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75" w:line="315" w:lineRule="auto"/>
        <w:contextualSpacing w:val="0"/>
        <w:jc w:val="center"/>
      </w:pPr>
      <w:r w:rsidDel="00000000" w:rsidR="00000000" w:rsidRPr="00000000">
        <w:rPr>
          <w:rFonts w:ascii="Times" w:cs="Times" w:eastAsia="Times" w:hAnsi="Times"/>
          <w:b w:val="1"/>
          <w:color w:val="52403a"/>
          <w:rtl w:val="0"/>
        </w:rPr>
        <w:t xml:space="preserve">Social Media Strategy Intern at a Fast Paced Tech Startup</w:t>
      </w:r>
    </w:p>
    <w:p w:rsidR="00000000" w:rsidDel="00000000" w:rsidP="00000000" w:rsidRDefault="00000000" w:rsidRPr="00000000">
      <w:pPr>
        <w:keepNext w:val="0"/>
        <w:keepLines w:val="0"/>
        <w:widowControl w:val="0"/>
        <w:spacing w:line="28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85" w:lineRule="auto"/>
        <w:contextualSpacing w:val="0"/>
      </w:pPr>
      <w:r w:rsidDel="00000000" w:rsidR="00000000" w:rsidRPr="00000000">
        <w:rPr>
          <w:rFonts w:ascii="Calibri" w:cs="Calibri" w:eastAsia="Calibri" w:hAnsi="Calibri"/>
          <w:sz w:val="22"/>
          <w:szCs w:val="22"/>
          <w:rtl w:val="0"/>
        </w:rPr>
        <w:t xml:space="preserve">Are you obsessed with finding and sharing stories online?  Do your friends look to you on Facebook and Twitter for the latest trends, ideas, and memes?   Social Media Corp is a San Francisco based tech startup set on changing how the world discovers and promotes news.  We have over 15 million monthly unique visitors and many of the world's biggest companies including SONY and the NFL use our site ever day.  </w:t>
      </w:r>
      <w:r w:rsidDel="00000000" w:rsidR="00000000" w:rsidRPr="00000000">
        <w:rPr>
          <w:rtl w:val="0"/>
        </w:rPr>
      </w:r>
    </w:p>
    <w:p w:rsidR="00000000" w:rsidDel="00000000" w:rsidP="00000000" w:rsidRDefault="00000000" w:rsidRPr="00000000">
      <w:pPr>
        <w:keepNext w:val="0"/>
        <w:keepLines w:val="0"/>
        <w:widowControl w:val="0"/>
        <w:spacing w:line="28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85" w:lineRule="auto"/>
        <w:contextualSpacing w:val="0"/>
      </w:pPr>
      <w:r w:rsidDel="00000000" w:rsidR="00000000" w:rsidRPr="00000000">
        <w:rPr>
          <w:rFonts w:ascii="Calibri" w:cs="Calibri" w:eastAsia="Calibri" w:hAnsi="Calibri"/>
          <w:sz w:val="22"/>
          <w:szCs w:val="22"/>
          <w:rtl w:val="0"/>
        </w:rPr>
        <w:t xml:space="preserve">Social Media Corp has a fast paced work environment and we seek talented employees who crave learning new skills and aren't afraid to tackle big projects.  As an intern you will get to work with a variety of our executive staff and will work on real projects that will help us grow.  </w:t>
      </w:r>
      <w:r w:rsidDel="00000000" w:rsidR="00000000" w:rsidRPr="00000000">
        <w:rPr>
          <w:rtl w:val="0"/>
        </w:rPr>
      </w:r>
    </w:p>
    <w:p w:rsidR="00000000" w:rsidDel="00000000" w:rsidP="00000000" w:rsidRDefault="00000000" w:rsidRPr="00000000">
      <w:pPr>
        <w:keepNext w:val="0"/>
        <w:keepLines w:val="0"/>
        <w:widowControl w:val="0"/>
        <w:spacing w:line="28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85" w:lineRule="auto"/>
        <w:contextualSpacing w:val="0"/>
      </w:pPr>
      <w:r w:rsidDel="00000000" w:rsidR="00000000" w:rsidRPr="00000000">
        <w:rPr>
          <w:rFonts w:ascii="Calibri" w:cs="Calibri" w:eastAsia="Calibri" w:hAnsi="Calibri"/>
          <w:sz w:val="22"/>
          <w:szCs w:val="22"/>
          <w:rtl w:val="0"/>
        </w:rPr>
        <w:t xml:space="preserve"> Our ideal candidate is someone who walks into a room of people and can’t leave without making a few friends. Someone who is obsessed with social media and is creative and thoughtful when interacting with online communities and building relationships.</w:t>
      </w:r>
      <w:r w:rsidDel="00000000" w:rsidR="00000000" w:rsidRPr="00000000">
        <w:rPr>
          <w:rtl w:val="0"/>
        </w:rPr>
      </w:r>
    </w:p>
    <w:p w:rsidR="00000000" w:rsidDel="00000000" w:rsidP="00000000" w:rsidRDefault="00000000" w:rsidRPr="00000000">
      <w:pPr>
        <w:keepNext w:val="0"/>
        <w:keepLines w:val="0"/>
        <w:widowControl w:val="0"/>
        <w:spacing w:line="28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85" w:lineRule="auto"/>
        <w:contextualSpacing w:val="0"/>
      </w:pPr>
      <w:r w:rsidDel="00000000" w:rsidR="00000000" w:rsidRPr="00000000">
        <w:rPr>
          <w:rFonts w:ascii="Calibri" w:cs="Calibri" w:eastAsia="Calibri" w:hAnsi="Calibri"/>
          <w:b w:val="1"/>
          <w:sz w:val="22"/>
          <w:szCs w:val="22"/>
          <w:rtl w:val="0"/>
        </w:rPr>
        <w:t xml:space="preserve">What You Will Learn:</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85" w:lineRule="auto"/>
        <w:ind w:left="720" w:hanging="360"/>
        <w:contextualSpacing w:val="1"/>
      </w:pPr>
      <w:r w:rsidDel="00000000" w:rsidR="00000000" w:rsidRPr="00000000">
        <w:rPr>
          <w:rFonts w:ascii="Calibri" w:cs="Calibri" w:eastAsia="Calibri" w:hAnsi="Calibri"/>
          <w:sz w:val="22"/>
          <w:szCs w:val="22"/>
          <w:rtl w:val="0"/>
        </w:rPr>
        <w:t xml:space="preserve">How to create a long term social media plan and marketing calendar.</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85" w:lineRule="auto"/>
        <w:ind w:left="720" w:hanging="360"/>
        <w:contextualSpacing w:val="1"/>
      </w:pPr>
      <w:r w:rsidDel="00000000" w:rsidR="00000000" w:rsidRPr="00000000">
        <w:rPr>
          <w:rFonts w:ascii="Calibri" w:cs="Calibri" w:eastAsia="Calibri" w:hAnsi="Calibri"/>
          <w:sz w:val="22"/>
          <w:szCs w:val="22"/>
          <w:rtl w:val="0"/>
        </w:rPr>
        <w:t xml:space="preserve">How to track social media analytics using HootSuite, Bit.ly, and other software, and report results and new ideas to our marketing team.</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85" w:lineRule="auto"/>
        <w:ind w:left="720" w:hanging="360"/>
        <w:contextualSpacing w:val="1"/>
      </w:pPr>
      <w:r w:rsidDel="00000000" w:rsidR="00000000" w:rsidRPr="00000000">
        <w:rPr>
          <w:rFonts w:ascii="Calibri" w:cs="Calibri" w:eastAsia="Calibri" w:hAnsi="Calibri"/>
          <w:sz w:val="22"/>
          <w:szCs w:val="22"/>
          <w:rtl w:val="0"/>
        </w:rPr>
        <w:t xml:space="preserve">How to create compelling content and get it shared by influencers.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85" w:lineRule="auto"/>
        <w:ind w:left="720" w:hanging="360"/>
        <w:contextualSpacing w:val="1"/>
      </w:pPr>
      <w:r w:rsidDel="00000000" w:rsidR="00000000" w:rsidRPr="00000000">
        <w:rPr>
          <w:rFonts w:ascii="Calibri" w:cs="Calibri" w:eastAsia="Calibri" w:hAnsi="Calibri"/>
          <w:sz w:val="22"/>
          <w:szCs w:val="22"/>
          <w:rtl w:val="0"/>
        </w:rPr>
        <w:t xml:space="preserve">Techniques to create viral loops between our Facebook Page, twitter, and blog accounts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85" w:lineRule="auto"/>
        <w:ind w:left="720" w:hanging="360"/>
        <w:contextualSpacing w:val="1"/>
      </w:pPr>
      <w:r w:rsidDel="00000000" w:rsidR="00000000" w:rsidRPr="00000000">
        <w:rPr>
          <w:rFonts w:ascii="Calibri" w:cs="Calibri" w:eastAsia="Calibri" w:hAnsi="Calibri"/>
          <w:sz w:val="22"/>
          <w:szCs w:val="22"/>
          <w:rtl w:val="0"/>
        </w:rPr>
        <w:t xml:space="preserve">Much more – your will work closely with our Director of Marketing and other team leaders.</w:t>
      </w:r>
      <w:r w:rsidDel="00000000" w:rsidR="00000000" w:rsidRPr="00000000">
        <w:rPr>
          <w:rtl w:val="0"/>
        </w:rPr>
      </w:r>
    </w:p>
    <w:p w:rsidR="00000000" w:rsidDel="00000000" w:rsidP="00000000" w:rsidRDefault="00000000" w:rsidRPr="00000000">
      <w:pPr>
        <w:keepNext w:val="0"/>
        <w:keepLines w:val="0"/>
        <w:widowControl w:val="0"/>
        <w:spacing w:line="28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85" w:lineRule="auto"/>
        <w:contextualSpacing w:val="0"/>
      </w:pPr>
      <w:r w:rsidDel="00000000" w:rsidR="00000000" w:rsidRPr="00000000">
        <w:rPr>
          <w:rFonts w:ascii="Calibri" w:cs="Calibri" w:eastAsia="Calibri" w:hAnsi="Calibri"/>
          <w:b w:val="1"/>
          <w:sz w:val="22"/>
          <w:szCs w:val="22"/>
          <w:rtl w:val="0"/>
        </w:rPr>
        <w:t xml:space="preserve">What We Require: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85" w:lineRule="auto"/>
        <w:ind w:left="720" w:hanging="360"/>
        <w:contextualSpacing w:val="1"/>
      </w:pPr>
      <w:r w:rsidDel="00000000" w:rsidR="00000000" w:rsidRPr="00000000">
        <w:rPr>
          <w:rFonts w:ascii="Calibri" w:cs="Calibri" w:eastAsia="Calibri" w:hAnsi="Calibri"/>
          <w:sz w:val="22"/>
          <w:szCs w:val="22"/>
          <w:rtl w:val="0"/>
        </w:rPr>
        <w:t xml:space="preserve">Background in Marketing, Communication, or other related discipline.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85" w:lineRule="auto"/>
        <w:ind w:left="720" w:hanging="360"/>
        <w:contextualSpacing w:val="1"/>
      </w:pPr>
      <w:r w:rsidDel="00000000" w:rsidR="00000000" w:rsidRPr="00000000">
        <w:rPr>
          <w:rFonts w:ascii="Calibri" w:cs="Calibri" w:eastAsia="Calibri" w:hAnsi="Calibri"/>
          <w:sz w:val="22"/>
          <w:szCs w:val="22"/>
          <w:rtl w:val="0"/>
        </w:rPr>
        <w:t xml:space="preserve">Highly organized, with an ability to prioritize time-sensitive assignments.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85" w:lineRule="auto"/>
        <w:ind w:left="720" w:hanging="360"/>
        <w:contextualSpacing w:val="1"/>
      </w:pPr>
      <w:r w:rsidDel="00000000" w:rsidR="00000000" w:rsidRPr="00000000">
        <w:rPr>
          <w:rFonts w:ascii="Calibri" w:cs="Calibri" w:eastAsia="Calibri" w:hAnsi="Calibri"/>
          <w:sz w:val="22"/>
          <w:szCs w:val="22"/>
          <w:rtl w:val="0"/>
        </w:rPr>
        <w:t xml:space="preserve">Fearless – not afraid to be a bold and outside the box thinker.</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85" w:lineRule="auto"/>
        <w:ind w:left="720" w:hanging="360"/>
        <w:contextualSpacing w:val="1"/>
      </w:pPr>
      <w:r w:rsidDel="00000000" w:rsidR="00000000" w:rsidRPr="00000000">
        <w:rPr>
          <w:rFonts w:ascii="Calibri" w:cs="Calibri" w:eastAsia="Calibri" w:hAnsi="Calibri"/>
          <w:sz w:val="22"/>
          <w:szCs w:val="22"/>
          <w:rtl w:val="0"/>
        </w:rPr>
        <w:t xml:space="preserve">Love for using social networking sites, and general excitement to learn new skills.</w:t>
      </w:r>
      <w:r w:rsidDel="00000000" w:rsidR="00000000" w:rsidRPr="00000000">
        <w:rPr>
          <w:rtl w:val="0"/>
        </w:rPr>
      </w:r>
    </w:p>
    <w:p w:rsidR="00000000" w:rsidDel="00000000" w:rsidP="00000000" w:rsidRDefault="00000000" w:rsidRPr="00000000">
      <w:pPr>
        <w:keepNext w:val="0"/>
        <w:keepLines w:val="0"/>
        <w:widowControl w:val="0"/>
        <w:spacing w:line="28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85" w:lineRule="auto"/>
        <w:contextualSpacing w:val="0"/>
      </w:pPr>
      <w:r w:rsidDel="00000000" w:rsidR="00000000" w:rsidRPr="00000000">
        <w:rPr>
          <w:rFonts w:ascii="Calibri" w:cs="Calibri" w:eastAsia="Calibri" w:hAnsi="Calibri"/>
          <w:sz w:val="22"/>
          <w:szCs w:val="22"/>
          <w:rtl w:val="0"/>
        </w:rPr>
        <w:t xml:space="preserve">If this sounds interesting we want to hear from you.</w:t>
      </w:r>
      <w:r w:rsidDel="00000000" w:rsidR="00000000" w:rsidRPr="00000000">
        <w:rPr>
          <w:rtl w:val="0"/>
        </w:rPr>
      </w:r>
    </w:p>
    <w:p w:rsidR="00000000" w:rsidDel="00000000" w:rsidP="00000000" w:rsidRDefault="00000000" w:rsidRPr="00000000">
      <w:pPr>
        <w:keepNext w:val="0"/>
        <w:keepLines w:val="0"/>
        <w:widowControl w:val="0"/>
        <w:spacing w:line="28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85" w:lineRule="auto"/>
        <w:contextualSpacing w:val="0"/>
      </w:pPr>
      <w:r w:rsidDel="00000000" w:rsidR="00000000" w:rsidRPr="00000000">
        <w:rPr>
          <w:rFonts w:ascii="Calibri" w:cs="Calibri" w:eastAsia="Calibri" w:hAnsi="Calibri"/>
          <w:sz w:val="22"/>
          <w:szCs w:val="22"/>
          <w:rtl w:val="0"/>
        </w:rPr>
        <w:t xml:space="preserve">The position begins May 1</w:t>
      </w:r>
      <w:r w:rsidDel="00000000" w:rsidR="00000000" w:rsidRPr="00000000">
        <w:rPr>
          <w:rFonts w:ascii="Calibri" w:cs="Calibri" w:eastAsia="Calibri" w:hAnsi="Calibri"/>
          <w:sz w:val="22"/>
          <w:szCs w:val="22"/>
          <w:vertAlign w:val="superscript"/>
          <w:rtl w:val="0"/>
        </w:rPr>
        <w:t xml:space="preserve">st</w:t>
      </w:r>
      <w:r w:rsidDel="00000000" w:rsidR="00000000" w:rsidRPr="00000000">
        <w:rPr>
          <w:rFonts w:ascii="Calibri" w:cs="Calibri" w:eastAsia="Calibri" w:hAnsi="Calibri"/>
          <w:sz w:val="22"/>
          <w:szCs w:val="22"/>
          <w:rtl w:val="0"/>
        </w:rPr>
        <w:t xml:space="preserve"> and ends August 31</w:t>
      </w:r>
      <w:r w:rsidDel="00000000" w:rsidR="00000000" w:rsidRPr="00000000">
        <w:rPr>
          <w:rFonts w:ascii="Calibri" w:cs="Calibri" w:eastAsia="Calibri" w:hAnsi="Calibri"/>
          <w:sz w:val="22"/>
          <w:szCs w:val="22"/>
          <w:vertAlign w:val="superscript"/>
          <w:rtl w:val="0"/>
        </w:rPr>
        <w:t xml:space="preserve">st</w:t>
      </w:r>
      <w:r w:rsidDel="00000000" w:rsidR="00000000" w:rsidRPr="00000000">
        <w:rPr>
          <w:rFonts w:ascii="Calibri" w:cs="Calibri" w:eastAsia="Calibri" w:hAnsi="Calibri"/>
          <w:sz w:val="22"/>
          <w:szCs w:val="22"/>
          <w:rtl w:val="0"/>
        </w:rPr>
        <w:t xml:space="preserve">.  You are expected to work 15 hours a week and will be paid $12/hour.</w:t>
      </w:r>
      <w:r w:rsidDel="00000000" w:rsidR="00000000" w:rsidRPr="00000000">
        <w:rPr>
          <w:rtl w:val="0"/>
        </w:rPr>
      </w:r>
    </w:p>
    <w:p w:rsidR="00000000" w:rsidDel="00000000" w:rsidP="00000000" w:rsidRDefault="00000000" w:rsidRPr="00000000">
      <w:pPr>
        <w:keepNext w:val="0"/>
        <w:keepLines w:val="0"/>
        <w:widowControl w:val="0"/>
        <w:spacing w:line="28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85" w:lineRule="auto"/>
        <w:contextualSpacing w:val="0"/>
      </w:pPr>
      <w:r w:rsidDel="00000000" w:rsidR="00000000" w:rsidRPr="00000000">
        <w:rPr>
          <w:rFonts w:ascii="Calibri" w:cs="Calibri" w:eastAsia="Calibri" w:hAnsi="Calibri"/>
          <w:sz w:val="22"/>
          <w:szCs w:val="22"/>
          <w:rtl w:val="0"/>
        </w:rPr>
        <w:t xml:space="preserve">To apply please submit your resume, cover letter and portfolio to John Doe using the apply button below.</w:t>
      </w:r>
      <w:r w:rsidDel="00000000" w:rsidR="00000000" w:rsidRPr="00000000">
        <w:rPr>
          <w:rtl w:val="0"/>
        </w:rPr>
      </w:r>
    </w:p>
    <w:p w:rsidR="00000000" w:rsidDel="00000000" w:rsidP="00000000" w:rsidRDefault="00000000" w:rsidRPr="00000000">
      <w:pPr>
        <w:keepNext w:val="0"/>
        <w:keepLines w:val="0"/>
        <w:widowControl w:val="0"/>
        <w:contextualSpacing w:val="0"/>
      </w:pPr>
      <w:bookmarkStart w:colFirst="0" w:colLast="0" w:name="_gjdgxs" w:id="0"/>
      <w:bookmarkEnd w:id="0"/>
      <w:r w:rsidDel="00000000" w:rsidR="00000000" w:rsidRPr="00000000">
        <w:rPr>
          <w:rtl w:val="0"/>
        </w:rPr>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Calibri"/>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100" w:before="100" w:line="240" w:lineRule="auto"/>
      <w:ind w:left="0" w:right="0" w:firstLine="0"/>
      <w:contextualSpacing w:val="1"/>
      <w:jc w:val="left"/>
    </w:pPr>
    <w:rPr>
      <w:rFonts w:ascii="Times" w:cs="Times" w:eastAsia="Times" w:hAnsi="Times"/>
      <w:b w:val="1"/>
      <w:i w:val="0"/>
      <w:smallCaps w:val="0"/>
      <w:strike w:val="0"/>
      <w:color w:val="000000"/>
      <w:sz w:val="26"/>
      <w:szCs w:val="26"/>
      <w:u w:val="none"/>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