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bookmarkStart w:colFirst="0" w:colLast="0" w:name="_7y42li1x4kqy" w:id="0"/>
      <w:bookmarkEnd w:id="0"/>
      <w:r w:rsidDel="00000000" w:rsidR="00000000" w:rsidRPr="00000000">
        <w:rPr>
          <w:rtl w:val="0"/>
        </w:rPr>
        <w:t xml:space="preserve">Common Commands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hd w:fill="eeeeee" w:val="clear"/>
          <w:rtl w:val="0"/>
        </w:rPr>
        <w:t xml:space="preserve">git branch # To remind myself what features I'm working on.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hd w:fill="eeeeee" w:val="clear"/>
          <w:rtl w:val="0"/>
        </w:rPr>
        <w:br w:type="textWrapping"/>
        <w:t xml:space="preserve">git checkout &lt;name_of_branch&gt; # To switch to whatever I want to work on.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hd w:fill="eeeeee" w:val="clear"/>
          <w:rtl w:val="0"/>
        </w:rPr>
        <w:br w:type="textWrapping"/>
        <w:t xml:space="preserve">git checkout -b &lt;name_of_new_feature&gt; # To start work on a new branch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hd w:fill="eeeeee" w:val="clear"/>
          <w:rtl w:val="0"/>
        </w:rPr>
        <w:br w:type="textWrapping"/>
        <w:t xml:space="preserve">git add &lt;name_of_file&gt; # To add it to the list of tracked files.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hd w:fill="eeeeee" w:val="clear"/>
          <w:rtl w:val="0"/>
        </w:rPr>
        <w:br w:type="textWrapping"/>
        <w:t xml:space="preserve">git commit -m &lt;commit_message&gt; # To checkpoint my work.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hd w:fill="eeeeee" w:val="clear"/>
          <w:rtl w:val="0"/>
        </w:rPr>
        <w:br w:type="textWrapping"/>
        <w:t xml:space="preserve">git merge &lt;name_of_branch&gt; # To integrate changes back to trunk.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Consolas" w:cs="Consolas" w:eastAsia="Consolas" w:hAnsi="Consolas"/>
          <w:shd w:fill="eeeeee" w:val="clear"/>
          <w:rtl w:val="0"/>
        </w:rPr>
        <w:br w:type="textWrapping"/>
        <w:t xml:space="preserve">git branch -d &lt;name_of_branch&gt; # To delete a branch after it has been merged.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60" w:line="294.5454545454545" w:lineRule="auto"/>
        <w:contextualSpacing w:val="0"/>
      </w:pPr>
      <w:r w:rsidDel="00000000" w:rsidR="00000000" w:rsidRPr="00000000">
        <w:rPr>
          <w:rFonts w:ascii="Consolas" w:cs="Consolas" w:eastAsia="Consolas" w:hAnsi="Consolas"/>
          <w:shd w:fill="eeeeee" w:val="clear"/>
          <w:rtl w:val="0"/>
        </w:rPr>
        <w:t xml:space="preserve">git fetch origin</w:t>
        <w:br w:type="textWrapping"/>
        <w:t xml:space="preserve">git reset --hard origin/master # To set your branch to exactly match the remote branch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bookmarkStart w:colFirst="0" w:colLast="0" w:name="_4cp8j5qshb47" w:id="1"/>
      <w:bookmarkEnd w:id="1"/>
      <w:r w:rsidDel="00000000" w:rsidR="00000000" w:rsidRPr="00000000">
        <w:rPr>
          <w:rtl w:val="0"/>
        </w:rPr>
        <w:t xml:space="preserve">Example Workflows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Great article</w:t>
        </w:r>
      </w:hyperlink>
      <w:r w:rsidDel="00000000" w:rsidR="00000000" w:rsidRPr="00000000">
        <w:rPr>
          <w:highlight w:val="white"/>
          <w:rtl w:val="0"/>
        </w:rPr>
        <w:t xml:space="preserve"> on how we should operate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highlight w:val="white"/>
          <w:rtl w:val="0"/>
        </w:rPr>
        <w:t xml:space="preserve">You might benefit from the workflow Scott Chacon describes in </w:t>
      </w:r>
      <w:hyperlink r:id="rId6">
        <w:r w:rsidDel="00000000" w:rsidR="00000000" w:rsidRPr="00000000">
          <w:rPr>
            <w:color w:val="4a6b82"/>
            <w:highlight w:val="white"/>
            <w:rtl w:val="0"/>
          </w:rPr>
          <w:t xml:space="preserve">Pro Git</w:t>
        </w:r>
      </w:hyperlink>
      <w:r w:rsidDel="00000000" w:rsidR="00000000" w:rsidRPr="00000000">
        <w:rPr>
          <w:highlight w:val="white"/>
          <w:rtl w:val="0"/>
        </w:rPr>
        <w:t xml:space="preserve">. In this workflow, you have two branches that always exist, </w:t>
      </w:r>
      <w:r w:rsidDel="00000000" w:rsidR="00000000" w:rsidRPr="00000000">
        <w:rPr>
          <w:i w:val="1"/>
          <w:highlight w:val="white"/>
          <w:rtl w:val="0"/>
        </w:rPr>
        <w:t xml:space="preserve">master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i w:val="1"/>
          <w:highlight w:val="white"/>
          <w:rtl w:val="0"/>
        </w:rPr>
        <w:t xml:space="preserve">develop</w:t>
      </w:r>
      <w:r w:rsidDel="00000000" w:rsidR="00000000" w:rsidRPr="00000000">
        <w:rPr>
          <w:highlight w:val="white"/>
          <w:rtl w:val="0"/>
        </w:rPr>
        <w:t xml:space="preserve">. </w:t>
      </w:r>
      <w:r w:rsidDel="00000000" w:rsidR="00000000" w:rsidRPr="00000000">
        <w:rPr>
          <w:i w:val="1"/>
          <w:highlight w:val="white"/>
          <w:rtl w:val="0"/>
        </w:rPr>
        <w:t xml:space="preserve">master</w:t>
      </w:r>
      <w:r w:rsidDel="00000000" w:rsidR="00000000" w:rsidRPr="00000000">
        <w:rPr>
          <w:highlight w:val="white"/>
          <w:rtl w:val="0"/>
        </w:rPr>
        <w:t xml:space="preserve"> represents the most stable version of your project and you only ever deploy to production from this branch. </w:t>
      </w:r>
      <w:r w:rsidDel="00000000" w:rsidR="00000000" w:rsidRPr="00000000">
        <w:rPr>
          <w:i w:val="1"/>
          <w:highlight w:val="white"/>
          <w:rtl w:val="0"/>
        </w:rPr>
        <w:t xml:space="preserve">develop</w:t>
      </w:r>
      <w:r w:rsidDel="00000000" w:rsidR="00000000" w:rsidRPr="00000000">
        <w:rPr>
          <w:highlight w:val="white"/>
          <w:rtl w:val="0"/>
        </w:rPr>
        <w:t xml:space="preserve"> contains changes that are in progress and may not necessarily be ready for production.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highlight w:val="white"/>
          <w:rtl w:val="0"/>
        </w:rPr>
        <w:t xml:space="preserve">From the </w:t>
      </w:r>
      <w:r w:rsidDel="00000000" w:rsidR="00000000" w:rsidRPr="00000000">
        <w:rPr>
          <w:i w:val="1"/>
          <w:highlight w:val="white"/>
          <w:rtl w:val="0"/>
        </w:rPr>
        <w:t xml:space="preserve">develop</w:t>
      </w:r>
      <w:r w:rsidDel="00000000" w:rsidR="00000000" w:rsidRPr="00000000">
        <w:rPr>
          <w:highlight w:val="white"/>
          <w:rtl w:val="0"/>
        </w:rPr>
        <w:t xml:space="preserve"> branch, you create topic branches to work on individual features and fixes. Once your feature/fix is ready to go, you merge it into </w:t>
      </w:r>
      <w:r w:rsidDel="00000000" w:rsidR="00000000" w:rsidRPr="00000000">
        <w:rPr>
          <w:i w:val="1"/>
          <w:highlight w:val="white"/>
          <w:rtl w:val="0"/>
        </w:rPr>
        <w:t xml:space="preserve">develop</w:t>
      </w:r>
      <w:r w:rsidDel="00000000" w:rsidR="00000000" w:rsidRPr="00000000">
        <w:rPr>
          <w:highlight w:val="white"/>
          <w:rtl w:val="0"/>
        </w:rPr>
        <w:t xml:space="preserve">, at which point you can test how it interacts with other topic branches that your coworkers have merged in. Once </w:t>
      </w:r>
      <w:r w:rsidDel="00000000" w:rsidR="00000000" w:rsidRPr="00000000">
        <w:rPr>
          <w:i w:val="1"/>
          <w:highlight w:val="white"/>
          <w:rtl w:val="0"/>
        </w:rPr>
        <w:t xml:space="preserve">develop</w:t>
      </w:r>
      <w:r w:rsidDel="00000000" w:rsidR="00000000" w:rsidRPr="00000000">
        <w:rPr>
          <w:highlight w:val="white"/>
          <w:rtl w:val="0"/>
        </w:rPr>
        <w:t xml:space="preserve"> is in a stable state, merge it into </w:t>
      </w:r>
      <w:r w:rsidDel="00000000" w:rsidR="00000000" w:rsidRPr="00000000">
        <w:rPr>
          <w:i w:val="1"/>
          <w:highlight w:val="white"/>
          <w:rtl w:val="0"/>
        </w:rPr>
        <w:t xml:space="preserve">master</w:t>
      </w:r>
      <w:r w:rsidDel="00000000" w:rsidR="00000000" w:rsidRPr="00000000">
        <w:rPr>
          <w:highlight w:val="white"/>
          <w:rtl w:val="0"/>
        </w:rPr>
        <w:t xml:space="preserve">. It should always be safe to deploy to production from </w:t>
      </w:r>
      <w:r w:rsidDel="00000000" w:rsidR="00000000" w:rsidRPr="00000000">
        <w:rPr>
          <w:i w:val="1"/>
          <w:highlight w:val="white"/>
          <w:rtl w:val="0"/>
        </w:rPr>
        <w:t xml:space="preserve">master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highlight w:val="white"/>
          <w:rtl w:val="0"/>
        </w:rPr>
        <w:t xml:space="preserve">Scott describes these long-running branches as "silos" of code, where code in a less stable branch will eventually "graduate" to one considered more stable after testing and general approval by your team.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highlight w:val="white"/>
          <w:rtl w:val="0"/>
        </w:rPr>
        <w:t xml:space="preserve">Step by step, your workflow under this model might look like this: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820" w:hanging="360"/>
        <w:contextualSpacing w:val="1"/>
      </w:pPr>
      <w:r w:rsidDel="00000000" w:rsidR="00000000" w:rsidRPr="00000000">
        <w:rPr>
          <w:highlight w:val="white"/>
          <w:rtl w:val="0"/>
        </w:rPr>
        <w:t xml:space="preserve">You need to fix a bug.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820" w:hanging="360"/>
        <w:contextualSpacing w:val="1"/>
      </w:pPr>
      <w:r w:rsidDel="00000000" w:rsidR="00000000" w:rsidRPr="00000000">
        <w:rPr>
          <w:highlight w:val="white"/>
          <w:rtl w:val="0"/>
        </w:rPr>
        <w:t xml:space="preserve">Create a branch called </w:t>
      </w:r>
      <w:r w:rsidDel="00000000" w:rsidR="00000000" w:rsidRPr="00000000">
        <w:rPr>
          <w:i w:val="1"/>
          <w:highlight w:val="white"/>
          <w:rtl w:val="0"/>
        </w:rPr>
        <w:t xml:space="preserve">myfix</w:t>
      </w:r>
      <w:r w:rsidDel="00000000" w:rsidR="00000000" w:rsidRPr="00000000">
        <w:rPr>
          <w:highlight w:val="white"/>
          <w:rtl w:val="0"/>
        </w:rPr>
        <w:t xml:space="preserve"> that is based on the </w:t>
      </w:r>
      <w:r w:rsidDel="00000000" w:rsidR="00000000" w:rsidRPr="00000000">
        <w:rPr>
          <w:i w:val="1"/>
          <w:highlight w:val="white"/>
          <w:rtl w:val="0"/>
        </w:rPr>
        <w:t xml:space="preserve">develop</w:t>
      </w:r>
      <w:r w:rsidDel="00000000" w:rsidR="00000000" w:rsidRPr="00000000">
        <w:rPr>
          <w:highlight w:val="white"/>
          <w:rtl w:val="0"/>
        </w:rPr>
        <w:t xml:space="preserve"> branch.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820" w:hanging="360"/>
        <w:contextualSpacing w:val="1"/>
      </w:pPr>
      <w:r w:rsidDel="00000000" w:rsidR="00000000" w:rsidRPr="00000000">
        <w:rPr>
          <w:highlight w:val="white"/>
          <w:rtl w:val="0"/>
        </w:rPr>
        <w:t xml:space="preserve">Work on the bug in this topic branch until it is fixed.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820" w:hanging="360"/>
        <w:contextualSpacing w:val="1"/>
      </w:pPr>
      <w:r w:rsidDel="00000000" w:rsidR="00000000" w:rsidRPr="00000000">
        <w:rPr>
          <w:highlight w:val="white"/>
          <w:rtl w:val="0"/>
        </w:rPr>
        <w:t xml:space="preserve">Merge </w:t>
      </w:r>
      <w:r w:rsidDel="00000000" w:rsidR="00000000" w:rsidRPr="00000000">
        <w:rPr>
          <w:i w:val="1"/>
          <w:highlight w:val="white"/>
          <w:rtl w:val="0"/>
        </w:rPr>
        <w:t xml:space="preserve">myfix</w:t>
      </w:r>
      <w:r w:rsidDel="00000000" w:rsidR="00000000" w:rsidRPr="00000000">
        <w:rPr>
          <w:highlight w:val="white"/>
          <w:rtl w:val="0"/>
        </w:rPr>
        <w:t xml:space="preserve"> into </w:t>
      </w:r>
      <w:r w:rsidDel="00000000" w:rsidR="00000000" w:rsidRPr="00000000">
        <w:rPr>
          <w:i w:val="1"/>
          <w:highlight w:val="white"/>
          <w:rtl w:val="0"/>
        </w:rPr>
        <w:t xml:space="preserve">develop</w:t>
      </w:r>
      <w:r w:rsidDel="00000000" w:rsidR="00000000" w:rsidRPr="00000000">
        <w:rPr>
          <w:highlight w:val="white"/>
          <w:rtl w:val="0"/>
        </w:rPr>
        <w:t xml:space="preserve">. Run tests.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820" w:hanging="360"/>
        <w:contextualSpacing w:val="1"/>
      </w:pPr>
      <w:r w:rsidDel="00000000" w:rsidR="00000000" w:rsidRPr="00000000">
        <w:rPr>
          <w:highlight w:val="white"/>
          <w:rtl w:val="0"/>
        </w:rPr>
        <w:t xml:space="preserve">You discover your fix conflicts with another topic branch </w:t>
      </w:r>
      <w:r w:rsidDel="00000000" w:rsidR="00000000" w:rsidRPr="00000000">
        <w:rPr>
          <w:i w:val="1"/>
          <w:highlight w:val="white"/>
          <w:rtl w:val="0"/>
        </w:rPr>
        <w:t xml:space="preserve">hisfix</w:t>
      </w:r>
      <w:r w:rsidDel="00000000" w:rsidR="00000000" w:rsidRPr="00000000">
        <w:rPr>
          <w:highlight w:val="white"/>
          <w:rtl w:val="0"/>
        </w:rPr>
        <w:t xml:space="preserve"> that your coworker merged into</w:t>
      </w:r>
      <w:r w:rsidDel="00000000" w:rsidR="00000000" w:rsidRPr="00000000">
        <w:rPr>
          <w:i w:val="1"/>
          <w:highlight w:val="white"/>
          <w:rtl w:val="0"/>
        </w:rPr>
        <w:t xml:space="preserve">develop</w:t>
      </w:r>
      <w:r w:rsidDel="00000000" w:rsidR="00000000" w:rsidRPr="00000000">
        <w:rPr>
          <w:highlight w:val="white"/>
          <w:rtl w:val="0"/>
        </w:rPr>
        <w:t xml:space="preserve"> while you were working on your fix.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820" w:hanging="360"/>
        <w:contextualSpacing w:val="1"/>
      </w:pPr>
      <w:r w:rsidDel="00000000" w:rsidR="00000000" w:rsidRPr="00000000">
        <w:rPr>
          <w:highlight w:val="white"/>
          <w:rtl w:val="0"/>
        </w:rPr>
        <w:t xml:space="preserve">Make more changes in the </w:t>
      </w:r>
      <w:r w:rsidDel="00000000" w:rsidR="00000000" w:rsidRPr="00000000">
        <w:rPr>
          <w:i w:val="1"/>
          <w:highlight w:val="white"/>
          <w:rtl w:val="0"/>
        </w:rPr>
        <w:t xml:space="preserve">myfix</w:t>
      </w:r>
      <w:r w:rsidDel="00000000" w:rsidR="00000000" w:rsidRPr="00000000">
        <w:rPr>
          <w:highlight w:val="white"/>
          <w:rtl w:val="0"/>
        </w:rPr>
        <w:t xml:space="preserve"> branch to deal with these conflicts.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820" w:hanging="360"/>
        <w:contextualSpacing w:val="1"/>
      </w:pPr>
      <w:r w:rsidDel="00000000" w:rsidR="00000000" w:rsidRPr="00000000">
        <w:rPr>
          <w:highlight w:val="white"/>
          <w:rtl w:val="0"/>
        </w:rPr>
        <w:t xml:space="preserve">Merge </w:t>
      </w:r>
      <w:r w:rsidDel="00000000" w:rsidR="00000000" w:rsidRPr="00000000">
        <w:rPr>
          <w:i w:val="1"/>
          <w:highlight w:val="white"/>
          <w:rtl w:val="0"/>
        </w:rPr>
        <w:t xml:space="preserve">myfix</w:t>
      </w:r>
      <w:r w:rsidDel="00000000" w:rsidR="00000000" w:rsidRPr="00000000">
        <w:rPr>
          <w:highlight w:val="white"/>
          <w:rtl w:val="0"/>
        </w:rPr>
        <w:t xml:space="preserve"> into </w:t>
      </w:r>
      <w:r w:rsidDel="00000000" w:rsidR="00000000" w:rsidRPr="00000000">
        <w:rPr>
          <w:i w:val="1"/>
          <w:highlight w:val="white"/>
          <w:rtl w:val="0"/>
        </w:rPr>
        <w:t xml:space="preserve">develop</w:t>
      </w:r>
      <w:r w:rsidDel="00000000" w:rsidR="00000000" w:rsidRPr="00000000">
        <w:rPr>
          <w:highlight w:val="white"/>
          <w:rtl w:val="0"/>
        </w:rPr>
        <w:t xml:space="preserve"> and run tests again.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820" w:hanging="360"/>
        <w:contextualSpacing w:val="1"/>
      </w:pPr>
      <w:r w:rsidDel="00000000" w:rsidR="00000000" w:rsidRPr="00000000">
        <w:rPr>
          <w:highlight w:val="white"/>
          <w:rtl w:val="0"/>
        </w:rPr>
        <w:t xml:space="preserve">Everything works fine. Merge </w:t>
      </w:r>
      <w:r w:rsidDel="00000000" w:rsidR="00000000" w:rsidRPr="00000000">
        <w:rPr>
          <w:i w:val="1"/>
          <w:highlight w:val="white"/>
          <w:rtl w:val="0"/>
        </w:rPr>
        <w:t xml:space="preserve">develop</w:t>
      </w:r>
      <w:r w:rsidDel="00000000" w:rsidR="00000000" w:rsidRPr="00000000">
        <w:rPr>
          <w:highlight w:val="white"/>
          <w:rtl w:val="0"/>
        </w:rPr>
        <w:t xml:space="preserve"> into </w:t>
      </w:r>
      <w:r w:rsidDel="00000000" w:rsidR="00000000" w:rsidRPr="00000000">
        <w:rPr>
          <w:i w:val="1"/>
          <w:highlight w:val="white"/>
          <w:rtl w:val="0"/>
        </w:rPr>
        <w:t xml:space="preserve">master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820" w:hanging="360"/>
        <w:contextualSpacing w:val="1"/>
      </w:pPr>
      <w:r w:rsidDel="00000000" w:rsidR="00000000" w:rsidRPr="00000000">
        <w:rPr>
          <w:highlight w:val="white"/>
          <w:rtl w:val="0"/>
        </w:rPr>
        <w:t xml:space="preserve">Deploy to production from </w:t>
      </w:r>
      <w:r w:rsidDel="00000000" w:rsidR="00000000" w:rsidRPr="00000000">
        <w:rPr>
          <w:i w:val="1"/>
          <w:highlight w:val="white"/>
          <w:rtl w:val="0"/>
        </w:rPr>
        <w:t xml:space="preserve">master</w:t>
      </w:r>
      <w:r w:rsidDel="00000000" w:rsidR="00000000" w:rsidRPr="00000000">
        <w:rPr>
          <w:highlight w:val="white"/>
          <w:rtl w:val="0"/>
        </w:rPr>
        <w:t xml:space="preserve"> any time, because you know it's stable.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highlight w:val="white"/>
          <w:rtl w:val="0"/>
        </w:rPr>
        <w:t xml:space="preserve">For more details on this workflow, check out the </w:t>
      </w:r>
      <w:hyperlink r:id="rId7">
        <w:r w:rsidDel="00000000" w:rsidR="00000000" w:rsidRPr="00000000">
          <w:rPr>
            <w:color w:val="4a6b82"/>
            <w:highlight w:val="white"/>
            <w:rtl w:val="0"/>
          </w:rPr>
          <w:t xml:space="preserve">Branching Workflows</w:t>
        </w:r>
      </w:hyperlink>
      <w:r w:rsidDel="00000000" w:rsidR="00000000" w:rsidRPr="00000000">
        <w:rPr>
          <w:highlight w:val="white"/>
          <w:rtl w:val="0"/>
        </w:rPr>
        <w:t xml:space="preserve"> chapter in Pro Git.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bookmarkStart w:colFirst="0" w:colLast="0" w:name="_p0spmt6zrhqs" w:id="2"/>
      <w:bookmarkEnd w:id="2"/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hen to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highlight w:val="white"/>
          <w:rtl w:val="0"/>
        </w:rPr>
        <w:t xml:space="preserve">You are about to make a major or disruptive change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highlight w:val="white"/>
          <w:rtl w:val="0"/>
        </w:rPr>
        <w:t xml:space="preserve">You are about to make some changes that might not be used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highlight w:val="white"/>
          <w:rtl w:val="0"/>
        </w:rPr>
        <w:t xml:space="preserve">You want to experiment on something that you are not sure it will work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highlight w:val="white"/>
          <w:rtl w:val="0"/>
        </w:rPr>
        <w:t xml:space="preserve">When you are told to branch out, others might have something they need to do in master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nvie.com/posts/a-successful-git-branching-model/" TargetMode="External"/><Relationship Id="rId6" Type="http://schemas.openxmlformats.org/officeDocument/2006/relationships/hyperlink" Target="http://progit.org/" TargetMode="External"/><Relationship Id="rId7" Type="http://schemas.openxmlformats.org/officeDocument/2006/relationships/hyperlink" Target="http://progit.org/book/ch3-4.html" TargetMode="External"/></Relationships>
</file>