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lease-readiness-checklist"/>
    <w:p>
      <w:pPr>
        <w:pStyle w:val="Heading2"/>
      </w:pPr>
      <w:r>
        <w:rPr>
          <w:rFonts w:ascii="Arial" w:hAnsi="Arial"/>
          <w:sz w:val="40"/>
        </w:rPr>
        <w:t xml:space="preserve">Release Readiness Checklist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release-environment-status"/>
    <w:p>
      <w:pPr>
        <w:pStyle w:val="Heading3"/>
      </w:pPr>
      <w:r>
        <w:rPr>
          <w:rFonts w:ascii="Arial" w:hAnsi="Arial"/>
          <w:sz w:val="36"/>
        </w:rPr>
        <w:t xml:space="preserve">1. Release Environment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Environment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Status (Ready / Not Ready)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Notes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Development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Testing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Production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0"/>
    <w:bookmarkStart w:id="21" w:name="operations-contact-release-timing"/>
    <w:p>
      <w:pPr>
        <w:pStyle w:val="Heading3"/>
      </w:pPr>
      <w:r>
        <w:rPr>
          <w:rFonts w:ascii="Arial" w:hAnsi="Arial"/>
          <w:sz w:val="36"/>
        </w:rPr>
        <w:t xml:space="preserve">2. Operations Contact &amp; Release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Environment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Release Date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Responsible Contact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Confirmed (Y/N)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Development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Testing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Production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1"/>
    <w:bookmarkStart w:id="22" w:name="smoke-test-results"/>
    <w:p>
      <w:pPr>
        <w:pStyle w:val="Heading3"/>
      </w:pPr>
      <w:r>
        <w:rPr>
          <w:rFonts w:ascii="Arial" w:hAnsi="Arial"/>
          <w:sz w:val="36"/>
        </w:rPr>
        <w:t xml:space="preserve">3. Smoke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Environment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Smoke Test Passed (Y/N)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Notes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Development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Testing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2"/>
    <w:bookmarkStart w:id="23" w:name="bug-readiness"/>
    <w:p>
      <w:pPr>
        <w:pStyle w:val="Heading3"/>
      </w:pPr>
      <w:r>
        <w:rPr>
          <w:rFonts w:ascii="Arial" w:hAnsi="Arial"/>
          <w:sz w:val="36"/>
        </w:rPr>
        <w:t xml:space="preserve">4. Bug Readiness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Status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Notes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Ready / Not Ready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3"/>
    <w:bookmarkStart w:id="24" w:name="production-team-status"/>
    <w:p>
      <w:pPr>
        <w:pStyle w:val="Heading3"/>
      </w:pPr>
      <w:r>
        <w:rPr>
          <w:rFonts w:ascii="Arial" w:hAnsi="Arial"/>
          <w:sz w:val="36"/>
        </w:rPr>
        <w:t xml:space="preserve">5. Production Team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Status Options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Check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Notes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Informed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Ready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Not Ready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4"/>
    <w:bookmarkStart w:id="27" w:name="vendor-version-alignment"/>
    <w:p>
      <w:pPr>
        <w:pStyle w:val="Heading3"/>
      </w:pPr>
      <w:r>
        <w:rPr>
          <w:rFonts w:ascii="Arial" w:hAnsi="Arial"/>
          <w:sz w:val="36"/>
        </w:rPr>
        <w:t xml:space="preserve">6. Vendor Version Alignment</w:t>
      </w:r>
    </w:p>
    <w:bookmarkStart w:id="25" w:name="prodx-version"/>
    <w:p>
      <w:pPr>
        <w:pStyle w:val="Heading4"/>
      </w:pPr>
      <w:r>
        <w:rPr>
          <w:rFonts w:ascii="Arial" w:hAnsi="Arial"/>
          <w:sz w:val="24"/>
        </w:rPr>
        <w:t xml:space="preserve">ProdX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Environment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Expected Version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Confirmed (Y/N)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Development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Testing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Production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5"/>
    <w:bookmarkStart w:id="26" w:name="webco-version"/>
    <w:p>
      <w:pPr>
        <w:pStyle w:val="Heading4"/>
      </w:pPr>
      <w:r>
        <w:rPr>
          <w:rFonts w:ascii="Arial" w:hAnsi="Arial"/>
          <w:sz w:val="24"/>
        </w:rPr>
        <w:t xml:space="preserve">WebCo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Environment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Expected Version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Confirmed (Y/N)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Development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Testing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Production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