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CD595" w14:textId="43AC21E1" w:rsidR="00E13943" w:rsidRDefault="00E13943">
      <w:r>
        <w:t>Jeffrey Lansford</w:t>
      </w:r>
    </w:p>
    <w:p w14:paraId="3D9C98C5" w14:textId="67BCA17F" w:rsidR="00E13943" w:rsidRDefault="00E13943">
      <w:r>
        <w:t>Chapter 7</w:t>
      </w:r>
    </w:p>
    <w:p w14:paraId="4A8C6F76" w14:textId="52311E5F" w:rsidR="00E13943" w:rsidRDefault="00E13943">
      <w:r>
        <w:t>10/19/</w:t>
      </w:r>
      <w:bookmarkStart w:id="0" w:name="_GoBack"/>
      <w:bookmarkEnd w:id="0"/>
      <w:r>
        <w:t>2020</w:t>
      </w:r>
    </w:p>
    <w:p w14:paraId="5010D2C6" w14:textId="0D0F5F6F" w:rsidR="00DF20D5" w:rsidRDefault="0046111E">
      <w:r>
        <w:t>9)</w:t>
      </w:r>
    </w:p>
    <w:p w14:paraId="77BE7330" w14:textId="0CC77347" w:rsidR="00D63F7D" w:rsidRDefault="00D63F7D">
      <w:r>
        <w:tab/>
        <w:t>a)</w:t>
      </w:r>
    </w:p>
    <w:p w14:paraId="5A9E2623" w14:textId="4D3E09F1" w:rsidR="00D63F7D" w:rsidRDefault="00D63F7D">
      <w:pPr>
        <w:rPr>
          <w:vertAlign w:val="superscript"/>
        </w:rPr>
      </w:pPr>
      <w:r>
        <w:tab/>
      </w:r>
      <w:r>
        <w:tab/>
        <w:t>(</w:t>
      </w:r>
      <w:r w:rsidR="003533CB">
        <w:t xml:space="preserve"> </w:t>
      </w:r>
      <w:r>
        <w:t>(</w:t>
      </w:r>
      <w:r w:rsidR="003533CB">
        <w:t xml:space="preserve"> </w:t>
      </w:r>
      <w:r>
        <w:t>(</w:t>
      </w:r>
      <w:r>
        <w:t>a * b</w:t>
      </w:r>
      <w:r>
        <w:t>)</w:t>
      </w:r>
      <w:r>
        <w:rPr>
          <w:vertAlign w:val="superscript"/>
        </w:rPr>
        <w:t>1</w:t>
      </w:r>
      <w:r>
        <w:t xml:space="preserve"> -1)</w:t>
      </w:r>
      <w:r>
        <w:rPr>
          <w:vertAlign w:val="superscript"/>
        </w:rPr>
        <w:t>2</w:t>
      </w:r>
      <w:r w:rsidR="003533CB">
        <w:rPr>
          <w:vertAlign w:val="superscript"/>
        </w:rPr>
        <w:t xml:space="preserve"> </w:t>
      </w:r>
      <w:r>
        <w:t>)</w:t>
      </w:r>
      <w:r>
        <w:rPr>
          <w:vertAlign w:val="superscript"/>
        </w:rPr>
        <w:t>3</w:t>
      </w:r>
    </w:p>
    <w:p w14:paraId="0C6C6424" w14:textId="7280B7B3" w:rsidR="003533CB" w:rsidRDefault="003533CB">
      <w:r>
        <w:rPr>
          <w:vertAlign w:val="superscript"/>
        </w:rPr>
        <w:tab/>
      </w:r>
      <w:r>
        <w:t>b)</w:t>
      </w:r>
    </w:p>
    <w:p w14:paraId="4F143FFE" w14:textId="23B41EC8" w:rsidR="003533CB" w:rsidRDefault="003533CB">
      <w:pPr>
        <w:rPr>
          <w:vertAlign w:val="superscript"/>
        </w:rPr>
      </w:pPr>
      <w:r>
        <w:tab/>
      </w:r>
      <w:r>
        <w:tab/>
      </w:r>
      <w:r w:rsidR="00AC52D3">
        <w:t>( ( (a * (b - 1)</w:t>
      </w:r>
      <w:r w:rsidR="00AC52D3">
        <w:rPr>
          <w:vertAlign w:val="superscript"/>
        </w:rPr>
        <w:t>1</w:t>
      </w:r>
      <w:r w:rsidR="00AC52D3">
        <w:t xml:space="preserve">  )</w:t>
      </w:r>
      <w:r w:rsidR="00AC52D3">
        <w:rPr>
          <w:vertAlign w:val="superscript"/>
        </w:rPr>
        <w:t>2</w:t>
      </w:r>
      <w:r w:rsidR="00AC52D3">
        <w:t xml:space="preserve"> / c)</w:t>
      </w:r>
      <w:r w:rsidR="00AC52D3">
        <w:rPr>
          <w:vertAlign w:val="superscript"/>
        </w:rPr>
        <w:t>3</w:t>
      </w:r>
      <w:r w:rsidR="00AC52D3">
        <w:t xml:space="preserve"> ) mod d )</w:t>
      </w:r>
      <w:r w:rsidR="00AC52D3">
        <w:rPr>
          <w:vertAlign w:val="superscript"/>
        </w:rPr>
        <w:t>4</w:t>
      </w:r>
    </w:p>
    <w:p w14:paraId="500D9C52" w14:textId="73994417" w:rsidR="00CC3CAB" w:rsidRDefault="00CC3CAB">
      <w:r>
        <w:rPr>
          <w:vertAlign w:val="superscript"/>
        </w:rPr>
        <w:tab/>
      </w:r>
      <w:r>
        <w:t>c)</w:t>
      </w:r>
    </w:p>
    <w:p w14:paraId="59D6206A" w14:textId="50D3F16B" w:rsidR="00CC3CAB" w:rsidRDefault="00CC3CAB">
      <w:pPr>
        <w:rPr>
          <w:vertAlign w:val="superscript"/>
        </w:rPr>
      </w:pPr>
      <w:r>
        <w:tab/>
      </w:r>
      <w:r>
        <w:tab/>
      </w:r>
      <w:r w:rsidR="00FF491C">
        <w:t>( ( (a – b)</w:t>
      </w:r>
      <w:r w:rsidR="00FF491C">
        <w:rPr>
          <w:vertAlign w:val="superscript"/>
        </w:rPr>
        <w:t>1</w:t>
      </w:r>
      <w:r w:rsidR="00FF491C">
        <w:t xml:space="preserve"> / c)</w:t>
      </w:r>
      <w:r w:rsidR="00A816FE">
        <w:rPr>
          <w:vertAlign w:val="superscript"/>
        </w:rPr>
        <w:t>5</w:t>
      </w:r>
      <w:r w:rsidR="00FF491C">
        <w:t xml:space="preserve"> &amp; ( (</w:t>
      </w:r>
      <w:r w:rsidR="0052560C">
        <w:t xml:space="preserve"> (</w:t>
      </w:r>
      <w:r w:rsidR="00FF491C">
        <w:t>d * e)</w:t>
      </w:r>
      <w:r w:rsidR="0052560C">
        <w:rPr>
          <w:vertAlign w:val="superscript"/>
        </w:rPr>
        <w:t>2</w:t>
      </w:r>
      <w:r w:rsidR="0052560C">
        <w:t xml:space="preserve"> / a)</w:t>
      </w:r>
      <w:r w:rsidR="00A816FE">
        <w:rPr>
          <w:vertAlign w:val="superscript"/>
        </w:rPr>
        <w:t>3</w:t>
      </w:r>
      <w:r w:rsidR="0052560C">
        <w:t xml:space="preserve"> – 3)</w:t>
      </w:r>
      <w:r w:rsidR="00A816FE">
        <w:rPr>
          <w:vertAlign w:val="superscript"/>
        </w:rPr>
        <w:t>4</w:t>
      </w:r>
      <w:r w:rsidR="0052560C">
        <w:t xml:space="preserve"> )</w:t>
      </w:r>
      <w:r w:rsidR="0052560C">
        <w:rPr>
          <w:vertAlign w:val="superscript"/>
        </w:rPr>
        <w:t>6</w:t>
      </w:r>
    </w:p>
    <w:p w14:paraId="6DE16897" w14:textId="63AC19FD" w:rsidR="000166AD" w:rsidRDefault="000166AD">
      <w:r>
        <w:rPr>
          <w:vertAlign w:val="superscript"/>
        </w:rPr>
        <w:tab/>
      </w:r>
      <w:r>
        <w:t>d)</w:t>
      </w:r>
    </w:p>
    <w:p w14:paraId="5C6DEEA0" w14:textId="4FC34944" w:rsidR="000166AD" w:rsidRDefault="000166AD">
      <w:r>
        <w:tab/>
      </w:r>
      <w:r>
        <w:tab/>
      </w:r>
      <w:r w:rsidR="00F31B59">
        <w:t>( (-a)</w:t>
      </w:r>
      <w:r w:rsidR="00F31B59">
        <w:rPr>
          <w:vertAlign w:val="superscript"/>
        </w:rPr>
        <w:t>1</w:t>
      </w:r>
      <w:r w:rsidR="00F31B59">
        <w:t xml:space="preserve"> or ( (c = d)</w:t>
      </w:r>
      <w:r w:rsidR="00F31B59">
        <w:rPr>
          <w:vertAlign w:val="superscript"/>
        </w:rPr>
        <w:t>2</w:t>
      </w:r>
      <w:r w:rsidR="00F31B59">
        <w:t xml:space="preserve"> and e )</w:t>
      </w:r>
      <w:r w:rsidR="00F31B59">
        <w:rPr>
          <w:vertAlign w:val="superscript"/>
        </w:rPr>
        <w:t>3</w:t>
      </w:r>
      <w:r w:rsidR="00F31B59">
        <w:t xml:space="preserve"> )</w:t>
      </w:r>
      <w:r w:rsidR="00F31B59">
        <w:rPr>
          <w:vertAlign w:val="superscript"/>
        </w:rPr>
        <w:t>4</w:t>
      </w:r>
    </w:p>
    <w:p w14:paraId="11DE9FE1" w14:textId="6F8F02C4" w:rsidR="00547DFE" w:rsidRDefault="00547DFE">
      <w:r>
        <w:tab/>
      </w:r>
      <w:r w:rsidR="009F5C5F">
        <w:t>e)</w:t>
      </w:r>
    </w:p>
    <w:p w14:paraId="5C6A1343" w14:textId="2B46C6D4" w:rsidR="009F5C5F" w:rsidRDefault="009F5C5F" w:rsidP="00F22A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61"/>
        </w:tabs>
        <w:rPr>
          <w:vertAlign w:val="superscript"/>
        </w:rPr>
      </w:pPr>
      <w:r>
        <w:tab/>
      </w:r>
      <w:r>
        <w:tab/>
      </w:r>
      <w:r w:rsidR="006B278E">
        <w:t xml:space="preserve">( </w:t>
      </w:r>
      <w:r>
        <w:t>( (a &gt;b)</w:t>
      </w:r>
      <w:r>
        <w:rPr>
          <w:vertAlign w:val="superscript"/>
        </w:rPr>
        <w:t>1</w:t>
      </w:r>
      <w:r>
        <w:t xml:space="preserve"> xor c</w:t>
      </w:r>
      <w:r w:rsidR="006B278E">
        <w:t>)</w:t>
      </w:r>
      <w:r w:rsidR="006B278E">
        <w:rPr>
          <w:vertAlign w:val="superscript"/>
        </w:rPr>
        <w:t>3</w:t>
      </w:r>
      <w:r>
        <w:t xml:space="preserve"> or (d &lt;= 17)</w:t>
      </w:r>
      <w:r>
        <w:rPr>
          <w:vertAlign w:val="superscript"/>
        </w:rPr>
        <w:t>2</w:t>
      </w:r>
      <w:r w:rsidR="006B278E">
        <w:t xml:space="preserve"> )</w:t>
      </w:r>
      <w:r w:rsidR="006B278E">
        <w:rPr>
          <w:vertAlign w:val="superscript"/>
        </w:rPr>
        <w:t>4</w:t>
      </w:r>
      <w:r w:rsidR="00F22AB2">
        <w:rPr>
          <w:vertAlign w:val="superscript"/>
        </w:rPr>
        <w:tab/>
      </w:r>
    </w:p>
    <w:p w14:paraId="55466C56" w14:textId="75CC4C58" w:rsidR="00F22AB2" w:rsidRDefault="00F22AB2" w:rsidP="00F22A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61"/>
        </w:tabs>
      </w:pPr>
      <w:r>
        <w:rPr>
          <w:vertAlign w:val="superscript"/>
        </w:rPr>
        <w:tab/>
      </w:r>
      <w:r>
        <w:t>f)</w:t>
      </w:r>
    </w:p>
    <w:p w14:paraId="3999C25B" w14:textId="3BB763A6" w:rsidR="00F22AB2" w:rsidRPr="00F22AB2" w:rsidRDefault="00F22AB2" w:rsidP="00F22A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61"/>
        </w:tabs>
        <w:rPr>
          <w:vertAlign w:val="superscript"/>
        </w:rPr>
      </w:pPr>
      <w:r>
        <w:tab/>
      </w:r>
      <w:r>
        <w:tab/>
        <w:t>-( (a</w:t>
      </w:r>
      <w:r w:rsidR="00FF70A5">
        <w:t xml:space="preserve"> </w:t>
      </w:r>
      <w:r>
        <w:t>+</w:t>
      </w:r>
      <w:r w:rsidR="00FF70A5">
        <w:t xml:space="preserve"> </w:t>
      </w:r>
      <w:r>
        <w:t>b)</w:t>
      </w:r>
      <w:r>
        <w:rPr>
          <w:vertAlign w:val="superscript"/>
        </w:rPr>
        <w:t xml:space="preserve">1 </w:t>
      </w:r>
      <w:r>
        <w:t>)</w:t>
      </w:r>
      <w:r>
        <w:rPr>
          <w:vertAlign w:val="superscript"/>
        </w:rPr>
        <w:t>2</w:t>
      </w:r>
    </w:p>
    <w:p w14:paraId="4808E3CB" w14:textId="0576BE43" w:rsidR="0046111E" w:rsidRDefault="0046111E">
      <w:r>
        <w:t>13)</w:t>
      </w:r>
    </w:p>
    <w:p w14:paraId="376DB37B" w14:textId="72ABF37D" w:rsidR="00FF70A5" w:rsidRDefault="00936062">
      <w:r>
        <w:tab/>
      </w:r>
      <w:r w:rsidR="00D83189">
        <w:t>a)</w:t>
      </w:r>
    </w:p>
    <w:p w14:paraId="298806F4" w14:textId="627F867F" w:rsidR="00E05D58" w:rsidRDefault="00D83189">
      <w:r>
        <w:tab/>
      </w:r>
      <w:r>
        <w:tab/>
        <w:t>sum1 = 46</w:t>
      </w:r>
    </w:p>
    <w:p w14:paraId="2857CEB1" w14:textId="7EEF5F8E" w:rsidR="00E05D58" w:rsidRDefault="00D83189">
      <w:r>
        <w:tab/>
      </w:r>
      <w:r>
        <w:tab/>
        <w:t>sum2 = 48</w:t>
      </w:r>
    </w:p>
    <w:p w14:paraId="4031B955" w14:textId="3E06BF0B" w:rsidR="00E05D58" w:rsidRDefault="00E05D58">
      <w:r>
        <w:tab/>
        <w:t>b)</w:t>
      </w:r>
    </w:p>
    <w:p w14:paraId="23DBD38D" w14:textId="56503064" w:rsidR="00E05D58" w:rsidRDefault="00E05D58">
      <w:r>
        <w:tab/>
      </w:r>
      <w:r>
        <w:tab/>
      </w:r>
      <w:r w:rsidR="0078213E">
        <w:t>sum1 = 48</w:t>
      </w:r>
    </w:p>
    <w:p w14:paraId="5D5D5A9F" w14:textId="09F9500E" w:rsidR="0078213E" w:rsidRDefault="0078213E">
      <w:r>
        <w:tab/>
      </w:r>
      <w:r>
        <w:tab/>
        <w:t>sum2 = 46</w:t>
      </w:r>
    </w:p>
    <w:p w14:paraId="114EE436" w14:textId="21E2FAC4" w:rsidR="0046111E" w:rsidRDefault="0046111E">
      <w:r>
        <w:t>19)</w:t>
      </w:r>
    </w:p>
    <w:p w14:paraId="1BBAEC40" w14:textId="600279F6" w:rsidR="00BA312C" w:rsidRDefault="00BA312C">
      <w:r>
        <w:tab/>
      </w:r>
      <w:r w:rsidR="0025527A">
        <w:t xml:space="preserve">a) </w:t>
      </w:r>
    </w:p>
    <w:p w14:paraId="5A0DB7AB" w14:textId="72E320D2" w:rsidR="0025527A" w:rsidRDefault="0025527A">
      <w:r>
        <w:tab/>
      </w:r>
      <w:r>
        <w:tab/>
        <w:t>x = 7</w:t>
      </w:r>
    </w:p>
    <w:p w14:paraId="0E6F174C" w14:textId="53E0D9DD" w:rsidR="0025527A" w:rsidRDefault="0025527A">
      <w:r>
        <w:tab/>
        <w:t>b)</w:t>
      </w:r>
    </w:p>
    <w:p w14:paraId="7412D284" w14:textId="4B5AE74D" w:rsidR="0025527A" w:rsidRDefault="0025527A">
      <w:r>
        <w:tab/>
      </w:r>
      <w:r>
        <w:tab/>
        <w:t>x = 12</w:t>
      </w:r>
    </w:p>
    <w:sectPr w:rsidR="00255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20"/>
    <w:rsid w:val="000166AD"/>
    <w:rsid w:val="0025527A"/>
    <w:rsid w:val="003533CB"/>
    <w:rsid w:val="0046111E"/>
    <w:rsid w:val="0052560C"/>
    <w:rsid w:val="00547DFE"/>
    <w:rsid w:val="006B278E"/>
    <w:rsid w:val="00724020"/>
    <w:rsid w:val="0078213E"/>
    <w:rsid w:val="008626E3"/>
    <w:rsid w:val="00936062"/>
    <w:rsid w:val="009F5C5F"/>
    <w:rsid w:val="00A816FE"/>
    <w:rsid w:val="00AC52D3"/>
    <w:rsid w:val="00BA312C"/>
    <w:rsid w:val="00CC3CAB"/>
    <w:rsid w:val="00D63F7D"/>
    <w:rsid w:val="00D83189"/>
    <w:rsid w:val="00DF20D5"/>
    <w:rsid w:val="00E05D58"/>
    <w:rsid w:val="00E13943"/>
    <w:rsid w:val="00F22AB2"/>
    <w:rsid w:val="00F31B59"/>
    <w:rsid w:val="00FF491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A9BF"/>
  <w15:chartTrackingRefBased/>
  <w15:docId w15:val="{316F5598-CC9D-4D74-B4B4-C98F24E0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22</cp:revision>
  <cp:lastPrinted>2020-10-20T02:04:00Z</cp:lastPrinted>
  <dcterms:created xsi:type="dcterms:W3CDTF">2020-10-20T01:26:00Z</dcterms:created>
  <dcterms:modified xsi:type="dcterms:W3CDTF">2020-10-20T02:04:00Z</dcterms:modified>
</cp:coreProperties>
</file>