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  <w:lang w:val="it-IT"/>
        </w:rPr>
      </w:pPr>
      <w:r>
        <w:rPr>
          <w:b/>
          <w:bCs/>
          <w:sz w:val="32"/>
          <w:szCs w:val="32"/>
          <w:lang w:val="it-IT"/>
        </w:rPr>
        <w:t>A</w:t>
      </w:r>
    </w:p>
    <w:p>
      <w:pPr>
        <w:pStyle w:val="Normal"/>
        <w:rPr>
          <w:b/>
          <w:b/>
          <w:bCs/>
          <w:sz w:val="32"/>
          <w:szCs w:val="32"/>
          <w:lang w:val="it-IT"/>
        </w:rPr>
      </w:pPr>
      <w:r>
        <w:rPr>
          <w:b/>
          <w:bCs/>
          <w:sz w:val="32"/>
          <w:szCs w:val="32"/>
          <w:lang w:val="it-IT"/>
        </w:rPr>
      </w:r>
    </w:p>
    <w:p>
      <w:pPr>
        <w:pStyle w:val="Normal"/>
        <w:rPr>
          <w:b/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Attività</w:t>
      </w:r>
      <w:r>
        <w:rPr>
          <w:b/>
          <w:bCs/>
          <w:sz w:val="24"/>
          <w:szCs w:val="24"/>
          <w:lang w:val="it-IT"/>
        </w:rPr>
        <w:t>’</w:t>
      </w:r>
    </w:p>
    <w:p>
      <w:pPr>
        <w:pStyle w:val="Normal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  <w:lang w:val="it-IT"/>
        </w:rPr>
      </w:pPr>
      <w:r>
        <w:rPr>
          <w:b w:val="false"/>
          <w:bCs/>
          <w:i w:val="false"/>
          <w:caps w:val="false"/>
          <w:smallCaps w:val="false"/>
          <w:color w:val="222222"/>
          <w:spacing w:val="0"/>
          <w:sz w:val="24"/>
          <w:szCs w:val="24"/>
          <w:lang w:val="it-IT"/>
        </w:rPr>
        <w:t>I</w:t>
      </w:r>
      <w:r>
        <w:rPr>
          <w:b w:val="false"/>
          <w:bCs/>
          <w:i w:val="false"/>
          <w:caps w:val="false"/>
          <w:smallCaps w:val="false"/>
          <w:color w:val="222222"/>
          <w:spacing w:val="0"/>
          <w:sz w:val="24"/>
          <w:szCs w:val="24"/>
          <w:lang w:val="it-IT"/>
        </w:rPr>
        <w:t xml:space="preserve">nsieme di azioni </w:t>
      </w:r>
      <w:r>
        <w:rPr>
          <w:b w:val="false"/>
          <w:bCs/>
          <w:i w:val="false"/>
          <w:caps w:val="false"/>
          <w:smallCaps w:val="false"/>
          <w:color w:val="222222"/>
          <w:spacing w:val="0"/>
          <w:sz w:val="24"/>
          <w:szCs w:val="24"/>
          <w:lang w:val="it-IT"/>
        </w:rPr>
        <w:t>volontarie</w:t>
      </w:r>
      <w:r>
        <w:rPr>
          <w:b w:val="false"/>
          <w:bCs/>
          <w:i w:val="false"/>
          <w:caps w:val="false"/>
          <w:smallCaps w:val="false"/>
          <w:color w:val="222222"/>
          <w:spacing w:val="0"/>
          <w:sz w:val="24"/>
          <w:szCs w:val="24"/>
          <w:lang w:val="it-IT"/>
        </w:rPr>
        <w:t>, decisioni e comportamenti messi in atto da un individuo o da una categoria di individui per realizzare un obiettivo.</w:t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it-IT"/>
        </w:rPr>
      </w:pPr>
      <w:r>
        <w:rPr>
          <w:b w:val="false"/>
          <w:bCs w:val="false"/>
          <w:sz w:val="24"/>
          <w:szCs w:val="24"/>
          <w:lang w:val="it-IT"/>
        </w:rPr>
      </w:r>
      <w:r>
        <w:br w:type="page"/>
      </w:r>
    </w:p>
    <w:p>
      <w:pPr>
        <w:pStyle w:val="Normal"/>
        <w:rPr>
          <w:b/>
          <w:b/>
          <w:bCs/>
          <w:sz w:val="36"/>
          <w:szCs w:val="36"/>
          <w:lang w:val="it-IT"/>
        </w:rPr>
      </w:pPr>
      <w:r>
        <w:rPr>
          <w:b/>
          <w:bCs/>
          <w:sz w:val="36"/>
          <w:szCs w:val="36"/>
          <w:lang w:val="it-IT"/>
        </w:rPr>
        <w:t>B</w:t>
      </w:r>
    </w:p>
    <w:p>
      <w:pPr>
        <w:pStyle w:val="Normal"/>
        <w:rPr>
          <w:b/>
          <w:b/>
          <w:bCs/>
          <w:sz w:val="36"/>
          <w:szCs w:val="36"/>
          <w:lang w:val="it-IT"/>
        </w:rPr>
      </w:pPr>
      <w:r>
        <w:rPr>
          <w:b/>
          <w:bCs/>
          <w:sz w:val="36"/>
          <w:szCs w:val="36"/>
          <w:lang w:val="it-IT"/>
        </w:rPr>
      </w:r>
    </w:p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  <w:t>Baseline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Insieme delle parti (configuration items, CI) che compongono un prodotto, che </w:t>
      </w:r>
      <w:r>
        <w:rPr>
          <w:lang w:val="it-IT"/>
        </w:rPr>
        <w:t>sono</w:t>
      </w:r>
      <w:r>
        <w:rPr>
          <w:lang w:val="it-IT"/>
        </w:rPr>
        <w:t xml:space="preserve"> stat</w:t>
      </w:r>
      <w:r>
        <w:rPr>
          <w:lang w:val="it-IT"/>
        </w:rPr>
        <w:t>e</w:t>
      </w:r>
      <w:r>
        <w:rPr>
          <w:lang w:val="it-IT"/>
        </w:rPr>
        <w:t xml:space="preserve"> consolidat</w:t>
      </w:r>
      <w:r>
        <w:rPr>
          <w:lang w:val="it-IT"/>
        </w:rPr>
        <w:t>e</w:t>
      </w:r>
      <w:r>
        <w:rPr>
          <w:lang w:val="it-IT"/>
        </w:rPr>
        <w:t xml:space="preserve"> e verificat</w:t>
      </w:r>
      <w:r>
        <w:rPr>
          <w:lang w:val="it-IT"/>
        </w:rPr>
        <w:t>e</w:t>
      </w:r>
      <w:r>
        <w:rPr>
          <w:lang w:val="it-IT"/>
        </w:rPr>
        <w:t xml:space="preserve"> formalmente ad un dato istante su cui poi si basera’ un successivo sviluppo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  <w:t>Best practice</w:t>
      </w:r>
    </w:p>
    <w:p>
      <w:pPr>
        <w:pStyle w:val="Normal"/>
        <w:rPr>
          <w:b w:val="false"/>
          <w:b w:val="false"/>
          <w:bCs w:val="false"/>
          <w:lang w:val="it-IT"/>
        </w:rPr>
      </w:pPr>
      <w:r>
        <w:rPr>
          <w:b w:val="false"/>
          <w:bCs w:val="false"/>
          <w:lang w:val="it-IT"/>
        </w:rPr>
        <w:t xml:space="preserve">Modo di fare (way of working) noto, che abbia mostrato di garantire i migliori risultati in circostanze note e specifiche. </w:t>
      </w:r>
      <w:r>
        <w:rPr>
          <w:b w:val="false"/>
          <w:bCs w:val="false"/>
          <w:lang w:val="it-IT"/>
        </w:rPr>
        <w:t>Deve garantire efficienza ed efficacia.</w:t>
      </w:r>
    </w:p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</w:r>
    </w:p>
    <w:p>
      <w:pPr>
        <w:pStyle w:val="Normal"/>
        <w:rPr>
          <w:b/>
          <w:b/>
          <w:bCs/>
          <w:sz w:val="36"/>
          <w:szCs w:val="36"/>
          <w:lang w:val="it-IT"/>
        </w:rPr>
      </w:pPr>
      <w:r>
        <w:rPr>
          <w:b/>
          <w:bCs/>
          <w:sz w:val="36"/>
          <w:szCs w:val="36"/>
          <w:lang w:val="it-IT"/>
        </w:rPr>
      </w:r>
      <w:r>
        <w:br w:type="page"/>
      </w:r>
    </w:p>
    <w:p>
      <w:pPr>
        <w:pStyle w:val="Normal"/>
        <w:rPr>
          <w:b/>
          <w:b/>
          <w:bCs/>
          <w:sz w:val="36"/>
          <w:szCs w:val="36"/>
          <w:lang w:val="it-IT"/>
        </w:rPr>
      </w:pPr>
      <w:r>
        <w:rPr>
          <w:b/>
          <w:bCs/>
          <w:sz w:val="36"/>
          <w:szCs w:val="36"/>
          <w:lang w:val="it-IT"/>
        </w:rPr>
        <w:t>C</w:t>
      </w:r>
    </w:p>
    <w:p>
      <w:pPr>
        <w:pStyle w:val="Normal"/>
        <w:rPr>
          <w:b/>
          <w:b/>
          <w:bCs/>
          <w:sz w:val="36"/>
          <w:szCs w:val="36"/>
          <w:lang w:val="it-IT"/>
        </w:rPr>
      </w:pPr>
      <w:r>
        <w:rPr>
          <w:b/>
          <w:bCs/>
          <w:sz w:val="36"/>
          <w:szCs w:val="36"/>
          <w:lang w:val="it-IT"/>
        </w:rPr>
      </w:r>
    </w:p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  <w:t>Ciclo di vita</w:t>
      </w:r>
    </w:p>
    <w:p>
      <w:pPr>
        <w:pStyle w:val="Normal"/>
        <w:rPr>
          <w:lang w:val="it-IT"/>
        </w:rPr>
      </w:pPr>
      <w:r>
        <w:rPr>
          <w:b w:val="false"/>
          <w:bCs w:val="false"/>
          <w:lang w:val="it-IT"/>
        </w:rPr>
        <w:t xml:space="preserve">Gli stati che assume lo sviluppo del prodotto SW richiesto, dal concepimento al ritiro. </w:t>
      </w:r>
      <w:r>
        <w:rPr>
          <w:b w:val="false"/>
          <w:bCs w:val="false"/>
          <w:lang w:val="it-IT"/>
        </w:rPr>
        <w:t xml:space="preserve">Puo’ essere associato ad un automa a stati finiti, le transizioni sono le fasi del ciclo di vita SW, che </w:t>
      </w:r>
      <w:r>
        <w:rPr>
          <w:lang w:val="it-IT"/>
        </w:rPr>
        <w:t>designa</w:t>
      </w:r>
      <w:r>
        <w:rPr>
          <w:lang w:val="it-IT"/>
        </w:rPr>
        <w:t>no</w:t>
      </w:r>
      <w:r>
        <w:rPr>
          <w:lang w:val="it-IT"/>
        </w:rPr>
        <w:t xml:space="preserve"> un segmento temporale con specifiche caratteristiche. </w:t>
      </w:r>
      <w:r>
        <w:rPr>
          <w:lang w:val="it-IT"/>
        </w:rPr>
        <w:t>La</w:t>
      </w:r>
      <w:r>
        <w:rPr>
          <w:lang w:val="it-IT"/>
        </w:rPr>
        <w:t xml:space="preserve"> transizione tra stati avviene tramite l’esecuzione di attività di processi di ciclo di vita.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  <w:t>Compito</w:t>
      </w:r>
    </w:p>
    <w:p>
      <w:pPr>
        <w:pStyle w:val="Normal"/>
        <w:rPr>
          <w:b w:val="false"/>
          <w:b w:val="false"/>
          <w:bCs w:val="false"/>
          <w:lang w:val="it-IT"/>
        </w:rPr>
      </w:pPr>
      <w:r>
        <w:rPr>
          <w:b w:val="false"/>
          <w:bCs w:val="false"/>
          <w:lang w:val="it-IT"/>
        </w:rPr>
        <w:t>Ripartizione di un lavoro che si affida a qualcuno o che ci si stabilisce di compiere, non e’ volontario ma gia’ prestabilito e con regole fisse.</w:t>
      </w:r>
    </w:p>
    <w:p>
      <w:pPr>
        <w:pStyle w:val="Normal"/>
        <w:rPr>
          <w:b w:val="false"/>
          <w:b w:val="false"/>
          <w:bCs w:val="false"/>
          <w:lang w:val="it-IT"/>
        </w:rPr>
      </w:pPr>
      <w:r>
        <w:rPr>
          <w:b w:val="false"/>
          <w:bCs w:val="false"/>
          <w:lang w:val="it-IT"/>
        </w:rPr>
      </w:r>
    </w:p>
    <w:p>
      <w:pPr>
        <w:pStyle w:val="Normal"/>
        <w:rPr>
          <w:b/>
          <w:b/>
          <w:bCs/>
          <w:sz w:val="36"/>
          <w:szCs w:val="36"/>
          <w:lang w:val="it-IT"/>
        </w:rPr>
      </w:pPr>
      <w:r>
        <w:rPr>
          <w:b/>
          <w:bCs/>
          <w:sz w:val="36"/>
          <w:szCs w:val="36"/>
          <w:lang w:val="it-IT"/>
        </w:rPr>
      </w:r>
      <w:r>
        <w:br w:type="page"/>
      </w:r>
    </w:p>
    <w:p>
      <w:pPr>
        <w:pStyle w:val="Normal"/>
        <w:rPr>
          <w:b/>
          <w:b/>
          <w:bCs/>
          <w:sz w:val="36"/>
          <w:szCs w:val="36"/>
          <w:lang w:val="it-IT"/>
        </w:rPr>
      </w:pPr>
      <w:r>
        <w:rPr>
          <w:b/>
          <w:bCs/>
          <w:sz w:val="36"/>
          <w:szCs w:val="36"/>
          <w:lang w:val="it-IT"/>
        </w:rPr>
        <w:t>E</w:t>
      </w:r>
    </w:p>
    <w:p>
      <w:pPr>
        <w:pStyle w:val="Normal"/>
        <w:rPr>
          <w:b/>
          <w:b/>
          <w:bCs/>
          <w:sz w:val="36"/>
          <w:szCs w:val="36"/>
          <w:lang w:val="it-IT"/>
        </w:rPr>
      </w:pPr>
      <w:r>
        <w:rPr>
          <w:b/>
          <w:bCs/>
          <w:sz w:val="36"/>
          <w:szCs w:val="36"/>
          <w:lang w:val="it-IT"/>
        </w:rPr>
      </w:r>
    </w:p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  <w:t>Economi cita</w:t>
      </w:r>
      <w:r>
        <w:rPr>
          <w:b/>
          <w:bCs/>
          <w:lang w:val="it-IT"/>
        </w:rPr>
        <w:t>’</w:t>
      </w:r>
    </w:p>
    <w:p>
      <w:pPr>
        <w:pStyle w:val="Normal"/>
        <w:rPr>
          <w:lang w:val="it-IT"/>
        </w:rPr>
      </w:pPr>
      <w:r>
        <w:rPr>
          <w:lang w:val="it-IT"/>
        </w:rPr>
        <w:t>R</w:t>
      </w:r>
      <w:r>
        <w:rPr>
          <w:lang w:val="it-IT"/>
        </w:rPr>
        <w:t>aggiungo gli obiettivi sprecando meno poche risorse, combinazione di efficacia e efficienza.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rFonts w:ascii="Liberation Serif" w:hAnsi="Liberation Serif"/>
          <w:b/>
          <w:b/>
          <w:bCs/>
          <w:lang w:val="it-IT"/>
        </w:rPr>
      </w:pPr>
      <w:r>
        <w:rPr>
          <w:b/>
          <w:bCs/>
          <w:lang w:val="it-IT"/>
        </w:rPr>
        <w:t>Efficacia</w:t>
      </w:r>
    </w:p>
    <w:p>
      <w:pPr>
        <w:pStyle w:val="Normal"/>
        <w:rPr>
          <w:rFonts w:ascii="Liberation Serif" w:hAnsi="Liberation Serif"/>
          <w:lang w:val="it-IT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lang w:val="it-IT"/>
        </w:rPr>
        <w:t>Misura la capacita’ di raggiungere un obiettivo, c</w:t>
      </w:r>
      <w:r>
        <w:rPr>
          <w:b w:val="false"/>
          <w:i w:val="false"/>
          <w:caps w:val="false"/>
          <w:smallCaps w:val="false"/>
          <w:color w:val="222222"/>
          <w:spacing w:val="0"/>
          <w:sz w:val="24"/>
          <w:lang w:val="it-IT"/>
        </w:rPr>
        <w:t>apacità di produrre l'effetto e i risultati voluti o sperati.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lang w:val="it-IT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lang w:val="it-IT"/>
        </w:rPr>
      </w:r>
    </w:p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  <w:t>Efficienza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  <w:r>
        <w:br w:type="page"/>
      </w:r>
    </w:p>
    <w:p>
      <w:pPr>
        <w:pStyle w:val="Normal"/>
        <w:rPr>
          <w:b/>
          <w:b/>
          <w:bCs/>
          <w:sz w:val="32"/>
          <w:szCs w:val="32"/>
          <w:lang w:val="it-IT"/>
        </w:rPr>
      </w:pPr>
      <w:r>
        <w:rPr>
          <w:b/>
          <w:bCs/>
          <w:sz w:val="32"/>
          <w:szCs w:val="32"/>
          <w:lang w:val="it-IT"/>
        </w:rPr>
        <w:t>I</w:t>
      </w:r>
    </w:p>
    <w:p>
      <w:pPr>
        <w:pStyle w:val="Normal"/>
        <w:rPr>
          <w:b/>
          <w:b/>
          <w:bCs/>
          <w:sz w:val="32"/>
          <w:szCs w:val="32"/>
          <w:lang w:val="it-IT"/>
        </w:rPr>
      </w:pPr>
      <w:r>
        <w:rPr>
          <w:b/>
          <w:bCs/>
          <w:sz w:val="32"/>
          <w:szCs w:val="32"/>
          <w:lang w:val="it-IT"/>
        </w:rPr>
      </w:r>
    </w:p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  <w:t>Incremento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Designa un’aggiunta a </w:t>
      </w:r>
      <w:r>
        <w:rPr>
          <w:lang w:val="it-IT"/>
        </w:rPr>
        <w:t xml:space="preserve">ciò </w:t>
      </w:r>
      <w:r>
        <w:rPr>
          <w:lang w:val="it-IT"/>
        </w:rPr>
        <w:t xml:space="preserve">che ho, ogni passo </w:t>
      </w:r>
      <w:r>
        <w:rPr>
          <w:lang w:val="it-IT"/>
        </w:rPr>
        <w:t>è</w:t>
      </w:r>
      <w:r>
        <w:rPr>
          <w:lang w:val="it-IT"/>
        </w:rPr>
        <w:t xml:space="preserve"> un avvicinamento alla destinazione </w:t>
      </w:r>
      <w:r>
        <w:rPr>
          <w:lang w:val="it-IT"/>
        </w:rPr>
        <w:t>(scultura)</w:t>
      </w:r>
      <w:r>
        <w:rPr>
          <w:lang w:val="it-IT"/>
        </w:rPr>
        <w:t>.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  <w:t>Iterazione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Faccio </w:t>
      </w:r>
      <w:r>
        <w:rPr>
          <w:lang w:val="it-IT"/>
        </w:rPr>
        <w:t>più</w:t>
      </w:r>
      <w:r>
        <w:rPr>
          <w:lang w:val="it-IT"/>
        </w:rPr>
        <w:t xml:space="preserve"> volte la stessa cosa, non sempre positivo; avanzamento a piccoli passi in modo da tener traccia i vai passaggi. </w:t>
      </w:r>
      <w:r>
        <w:rPr>
          <w:lang w:val="it-IT"/>
        </w:rPr>
        <w:t>Procedere per raffinamenti o rivisitazioni (pittura).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  <w:r>
        <w:br w:type="page"/>
      </w:r>
    </w:p>
    <w:p>
      <w:pPr>
        <w:pStyle w:val="Normal"/>
        <w:rPr>
          <w:b/>
          <w:b/>
          <w:bCs/>
          <w:sz w:val="32"/>
          <w:szCs w:val="32"/>
          <w:lang w:val="it-IT"/>
        </w:rPr>
      </w:pPr>
      <w:r>
        <w:rPr>
          <w:b/>
          <w:bCs/>
          <w:sz w:val="32"/>
          <w:szCs w:val="32"/>
          <w:lang w:val="it-IT"/>
        </w:rPr>
        <w:t>M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  <w:t>Modelli di ciclo di vita</w:t>
      </w:r>
    </w:p>
    <w:p>
      <w:pPr>
        <w:pStyle w:val="Normal"/>
        <w:rPr>
          <w:lang w:val="it-IT"/>
        </w:rPr>
      </w:pPr>
      <w:r>
        <w:rPr>
          <w:lang w:val="it-IT"/>
        </w:rPr>
        <w:t>Descrivono quali processi, e come, concorrono ad abilitare specifiche transizioni di stato nel ciclo di vita. Aderire a un modello di ciclo di vita aiuta a pianificare, organizzare, eseguire e controllare lo svolgimento delle corrispondenti attività</w:t>
      </w:r>
    </w:p>
    <w:p>
      <w:pPr>
        <w:pStyle w:val="Normal"/>
        <w:rPr>
          <w:lang w:val="it-IT"/>
        </w:rPr>
      </w:pPr>
      <w:r>
        <w:rPr>
          <w:lang w:val="it-IT"/>
        </w:rPr>
      </w:r>
      <w:r>
        <w:br w:type="page"/>
      </w:r>
    </w:p>
    <w:p>
      <w:pPr>
        <w:pStyle w:val="Normal"/>
        <w:rPr>
          <w:b/>
          <w:b/>
          <w:bCs/>
          <w:sz w:val="32"/>
          <w:szCs w:val="32"/>
          <w:lang w:val="it-IT"/>
        </w:rPr>
      </w:pPr>
      <w:r>
        <w:rPr>
          <w:b/>
          <w:bCs/>
          <w:sz w:val="32"/>
          <w:szCs w:val="32"/>
          <w:lang w:val="it-IT"/>
        </w:rPr>
        <w:t>P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  <w:t>Processo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Un insieme di </w:t>
      </w:r>
      <w:r>
        <w:rPr>
          <w:lang w:val="it-IT"/>
        </w:rPr>
        <w:t>attività</w:t>
      </w:r>
      <w:r>
        <w:rPr>
          <w:lang w:val="it-IT"/>
        </w:rPr>
        <w:t xml:space="preserve"> correlate tra loro che </w:t>
      </w:r>
      <w:r>
        <w:rPr>
          <w:lang w:val="it-IT"/>
        </w:rPr>
        <w:t>trasformano</w:t>
      </w:r>
      <w:r>
        <w:rPr>
          <w:lang w:val="it-IT"/>
        </w:rPr>
        <w:t xml:space="preserve"> input in output.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  <w:t>Processi di ciclo di vita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Specifica delle attività da svolgere per abilitare corrette transizioni di stato nel ciclo di vita; </w:t>
      </w:r>
      <w:r>
        <w:rPr>
          <w:lang w:val="it-IT"/>
        </w:rPr>
        <w:t>e’ un’insieme di compiti e attività che sovraintendono alla costruzione di un prodotto SW, e’ l’unione ordinata di parti distinte secondo regole prefissate.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  <w:t>Prodotto SW</w:t>
      </w:r>
    </w:p>
    <w:p>
      <w:pPr>
        <w:pStyle w:val="Normal"/>
        <w:rPr>
          <w:b w:val="false"/>
          <w:b w:val="false"/>
          <w:bCs w:val="false"/>
          <w:lang w:val="it-IT"/>
        </w:rPr>
      </w:pPr>
      <w:r>
        <w:rPr>
          <w:b w:val="false"/>
          <w:bCs w:val="false"/>
          <w:lang w:val="it-IT"/>
        </w:rPr>
        <w:t>E’ un insieme di parti (configurazione)</w:t>
      </w:r>
    </w:p>
    <w:p>
      <w:pPr>
        <w:pStyle w:val="Normal"/>
        <w:rPr>
          <w:b w:val="false"/>
          <w:b w:val="false"/>
          <w:bCs w:val="false"/>
          <w:lang w:val="it-IT"/>
        </w:rPr>
      </w:pPr>
      <w:r>
        <w:rPr>
          <w:b w:val="false"/>
          <w:bCs w:val="false"/>
          <w:lang w:val="it-IT"/>
        </w:rPr>
      </w:r>
    </w:p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  <w:t>Progetto</w:t>
      </w:r>
    </w:p>
    <w:p>
      <w:pPr>
        <w:pStyle w:val="Normal"/>
        <w:rPr>
          <w:lang w:val="it-IT"/>
        </w:rPr>
      </w:pPr>
      <w:r>
        <w:rPr>
          <w:lang w:val="it-IT"/>
        </w:rPr>
        <w:t>Insieme di attività e compiti che devono raggiungere determinati obiettivi con specifiche fissate,  hanno date d’inizio e di fine fissate , possono contare su limitate disponibilità di risorse (persone, tempo, denaro, strumenti) e consumano tali risorse nel loro svolgersi.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  <w:t>Prototipo</w:t>
      </w:r>
    </w:p>
    <w:p>
      <w:pPr>
        <w:pStyle w:val="Normal"/>
        <w:rPr>
          <w:lang w:val="it-IT"/>
        </w:rPr>
      </w:pPr>
      <w:r>
        <w:rPr>
          <w:lang w:val="it-IT"/>
        </w:rPr>
        <w:t>E’ un modello che c</w:t>
      </w:r>
      <w:r>
        <w:rPr>
          <w:lang w:val="it-IT"/>
        </w:rPr>
        <w:t xml:space="preserve">i da’ un’idea di come dovrebbe essere il prodotto finale; </w:t>
      </w:r>
      <w:r>
        <w:rPr>
          <w:lang w:val="it-IT"/>
        </w:rPr>
        <w:t>può</w:t>
      </w:r>
      <w:r>
        <w:rPr>
          <w:lang w:val="it-IT"/>
        </w:rPr>
        <w:t xml:space="preserve"> essere usato in modo iterativo </w:t>
      </w:r>
      <w:r>
        <w:rPr>
          <w:lang w:val="it-IT"/>
        </w:rPr>
        <w:t xml:space="preserve">(usa e getta) </w:t>
      </w:r>
      <w:r>
        <w:rPr>
          <w:lang w:val="it-IT"/>
        </w:rPr>
        <w:t xml:space="preserve">o incrementale, </w:t>
      </w:r>
      <w:r>
        <w:rPr>
          <w:lang w:val="it-IT"/>
        </w:rPr>
        <w:t>quindi uno stato di avanzamento (vedi baseline)</w:t>
      </w:r>
      <w:r>
        <w:rPr>
          <w:lang w:val="it-IT"/>
        </w:rPr>
        <w:t>.</w:t>
      </w:r>
    </w:p>
    <w:p>
      <w:pPr>
        <w:pStyle w:val="Normal"/>
        <w:rPr>
          <w:lang w:val="it-IT"/>
        </w:rPr>
      </w:pPr>
      <w:r>
        <w:rPr>
          <w:lang w:val="it-IT"/>
        </w:rPr>
      </w:r>
      <w:r>
        <w:br w:type="page"/>
      </w:r>
    </w:p>
    <w:p>
      <w:pPr>
        <w:pStyle w:val="Normal"/>
        <w:rPr>
          <w:b/>
          <w:b/>
          <w:bCs/>
          <w:sz w:val="32"/>
          <w:szCs w:val="32"/>
          <w:lang w:val="it-IT"/>
        </w:rPr>
      </w:pPr>
      <w:r>
        <w:rPr>
          <w:b/>
          <w:bCs/>
          <w:sz w:val="32"/>
          <w:szCs w:val="32"/>
          <w:lang w:val="it-IT"/>
        </w:rPr>
        <w:t>R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  <w:t>Riuso sistematico</w:t>
      </w:r>
    </w:p>
    <w:p>
      <w:pPr>
        <w:pStyle w:val="Normal"/>
        <w:rPr>
          <w:lang w:val="it-IT"/>
        </w:rPr>
      </w:pPr>
      <w:r>
        <w:rPr>
          <w:lang w:val="it-IT"/>
        </w:rPr>
        <w:t>Non e’ un copia incolla ma un riutilizzo consapevole di ci</w:t>
      </w:r>
      <w:r>
        <w:rPr>
          <w:lang w:val="it-IT"/>
        </w:rPr>
        <w:t>ò</w:t>
      </w:r>
      <w:r>
        <w:rPr>
          <w:lang w:val="it-IT"/>
        </w:rPr>
        <w:t xml:space="preserve"> che gi</w:t>
      </w:r>
      <w:r>
        <w:rPr>
          <w:lang w:val="it-IT"/>
        </w:rPr>
        <w:t>à</w:t>
      </w:r>
      <w:r>
        <w:rPr>
          <w:lang w:val="it-IT"/>
        </w:rPr>
        <w:t xml:space="preserve"> c’</w:t>
      </w:r>
      <w:r>
        <w:rPr>
          <w:lang w:val="it-IT"/>
        </w:rPr>
        <w:t>è</w:t>
      </w:r>
      <w:r>
        <w:rPr>
          <w:lang w:val="it-IT"/>
        </w:rPr>
        <w:t>.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  <w:r>
        <w:br w:type="page"/>
      </w:r>
    </w:p>
    <w:p>
      <w:pPr>
        <w:pStyle w:val="Normal"/>
        <w:rPr>
          <w:b/>
          <w:b/>
          <w:bCs/>
          <w:sz w:val="32"/>
          <w:szCs w:val="32"/>
          <w:lang w:val="it-IT"/>
        </w:rPr>
      </w:pPr>
      <w:r>
        <w:rPr>
          <w:b/>
          <w:bCs/>
          <w:sz w:val="32"/>
          <w:szCs w:val="32"/>
          <w:lang w:val="it-IT"/>
        </w:rPr>
        <w:t>S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  <w:t>Software engineering</w:t>
      </w:r>
    </w:p>
    <w:p>
      <w:pPr>
        <w:pStyle w:val="Normal"/>
        <w:rPr>
          <w:lang w:val="it-IT"/>
        </w:rPr>
      </w:pPr>
      <w:r>
        <w:rPr>
          <w:lang w:val="it-IT"/>
        </w:rPr>
        <w:t>L’ingegneria è l’applicazione di principi scientifici e matematici per fini pratici, non “inventa” nulla ma usa ciò che è già  stato studiato e verificato.  SI e’ l</w:t>
      </w:r>
      <w:r>
        <w:rPr>
          <w:lang w:val="it-IT"/>
        </w:rPr>
        <w:t xml:space="preserve">’approccio sistematico, </w:t>
      </w:r>
      <w:r>
        <w:rPr>
          <w:lang w:val="it-IT"/>
        </w:rPr>
        <w:t>quindi metodico e rigoroso,</w:t>
      </w:r>
      <w:r>
        <w:rPr>
          <w:lang w:val="it-IT"/>
        </w:rPr>
        <w:t xml:space="preserve"> disciplinato e quantificabile allo sviluppo, l’uso, la manutenzione e il ritiro del SW. </w:t>
      </w:r>
      <w:r>
        <w:rPr>
          <w:lang w:val="it-IT"/>
        </w:rPr>
        <w:t>S</w:t>
      </w:r>
      <w:r>
        <w:rPr>
          <w:lang w:val="it-IT"/>
        </w:rPr>
        <w:t xml:space="preserve">tudia, usa ed evolve le best practice di dominio, segue regole fissate </w:t>
      </w:r>
      <w:r>
        <w:rPr>
          <w:lang w:val="it-IT"/>
        </w:rPr>
        <w:t>e</w:t>
      </w:r>
      <w:r>
        <w:rPr>
          <w:lang w:val="it-IT"/>
        </w:rPr>
        <w:t xml:space="preserve"> permette di misurare efficienza ed efficacia.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  <w:t>Stakeholder</w:t>
      </w:r>
    </w:p>
    <w:p>
      <w:pPr>
        <w:pStyle w:val="Normal"/>
        <w:rPr>
          <w:lang w:val="it-IT"/>
        </w:rPr>
      </w:pPr>
      <w:r>
        <w:rPr>
          <w:lang w:val="it-IT"/>
        </w:rPr>
        <w:t>Letteralmente portatore di interesse. L’insieme di coloro che a vario titolo hanno influenza sul prodotto, sul progetto, sui processi come utenti, committente e fornitore.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  <w:r>
        <w:br w:type="page"/>
      </w:r>
    </w:p>
    <w:p>
      <w:pPr>
        <w:pStyle w:val="Normal"/>
        <w:rPr>
          <w:b/>
          <w:b/>
          <w:bCs/>
          <w:sz w:val="32"/>
          <w:szCs w:val="32"/>
          <w:lang w:val="it-IT"/>
        </w:rPr>
      </w:pPr>
      <w:r>
        <w:rPr>
          <w:b/>
          <w:bCs/>
          <w:sz w:val="32"/>
          <w:szCs w:val="32"/>
          <w:lang w:val="it-IT"/>
        </w:rPr>
        <w:t>W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  <w:t>Way of working</w:t>
      </w:r>
    </w:p>
    <w:p>
      <w:pPr>
        <w:pStyle w:val="Normal"/>
        <w:rPr>
          <w:b w:val="false"/>
          <w:b w:val="false"/>
          <w:bCs w:val="false"/>
          <w:lang w:val="it-IT"/>
        </w:rPr>
      </w:pPr>
      <w:r>
        <w:rPr>
          <w:b w:val="false"/>
          <w:bCs w:val="false"/>
          <w:lang w:val="it-IT"/>
        </w:rPr>
        <w:t>La maniera di rendere sistematiche, disciplinate e quantificabili le attività di progetto.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LibreOffice/5.1.6.2$Linux_X86_64 LibreOffice_project/10m0$Build-2</Application>
  <Pages>10</Pages>
  <Words>553</Words>
  <Characters>3056</Characters>
  <CharactersWithSpaces>3563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2018-10-08T11:48:46Z</dcterms:created>
  <dc:creator/>
  <dc:description/>
  <dc:language>en-US</dc:language>
  <cp:lastModifiedBy/>
  <dcterms:modified xsi:type="dcterms:W3CDTF">2018-10-09T17:50:26Z</dcterms:modified>
  <cp:revision>7</cp:revision>
  <dc:subject/>
  <dc:title/>
</cp:coreProperties>
</file>