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6224" w14:textId="66C3D721" w:rsidR="008232BE" w:rsidRDefault="00EC1004" w:rsidP="00A9268F">
      <w:pPr>
        <w:spacing w:before="100" w:beforeAutospacing="1" w:after="100" w:afterAutospacing="1" w:line="300" w:lineRule="exac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r w:rsidR="007E1599">
        <w:rPr>
          <w:rFonts w:ascii="Times New Roman" w:eastAsia="Times New Roman" w:hAnsi="Times New Roman" w:cs="Times New Roman"/>
          <w:b/>
          <w:sz w:val="24"/>
          <w:szCs w:val="24"/>
        </w:rPr>
        <w:t>LICENSE AGREEMENT</w:t>
      </w:r>
    </w:p>
    <w:p w14:paraId="0220FDD6" w14:textId="3CC63196" w:rsidR="00804211" w:rsidRPr="00916906" w:rsidRDefault="00804211" w:rsidP="00A9268F">
      <w:pPr>
        <w:spacing w:before="100" w:beforeAutospacing="1" w:after="100" w:afterAutospacing="1" w:line="300" w:lineRule="exac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NON-COMMERCIAL USE</w:t>
      </w:r>
    </w:p>
    <w:p w14:paraId="3286277D" w14:textId="442E8898" w:rsidR="00BC6CF6" w:rsidRPr="004A3124" w:rsidRDefault="00E74657" w:rsidP="00A9268F">
      <w:pPr>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E5301" w:rsidRPr="00A9268F">
        <w:rPr>
          <w:rFonts w:ascii="Times New Roman" w:hAnsi="Times New Roman" w:cs="Times New Roman"/>
          <w:sz w:val="24"/>
          <w:szCs w:val="24"/>
        </w:rPr>
        <w:t>This</w:t>
      </w:r>
      <w:r w:rsidR="000672BB">
        <w:rPr>
          <w:rFonts w:ascii="Times New Roman" w:eastAsia="Times New Roman" w:hAnsi="Times New Roman" w:cs="Times New Roman"/>
          <w:sz w:val="24"/>
          <w:szCs w:val="24"/>
        </w:rPr>
        <w:t xml:space="preserve"> </w:t>
      </w:r>
      <w:r w:rsidR="00804211">
        <w:rPr>
          <w:rFonts w:ascii="Times New Roman" w:eastAsia="Times New Roman" w:hAnsi="Times New Roman" w:cs="Times New Roman"/>
          <w:sz w:val="24"/>
          <w:szCs w:val="24"/>
        </w:rPr>
        <w:t xml:space="preserve">Software </w:t>
      </w:r>
      <w:r w:rsidR="007E1599">
        <w:rPr>
          <w:rFonts w:ascii="Times New Roman" w:eastAsia="Times New Roman" w:hAnsi="Times New Roman" w:cs="Times New Roman"/>
          <w:sz w:val="24"/>
          <w:szCs w:val="24"/>
        </w:rPr>
        <w:t xml:space="preserve">License </w:t>
      </w:r>
      <w:r w:rsidR="004E5301">
        <w:rPr>
          <w:rFonts w:ascii="Times New Roman" w:eastAsia="Times New Roman" w:hAnsi="Times New Roman" w:cs="Times New Roman"/>
          <w:sz w:val="24"/>
          <w:szCs w:val="24"/>
        </w:rPr>
        <w:t>Agreement (</w:t>
      </w:r>
      <w:r w:rsidR="00DB73DF">
        <w:rPr>
          <w:rFonts w:ascii="Times New Roman" w:eastAsia="Times New Roman" w:hAnsi="Times New Roman" w:cs="Times New Roman"/>
          <w:sz w:val="24"/>
          <w:szCs w:val="24"/>
        </w:rPr>
        <w:t xml:space="preserve">this </w:t>
      </w:r>
      <w:r w:rsidR="004E5301">
        <w:rPr>
          <w:rFonts w:ascii="Times New Roman" w:eastAsia="Times New Roman" w:hAnsi="Times New Roman" w:cs="Times New Roman"/>
          <w:sz w:val="24"/>
          <w:szCs w:val="24"/>
        </w:rPr>
        <w:t>“</w:t>
      </w:r>
      <w:r w:rsidR="00924AB1" w:rsidRPr="00A9268F">
        <w:rPr>
          <w:rFonts w:ascii="Times New Roman" w:eastAsia="Times New Roman" w:hAnsi="Times New Roman" w:cs="Times New Roman"/>
          <w:b/>
          <w:sz w:val="24"/>
          <w:szCs w:val="24"/>
        </w:rPr>
        <w:t>Agreement</w:t>
      </w:r>
      <w:r w:rsidR="004E5301">
        <w:rPr>
          <w:rFonts w:ascii="Times New Roman" w:eastAsia="Times New Roman" w:hAnsi="Times New Roman" w:cs="Times New Roman"/>
          <w:sz w:val="24"/>
          <w:szCs w:val="24"/>
        </w:rPr>
        <w:t xml:space="preserve">”) is made between </w:t>
      </w:r>
      <w:r>
        <w:rPr>
          <w:rFonts w:ascii="Times New Roman" w:eastAsia="Times New Roman" w:hAnsi="Times New Roman" w:cs="Times New Roman"/>
          <w:sz w:val="24"/>
          <w:szCs w:val="24"/>
        </w:rPr>
        <w:t>you</w:t>
      </w:r>
      <w:r w:rsidR="004E5301" w:rsidRPr="004A3124">
        <w:rPr>
          <w:rFonts w:ascii="Times New Roman" w:eastAsia="Times New Roman" w:hAnsi="Times New Roman" w:cs="Times New Roman"/>
          <w:sz w:val="24"/>
          <w:szCs w:val="24"/>
        </w:rPr>
        <w:t xml:space="preserve"> (</w:t>
      </w:r>
      <w:r w:rsidR="00EC1004">
        <w:rPr>
          <w:rFonts w:ascii="Times New Roman" w:eastAsia="Times New Roman" w:hAnsi="Times New Roman" w:cs="Times New Roman"/>
          <w:sz w:val="24"/>
          <w:szCs w:val="24"/>
        </w:rPr>
        <w:t>“</w:t>
      </w:r>
      <w:r w:rsidR="00EC1004" w:rsidRPr="00A9268F">
        <w:rPr>
          <w:rFonts w:ascii="Times New Roman" w:eastAsia="Times New Roman" w:hAnsi="Times New Roman" w:cs="Times New Roman"/>
          <w:b/>
          <w:sz w:val="24"/>
          <w:szCs w:val="24"/>
        </w:rPr>
        <w:t>You</w:t>
      </w:r>
      <w:r w:rsidR="00EC1004">
        <w:rPr>
          <w:rFonts w:ascii="Times New Roman" w:eastAsia="Times New Roman" w:hAnsi="Times New Roman" w:cs="Times New Roman"/>
          <w:sz w:val="24"/>
          <w:szCs w:val="24"/>
        </w:rPr>
        <w:t>,” “</w:t>
      </w:r>
      <w:r w:rsidR="00EC1004" w:rsidRPr="00A9268F">
        <w:rPr>
          <w:rFonts w:ascii="Times New Roman" w:eastAsia="Times New Roman" w:hAnsi="Times New Roman" w:cs="Times New Roman"/>
          <w:b/>
          <w:sz w:val="24"/>
          <w:szCs w:val="24"/>
        </w:rPr>
        <w:t>Your</w:t>
      </w:r>
      <w:r w:rsidR="00EC1004">
        <w:rPr>
          <w:rFonts w:ascii="Times New Roman" w:eastAsia="Times New Roman" w:hAnsi="Times New Roman" w:cs="Times New Roman"/>
          <w:sz w:val="24"/>
          <w:szCs w:val="24"/>
        </w:rPr>
        <w:t xml:space="preserve">,” or </w:t>
      </w:r>
      <w:r w:rsidR="000F5B98">
        <w:rPr>
          <w:rFonts w:ascii="Times New Roman" w:eastAsia="Times New Roman" w:hAnsi="Times New Roman" w:cs="Times New Roman"/>
          <w:sz w:val="24"/>
          <w:szCs w:val="24"/>
        </w:rPr>
        <w:t>“</w:t>
      </w:r>
      <w:r w:rsidR="00BA41D1" w:rsidRPr="00A9268F">
        <w:rPr>
          <w:rFonts w:ascii="Times New Roman" w:eastAsia="Times New Roman" w:hAnsi="Times New Roman" w:cs="Times New Roman"/>
          <w:b/>
          <w:sz w:val="24"/>
          <w:szCs w:val="24"/>
        </w:rPr>
        <w:t>Licensee</w:t>
      </w:r>
      <w:r>
        <w:rPr>
          <w:rFonts w:ascii="Times New Roman" w:eastAsia="Times New Roman" w:hAnsi="Times New Roman" w:cs="Times New Roman"/>
          <w:sz w:val="24"/>
          <w:szCs w:val="24"/>
        </w:rPr>
        <w:t>”</w:t>
      </w:r>
      <w:r w:rsidR="004E5301" w:rsidRPr="004A3124">
        <w:rPr>
          <w:rFonts w:ascii="Times New Roman" w:eastAsia="Times New Roman" w:hAnsi="Times New Roman" w:cs="Times New Roman"/>
          <w:sz w:val="24"/>
          <w:szCs w:val="24"/>
        </w:rPr>
        <w:t>) and</w:t>
      </w:r>
      <w:r w:rsidR="00030B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Jackson Laboratory</w:t>
      </w:r>
      <w:r w:rsidR="00F60749" w:rsidRPr="00C414B4" w:rsidDel="00E96D7C">
        <w:rPr>
          <w:rFonts w:ascii="Times New Roman" w:eastAsia="Times New Roman" w:hAnsi="Times New Roman" w:cs="Times New Roman"/>
          <w:sz w:val="24"/>
          <w:szCs w:val="24"/>
        </w:rPr>
        <w:t xml:space="preserve"> </w:t>
      </w:r>
      <w:r w:rsidR="00F60749">
        <w:rPr>
          <w:rFonts w:ascii="Times New Roman" w:eastAsia="Times New Roman" w:hAnsi="Times New Roman" w:cs="Times New Roman"/>
          <w:sz w:val="24"/>
          <w:szCs w:val="24"/>
        </w:rPr>
        <w:t>(“</w:t>
      </w:r>
      <w:r w:rsidRPr="00A9268F">
        <w:rPr>
          <w:rFonts w:ascii="Times New Roman" w:eastAsia="Times New Roman" w:hAnsi="Times New Roman" w:cs="Times New Roman"/>
          <w:b/>
          <w:sz w:val="24"/>
          <w:szCs w:val="24"/>
        </w:rPr>
        <w:t>Licensor</w:t>
      </w:r>
      <w:r w:rsidR="00F60749">
        <w:rPr>
          <w:rFonts w:ascii="Times New Roman" w:eastAsia="Times New Roman" w:hAnsi="Times New Roman" w:cs="Times New Roman"/>
          <w:sz w:val="24"/>
          <w:szCs w:val="24"/>
        </w:rPr>
        <w:t>”)</w:t>
      </w:r>
      <w:r>
        <w:rPr>
          <w:rFonts w:ascii="Times New Roman" w:eastAsia="Times New Roman" w:hAnsi="Times New Roman" w:cs="Times New Roman"/>
          <w:sz w:val="24"/>
          <w:szCs w:val="24"/>
        </w:rPr>
        <w:t>. This Agreement grants to You a license to the Licensed Software</w:t>
      </w:r>
      <w:r w:rsidR="00EC1004">
        <w:rPr>
          <w:rFonts w:ascii="Times New Roman" w:eastAsia="Times New Roman" w:hAnsi="Times New Roman" w:cs="Times New Roman"/>
          <w:sz w:val="24"/>
          <w:szCs w:val="24"/>
        </w:rPr>
        <w:t xml:space="preserve"> subject to Y</w:t>
      </w:r>
      <w:r w:rsidR="00193776">
        <w:rPr>
          <w:rFonts w:ascii="Times New Roman" w:eastAsia="Times New Roman" w:hAnsi="Times New Roman" w:cs="Times New Roman"/>
          <w:sz w:val="24"/>
          <w:szCs w:val="24"/>
        </w:rPr>
        <w:t>our acceptance of all the terms and conditions contained in this Agreement. Please read the terms and conditions carefully. You</w:t>
      </w:r>
      <w:r w:rsidR="00592382">
        <w:rPr>
          <w:rFonts w:ascii="Times New Roman" w:eastAsia="Times New Roman" w:hAnsi="Times New Roman" w:cs="Times New Roman"/>
          <w:sz w:val="24"/>
          <w:szCs w:val="24"/>
        </w:rPr>
        <w:t xml:space="preserve">r access and use of the Licensed Software shall be deemed your acceptance of this Agreement and the </w:t>
      </w:r>
      <w:r w:rsidR="00193776">
        <w:rPr>
          <w:rFonts w:ascii="Times New Roman" w:eastAsia="Times New Roman" w:hAnsi="Times New Roman" w:cs="Times New Roman"/>
          <w:sz w:val="24"/>
          <w:szCs w:val="24"/>
        </w:rPr>
        <w:t>terms and conditions</w:t>
      </w:r>
      <w:r w:rsidR="00592382">
        <w:rPr>
          <w:rFonts w:ascii="Times New Roman" w:eastAsia="Times New Roman" w:hAnsi="Times New Roman" w:cs="Times New Roman"/>
          <w:sz w:val="24"/>
          <w:szCs w:val="24"/>
        </w:rPr>
        <w:t xml:space="preserve"> contained herein</w:t>
      </w:r>
      <w:r w:rsidR="00193776">
        <w:rPr>
          <w:rFonts w:ascii="Times New Roman" w:eastAsia="Times New Roman" w:hAnsi="Times New Roman" w:cs="Times New Roman"/>
          <w:sz w:val="24"/>
          <w:szCs w:val="24"/>
        </w:rPr>
        <w:t xml:space="preserve">. </w:t>
      </w:r>
      <w:r w:rsidR="00EC1004">
        <w:rPr>
          <w:rFonts w:ascii="Times New Roman" w:eastAsia="Times New Roman" w:hAnsi="Times New Roman" w:cs="Times New Roman"/>
          <w:sz w:val="24"/>
          <w:szCs w:val="24"/>
        </w:rPr>
        <w:t>If Y</w:t>
      </w:r>
      <w:r w:rsidR="00193776">
        <w:rPr>
          <w:rFonts w:ascii="Times New Roman" w:eastAsia="Times New Roman" w:hAnsi="Times New Roman" w:cs="Times New Roman"/>
          <w:sz w:val="24"/>
          <w:szCs w:val="24"/>
        </w:rPr>
        <w:t>ou do not agree to these terms, Licensor is unwilling to grant you the license c</w:t>
      </w:r>
      <w:r w:rsidR="00804211">
        <w:rPr>
          <w:rFonts w:ascii="Times New Roman" w:eastAsia="Times New Roman" w:hAnsi="Times New Roman" w:cs="Times New Roman"/>
          <w:sz w:val="24"/>
          <w:szCs w:val="24"/>
        </w:rPr>
        <w:t>ontained in this Agreement and Y</w:t>
      </w:r>
      <w:r w:rsidR="00193776">
        <w:rPr>
          <w:rFonts w:ascii="Times New Roman" w:eastAsia="Times New Roman" w:hAnsi="Times New Roman" w:cs="Times New Roman"/>
          <w:sz w:val="24"/>
          <w:szCs w:val="24"/>
        </w:rPr>
        <w:t xml:space="preserve">ou should </w:t>
      </w:r>
      <w:r w:rsidR="00592382">
        <w:rPr>
          <w:rFonts w:ascii="Times New Roman" w:eastAsia="Times New Roman" w:hAnsi="Times New Roman" w:cs="Times New Roman"/>
          <w:sz w:val="24"/>
          <w:szCs w:val="24"/>
        </w:rPr>
        <w:t>not access or use the Licensed Software</w:t>
      </w:r>
      <w:r w:rsidR="003C465E">
        <w:rPr>
          <w:rFonts w:ascii="Times New Roman" w:eastAsia="Times New Roman" w:hAnsi="Times New Roman" w:cs="Times New Roman"/>
          <w:sz w:val="24"/>
          <w:szCs w:val="24"/>
        </w:rPr>
        <w:t>.</w:t>
      </w:r>
    </w:p>
    <w:p w14:paraId="58A88FAE" w14:textId="2946EA36" w:rsidR="0076270F" w:rsidRDefault="0076270F"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sz w:val="24"/>
          <w:szCs w:val="24"/>
        </w:rPr>
      </w:pPr>
    </w:p>
    <w:p w14:paraId="559CF494" w14:textId="09475FAC" w:rsidR="00BC6CF6" w:rsidRDefault="003C465E"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C6CF6" w:rsidRPr="00A3085A">
        <w:rPr>
          <w:rFonts w:ascii="Times New Roman" w:eastAsia="Times New Roman" w:hAnsi="Times New Roman" w:cs="Times New Roman"/>
          <w:b/>
          <w:sz w:val="24"/>
          <w:szCs w:val="24"/>
        </w:rPr>
        <w:t>. LICENSE</w:t>
      </w:r>
    </w:p>
    <w:p w14:paraId="122DFC10" w14:textId="77777777" w:rsidR="003C465E" w:rsidRPr="00A3085A" w:rsidRDefault="003C465E"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b/>
          <w:sz w:val="24"/>
          <w:szCs w:val="24"/>
        </w:rPr>
      </w:pPr>
    </w:p>
    <w:p w14:paraId="517A661F" w14:textId="54325D60" w:rsidR="00BC6CF6" w:rsidRDefault="00BA41D1" w:rsidP="00A9268F">
      <w:pPr>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r w:rsidR="00BC6CF6" w:rsidRPr="00A9268F">
        <w:rPr>
          <w:rFonts w:ascii="Times New Roman" w:hAnsi="Times New Roman" w:cs="Times New Roman"/>
          <w:sz w:val="24"/>
          <w:szCs w:val="24"/>
          <w:u w:val="single"/>
        </w:rPr>
        <w:t>Grant</w:t>
      </w:r>
      <w:r w:rsidR="00BC6CF6" w:rsidRPr="004A3124">
        <w:rPr>
          <w:rFonts w:ascii="Times New Roman" w:eastAsia="Times New Roman" w:hAnsi="Times New Roman" w:cs="Times New Roman"/>
          <w:sz w:val="24"/>
          <w:szCs w:val="24"/>
        </w:rPr>
        <w:t xml:space="preserve">. Subject to the terms </w:t>
      </w:r>
      <w:r w:rsidR="00804211">
        <w:rPr>
          <w:rFonts w:ascii="Times New Roman" w:eastAsia="Times New Roman" w:hAnsi="Times New Roman" w:cs="Times New Roman"/>
          <w:sz w:val="24"/>
          <w:szCs w:val="24"/>
        </w:rPr>
        <w:t xml:space="preserve">and conditions </w:t>
      </w:r>
      <w:r w:rsidR="00BC6CF6" w:rsidRPr="004A3124">
        <w:rPr>
          <w:rFonts w:ascii="Times New Roman" w:eastAsia="Times New Roman" w:hAnsi="Times New Roman" w:cs="Times New Roman"/>
          <w:sz w:val="24"/>
          <w:szCs w:val="24"/>
        </w:rPr>
        <w:t xml:space="preserve">of this </w:t>
      </w:r>
      <w:r w:rsidR="006661A1" w:rsidRPr="004A3124">
        <w:rPr>
          <w:rFonts w:ascii="Times New Roman" w:eastAsia="Times New Roman" w:hAnsi="Times New Roman" w:cs="Times New Roman"/>
          <w:sz w:val="24"/>
          <w:szCs w:val="24"/>
        </w:rPr>
        <w:t xml:space="preserve">Agreement, </w:t>
      </w:r>
      <w:r w:rsidR="003C465E">
        <w:rPr>
          <w:rFonts w:ascii="Times New Roman" w:eastAsia="Times New Roman" w:hAnsi="Times New Roman" w:cs="Times New Roman"/>
          <w:sz w:val="24"/>
          <w:szCs w:val="24"/>
        </w:rPr>
        <w:t>Licensor</w:t>
      </w:r>
      <w:r w:rsidR="006661A1" w:rsidRPr="004A3124">
        <w:rPr>
          <w:rFonts w:ascii="Times New Roman" w:eastAsia="Times New Roman" w:hAnsi="Times New Roman" w:cs="Times New Roman"/>
          <w:sz w:val="24"/>
          <w:szCs w:val="24"/>
        </w:rPr>
        <w:t xml:space="preserve"> </w:t>
      </w:r>
      <w:r w:rsidR="00BC6CF6" w:rsidRPr="004A3124">
        <w:rPr>
          <w:rFonts w:ascii="Times New Roman" w:eastAsia="Times New Roman" w:hAnsi="Times New Roman" w:cs="Times New Roman"/>
          <w:sz w:val="24"/>
          <w:szCs w:val="24"/>
        </w:rPr>
        <w:t xml:space="preserve">hereby grants to </w:t>
      </w:r>
      <w:r w:rsidR="00EC1004">
        <w:rPr>
          <w:rFonts w:ascii="Times New Roman" w:eastAsia="Times New Roman" w:hAnsi="Times New Roman" w:cs="Times New Roman"/>
          <w:sz w:val="24"/>
          <w:szCs w:val="24"/>
        </w:rPr>
        <w:t>Licensee</w:t>
      </w:r>
      <w:r w:rsidR="00FB7909">
        <w:rPr>
          <w:rFonts w:ascii="Times New Roman" w:eastAsia="Times New Roman" w:hAnsi="Times New Roman" w:cs="Times New Roman"/>
          <w:sz w:val="24"/>
          <w:szCs w:val="24"/>
        </w:rPr>
        <w:t xml:space="preserve"> a worldwide, royalty-free</w:t>
      </w:r>
      <w:r w:rsidR="003C465E">
        <w:rPr>
          <w:rFonts w:ascii="Times New Roman" w:eastAsia="Times New Roman" w:hAnsi="Times New Roman" w:cs="Times New Roman"/>
          <w:sz w:val="24"/>
          <w:szCs w:val="24"/>
        </w:rPr>
        <w:t>,</w:t>
      </w:r>
      <w:r w:rsidR="008232BE">
        <w:rPr>
          <w:rFonts w:ascii="Times New Roman" w:eastAsia="Times New Roman" w:hAnsi="Times New Roman" w:cs="Times New Roman"/>
          <w:sz w:val="24"/>
          <w:szCs w:val="24"/>
        </w:rPr>
        <w:t xml:space="preserve"> non-exclusive</w:t>
      </w:r>
      <w:r w:rsidR="00804211">
        <w:rPr>
          <w:rFonts w:ascii="Times New Roman" w:eastAsia="Times New Roman" w:hAnsi="Times New Roman" w:cs="Times New Roman"/>
          <w:sz w:val="24"/>
          <w:szCs w:val="24"/>
        </w:rPr>
        <w:t>, non-transferable, non-sublicensable</w:t>
      </w:r>
      <w:r w:rsidR="00BC6CF6" w:rsidRPr="004A3124">
        <w:rPr>
          <w:rFonts w:ascii="Times New Roman" w:eastAsia="Times New Roman" w:hAnsi="Times New Roman" w:cs="Times New Roman"/>
          <w:sz w:val="24"/>
          <w:szCs w:val="24"/>
        </w:rPr>
        <w:t xml:space="preserve"> license </w:t>
      </w:r>
      <w:r w:rsidR="00DD0470">
        <w:rPr>
          <w:rFonts w:ascii="Times New Roman" w:eastAsia="Times New Roman" w:hAnsi="Times New Roman" w:cs="Times New Roman"/>
          <w:sz w:val="24"/>
          <w:szCs w:val="24"/>
        </w:rPr>
        <w:t>to</w:t>
      </w:r>
      <w:r w:rsidR="00BC6CF6" w:rsidRPr="004A3124">
        <w:rPr>
          <w:rFonts w:ascii="Times New Roman" w:eastAsia="Times New Roman" w:hAnsi="Times New Roman" w:cs="Times New Roman"/>
          <w:sz w:val="24"/>
          <w:szCs w:val="24"/>
        </w:rPr>
        <w:t xml:space="preserve"> download, </w:t>
      </w:r>
      <w:r w:rsidR="00833C15">
        <w:rPr>
          <w:rFonts w:ascii="Times New Roman" w:eastAsia="Times New Roman" w:hAnsi="Times New Roman" w:cs="Times New Roman"/>
          <w:sz w:val="24"/>
          <w:szCs w:val="24"/>
        </w:rPr>
        <w:t xml:space="preserve">copy, </w:t>
      </w:r>
      <w:r w:rsidR="00BC6CF6" w:rsidRPr="004A3124">
        <w:rPr>
          <w:rFonts w:ascii="Times New Roman" w:eastAsia="Times New Roman" w:hAnsi="Times New Roman" w:cs="Times New Roman"/>
          <w:sz w:val="24"/>
          <w:szCs w:val="24"/>
        </w:rPr>
        <w:t>display</w:t>
      </w:r>
      <w:r w:rsidR="00FB7909">
        <w:rPr>
          <w:rFonts w:ascii="Times New Roman" w:eastAsia="Times New Roman" w:hAnsi="Times New Roman" w:cs="Times New Roman"/>
          <w:sz w:val="24"/>
          <w:szCs w:val="24"/>
        </w:rPr>
        <w:t xml:space="preserve">, </w:t>
      </w:r>
      <w:r w:rsidR="00552A45">
        <w:rPr>
          <w:rFonts w:ascii="Times New Roman" w:eastAsia="Times New Roman" w:hAnsi="Times New Roman" w:cs="Times New Roman"/>
          <w:sz w:val="24"/>
          <w:szCs w:val="24"/>
        </w:rPr>
        <w:t>and use</w:t>
      </w:r>
      <w:r w:rsidR="00FB7909">
        <w:rPr>
          <w:rFonts w:ascii="Times New Roman" w:eastAsia="Times New Roman" w:hAnsi="Times New Roman" w:cs="Times New Roman"/>
          <w:sz w:val="24"/>
          <w:szCs w:val="24"/>
        </w:rPr>
        <w:t xml:space="preserve"> the Licensed Software for Non-Commercial purposes only. “</w:t>
      </w:r>
      <w:r w:rsidR="00FB7909" w:rsidRPr="00A9268F">
        <w:rPr>
          <w:rFonts w:ascii="Times New Roman" w:eastAsia="Times New Roman" w:hAnsi="Times New Roman" w:cs="Times New Roman"/>
          <w:b/>
          <w:sz w:val="24"/>
          <w:szCs w:val="24"/>
        </w:rPr>
        <w:t>Licensed Software</w:t>
      </w:r>
      <w:r w:rsidR="00FB7909">
        <w:rPr>
          <w:rFonts w:ascii="Times New Roman" w:eastAsia="Times New Roman" w:hAnsi="Times New Roman" w:cs="Times New Roman"/>
          <w:sz w:val="24"/>
          <w:szCs w:val="24"/>
        </w:rPr>
        <w:t xml:space="preserve">” means the current version of the </w:t>
      </w:r>
      <w:r w:rsidR="00D05532">
        <w:rPr>
          <w:rFonts w:ascii="Times New Roman" w:eastAsia="Times New Roman" w:hAnsi="Times New Roman" w:cs="Times New Roman"/>
          <w:sz w:val="24"/>
          <w:szCs w:val="24"/>
        </w:rPr>
        <w:t xml:space="preserve">software </w:t>
      </w:r>
      <w:r w:rsidR="00D05532" w:rsidRPr="00385D03">
        <w:rPr>
          <w:rFonts w:ascii="Times New Roman" w:eastAsia="Times New Roman" w:hAnsi="Times New Roman" w:cs="Times New Roman"/>
          <w:sz w:val="24"/>
          <w:szCs w:val="24"/>
        </w:rPr>
        <w:t>made available to You</w:t>
      </w:r>
      <w:r w:rsidR="00E51163">
        <w:rPr>
          <w:rFonts w:ascii="Times New Roman" w:eastAsia="Times New Roman" w:hAnsi="Times New Roman" w:cs="Times New Roman"/>
          <w:sz w:val="24"/>
          <w:szCs w:val="24"/>
        </w:rPr>
        <w:t xml:space="preserve"> via any platform, including but not limited to</w:t>
      </w:r>
      <w:r w:rsidR="00D05532" w:rsidRPr="00385D03">
        <w:rPr>
          <w:rFonts w:ascii="Times New Roman" w:eastAsia="Times New Roman" w:hAnsi="Times New Roman" w:cs="Times New Roman"/>
          <w:sz w:val="24"/>
          <w:szCs w:val="24"/>
        </w:rPr>
        <w:t xml:space="preserve"> Licensor’s website</w:t>
      </w:r>
      <w:r w:rsidR="004054EC">
        <w:rPr>
          <w:rFonts w:ascii="Times New Roman" w:eastAsia="Times New Roman" w:hAnsi="Times New Roman" w:cs="Times New Roman"/>
          <w:sz w:val="24"/>
          <w:szCs w:val="24"/>
        </w:rPr>
        <w:t xml:space="preserve"> or a </w:t>
      </w:r>
      <w:proofErr w:type="gramStart"/>
      <w:r w:rsidR="004054EC">
        <w:rPr>
          <w:rFonts w:ascii="Times New Roman" w:eastAsia="Times New Roman" w:hAnsi="Times New Roman" w:cs="Times New Roman"/>
          <w:sz w:val="24"/>
          <w:szCs w:val="24"/>
        </w:rPr>
        <w:t>third party</w:t>
      </w:r>
      <w:proofErr w:type="gramEnd"/>
      <w:r w:rsidR="004054EC">
        <w:rPr>
          <w:rFonts w:ascii="Times New Roman" w:eastAsia="Times New Roman" w:hAnsi="Times New Roman" w:cs="Times New Roman"/>
          <w:sz w:val="24"/>
          <w:szCs w:val="24"/>
        </w:rPr>
        <w:t xml:space="preserve"> website </w:t>
      </w:r>
      <w:r w:rsidR="00E51163">
        <w:rPr>
          <w:rFonts w:ascii="Times New Roman" w:eastAsia="Times New Roman" w:hAnsi="Times New Roman" w:cs="Times New Roman"/>
          <w:sz w:val="24"/>
          <w:szCs w:val="24"/>
        </w:rPr>
        <w:t>such as</w:t>
      </w:r>
      <w:bookmarkStart w:id="0" w:name="_GoBack"/>
      <w:bookmarkEnd w:id="0"/>
      <w:r w:rsidR="004054EC">
        <w:rPr>
          <w:rFonts w:ascii="Times New Roman" w:eastAsia="Times New Roman" w:hAnsi="Times New Roman" w:cs="Times New Roman"/>
          <w:sz w:val="24"/>
          <w:szCs w:val="24"/>
        </w:rPr>
        <w:t xml:space="preserve"> </w:t>
      </w:r>
      <w:proofErr w:type="spellStart"/>
      <w:r w:rsidR="004054EC">
        <w:rPr>
          <w:rFonts w:ascii="Times New Roman" w:eastAsia="Times New Roman" w:hAnsi="Times New Roman" w:cs="Times New Roman"/>
          <w:sz w:val="24"/>
          <w:szCs w:val="24"/>
        </w:rPr>
        <w:t>Githib</w:t>
      </w:r>
      <w:proofErr w:type="spellEnd"/>
      <w:r w:rsidR="004054EC">
        <w:rPr>
          <w:rFonts w:ascii="Times New Roman" w:eastAsia="Times New Roman" w:hAnsi="Times New Roman" w:cs="Times New Roman"/>
          <w:sz w:val="24"/>
          <w:szCs w:val="24"/>
        </w:rPr>
        <w:t>,</w:t>
      </w:r>
      <w:r w:rsidR="00D05532" w:rsidRPr="00385D03">
        <w:rPr>
          <w:rFonts w:ascii="Times New Roman" w:eastAsia="Times New Roman" w:hAnsi="Times New Roman" w:cs="Times New Roman"/>
          <w:sz w:val="24"/>
          <w:szCs w:val="24"/>
        </w:rPr>
        <w:t xml:space="preserve"> and requiring your acceptance of the terms and conditions of this Agreement as a condition of use</w:t>
      </w:r>
      <w:r w:rsidR="00D05532">
        <w:rPr>
          <w:rFonts w:ascii="Times New Roman" w:eastAsia="Times New Roman" w:hAnsi="Times New Roman" w:cs="Times New Roman"/>
          <w:sz w:val="24"/>
          <w:szCs w:val="24"/>
        </w:rPr>
        <w:t>.</w:t>
      </w:r>
      <w:r w:rsidR="00FB7909">
        <w:rPr>
          <w:rFonts w:ascii="Times New Roman" w:eastAsia="Times New Roman" w:hAnsi="Times New Roman" w:cs="Times New Roman"/>
          <w:sz w:val="24"/>
          <w:szCs w:val="24"/>
        </w:rPr>
        <w:t xml:space="preserve"> “</w:t>
      </w:r>
      <w:r w:rsidR="00FB7909" w:rsidRPr="00A9268F">
        <w:rPr>
          <w:rFonts w:ascii="Times New Roman" w:eastAsia="Times New Roman" w:hAnsi="Times New Roman" w:cs="Times New Roman"/>
          <w:b/>
          <w:sz w:val="24"/>
          <w:szCs w:val="24"/>
        </w:rPr>
        <w:t>Non-Commercial</w:t>
      </w:r>
      <w:r w:rsidR="00FB7909">
        <w:rPr>
          <w:rFonts w:ascii="Times New Roman" w:eastAsia="Times New Roman" w:hAnsi="Times New Roman" w:cs="Times New Roman"/>
          <w:sz w:val="24"/>
          <w:szCs w:val="24"/>
        </w:rPr>
        <w:t>” means not intended or directed toward commercial adv</w:t>
      </w:r>
      <w:r w:rsidR="00804211">
        <w:rPr>
          <w:rFonts w:ascii="Times New Roman" w:eastAsia="Times New Roman" w:hAnsi="Times New Roman" w:cs="Times New Roman"/>
          <w:sz w:val="24"/>
          <w:szCs w:val="24"/>
        </w:rPr>
        <w:t>antage or monetary compensation</w:t>
      </w:r>
      <w:r w:rsidR="00BB7689">
        <w:rPr>
          <w:rFonts w:ascii="Times New Roman" w:eastAsia="Times New Roman" w:hAnsi="Times New Roman" w:cs="Times New Roman"/>
          <w:sz w:val="24"/>
          <w:szCs w:val="24"/>
        </w:rPr>
        <w:t>.</w:t>
      </w:r>
    </w:p>
    <w:p w14:paraId="7FB9E78F" w14:textId="77777777" w:rsidR="00AA6E7A" w:rsidRDefault="00AA6E7A" w:rsidP="00A9268F">
      <w:pPr>
        <w:spacing w:after="0" w:line="300" w:lineRule="exact"/>
        <w:jc w:val="both"/>
        <w:rPr>
          <w:rFonts w:ascii="Times New Roman" w:eastAsia="Times New Roman" w:hAnsi="Times New Roman" w:cs="Times New Roman"/>
          <w:sz w:val="24"/>
          <w:szCs w:val="24"/>
        </w:rPr>
      </w:pPr>
    </w:p>
    <w:p w14:paraId="41E35EFF" w14:textId="7E4817B7" w:rsidR="00A3085A" w:rsidRPr="00BA41D1" w:rsidRDefault="00AA6E7A" w:rsidP="00A9268F">
      <w:pPr>
        <w:spacing w:after="0" w:line="300" w:lineRule="exact"/>
        <w:jc w:val="both"/>
        <w:rPr>
          <w:rFonts w:ascii="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r>
      <w:r w:rsidR="00BC6CF6" w:rsidRPr="00A9268F">
        <w:rPr>
          <w:rFonts w:ascii="Times New Roman" w:hAnsi="Times New Roman" w:cs="Times New Roman"/>
          <w:sz w:val="24"/>
          <w:szCs w:val="24"/>
          <w:u w:val="single"/>
        </w:rPr>
        <w:t>License</w:t>
      </w:r>
      <w:r w:rsidR="00BC6CF6" w:rsidRPr="00BA41D1">
        <w:rPr>
          <w:rFonts w:ascii="Times New Roman" w:eastAsia="Times New Roman" w:hAnsi="Times New Roman" w:cs="Times New Roman"/>
          <w:sz w:val="24"/>
          <w:szCs w:val="24"/>
          <w:u w:val="single"/>
        </w:rPr>
        <w:t xml:space="preserve"> Limitations</w:t>
      </w:r>
      <w:r w:rsidR="00BC6CF6" w:rsidRPr="004A3124">
        <w:rPr>
          <w:rFonts w:ascii="Times New Roman" w:eastAsia="Times New Roman" w:hAnsi="Times New Roman" w:cs="Times New Roman"/>
          <w:sz w:val="24"/>
          <w:szCs w:val="24"/>
        </w:rPr>
        <w:t xml:space="preserve">. Nothing in this </w:t>
      </w:r>
      <w:r w:rsidR="006661A1">
        <w:rPr>
          <w:rFonts w:ascii="Times New Roman" w:eastAsia="Times New Roman" w:hAnsi="Times New Roman" w:cs="Times New Roman"/>
          <w:sz w:val="24"/>
          <w:szCs w:val="24"/>
        </w:rPr>
        <w:t>Agreement</w:t>
      </w:r>
      <w:r w:rsidR="00BC6CF6" w:rsidRPr="004A3124">
        <w:rPr>
          <w:rFonts w:ascii="Times New Roman" w:eastAsia="Times New Roman" w:hAnsi="Times New Roman" w:cs="Times New Roman"/>
          <w:sz w:val="24"/>
          <w:szCs w:val="24"/>
        </w:rPr>
        <w:t xml:space="preserve"> shall be construed to confer any rights upon </w:t>
      </w:r>
      <w:r w:rsidR="006661A1">
        <w:rPr>
          <w:rFonts w:ascii="Times New Roman" w:eastAsia="Times New Roman" w:hAnsi="Times New Roman" w:cs="Times New Roman"/>
          <w:sz w:val="24"/>
          <w:szCs w:val="24"/>
        </w:rPr>
        <w:t>Licensee</w:t>
      </w:r>
      <w:r w:rsidR="00BC6CF6" w:rsidRPr="004A3124">
        <w:rPr>
          <w:rFonts w:ascii="Times New Roman" w:eastAsia="Times New Roman" w:hAnsi="Times New Roman" w:cs="Times New Roman"/>
          <w:sz w:val="24"/>
          <w:szCs w:val="24"/>
        </w:rPr>
        <w:t xml:space="preserve"> except as expressly granted herein. </w:t>
      </w:r>
      <w:r w:rsidR="00804211">
        <w:rPr>
          <w:rFonts w:ascii="Times New Roman" w:eastAsia="Times New Roman" w:hAnsi="Times New Roman" w:cs="Times New Roman"/>
          <w:sz w:val="24"/>
          <w:szCs w:val="24"/>
        </w:rPr>
        <w:t xml:space="preserve">Licensee may not use or exploit the Licensed Software other than expressly permitted by this Agreement. </w:t>
      </w:r>
      <w:r>
        <w:rPr>
          <w:rFonts w:ascii="Times New Roman" w:eastAsia="Times New Roman" w:hAnsi="Times New Roman" w:cs="Times New Roman"/>
          <w:sz w:val="24"/>
          <w:szCs w:val="24"/>
        </w:rPr>
        <w:t>Licensee may not</w:t>
      </w:r>
      <w:r w:rsidRPr="00AA6E7A">
        <w:rPr>
          <w:rFonts w:ascii="Times New Roman" w:eastAsia="Times New Roman" w:hAnsi="Times New Roman" w:cs="Times New Roman"/>
          <w:sz w:val="24"/>
          <w:szCs w:val="24"/>
        </w:rPr>
        <w:t xml:space="preserve">, nor </w:t>
      </w:r>
      <w:r>
        <w:rPr>
          <w:rFonts w:ascii="Times New Roman" w:eastAsia="Times New Roman" w:hAnsi="Times New Roman" w:cs="Times New Roman"/>
          <w:sz w:val="24"/>
          <w:szCs w:val="24"/>
        </w:rPr>
        <w:t>may Licensee permit</w:t>
      </w:r>
      <w:r w:rsidRPr="00AA6E7A">
        <w:rPr>
          <w:rFonts w:ascii="Times New Roman" w:eastAsia="Times New Roman" w:hAnsi="Times New Roman" w:cs="Times New Roman"/>
          <w:sz w:val="24"/>
          <w:szCs w:val="24"/>
        </w:rPr>
        <w:t xml:space="preserve"> any third party, to modify, translate, reverse engineer, decompile, disassemble or create derivative works based on the </w:t>
      </w:r>
      <w:r>
        <w:rPr>
          <w:rFonts w:ascii="Times New Roman" w:eastAsia="Times New Roman" w:hAnsi="Times New Roman" w:cs="Times New Roman"/>
          <w:sz w:val="24"/>
          <w:szCs w:val="24"/>
        </w:rPr>
        <w:t xml:space="preserve">Licensed </w:t>
      </w:r>
      <w:r w:rsidRPr="00AA6E7A">
        <w:rPr>
          <w:rFonts w:ascii="Times New Roman" w:eastAsia="Times New Roman" w:hAnsi="Times New Roman" w:cs="Times New Roman"/>
          <w:sz w:val="24"/>
          <w:szCs w:val="24"/>
        </w:rPr>
        <w:t>Software or any portion thereof.</w:t>
      </w:r>
      <w:r>
        <w:rPr>
          <w:rFonts w:ascii="Times New Roman" w:eastAsia="Times New Roman" w:hAnsi="Times New Roman" w:cs="Times New Roman"/>
          <w:sz w:val="24"/>
          <w:szCs w:val="24"/>
        </w:rPr>
        <w:t xml:space="preserve"> </w:t>
      </w:r>
      <w:r w:rsidR="00BA41D1">
        <w:rPr>
          <w:rFonts w:ascii="Times New Roman" w:eastAsia="Times New Roman" w:hAnsi="Times New Roman" w:cs="Times New Roman"/>
          <w:sz w:val="24"/>
          <w:szCs w:val="24"/>
        </w:rPr>
        <w:t>Subject to Section 1</w:t>
      </w:r>
      <w:r w:rsidR="00D7726B">
        <w:rPr>
          <w:rFonts w:ascii="Times New Roman" w:eastAsia="Times New Roman" w:hAnsi="Times New Roman" w:cs="Times New Roman"/>
          <w:sz w:val="24"/>
          <w:szCs w:val="24"/>
        </w:rPr>
        <w:t>.1, Licensee may distribute the Licensed Software to a third party</w:t>
      </w:r>
      <w:r w:rsidR="00DB73DF">
        <w:rPr>
          <w:rFonts w:ascii="Times New Roman" w:eastAsia="Times New Roman" w:hAnsi="Times New Roman" w:cs="Times New Roman"/>
          <w:sz w:val="24"/>
          <w:szCs w:val="24"/>
        </w:rPr>
        <w:t>,</w:t>
      </w:r>
      <w:r w:rsidR="00D7726B">
        <w:rPr>
          <w:rFonts w:ascii="Times New Roman" w:eastAsia="Times New Roman" w:hAnsi="Times New Roman" w:cs="Times New Roman"/>
          <w:sz w:val="24"/>
          <w:szCs w:val="24"/>
        </w:rPr>
        <w:t xml:space="preserve"> provided </w:t>
      </w:r>
      <w:r w:rsidR="00DB73DF">
        <w:rPr>
          <w:rFonts w:ascii="Times New Roman" w:eastAsia="Times New Roman" w:hAnsi="Times New Roman" w:cs="Times New Roman"/>
          <w:sz w:val="24"/>
          <w:szCs w:val="24"/>
        </w:rPr>
        <w:t xml:space="preserve">that </w:t>
      </w:r>
      <w:r w:rsidR="00D7726B" w:rsidRPr="00D7726B">
        <w:rPr>
          <w:rFonts w:ascii="Times New Roman" w:eastAsia="Times New Roman" w:hAnsi="Times New Roman" w:cs="Times New Roman"/>
          <w:sz w:val="24"/>
          <w:szCs w:val="24"/>
        </w:rPr>
        <w:t xml:space="preserve">the recipient agrees to </w:t>
      </w:r>
      <w:r w:rsidR="00DB73DF">
        <w:rPr>
          <w:rFonts w:ascii="Times New Roman" w:eastAsia="Times New Roman" w:hAnsi="Times New Roman" w:cs="Times New Roman"/>
          <w:sz w:val="24"/>
          <w:szCs w:val="24"/>
        </w:rPr>
        <w:t xml:space="preserve">use the Licensed Software on </w:t>
      </w:r>
      <w:r w:rsidR="00D7726B" w:rsidRPr="00D7726B">
        <w:rPr>
          <w:rFonts w:ascii="Times New Roman" w:eastAsia="Times New Roman" w:hAnsi="Times New Roman" w:cs="Times New Roman"/>
          <w:sz w:val="24"/>
          <w:szCs w:val="24"/>
        </w:rPr>
        <w:t xml:space="preserve">the terms </w:t>
      </w:r>
      <w:r w:rsidR="00DB73DF">
        <w:rPr>
          <w:rFonts w:ascii="Times New Roman" w:eastAsia="Times New Roman" w:hAnsi="Times New Roman" w:cs="Times New Roman"/>
          <w:sz w:val="24"/>
          <w:szCs w:val="24"/>
        </w:rPr>
        <w:t xml:space="preserve">and conditions </w:t>
      </w:r>
      <w:r w:rsidR="00D7726B" w:rsidRPr="00D7726B">
        <w:rPr>
          <w:rFonts w:ascii="Times New Roman" w:eastAsia="Times New Roman" w:hAnsi="Times New Roman" w:cs="Times New Roman"/>
          <w:sz w:val="24"/>
          <w:szCs w:val="24"/>
        </w:rPr>
        <w:t>of this Agreement</w:t>
      </w:r>
      <w:r w:rsidR="00BA41D1">
        <w:rPr>
          <w:rFonts w:ascii="Times New Roman" w:eastAsia="Times New Roman" w:hAnsi="Times New Roman" w:cs="Times New Roman"/>
          <w:sz w:val="24"/>
          <w:szCs w:val="24"/>
        </w:rPr>
        <w:t>. Licensee acknowledges that Licensor reserves the right to offer to Licensee or any third party a license for commercial use and distribution of the Licensed Software</w:t>
      </w:r>
      <w:r w:rsidR="00FF7501">
        <w:rPr>
          <w:rFonts w:ascii="Times New Roman" w:eastAsia="Times New Roman" w:hAnsi="Times New Roman" w:cs="Times New Roman"/>
          <w:sz w:val="24"/>
          <w:szCs w:val="24"/>
        </w:rPr>
        <w:t xml:space="preserve"> on terms and conditions different than those contained in this Agreement</w:t>
      </w:r>
      <w:r w:rsidR="00BA41D1">
        <w:rPr>
          <w:rFonts w:ascii="Times New Roman" w:eastAsia="Times New Roman" w:hAnsi="Times New Roman" w:cs="Times New Roman"/>
          <w:sz w:val="24"/>
          <w:szCs w:val="24"/>
        </w:rPr>
        <w:t>.</w:t>
      </w:r>
      <w:r w:rsidR="00DE344E">
        <w:rPr>
          <w:rFonts w:ascii="Times New Roman" w:eastAsia="Times New Roman" w:hAnsi="Times New Roman" w:cs="Times New Roman"/>
          <w:sz w:val="24"/>
          <w:szCs w:val="24"/>
        </w:rPr>
        <w:t xml:space="preserve">  </w:t>
      </w:r>
      <w:r w:rsidR="00DE344E" w:rsidRPr="00385D03">
        <w:rPr>
          <w:rFonts w:ascii="Times New Roman" w:eastAsia="Times New Roman" w:hAnsi="Times New Roman" w:cs="Times New Roman"/>
          <w:sz w:val="24"/>
          <w:szCs w:val="24"/>
        </w:rPr>
        <w:t xml:space="preserve">If You are interested in </w:t>
      </w:r>
      <w:r w:rsidR="00385D03" w:rsidRPr="00385D03">
        <w:rPr>
          <w:rFonts w:ascii="Times New Roman" w:eastAsia="Times New Roman" w:hAnsi="Times New Roman" w:cs="Times New Roman"/>
          <w:sz w:val="24"/>
          <w:szCs w:val="24"/>
        </w:rPr>
        <w:t>commercial use of the Licensed Software, please contact the Licensor.</w:t>
      </w:r>
      <w:r w:rsidR="00385D03">
        <w:rPr>
          <w:rFonts w:ascii="Times New Roman" w:eastAsia="Times New Roman" w:hAnsi="Times New Roman" w:cs="Times New Roman"/>
          <w:sz w:val="24"/>
          <w:szCs w:val="24"/>
        </w:rPr>
        <w:t xml:space="preserve">  </w:t>
      </w:r>
    </w:p>
    <w:p w14:paraId="06F7EF9A" w14:textId="77777777" w:rsidR="00BA41D1" w:rsidRDefault="00BA41D1"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sz w:val="24"/>
          <w:szCs w:val="24"/>
        </w:rPr>
      </w:pPr>
    </w:p>
    <w:p w14:paraId="4AC046BC" w14:textId="581CD5BE" w:rsidR="00BC6CF6" w:rsidRDefault="00BA41D1"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73D9F" w:rsidRPr="00A3085A">
        <w:rPr>
          <w:rFonts w:ascii="Times New Roman" w:eastAsia="Times New Roman" w:hAnsi="Times New Roman" w:cs="Times New Roman"/>
          <w:b/>
          <w:sz w:val="24"/>
          <w:szCs w:val="24"/>
        </w:rPr>
        <w:t xml:space="preserve">. </w:t>
      </w:r>
      <w:r w:rsidR="00BC6CF6" w:rsidRPr="00A3085A">
        <w:rPr>
          <w:rFonts w:ascii="Times New Roman" w:eastAsia="Times New Roman" w:hAnsi="Times New Roman" w:cs="Times New Roman"/>
          <w:b/>
          <w:sz w:val="24"/>
          <w:szCs w:val="24"/>
        </w:rPr>
        <w:t xml:space="preserve">OWNERSHIP OF INTELLECTUAL PROPERTY </w:t>
      </w:r>
    </w:p>
    <w:p w14:paraId="7731FFE3" w14:textId="77777777" w:rsidR="00BA41D1" w:rsidRPr="00A3085A" w:rsidRDefault="00BA41D1"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b/>
          <w:sz w:val="24"/>
          <w:szCs w:val="24"/>
        </w:rPr>
      </w:pPr>
    </w:p>
    <w:p w14:paraId="02AD98CD" w14:textId="65440A81" w:rsidR="00A615C6" w:rsidRPr="00CB5536" w:rsidRDefault="00EC1004" w:rsidP="00A9268F">
      <w:pPr>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A41D1">
        <w:rPr>
          <w:rFonts w:ascii="Times New Roman" w:eastAsia="Times New Roman" w:hAnsi="Times New Roman" w:cs="Times New Roman"/>
          <w:sz w:val="24"/>
          <w:szCs w:val="24"/>
        </w:rPr>
        <w:t>.1</w:t>
      </w:r>
      <w:r w:rsidR="00BA41D1">
        <w:rPr>
          <w:rFonts w:ascii="Times New Roman" w:eastAsia="Times New Roman" w:hAnsi="Times New Roman" w:cs="Times New Roman"/>
          <w:sz w:val="24"/>
          <w:szCs w:val="24"/>
        </w:rPr>
        <w:tab/>
      </w:r>
      <w:r w:rsidR="00BA41D1" w:rsidRPr="00A9268F">
        <w:rPr>
          <w:rFonts w:ascii="Times New Roman" w:hAnsi="Times New Roman" w:cs="Times New Roman"/>
          <w:sz w:val="24"/>
          <w:szCs w:val="24"/>
          <w:u w:val="single"/>
        </w:rPr>
        <w:t>Ownership</w:t>
      </w:r>
      <w:r w:rsidR="00BA41D1" w:rsidRPr="00BA41D1">
        <w:rPr>
          <w:rFonts w:ascii="Times New Roman" w:eastAsia="Times New Roman" w:hAnsi="Times New Roman" w:cs="Times New Roman"/>
          <w:sz w:val="24"/>
          <w:szCs w:val="24"/>
          <w:u w:val="single"/>
        </w:rPr>
        <w:t xml:space="preserve"> Rights</w:t>
      </w:r>
      <w:r w:rsidR="00BA41D1">
        <w:rPr>
          <w:rFonts w:ascii="Times New Roman" w:eastAsia="Times New Roman" w:hAnsi="Times New Roman" w:cs="Times New Roman"/>
          <w:sz w:val="24"/>
          <w:szCs w:val="24"/>
        </w:rPr>
        <w:t xml:space="preserve">. Except for the limited license rights expressly granted to Licensee under this Agreement, </w:t>
      </w:r>
      <w:r w:rsidR="006661A1">
        <w:rPr>
          <w:rFonts w:ascii="Times New Roman" w:eastAsia="Times New Roman" w:hAnsi="Times New Roman" w:cs="Times New Roman"/>
          <w:sz w:val="24"/>
          <w:szCs w:val="24"/>
        </w:rPr>
        <w:t>Licensee</w:t>
      </w:r>
      <w:r w:rsidR="00BC6CF6" w:rsidRPr="004A3124">
        <w:rPr>
          <w:rFonts w:ascii="Times New Roman" w:eastAsia="Times New Roman" w:hAnsi="Times New Roman" w:cs="Times New Roman"/>
          <w:sz w:val="24"/>
          <w:szCs w:val="24"/>
        </w:rPr>
        <w:t xml:space="preserve"> acknowledges that</w:t>
      </w:r>
      <w:r w:rsidR="00BA41D1">
        <w:rPr>
          <w:rFonts w:ascii="Times New Roman" w:eastAsia="Times New Roman" w:hAnsi="Times New Roman" w:cs="Times New Roman"/>
          <w:sz w:val="24"/>
          <w:szCs w:val="24"/>
        </w:rPr>
        <w:t xml:space="preserve"> all right,</w:t>
      </w:r>
      <w:r w:rsidR="00BC6CF6" w:rsidRPr="004A3124">
        <w:rPr>
          <w:rFonts w:ascii="Times New Roman" w:eastAsia="Times New Roman" w:hAnsi="Times New Roman" w:cs="Times New Roman"/>
          <w:sz w:val="24"/>
          <w:szCs w:val="24"/>
        </w:rPr>
        <w:t xml:space="preserve"> title </w:t>
      </w:r>
      <w:r w:rsidR="00BA41D1">
        <w:rPr>
          <w:rFonts w:ascii="Times New Roman" w:eastAsia="Times New Roman" w:hAnsi="Times New Roman" w:cs="Times New Roman"/>
          <w:sz w:val="24"/>
          <w:szCs w:val="24"/>
        </w:rPr>
        <w:t>and interest in and to the Licensed Software and all intellectual property rights therein</w:t>
      </w:r>
      <w:r w:rsidR="00A615C6">
        <w:rPr>
          <w:rFonts w:ascii="Times New Roman" w:eastAsia="Times New Roman" w:hAnsi="Times New Roman" w:cs="Times New Roman"/>
          <w:sz w:val="24"/>
          <w:szCs w:val="24"/>
        </w:rPr>
        <w:t xml:space="preserve"> </w:t>
      </w:r>
      <w:r w:rsidR="00BC6CF6" w:rsidRPr="004A3124">
        <w:rPr>
          <w:rFonts w:ascii="Times New Roman" w:eastAsia="Times New Roman" w:hAnsi="Times New Roman" w:cs="Times New Roman"/>
          <w:sz w:val="24"/>
          <w:szCs w:val="24"/>
        </w:rPr>
        <w:t xml:space="preserve">shall remain with </w:t>
      </w:r>
      <w:r w:rsidR="00BA41D1">
        <w:rPr>
          <w:rFonts w:ascii="Times New Roman" w:eastAsia="Times New Roman" w:hAnsi="Times New Roman" w:cs="Times New Roman"/>
          <w:sz w:val="24"/>
          <w:szCs w:val="24"/>
        </w:rPr>
        <w:t>Licensor</w:t>
      </w:r>
      <w:r w:rsidR="00620046">
        <w:rPr>
          <w:rFonts w:ascii="Times New Roman" w:eastAsia="Times New Roman" w:hAnsi="Times New Roman" w:cs="Times New Roman"/>
          <w:sz w:val="24"/>
          <w:szCs w:val="24"/>
        </w:rPr>
        <w:t xml:space="preserve"> or its licensors, as applicable</w:t>
      </w:r>
      <w:r w:rsidR="00BC6CF6" w:rsidRPr="004A3124">
        <w:rPr>
          <w:rFonts w:ascii="Times New Roman" w:eastAsia="Times New Roman" w:hAnsi="Times New Roman" w:cs="Times New Roman"/>
          <w:sz w:val="24"/>
          <w:szCs w:val="24"/>
        </w:rPr>
        <w:t xml:space="preserve">. </w:t>
      </w:r>
    </w:p>
    <w:p w14:paraId="58CBB40F" w14:textId="77777777" w:rsidR="007A072F" w:rsidRDefault="00CB5536" w:rsidP="00A92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rPr>
          <w:rFonts w:ascii="Times New Roman" w:eastAsia="Times New Roman" w:hAnsi="Times New Roman" w:cs="Times New Roman"/>
          <w:bCs/>
          <w:sz w:val="24"/>
          <w:szCs w:val="24"/>
        </w:rPr>
      </w:pPr>
      <w:r>
        <w:rPr>
          <w:rFonts w:ascii="Times New Roman" w:eastAsia="Times New Roman" w:hAnsi="Times New Roman" w:cs="Times New Roman"/>
          <w:sz w:val="24"/>
          <w:szCs w:val="24"/>
        </w:rPr>
        <w:lastRenderedPageBreak/>
        <w:t xml:space="preserve"> </w:t>
      </w:r>
    </w:p>
    <w:p w14:paraId="19C77726" w14:textId="538B4D56" w:rsidR="003E7527" w:rsidRDefault="00EC1004" w:rsidP="00A9268F">
      <w:pPr>
        <w:spacing w:after="0" w:line="300" w:lineRule="exac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E7527" w:rsidRPr="00A3085A">
        <w:rPr>
          <w:rFonts w:ascii="Times New Roman" w:eastAsia="Times New Roman" w:hAnsi="Times New Roman" w:cs="Times New Roman"/>
          <w:b/>
          <w:bCs/>
          <w:sz w:val="24"/>
          <w:szCs w:val="24"/>
        </w:rPr>
        <w:t xml:space="preserve">. </w:t>
      </w:r>
      <w:r w:rsidR="005E4468">
        <w:rPr>
          <w:rFonts w:ascii="Times New Roman" w:eastAsia="Times New Roman" w:hAnsi="Times New Roman" w:cs="Times New Roman"/>
          <w:b/>
          <w:bCs/>
          <w:sz w:val="24"/>
          <w:szCs w:val="24"/>
        </w:rPr>
        <w:t xml:space="preserve">DISCLAIMER OF WARRANTY AND </w:t>
      </w:r>
      <w:r w:rsidR="00BA41D1">
        <w:rPr>
          <w:rFonts w:ascii="Times New Roman" w:eastAsia="Times New Roman" w:hAnsi="Times New Roman" w:cs="Times New Roman"/>
          <w:b/>
          <w:bCs/>
          <w:sz w:val="24"/>
          <w:szCs w:val="24"/>
        </w:rPr>
        <w:t>LIMITATION OF LIABILITY</w:t>
      </w:r>
    </w:p>
    <w:p w14:paraId="05F8AF3A" w14:textId="77777777" w:rsidR="00EC1004" w:rsidRPr="00A3085A" w:rsidRDefault="00EC1004" w:rsidP="00A9268F">
      <w:pPr>
        <w:spacing w:after="0" w:line="300" w:lineRule="exact"/>
        <w:rPr>
          <w:rFonts w:ascii="Times New Roman" w:eastAsia="Times New Roman" w:hAnsi="Times New Roman" w:cs="Times New Roman"/>
          <w:b/>
          <w:bCs/>
          <w:sz w:val="24"/>
          <w:szCs w:val="24"/>
        </w:rPr>
      </w:pPr>
    </w:p>
    <w:p w14:paraId="61C8127E" w14:textId="6D0BA39C" w:rsidR="005E4468" w:rsidRDefault="00EC1004" w:rsidP="00D05532">
      <w:pPr>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E7527" w:rsidRPr="00817B0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Pr="00EC1004">
        <w:rPr>
          <w:rFonts w:ascii="Times New Roman" w:eastAsia="Times New Roman" w:hAnsi="Times New Roman" w:cs="Times New Roman"/>
          <w:sz w:val="24"/>
          <w:szCs w:val="24"/>
          <w:u w:val="single"/>
        </w:rPr>
        <w:t>Disclaimer</w:t>
      </w:r>
      <w:r w:rsidR="005E4468">
        <w:rPr>
          <w:rFonts w:ascii="Times New Roman" w:eastAsia="Times New Roman" w:hAnsi="Times New Roman" w:cs="Times New Roman"/>
          <w:sz w:val="24"/>
          <w:szCs w:val="24"/>
          <w:u w:val="single"/>
        </w:rPr>
        <w:t xml:space="preserve"> of Warranty</w:t>
      </w:r>
      <w:r>
        <w:rPr>
          <w:rFonts w:ascii="Times New Roman" w:eastAsia="Times New Roman" w:hAnsi="Times New Roman" w:cs="Times New Roman"/>
          <w:sz w:val="24"/>
          <w:szCs w:val="24"/>
        </w:rPr>
        <w:t>. LICENSOR PROVIDES THE LICENSED S</w:t>
      </w:r>
      <w:r w:rsidRPr="00BA41D1">
        <w:rPr>
          <w:rFonts w:ascii="Times New Roman" w:eastAsia="Times New Roman" w:hAnsi="Times New Roman" w:cs="Times New Roman"/>
          <w:sz w:val="24"/>
          <w:szCs w:val="24"/>
        </w:rPr>
        <w:t xml:space="preserve">OFTWARE </w:t>
      </w:r>
      <w:r>
        <w:rPr>
          <w:rFonts w:ascii="Times New Roman" w:eastAsia="Times New Roman" w:hAnsi="Times New Roman" w:cs="Times New Roman"/>
          <w:sz w:val="24"/>
          <w:szCs w:val="24"/>
        </w:rPr>
        <w:t xml:space="preserve">ON A NO-FEE BASIS </w:t>
      </w:r>
      <w:r w:rsidRPr="00BA41D1">
        <w:rPr>
          <w:rFonts w:ascii="Times New Roman" w:eastAsia="Times New Roman" w:hAnsi="Times New Roman" w:cs="Times New Roman"/>
          <w:sz w:val="24"/>
          <w:szCs w:val="24"/>
        </w:rPr>
        <w:t xml:space="preserve">“AS IS” WITHOUT WARRANTY OF ANY KIND, </w:t>
      </w:r>
      <w:r w:rsidR="005E4468">
        <w:rPr>
          <w:rFonts w:ascii="Times New Roman" w:eastAsia="Times New Roman" w:hAnsi="Times New Roman" w:cs="Times New Roman"/>
          <w:sz w:val="24"/>
          <w:szCs w:val="24"/>
        </w:rPr>
        <w:t xml:space="preserve">EXPRESS OR </w:t>
      </w:r>
      <w:r w:rsidRPr="00BA41D1">
        <w:rPr>
          <w:rFonts w:ascii="Times New Roman" w:eastAsia="Times New Roman" w:hAnsi="Times New Roman" w:cs="Times New Roman"/>
          <w:sz w:val="24"/>
          <w:szCs w:val="24"/>
        </w:rPr>
        <w:t xml:space="preserve">IMPLIED. </w:t>
      </w:r>
      <w:r>
        <w:rPr>
          <w:rFonts w:ascii="Times New Roman" w:eastAsia="Times New Roman" w:hAnsi="Times New Roman" w:cs="Times New Roman"/>
          <w:sz w:val="24"/>
          <w:szCs w:val="24"/>
        </w:rPr>
        <w:t>LICENSOR</w:t>
      </w:r>
      <w:r w:rsidRPr="00BA41D1">
        <w:rPr>
          <w:rFonts w:ascii="Times New Roman" w:eastAsia="Times New Roman" w:hAnsi="Times New Roman" w:cs="Times New Roman"/>
          <w:sz w:val="24"/>
          <w:szCs w:val="24"/>
        </w:rPr>
        <w:t xml:space="preserve"> EXPRESSLY DISCLAIM</w:t>
      </w:r>
      <w:r>
        <w:rPr>
          <w:rFonts w:ascii="Times New Roman" w:eastAsia="Times New Roman" w:hAnsi="Times New Roman" w:cs="Times New Roman"/>
          <w:sz w:val="24"/>
          <w:szCs w:val="24"/>
        </w:rPr>
        <w:t>S ALL WARRANTIES OR CONDITIONS OF ANY KIND,</w:t>
      </w:r>
      <w:r w:rsidRPr="00BA4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INCLUDING </w:t>
      </w:r>
      <w:r w:rsidRPr="00BA41D1">
        <w:rPr>
          <w:rFonts w:ascii="Times New Roman" w:eastAsia="Times New Roman" w:hAnsi="Times New Roman" w:cs="Times New Roman"/>
          <w:sz w:val="24"/>
          <w:szCs w:val="24"/>
        </w:rPr>
        <w:t>ANY WARRANTY OF MERCHANTABILITY, TITLE, SECURITY, ACCURACY</w:t>
      </w:r>
      <w:r>
        <w:rPr>
          <w:rFonts w:ascii="Times New Roman" w:eastAsia="Times New Roman" w:hAnsi="Times New Roman" w:cs="Times New Roman"/>
          <w:sz w:val="24"/>
          <w:szCs w:val="24"/>
        </w:rPr>
        <w:t xml:space="preserve">, </w:t>
      </w:r>
      <w:r w:rsidRPr="00BA41D1">
        <w:rPr>
          <w:rFonts w:ascii="Times New Roman" w:eastAsia="Times New Roman" w:hAnsi="Times New Roman" w:cs="Times New Roman"/>
          <w:sz w:val="24"/>
          <w:szCs w:val="24"/>
        </w:rPr>
        <w:t>NON-INFRINGEMENT</w:t>
      </w:r>
      <w:r>
        <w:rPr>
          <w:rFonts w:ascii="Times New Roman" w:eastAsia="Times New Roman" w:hAnsi="Times New Roman" w:cs="Times New Roman"/>
          <w:sz w:val="24"/>
          <w:szCs w:val="24"/>
        </w:rPr>
        <w:t xml:space="preserve"> OR FITNESS FOR A PARTICULAR PURPOSE</w:t>
      </w:r>
      <w:r w:rsidRPr="00BA41D1">
        <w:rPr>
          <w:rFonts w:ascii="Times New Roman" w:eastAsia="Times New Roman" w:hAnsi="Times New Roman" w:cs="Times New Roman"/>
          <w:sz w:val="24"/>
          <w:szCs w:val="24"/>
        </w:rPr>
        <w:t xml:space="preserve">. </w:t>
      </w:r>
    </w:p>
    <w:p w14:paraId="52296AD2" w14:textId="77777777" w:rsidR="005E4468" w:rsidRDefault="005E4468" w:rsidP="00D05532">
      <w:pPr>
        <w:spacing w:after="0" w:line="300" w:lineRule="exact"/>
        <w:jc w:val="both"/>
        <w:rPr>
          <w:rFonts w:ascii="Times New Roman" w:eastAsia="Times New Roman" w:hAnsi="Times New Roman" w:cs="Times New Roman"/>
          <w:sz w:val="24"/>
          <w:szCs w:val="24"/>
        </w:rPr>
      </w:pPr>
    </w:p>
    <w:p w14:paraId="7B364F04" w14:textId="2635F6A2" w:rsidR="00EC1004" w:rsidRDefault="005E4468" w:rsidP="00D05532">
      <w:pPr>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05532">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Pr="009B2AC9">
        <w:rPr>
          <w:rFonts w:ascii="Times New Roman" w:eastAsia="Times New Roman" w:hAnsi="Times New Roman" w:cs="Times New Roman"/>
          <w:sz w:val="24"/>
          <w:szCs w:val="24"/>
          <w:u w:val="single"/>
        </w:rPr>
        <w:t>Limitation of Liability</w:t>
      </w:r>
      <w:r>
        <w:rPr>
          <w:rFonts w:ascii="Times New Roman" w:eastAsia="Times New Roman" w:hAnsi="Times New Roman" w:cs="Times New Roman"/>
          <w:sz w:val="24"/>
          <w:szCs w:val="24"/>
        </w:rPr>
        <w:t>.  LICENSEE</w:t>
      </w:r>
      <w:r w:rsidRPr="00BA41D1">
        <w:rPr>
          <w:rFonts w:ascii="Times New Roman" w:eastAsia="Times New Roman" w:hAnsi="Times New Roman" w:cs="Times New Roman"/>
          <w:sz w:val="24"/>
          <w:szCs w:val="24"/>
        </w:rPr>
        <w:t xml:space="preserve"> ASSUME</w:t>
      </w:r>
      <w:r>
        <w:rPr>
          <w:rFonts w:ascii="Times New Roman" w:eastAsia="Times New Roman" w:hAnsi="Times New Roman" w:cs="Times New Roman"/>
          <w:sz w:val="24"/>
          <w:szCs w:val="24"/>
        </w:rPr>
        <w:t>S</w:t>
      </w:r>
      <w:r w:rsidRPr="00BA41D1">
        <w:rPr>
          <w:rFonts w:ascii="Times New Roman" w:eastAsia="Times New Roman" w:hAnsi="Times New Roman" w:cs="Times New Roman"/>
          <w:sz w:val="24"/>
          <w:szCs w:val="24"/>
        </w:rPr>
        <w:t xml:space="preserve"> FULL RESPONSIBILITY AND RISK </w:t>
      </w:r>
      <w:r>
        <w:rPr>
          <w:rFonts w:ascii="Times New Roman" w:eastAsia="Times New Roman" w:hAnsi="Times New Roman" w:cs="Times New Roman"/>
          <w:sz w:val="24"/>
          <w:szCs w:val="24"/>
        </w:rPr>
        <w:t xml:space="preserve">FOR ANY </w:t>
      </w:r>
      <w:r w:rsidRPr="00BA41D1">
        <w:rPr>
          <w:rFonts w:ascii="Times New Roman" w:eastAsia="Times New Roman" w:hAnsi="Times New Roman" w:cs="Times New Roman"/>
          <w:sz w:val="24"/>
          <w:szCs w:val="24"/>
        </w:rPr>
        <w:t xml:space="preserve">LOSS RESULTING FROM </w:t>
      </w:r>
      <w:r>
        <w:rPr>
          <w:rFonts w:ascii="Times New Roman" w:eastAsia="Times New Roman" w:hAnsi="Times New Roman" w:cs="Times New Roman"/>
          <w:sz w:val="24"/>
          <w:szCs w:val="24"/>
        </w:rPr>
        <w:t>LICENSEE’s</w:t>
      </w:r>
      <w:r w:rsidRPr="00BA41D1">
        <w:rPr>
          <w:rFonts w:ascii="Times New Roman" w:eastAsia="Times New Roman" w:hAnsi="Times New Roman" w:cs="Times New Roman"/>
          <w:sz w:val="24"/>
          <w:szCs w:val="24"/>
        </w:rPr>
        <w:t xml:space="preserve"> DOWNLOADING AND USE OF THE </w:t>
      </w:r>
      <w:r>
        <w:rPr>
          <w:rFonts w:ascii="Times New Roman" w:eastAsia="Times New Roman" w:hAnsi="Times New Roman" w:cs="Times New Roman"/>
          <w:sz w:val="24"/>
          <w:szCs w:val="24"/>
        </w:rPr>
        <w:t>LICENSED S</w:t>
      </w:r>
      <w:r w:rsidRPr="00BA41D1">
        <w:rPr>
          <w:rFonts w:ascii="Times New Roman" w:eastAsia="Times New Roman" w:hAnsi="Times New Roman" w:cs="Times New Roman"/>
          <w:sz w:val="24"/>
          <w:szCs w:val="24"/>
        </w:rPr>
        <w:t xml:space="preserve">OFTWARE. </w:t>
      </w:r>
      <w:r>
        <w:rPr>
          <w:rFonts w:ascii="Times New Roman" w:eastAsia="Times New Roman" w:hAnsi="Times New Roman" w:cs="Times New Roman"/>
          <w:sz w:val="24"/>
          <w:szCs w:val="24"/>
        </w:rPr>
        <w:t xml:space="preserve"> </w:t>
      </w:r>
      <w:r w:rsidR="00EC1004" w:rsidRPr="00BA41D1">
        <w:rPr>
          <w:rFonts w:ascii="Times New Roman" w:eastAsia="Times New Roman" w:hAnsi="Times New Roman" w:cs="Times New Roman"/>
          <w:sz w:val="24"/>
          <w:szCs w:val="24"/>
        </w:rPr>
        <w:t xml:space="preserve">IN NO EVENT SHALL </w:t>
      </w:r>
      <w:r w:rsidR="00EC1004">
        <w:rPr>
          <w:rFonts w:ascii="Times New Roman" w:eastAsia="Times New Roman" w:hAnsi="Times New Roman" w:cs="Times New Roman"/>
          <w:sz w:val="24"/>
          <w:szCs w:val="24"/>
        </w:rPr>
        <w:t>LICENSOR</w:t>
      </w:r>
      <w:r w:rsidR="00EC1004" w:rsidRPr="00BA41D1">
        <w:rPr>
          <w:rFonts w:ascii="Times New Roman" w:eastAsia="Times New Roman" w:hAnsi="Times New Roman" w:cs="Times New Roman"/>
          <w:sz w:val="24"/>
          <w:szCs w:val="24"/>
        </w:rPr>
        <w:t xml:space="preserve"> BE LIABLE FOR ANY CLAIM, DAMAGES OR OTHER LIABILITY</w:t>
      </w:r>
      <w:r w:rsidR="00EC1004">
        <w:rPr>
          <w:rFonts w:ascii="Times New Roman" w:eastAsia="Times New Roman" w:hAnsi="Times New Roman" w:cs="Times New Roman"/>
          <w:sz w:val="24"/>
          <w:szCs w:val="24"/>
        </w:rPr>
        <w:t>, HOWEVER CAUSED AND ON ANY THEORY OF LIABILITY,</w:t>
      </w:r>
      <w:r w:rsidR="00EC1004" w:rsidRPr="00BA41D1">
        <w:rPr>
          <w:rFonts w:ascii="Times New Roman" w:eastAsia="Times New Roman" w:hAnsi="Times New Roman" w:cs="Times New Roman"/>
          <w:sz w:val="24"/>
          <w:szCs w:val="24"/>
        </w:rPr>
        <w:t xml:space="preserve"> ARISING FROM THE </w:t>
      </w:r>
      <w:r w:rsidR="00EC1004">
        <w:rPr>
          <w:rFonts w:ascii="Times New Roman" w:eastAsia="Times New Roman" w:hAnsi="Times New Roman" w:cs="Times New Roman"/>
          <w:sz w:val="24"/>
          <w:szCs w:val="24"/>
        </w:rPr>
        <w:t>LICENSED S</w:t>
      </w:r>
      <w:r w:rsidR="00EC1004" w:rsidRPr="00BA41D1">
        <w:rPr>
          <w:rFonts w:ascii="Times New Roman" w:eastAsia="Times New Roman" w:hAnsi="Times New Roman" w:cs="Times New Roman"/>
          <w:sz w:val="24"/>
          <w:szCs w:val="24"/>
        </w:rPr>
        <w:t xml:space="preserve">OFTWARE OR </w:t>
      </w:r>
      <w:r w:rsidR="00EC1004">
        <w:rPr>
          <w:rFonts w:ascii="Times New Roman" w:eastAsia="Times New Roman" w:hAnsi="Times New Roman" w:cs="Times New Roman"/>
          <w:sz w:val="24"/>
          <w:szCs w:val="24"/>
        </w:rPr>
        <w:t xml:space="preserve">LICENSEE’S </w:t>
      </w:r>
      <w:r w:rsidR="00EC1004" w:rsidRPr="00BA41D1">
        <w:rPr>
          <w:rFonts w:ascii="Times New Roman" w:eastAsia="Times New Roman" w:hAnsi="Times New Roman" w:cs="Times New Roman"/>
          <w:sz w:val="24"/>
          <w:szCs w:val="24"/>
        </w:rPr>
        <w:t xml:space="preserve">USE OF THE </w:t>
      </w:r>
      <w:r w:rsidR="00EC1004">
        <w:rPr>
          <w:rFonts w:ascii="Times New Roman" w:eastAsia="Times New Roman" w:hAnsi="Times New Roman" w:cs="Times New Roman"/>
          <w:sz w:val="24"/>
          <w:szCs w:val="24"/>
        </w:rPr>
        <w:t>LICENSED SOFTWARE, REGARDLESS OF WHETHER LICENSOR IS ADVISED</w:t>
      </w:r>
      <w:r w:rsidR="00761A40">
        <w:rPr>
          <w:rFonts w:ascii="Times New Roman" w:eastAsia="Times New Roman" w:hAnsi="Times New Roman" w:cs="Times New Roman"/>
          <w:sz w:val="24"/>
          <w:szCs w:val="24"/>
        </w:rPr>
        <w:t>,</w:t>
      </w:r>
      <w:r w:rsidR="00EC1004">
        <w:rPr>
          <w:rFonts w:ascii="Times New Roman" w:eastAsia="Times New Roman" w:hAnsi="Times New Roman" w:cs="Times New Roman"/>
          <w:sz w:val="24"/>
          <w:szCs w:val="24"/>
        </w:rPr>
        <w:t xml:space="preserve"> </w:t>
      </w:r>
      <w:r w:rsidR="00761A40">
        <w:rPr>
          <w:rFonts w:ascii="Times New Roman" w:eastAsia="Times New Roman" w:hAnsi="Times New Roman" w:cs="Times New Roman"/>
          <w:sz w:val="24"/>
          <w:szCs w:val="24"/>
        </w:rPr>
        <w:t>OR HAS</w:t>
      </w:r>
      <w:r w:rsidR="00EC1004" w:rsidRPr="004A3124">
        <w:rPr>
          <w:rFonts w:ascii="Times New Roman" w:eastAsia="Times New Roman" w:hAnsi="Times New Roman" w:cs="Times New Roman"/>
          <w:sz w:val="24"/>
          <w:szCs w:val="24"/>
        </w:rPr>
        <w:t xml:space="preserve"> OTHER REASON TO KNOW, OR IN FACT </w:t>
      </w:r>
      <w:r w:rsidR="00761A40">
        <w:rPr>
          <w:rFonts w:ascii="Times New Roman" w:eastAsia="Times New Roman" w:hAnsi="Times New Roman" w:cs="Times New Roman"/>
          <w:sz w:val="24"/>
          <w:szCs w:val="24"/>
        </w:rPr>
        <w:t>KNOWS</w:t>
      </w:r>
      <w:r w:rsidR="00FF7501">
        <w:rPr>
          <w:rFonts w:ascii="Times New Roman" w:eastAsia="Times New Roman" w:hAnsi="Times New Roman" w:cs="Times New Roman"/>
          <w:sz w:val="24"/>
          <w:szCs w:val="24"/>
        </w:rPr>
        <w:t>,</w:t>
      </w:r>
      <w:r w:rsidR="00EC1004" w:rsidRPr="004A3124">
        <w:rPr>
          <w:rFonts w:ascii="Times New Roman" w:eastAsia="Times New Roman" w:hAnsi="Times New Roman" w:cs="Times New Roman"/>
          <w:sz w:val="24"/>
          <w:szCs w:val="24"/>
        </w:rPr>
        <w:t xml:space="preserve"> OF THE POSSIBILITY OF THE FOREGOING</w:t>
      </w:r>
      <w:r w:rsidR="00EC1004">
        <w:rPr>
          <w:rFonts w:ascii="Times New Roman" w:eastAsia="Times New Roman" w:hAnsi="Times New Roman" w:cs="Times New Roman"/>
          <w:sz w:val="24"/>
          <w:szCs w:val="24"/>
        </w:rPr>
        <w:t xml:space="preserve">. </w:t>
      </w:r>
    </w:p>
    <w:p w14:paraId="47D8EBA5" w14:textId="77777777" w:rsidR="00EC1004" w:rsidRDefault="00EC1004" w:rsidP="00D05532">
      <w:pPr>
        <w:spacing w:after="0" w:line="300" w:lineRule="exact"/>
        <w:jc w:val="both"/>
        <w:rPr>
          <w:rFonts w:ascii="Times New Roman" w:eastAsia="Times New Roman" w:hAnsi="Times New Roman" w:cs="Times New Roman"/>
          <w:sz w:val="24"/>
          <w:szCs w:val="24"/>
        </w:rPr>
      </w:pPr>
    </w:p>
    <w:p w14:paraId="29CF7DFB" w14:textId="70B2182C" w:rsidR="00BC6CF6" w:rsidRPr="004A3124" w:rsidRDefault="00EC1004" w:rsidP="00D05532">
      <w:pPr>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E4468">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EC1004">
        <w:rPr>
          <w:rFonts w:ascii="Times New Roman" w:eastAsia="Times New Roman" w:hAnsi="Times New Roman" w:cs="Times New Roman"/>
          <w:sz w:val="24"/>
          <w:szCs w:val="24"/>
          <w:u w:val="single"/>
        </w:rPr>
        <w:t>Acknowledgement</w:t>
      </w:r>
      <w:r>
        <w:rPr>
          <w:rFonts w:ascii="Times New Roman" w:eastAsia="Times New Roman" w:hAnsi="Times New Roman" w:cs="Times New Roman"/>
          <w:sz w:val="24"/>
          <w:szCs w:val="24"/>
        </w:rPr>
        <w:t>. Without limiting the generality of Section</w:t>
      </w:r>
      <w:r w:rsidR="00385D0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3.1</w:t>
      </w:r>
      <w:r w:rsidR="00385D03">
        <w:rPr>
          <w:rFonts w:ascii="Times New Roman" w:eastAsia="Times New Roman" w:hAnsi="Times New Roman" w:cs="Times New Roman"/>
          <w:sz w:val="24"/>
          <w:szCs w:val="24"/>
        </w:rPr>
        <w:t xml:space="preserve"> and 3.2</w:t>
      </w:r>
      <w:r>
        <w:rPr>
          <w:rFonts w:ascii="Times New Roman" w:eastAsia="Times New Roman" w:hAnsi="Times New Roman" w:cs="Times New Roman"/>
          <w:sz w:val="24"/>
          <w:szCs w:val="24"/>
        </w:rPr>
        <w:t>, Licensee acknowledges that the Licensed S</w:t>
      </w:r>
      <w:r w:rsidR="00BA41D1" w:rsidRPr="00BA41D1">
        <w:rPr>
          <w:rFonts w:ascii="Times New Roman" w:eastAsia="Times New Roman" w:hAnsi="Times New Roman" w:cs="Times New Roman"/>
          <w:sz w:val="24"/>
          <w:szCs w:val="24"/>
        </w:rPr>
        <w:t xml:space="preserve">oftware is provided as an information resource </w:t>
      </w:r>
      <w:r w:rsidR="00D05532" w:rsidRPr="00BA41D1">
        <w:rPr>
          <w:rFonts w:ascii="Times New Roman" w:eastAsia="Times New Roman" w:hAnsi="Times New Roman" w:cs="Times New Roman"/>
          <w:sz w:val="24"/>
          <w:szCs w:val="24"/>
        </w:rPr>
        <w:t>only and</w:t>
      </w:r>
      <w:r w:rsidR="00BA41D1" w:rsidRPr="00BA41D1">
        <w:rPr>
          <w:rFonts w:ascii="Times New Roman" w:eastAsia="Times New Roman" w:hAnsi="Times New Roman" w:cs="Times New Roman"/>
          <w:sz w:val="24"/>
          <w:szCs w:val="24"/>
        </w:rPr>
        <w:t xml:space="preserve"> should not be relied on for any diagnostic or treatment purposes.</w:t>
      </w:r>
    </w:p>
    <w:p w14:paraId="79D703DB" w14:textId="69C0A17B" w:rsidR="00BC6CF6" w:rsidRDefault="00BC6CF6" w:rsidP="00D0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both"/>
        <w:rPr>
          <w:rFonts w:ascii="Times New Roman" w:eastAsia="Times New Roman" w:hAnsi="Times New Roman" w:cs="Times New Roman"/>
          <w:sz w:val="24"/>
          <w:szCs w:val="24"/>
        </w:rPr>
      </w:pPr>
    </w:p>
    <w:p w14:paraId="1DFFDF3A" w14:textId="69DCE78D" w:rsidR="00761A40" w:rsidRDefault="00761A40" w:rsidP="00D0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A3085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TERM AND TERMINATION</w:t>
      </w:r>
    </w:p>
    <w:p w14:paraId="78659C32" w14:textId="77777777" w:rsidR="00F47801" w:rsidRPr="004A3124" w:rsidRDefault="00F47801" w:rsidP="00D0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both"/>
        <w:rPr>
          <w:rFonts w:ascii="Times New Roman" w:eastAsia="Times New Roman" w:hAnsi="Times New Roman" w:cs="Times New Roman"/>
          <w:sz w:val="24"/>
          <w:szCs w:val="24"/>
        </w:rPr>
      </w:pPr>
    </w:p>
    <w:p w14:paraId="1B286D77" w14:textId="2C0B3C34" w:rsidR="00761A40" w:rsidRDefault="00761A40" w:rsidP="00D0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BC6CF6" w:rsidRPr="004A31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761A40">
        <w:rPr>
          <w:rFonts w:ascii="Times New Roman" w:eastAsia="Times New Roman" w:hAnsi="Times New Roman" w:cs="Times New Roman"/>
          <w:sz w:val="24"/>
          <w:szCs w:val="24"/>
          <w:u w:val="single"/>
        </w:rPr>
        <w:t>Term</w:t>
      </w:r>
      <w:r w:rsidR="00BC6CF6" w:rsidRPr="004A31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Agreement commences on the date this Agreement is executed and will continue until terminated in accordance with Section 4.2.</w:t>
      </w:r>
    </w:p>
    <w:p w14:paraId="4611589A" w14:textId="77777777" w:rsidR="00761A40" w:rsidRDefault="00761A40" w:rsidP="00D0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both"/>
        <w:rPr>
          <w:rFonts w:ascii="Times New Roman" w:eastAsia="Times New Roman" w:hAnsi="Times New Roman" w:cs="Times New Roman"/>
          <w:sz w:val="24"/>
          <w:szCs w:val="24"/>
        </w:rPr>
      </w:pPr>
    </w:p>
    <w:p w14:paraId="6AC0BF50" w14:textId="6198D4F8" w:rsidR="00BC6CF6" w:rsidRDefault="00761A40" w:rsidP="00D05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r>
      <w:r w:rsidRPr="00761A40">
        <w:rPr>
          <w:rFonts w:ascii="Times New Roman" w:eastAsia="Times New Roman" w:hAnsi="Times New Roman" w:cs="Times New Roman"/>
          <w:sz w:val="24"/>
          <w:szCs w:val="24"/>
          <w:u w:val="single"/>
        </w:rPr>
        <w:t>Termi</w:t>
      </w:r>
      <w:r>
        <w:rPr>
          <w:rFonts w:ascii="Times New Roman" w:eastAsia="Times New Roman" w:hAnsi="Times New Roman" w:cs="Times New Roman"/>
          <w:sz w:val="24"/>
          <w:szCs w:val="24"/>
          <w:u w:val="single"/>
        </w:rPr>
        <w:t>n</w:t>
      </w:r>
      <w:r w:rsidRPr="00761A40">
        <w:rPr>
          <w:rFonts w:ascii="Times New Roman" w:eastAsia="Times New Roman" w:hAnsi="Times New Roman" w:cs="Times New Roman"/>
          <w:sz w:val="24"/>
          <w:szCs w:val="24"/>
          <w:u w:val="single"/>
        </w:rPr>
        <w:t>ation</w:t>
      </w:r>
      <w:r>
        <w:rPr>
          <w:rFonts w:ascii="Times New Roman" w:eastAsia="Times New Roman" w:hAnsi="Times New Roman" w:cs="Times New Roman"/>
          <w:sz w:val="24"/>
          <w:szCs w:val="24"/>
        </w:rPr>
        <w:t xml:space="preserve">. </w:t>
      </w:r>
      <w:r w:rsidR="00BC6CF6" w:rsidRPr="004A3124">
        <w:rPr>
          <w:rFonts w:ascii="Times New Roman" w:eastAsia="Times New Roman" w:hAnsi="Times New Roman" w:cs="Times New Roman"/>
          <w:sz w:val="24"/>
          <w:szCs w:val="24"/>
        </w:rPr>
        <w:t xml:space="preserve">If </w:t>
      </w:r>
      <w:r w:rsidR="006661A1">
        <w:rPr>
          <w:rFonts w:ascii="Times New Roman" w:eastAsia="Times New Roman" w:hAnsi="Times New Roman" w:cs="Times New Roman"/>
          <w:sz w:val="24"/>
          <w:szCs w:val="24"/>
        </w:rPr>
        <w:t>Licensee</w:t>
      </w:r>
      <w:r w:rsidR="00BC6CF6" w:rsidRPr="004A3124">
        <w:rPr>
          <w:rFonts w:ascii="Times New Roman" w:eastAsia="Times New Roman" w:hAnsi="Times New Roman" w:cs="Times New Roman"/>
          <w:sz w:val="24"/>
          <w:szCs w:val="24"/>
        </w:rPr>
        <w:t xml:space="preserve"> breaches any provision hereunder, </w:t>
      </w:r>
      <w:r>
        <w:rPr>
          <w:rFonts w:ascii="Times New Roman" w:eastAsia="Times New Roman" w:hAnsi="Times New Roman" w:cs="Times New Roman"/>
          <w:sz w:val="24"/>
          <w:szCs w:val="24"/>
        </w:rPr>
        <w:t>or otherwise engages in any unauthorized use of the Licensed Software</w:t>
      </w:r>
      <w:r w:rsidR="00BC6CF6" w:rsidRPr="004A31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Licensor</w:t>
      </w:r>
      <w:r w:rsidR="00BC6CF6" w:rsidRPr="004A3124">
        <w:rPr>
          <w:rFonts w:ascii="Times New Roman" w:eastAsia="Times New Roman" w:hAnsi="Times New Roman" w:cs="Times New Roman"/>
          <w:sz w:val="24"/>
          <w:szCs w:val="24"/>
        </w:rPr>
        <w:t xml:space="preserve"> may terminate this </w:t>
      </w:r>
      <w:r w:rsidR="006661A1">
        <w:rPr>
          <w:rFonts w:ascii="Times New Roman" w:eastAsia="Times New Roman" w:hAnsi="Times New Roman" w:cs="Times New Roman"/>
          <w:sz w:val="24"/>
          <w:szCs w:val="24"/>
        </w:rPr>
        <w:t>Agreement</w:t>
      </w:r>
      <w:r w:rsidR="00BC6CF6" w:rsidRPr="004A3124">
        <w:rPr>
          <w:rFonts w:ascii="Times New Roman" w:eastAsia="Times New Roman" w:hAnsi="Times New Roman" w:cs="Times New Roman"/>
          <w:sz w:val="24"/>
          <w:szCs w:val="24"/>
        </w:rPr>
        <w:t xml:space="preserve"> immediately. </w:t>
      </w:r>
      <w:r w:rsidR="00BE669F">
        <w:rPr>
          <w:rFonts w:ascii="Times New Roman" w:eastAsia="Times New Roman" w:hAnsi="Times New Roman" w:cs="Times New Roman"/>
          <w:sz w:val="24"/>
          <w:szCs w:val="24"/>
        </w:rPr>
        <w:t xml:space="preserve">Licensee may terminate this Agreement at any time upon written notice to Licensor. </w:t>
      </w:r>
      <w:r w:rsidR="00BC6CF6" w:rsidRPr="004A3124">
        <w:rPr>
          <w:rFonts w:ascii="Times New Roman" w:eastAsia="Times New Roman" w:hAnsi="Times New Roman" w:cs="Times New Roman"/>
          <w:sz w:val="24"/>
          <w:szCs w:val="24"/>
        </w:rPr>
        <w:t xml:space="preserve">Upon termination, </w:t>
      </w:r>
      <w:r>
        <w:rPr>
          <w:rFonts w:ascii="Times New Roman" w:eastAsia="Times New Roman" w:hAnsi="Times New Roman" w:cs="Times New Roman"/>
          <w:sz w:val="24"/>
          <w:szCs w:val="24"/>
        </w:rPr>
        <w:t>the license granted hereunder will terminate and Licensee will immediately cease using the Licensed Software</w:t>
      </w:r>
      <w:r w:rsidR="00804211">
        <w:rPr>
          <w:rFonts w:ascii="Times New Roman" w:eastAsia="Times New Roman" w:hAnsi="Times New Roman" w:cs="Times New Roman"/>
          <w:sz w:val="24"/>
          <w:szCs w:val="24"/>
        </w:rPr>
        <w:t xml:space="preserve"> and destroy all copies of the Licensed Software in its possession</w:t>
      </w:r>
      <w:r w:rsidR="00BC6CF6" w:rsidRPr="004A3124">
        <w:rPr>
          <w:rFonts w:ascii="Times New Roman" w:eastAsia="Times New Roman" w:hAnsi="Times New Roman" w:cs="Times New Roman"/>
          <w:sz w:val="24"/>
          <w:szCs w:val="24"/>
        </w:rPr>
        <w:t>.</w:t>
      </w:r>
      <w:r w:rsidR="00804211">
        <w:rPr>
          <w:rFonts w:ascii="Times New Roman" w:eastAsia="Times New Roman" w:hAnsi="Times New Roman" w:cs="Times New Roman"/>
          <w:sz w:val="24"/>
          <w:szCs w:val="24"/>
        </w:rPr>
        <w:t xml:space="preserve"> Licensee will certify in writing that it has complied with the foregoing obligation. </w:t>
      </w:r>
      <w:r w:rsidR="00BE669F">
        <w:rPr>
          <w:rFonts w:ascii="Times New Roman" w:eastAsia="Times New Roman" w:hAnsi="Times New Roman" w:cs="Times New Roman"/>
          <w:sz w:val="24"/>
          <w:szCs w:val="24"/>
        </w:rPr>
        <w:t xml:space="preserve"> </w:t>
      </w:r>
    </w:p>
    <w:p w14:paraId="6A42A5AA" w14:textId="69ED3F75" w:rsidR="00924AB1" w:rsidRDefault="00924AB1" w:rsidP="00A9268F">
      <w:pPr>
        <w:spacing w:after="0" w:line="300" w:lineRule="exact"/>
        <w:jc w:val="both"/>
        <w:rPr>
          <w:rFonts w:ascii="Times New Roman" w:hAnsi="Times New Roman" w:cs="Times New Roman"/>
          <w:sz w:val="24"/>
          <w:szCs w:val="24"/>
        </w:rPr>
      </w:pPr>
    </w:p>
    <w:p w14:paraId="4DA86C4E" w14:textId="61BFBAE8" w:rsidR="00761A40" w:rsidRDefault="00761A40" w:rsidP="00A9268F">
      <w:pPr>
        <w:spacing w:after="0" w:line="300" w:lineRule="exact"/>
        <w:jc w:val="both"/>
        <w:rPr>
          <w:rFonts w:ascii="Times New Roman" w:hAnsi="Times New Roman" w:cs="Times New Roman"/>
          <w:sz w:val="24"/>
          <w:szCs w:val="24"/>
        </w:rPr>
      </w:pPr>
      <w:r>
        <w:rPr>
          <w:rFonts w:ascii="Times New Roman" w:eastAsia="Times New Roman" w:hAnsi="Times New Roman" w:cs="Times New Roman"/>
          <w:b/>
          <w:bCs/>
          <w:sz w:val="24"/>
          <w:szCs w:val="24"/>
        </w:rPr>
        <w:t>5</w:t>
      </w:r>
      <w:r w:rsidRPr="00A3085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MISCELLANEOUS</w:t>
      </w:r>
    </w:p>
    <w:p w14:paraId="7FBC1BEC" w14:textId="64767586" w:rsidR="00F47801" w:rsidRDefault="00F47801" w:rsidP="00A9268F">
      <w:pPr>
        <w:spacing w:after="0" w:line="300" w:lineRule="exact"/>
        <w:jc w:val="both"/>
        <w:rPr>
          <w:rFonts w:ascii="Times New Roman" w:hAnsi="Times New Roman" w:cs="Times New Roman"/>
          <w:sz w:val="24"/>
          <w:szCs w:val="24"/>
        </w:rPr>
      </w:pPr>
    </w:p>
    <w:p w14:paraId="2F877DC2" w14:textId="6CCE387F" w:rsidR="00BE669F" w:rsidRPr="00BE669F" w:rsidRDefault="00BE669F" w:rsidP="00A9268F">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u w:val="single"/>
        </w:rPr>
        <w:t>Future Updates</w:t>
      </w:r>
      <w:r>
        <w:rPr>
          <w:rFonts w:ascii="Times New Roman" w:hAnsi="Times New Roman" w:cs="Times New Roman"/>
          <w:sz w:val="24"/>
          <w:szCs w:val="24"/>
        </w:rPr>
        <w:t xml:space="preserve">. Use of the Licensed Software under this Agreement is </w:t>
      </w:r>
      <w:r w:rsidR="00804211">
        <w:rPr>
          <w:rFonts w:ascii="Times New Roman" w:hAnsi="Times New Roman" w:cs="Times New Roman"/>
          <w:sz w:val="24"/>
          <w:szCs w:val="24"/>
        </w:rPr>
        <w:t xml:space="preserve">subject to </w:t>
      </w:r>
      <w:r>
        <w:rPr>
          <w:rFonts w:ascii="Times New Roman" w:hAnsi="Times New Roman" w:cs="Times New Roman"/>
          <w:sz w:val="24"/>
          <w:szCs w:val="24"/>
        </w:rPr>
        <w:t>the terms and conditions contained herein. New or updated software may require additional or revised terms of use. Licensor will provide notice of and make available to Licensee any such revised terms.</w:t>
      </w:r>
    </w:p>
    <w:p w14:paraId="05E6A0E4" w14:textId="75BF7BCD" w:rsidR="00BE669F" w:rsidRDefault="00BE669F" w:rsidP="00A9268F">
      <w:pPr>
        <w:spacing w:after="0" w:line="300" w:lineRule="exact"/>
        <w:jc w:val="both"/>
        <w:rPr>
          <w:rFonts w:ascii="Times New Roman" w:hAnsi="Times New Roman" w:cs="Times New Roman"/>
          <w:sz w:val="24"/>
          <w:szCs w:val="24"/>
        </w:rPr>
      </w:pPr>
    </w:p>
    <w:p w14:paraId="4DFD4ECC" w14:textId="5801E202" w:rsidR="00A9268F" w:rsidRDefault="00A9268F" w:rsidP="00A9268F">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u w:val="single"/>
        </w:rPr>
        <w:t>Entire Agreement</w:t>
      </w:r>
      <w:r>
        <w:rPr>
          <w:rFonts w:ascii="Times New Roman" w:hAnsi="Times New Roman" w:cs="Times New Roman"/>
          <w:sz w:val="24"/>
          <w:szCs w:val="24"/>
        </w:rPr>
        <w:t xml:space="preserve">. This Agreement, including any Attachments hereto, constitutes the sole and entire agreement between the parties as to the subject matter set forth herein and supersedes </w:t>
      </w:r>
      <w:r>
        <w:rPr>
          <w:rFonts w:ascii="Times New Roman" w:hAnsi="Times New Roman" w:cs="Times New Roman"/>
          <w:sz w:val="24"/>
          <w:szCs w:val="24"/>
        </w:rPr>
        <w:lastRenderedPageBreak/>
        <w:t>are previous license agreements, understandings, or arrangements between the parties relating to such subject matter.</w:t>
      </w:r>
    </w:p>
    <w:p w14:paraId="79D108C3" w14:textId="77777777" w:rsidR="00A9268F" w:rsidRPr="00A9268F" w:rsidRDefault="00A9268F" w:rsidP="00A9268F">
      <w:pPr>
        <w:spacing w:after="0" w:line="300" w:lineRule="exact"/>
        <w:jc w:val="both"/>
        <w:rPr>
          <w:rFonts w:ascii="Times New Roman" w:hAnsi="Times New Roman" w:cs="Times New Roman"/>
          <w:sz w:val="24"/>
          <w:szCs w:val="24"/>
        </w:rPr>
      </w:pPr>
    </w:p>
    <w:p w14:paraId="27FE150C" w14:textId="45D90E80" w:rsidR="00A9268F" w:rsidRDefault="00BE669F" w:rsidP="00D05532">
      <w:pPr>
        <w:tabs>
          <w:tab w:val="left" w:pos="0"/>
        </w:tabs>
        <w:spacing w:after="0" w:line="300" w:lineRule="exact"/>
        <w:jc w:val="both"/>
        <w:rPr>
          <w:rFonts w:ascii="Times New Roman" w:hAnsi="Times New Roman" w:cs="Times New Roman"/>
          <w:sz w:val="24"/>
          <w:szCs w:val="24"/>
          <w:u w:val="single"/>
        </w:rPr>
      </w:pPr>
      <w:r>
        <w:rPr>
          <w:rFonts w:ascii="Times New Roman" w:eastAsia="Times New Roman" w:hAnsi="Times New Roman" w:cs="Times New Roman"/>
          <w:sz w:val="24"/>
          <w:szCs w:val="24"/>
        </w:rPr>
        <w:t>5</w:t>
      </w:r>
      <w:r w:rsidR="00BC6CF6" w:rsidRPr="004A3124">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BC6CF6" w:rsidRPr="004A3124">
        <w:rPr>
          <w:rFonts w:ascii="Times New Roman" w:eastAsia="Times New Roman" w:hAnsi="Times New Roman" w:cs="Times New Roman"/>
          <w:sz w:val="24"/>
          <w:szCs w:val="24"/>
        </w:rPr>
        <w:t xml:space="preserve"> </w:t>
      </w:r>
      <w:r w:rsidR="00D05532">
        <w:rPr>
          <w:rFonts w:ascii="Times New Roman" w:eastAsia="Times New Roman" w:hAnsi="Times New Roman" w:cs="Times New Roman"/>
          <w:sz w:val="24"/>
          <w:szCs w:val="24"/>
        </w:rPr>
        <w:tab/>
      </w:r>
      <w:r w:rsidR="00BC6CF6" w:rsidRPr="00BE669F">
        <w:rPr>
          <w:rFonts w:ascii="Times New Roman" w:hAnsi="Times New Roman" w:cs="Times New Roman"/>
          <w:sz w:val="24"/>
          <w:szCs w:val="24"/>
          <w:u w:val="single"/>
        </w:rPr>
        <w:t>Govern</w:t>
      </w:r>
      <w:r w:rsidR="00BC6CF6" w:rsidRPr="00A9268F">
        <w:rPr>
          <w:rFonts w:ascii="Times New Roman" w:hAnsi="Times New Roman" w:cs="Times New Roman"/>
          <w:sz w:val="24"/>
          <w:szCs w:val="24"/>
          <w:u w:val="single"/>
        </w:rPr>
        <w:t>ing</w:t>
      </w:r>
      <w:r w:rsidR="00BC6CF6" w:rsidRPr="00A9268F">
        <w:rPr>
          <w:rFonts w:ascii="Times New Roman" w:eastAsia="Times New Roman" w:hAnsi="Times New Roman" w:cs="Times New Roman"/>
          <w:sz w:val="24"/>
          <w:szCs w:val="24"/>
          <w:u w:val="single"/>
        </w:rPr>
        <w:t xml:space="preserve"> Law</w:t>
      </w:r>
      <w:r w:rsidR="00BC6CF6" w:rsidRPr="004A3124">
        <w:rPr>
          <w:rFonts w:ascii="Times New Roman" w:eastAsia="Times New Roman" w:hAnsi="Times New Roman" w:cs="Times New Roman"/>
          <w:sz w:val="24"/>
          <w:szCs w:val="24"/>
        </w:rPr>
        <w:t xml:space="preserve">. This </w:t>
      </w:r>
      <w:r w:rsidR="006661A1">
        <w:rPr>
          <w:rFonts w:ascii="Times New Roman" w:eastAsia="Times New Roman" w:hAnsi="Times New Roman" w:cs="Times New Roman"/>
          <w:sz w:val="24"/>
          <w:szCs w:val="24"/>
        </w:rPr>
        <w:t>Agreement</w:t>
      </w:r>
      <w:r w:rsidR="00BC6CF6" w:rsidRPr="004A3124">
        <w:rPr>
          <w:rFonts w:ascii="Times New Roman" w:eastAsia="Times New Roman" w:hAnsi="Times New Roman" w:cs="Times New Roman"/>
          <w:sz w:val="24"/>
          <w:szCs w:val="24"/>
        </w:rPr>
        <w:t xml:space="preserve"> shall be construed, governed, interpreted and applied in accordance with the internal laws of the</w:t>
      </w:r>
      <w:r w:rsidR="00A9268F">
        <w:rPr>
          <w:rFonts w:ascii="Times New Roman" w:eastAsia="Times New Roman" w:hAnsi="Times New Roman" w:cs="Times New Roman"/>
          <w:sz w:val="24"/>
          <w:szCs w:val="24"/>
        </w:rPr>
        <w:t xml:space="preserve"> State of Maine</w:t>
      </w:r>
      <w:r w:rsidR="00BC6CF6" w:rsidRPr="004A3124">
        <w:rPr>
          <w:rFonts w:ascii="Times New Roman" w:eastAsia="Times New Roman" w:hAnsi="Times New Roman" w:cs="Times New Roman"/>
          <w:sz w:val="24"/>
          <w:szCs w:val="24"/>
        </w:rPr>
        <w:t>, U.S.A., without regard to conflict of laws principles.</w:t>
      </w:r>
      <w:r w:rsidR="00804211">
        <w:rPr>
          <w:rFonts w:ascii="Times New Roman" w:eastAsia="Times New Roman" w:hAnsi="Times New Roman" w:cs="Times New Roman"/>
          <w:sz w:val="24"/>
          <w:szCs w:val="24"/>
        </w:rPr>
        <w:t xml:space="preserve"> </w:t>
      </w:r>
      <w:r w:rsidR="00804211" w:rsidRPr="00804211">
        <w:rPr>
          <w:rFonts w:ascii="Times New Roman" w:eastAsia="Times New Roman" w:hAnsi="Times New Roman" w:cs="Times New Roman"/>
          <w:sz w:val="24"/>
          <w:szCs w:val="24"/>
        </w:rPr>
        <w:t xml:space="preserve">The parties agree that any disputes between them may be heard only in the state or federal courts in the State of </w:t>
      </w:r>
      <w:r w:rsidR="00804211">
        <w:rPr>
          <w:rFonts w:ascii="Times New Roman" w:eastAsia="Times New Roman" w:hAnsi="Times New Roman" w:cs="Times New Roman"/>
          <w:sz w:val="24"/>
          <w:szCs w:val="24"/>
        </w:rPr>
        <w:t>Maine</w:t>
      </w:r>
      <w:r w:rsidR="00804211" w:rsidRPr="00804211">
        <w:rPr>
          <w:rFonts w:ascii="Times New Roman" w:eastAsia="Times New Roman" w:hAnsi="Times New Roman" w:cs="Times New Roman"/>
          <w:sz w:val="24"/>
          <w:szCs w:val="24"/>
        </w:rPr>
        <w:t>, and the parties hereby consent to venue and jurisdiction in those courts.</w:t>
      </w:r>
    </w:p>
    <w:p w14:paraId="31481D1C" w14:textId="619738A5"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0164FD05" w14:textId="19C6BB07"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7801C678" w14:textId="4AB42FFF"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7DA23887" w14:textId="3E70F580"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0E87122F" w14:textId="0561CF65"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145E0832" w14:textId="7B69F47D"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2AD55965" w14:textId="6F4EF0E0"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427BADB9" w14:textId="260ADB8E"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0995A2DE" w14:textId="1149F021"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5C8DE7BF" w14:textId="07FA1BC9"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2108A325" w14:textId="6AB005C3"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7DD9F67B" w14:textId="2A80FE88"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31B1824C" w14:textId="2F03EAC2"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4451D0B8" w14:textId="726D7B34"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6D1C77FE" w14:textId="7638DD60"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7E919A51" w14:textId="10A9D095"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5DB3AB62" w14:textId="1F5D65F6" w:rsidR="00BE669F" w:rsidRDefault="00BE669F" w:rsidP="00A9268F">
      <w:pPr>
        <w:tabs>
          <w:tab w:val="left" w:pos="4320"/>
        </w:tabs>
        <w:spacing w:after="0" w:line="300" w:lineRule="exact"/>
        <w:jc w:val="center"/>
        <w:rPr>
          <w:rFonts w:ascii="Times New Roman" w:hAnsi="Times New Roman" w:cs="Times New Roman"/>
          <w:sz w:val="24"/>
          <w:szCs w:val="24"/>
          <w:u w:val="single"/>
        </w:rPr>
      </w:pPr>
    </w:p>
    <w:p w14:paraId="5D1D5C11" w14:textId="77777777" w:rsidR="00BE669F" w:rsidRPr="00442612" w:rsidRDefault="00BE669F" w:rsidP="00A9268F">
      <w:pPr>
        <w:tabs>
          <w:tab w:val="left" w:pos="4320"/>
        </w:tabs>
        <w:spacing w:after="0" w:line="300" w:lineRule="exact"/>
        <w:jc w:val="center"/>
        <w:rPr>
          <w:rFonts w:ascii="Times New Roman" w:hAnsi="Times New Roman" w:cs="Times New Roman"/>
          <w:sz w:val="24"/>
          <w:szCs w:val="24"/>
          <w:u w:val="single"/>
        </w:rPr>
      </w:pPr>
    </w:p>
    <w:sectPr w:rsidR="00BE669F" w:rsidRPr="00442612" w:rsidSect="00442612">
      <w:footerReference w:type="even" r:id="rId7"/>
      <w:footerReference w:type="default" r:id="rId8"/>
      <w:headerReference w:type="firs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F8D05" w14:textId="77777777" w:rsidR="00EF4BFD" w:rsidRDefault="00EF4BFD" w:rsidP="00666C7A">
      <w:pPr>
        <w:spacing w:after="0" w:line="240" w:lineRule="auto"/>
      </w:pPr>
      <w:r>
        <w:separator/>
      </w:r>
    </w:p>
  </w:endnote>
  <w:endnote w:type="continuationSeparator" w:id="0">
    <w:p w14:paraId="4FFF7C9A" w14:textId="77777777" w:rsidR="00EF4BFD" w:rsidRDefault="00EF4BFD" w:rsidP="00666C7A">
      <w:pPr>
        <w:spacing w:after="0" w:line="240" w:lineRule="auto"/>
      </w:pPr>
      <w:r>
        <w:continuationSeparator/>
      </w:r>
    </w:p>
  </w:endnote>
  <w:endnote w:type="continuationNotice" w:id="1">
    <w:p w14:paraId="40986E06" w14:textId="77777777" w:rsidR="00EF4BFD" w:rsidRDefault="00EF4B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EB961" w14:textId="6D3CBDB3" w:rsidR="00453F2D" w:rsidRDefault="00EF4BFD" w:rsidP="00F659CC">
    <w:pPr>
      <w:pStyle w:val="DocID"/>
    </w:pPr>
    <w:r>
      <w:fldChar w:fldCharType="begin"/>
    </w:r>
    <w:r>
      <w:instrText xml:space="preserve"> DOCPROPERTY DOCXDOCID DMS=InterwovenIManage Format=&lt;&lt;NUM&gt;&gt;_&lt;&lt;VER&gt;&gt; PRESERVELOCATION \* MERGEFORMAT </w:instrText>
    </w:r>
    <w:r>
      <w:fldChar w:fldCharType="separate"/>
    </w:r>
    <w:r w:rsidR="00FA7E00">
      <w:t>53133074_6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82B23" w14:textId="376078D1" w:rsidR="008F43C8" w:rsidRDefault="008F43C8">
    <w:pPr>
      <w:pStyle w:val="Footer"/>
      <w:jc w:val="center"/>
    </w:pPr>
    <w:r w:rsidRPr="008F43C8">
      <w:rPr>
        <w:rFonts w:ascii="Times New Roman" w:hAnsi="Times New Roman" w:cs="Times New Roman"/>
      </w:rPr>
      <w:fldChar w:fldCharType="begin"/>
    </w:r>
    <w:r w:rsidRPr="008F43C8">
      <w:rPr>
        <w:rFonts w:ascii="Times New Roman" w:hAnsi="Times New Roman" w:cs="Times New Roman"/>
      </w:rPr>
      <w:instrText xml:space="preserve"> PAGE   \* MERGEFORMAT </w:instrText>
    </w:r>
    <w:r w:rsidRPr="008F43C8">
      <w:rPr>
        <w:rFonts w:ascii="Times New Roman" w:hAnsi="Times New Roman" w:cs="Times New Roman"/>
      </w:rPr>
      <w:fldChar w:fldCharType="separate"/>
    </w:r>
    <w:r w:rsidR="0030344D">
      <w:rPr>
        <w:rFonts w:ascii="Times New Roman" w:hAnsi="Times New Roman" w:cs="Times New Roman"/>
        <w:noProof/>
      </w:rPr>
      <w:t>4</w:t>
    </w:r>
    <w:r w:rsidRPr="008F43C8">
      <w:rPr>
        <w:rFonts w:ascii="Times New Roman" w:hAnsi="Times New Roman" w:cs="Times New Roman"/>
        <w:noProof/>
      </w:rPr>
      <w:fldChar w:fldCharType="end"/>
    </w:r>
  </w:p>
  <w:p w14:paraId="5C9BB06F" w14:textId="77777777" w:rsidR="00453F2D" w:rsidRDefault="00453F2D">
    <w:pPr>
      <w:pStyle w:val="Footer"/>
    </w:pPr>
  </w:p>
  <w:p w14:paraId="5BCC808B" w14:textId="10B8A5A6" w:rsidR="008F43C8" w:rsidRDefault="00453F2D" w:rsidP="00453F2D">
    <w:pPr>
      <w:pStyle w:val="Footer"/>
      <w:rPr>
        <w:sz w:val="18"/>
      </w:rPr>
    </w:pPr>
    <w:r>
      <w:rPr>
        <w:sz w:val="18"/>
      </w:rPr>
      <w:fldChar w:fldCharType="begin"/>
    </w:r>
    <w:r>
      <w:rPr>
        <w:sz w:val="18"/>
      </w:rPr>
      <w:instrText xml:space="preserve"> </w:instrText>
    </w:r>
    <w:r w:rsidRPr="0029633B">
      <w:rPr>
        <w:sz w:val="18"/>
      </w:rPr>
      <w:instrText>IF "</w:instrText>
    </w:r>
    <w:r w:rsidRPr="0029633B">
      <w:rPr>
        <w:sz w:val="18"/>
      </w:rPr>
      <w:fldChar w:fldCharType="begin"/>
    </w:r>
    <w:r w:rsidRPr="0029633B">
      <w:rPr>
        <w:sz w:val="18"/>
      </w:rPr>
      <w:instrText xml:space="preserve"> DOCVARIABLE "SWDocIDLocation" </w:instrText>
    </w:r>
    <w:r w:rsidRPr="0029633B">
      <w:rPr>
        <w:sz w:val="18"/>
      </w:rPr>
      <w:fldChar w:fldCharType="end"/>
    </w:r>
    <w:r w:rsidRPr="0029633B">
      <w:rPr>
        <w:sz w:val="18"/>
      </w:rPr>
      <w:instrText>" = "1" "" ""</w:instrText>
    </w:r>
    <w:r>
      <w:rPr>
        <w:sz w:val="18"/>
      </w:rPr>
      <w:instrText xml:space="preserve"> </w:instrText>
    </w:r>
    <w:r>
      <w:rPr>
        <w:sz w:val="18"/>
      </w:rPr>
      <w:fldChar w:fldCharType="end"/>
    </w:r>
  </w:p>
  <w:p w14:paraId="360CEB67" w14:textId="40A5439C" w:rsidR="006A1BC5" w:rsidRDefault="0030344D" w:rsidP="00F659CC">
    <w:pPr>
      <w:pStyle w:val="DocID"/>
    </w:pPr>
    <w:r>
      <w:fldChar w:fldCharType="begin"/>
    </w:r>
    <w:r>
      <w:instrText xml:space="preserve"> DOCPROPERTY DOCXDOCID DMS=InterwovenIManage Format=&lt;&lt;NUM&gt;&gt;_&lt;&lt;VER&gt;&gt; PRESERVELOCATION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575A" w14:textId="77777777" w:rsidR="00453F2D" w:rsidRDefault="00453F2D">
    <w:pPr>
      <w:pStyle w:val="Footer"/>
    </w:pPr>
  </w:p>
  <w:p w14:paraId="143E0684" w14:textId="35CCD861" w:rsidR="00453F2D" w:rsidRDefault="00453F2D" w:rsidP="00453F2D">
    <w:pPr>
      <w:pStyle w:val="Footer"/>
      <w:rPr>
        <w:sz w:val="18"/>
      </w:rPr>
    </w:pPr>
    <w:r>
      <w:rPr>
        <w:sz w:val="18"/>
      </w:rPr>
      <w:fldChar w:fldCharType="begin"/>
    </w:r>
    <w:r>
      <w:rPr>
        <w:sz w:val="18"/>
      </w:rPr>
      <w:instrText xml:space="preserve"> </w:instrText>
    </w:r>
    <w:r w:rsidRPr="0029633B">
      <w:rPr>
        <w:sz w:val="18"/>
      </w:rPr>
      <w:instrText>IF "</w:instrText>
    </w:r>
    <w:r w:rsidRPr="0029633B">
      <w:rPr>
        <w:sz w:val="18"/>
      </w:rPr>
      <w:fldChar w:fldCharType="begin"/>
    </w:r>
    <w:r w:rsidRPr="0029633B">
      <w:rPr>
        <w:sz w:val="18"/>
      </w:rPr>
      <w:instrText xml:space="preserve"> DOCVARIABLE "SWDocIDLocation" </w:instrText>
    </w:r>
    <w:r w:rsidRPr="0029633B">
      <w:rPr>
        <w:sz w:val="18"/>
      </w:rPr>
      <w:fldChar w:fldCharType="end"/>
    </w:r>
    <w:r w:rsidRPr="0029633B">
      <w:rPr>
        <w:sz w:val="18"/>
      </w:rPr>
      <w:instrText>" = "1" "" ""</w:instrText>
    </w:r>
    <w:r>
      <w:rPr>
        <w:sz w:val="18"/>
      </w:rPr>
      <w:instrText xml:space="preserve"> </w:instrText>
    </w:r>
    <w:r w:rsidR="00E51163">
      <w:rPr>
        <w:sz w:val="18"/>
      </w:rPr>
      <w:fldChar w:fldCharType="separate"/>
    </w:r>
    <w:r>
      <w:rPr>
        <w:sz w:val="18"/>
      </w:rPr>
      <w:fldChar w:fldCharType="end"/>
    </w:r>
  </w:p>
  <w:p w14:paraId="0CE0507B" w14:textId="6C7B32B4" w:rsidR="006A1BC5" w:rsidRDefault="006A1BC5" w:rsidP="00F659CC">
    <w:pPr>
      <w:pStyle w:val="DocID"/>
    </w:pPr>
  </w:p>
  <w:p w14:paraId="224210EA" w14:textId="77777777" w:rsidR="00BE669F" w:rsidRDefault="00BE66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A539C" w14:textId="77777777" w:rsidR="00EF4BFD" w:rsidRDefault="00EF4BFD" w:rsidP="00666C7A">
      <w:pPr>
        <w:spacing w:after="0" w:line="240" w:lineRule="auto"/>
      </w:pPr>
      <w:r>
        <w:separator/>
      </w:r>
    </w:p>
  </w:footnote>
  <w:footnote w:type="continuationSeparator" w:id="0">
    <w:p w14:paraId="7BF5572B" w14:textId="77777777" w:rsidR="00EF4BFD" w:rsidRDefault="00EF4BFD" w:rsidP="00666C7A">
      <w:pPr>
        <w:spacing w:after="0" w:line="240" w:lineRule="auto"/>
      </w:pPr>
      <w:r>
        <w:continuationSeparator/>
      </w:r>
    </w:p>
  </w:footnote>
  <w:footnote w:type="continuationNotice" w:id="1">
    <w:p w14:paraId="32B94292" w14:textId="77777777" w:rsidR="00EF4BFD" w:rsidRDefault="00EF4B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CE8B" w14:textId="200C4F72" w:rsidR="00804211" w:rsidRDefault="00804211" w:rsidP="008042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308"/>
    <w:multiLevelType w:val="hybridMultilevel"/>
    <w:tmpl w:val="5CBE719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gacyDocID" w:val="False"/>
  </w:docVars>
  <w:rsids>
    <w:rsidRoot w:val="00BC6CF6"/>
    <w:rsid w:val="000005D4"/>
    <w:rsid w:val="00014F9E"/>
    <w:rsid w:val="00030B6F"/>
    <w:rsid w:val="00031F19"/>
    <w:rsid w:val="00033654"/>
    <w:rsid w:val="000373F9"/>
    <w:rsid w:val="0005701B"/>
    <w:rsid w:val="00061F98"/>
    <w:rsid w:val="000672BB"/>
    <w:rsid w:val="0008288B"/>
    <w:rsid w:val="000974ED"/>
    <w:rsid w:val="000B0A34"/>
    <w:rsid w:val="000C2E0E"/>
    <w:rsid w:val="000C351D"/>
    <w:rsid w:val="000C6187"/>
    <w:rsid w:val="000F5B98"/>
    <w:rsid w:val="0010374F"/>
    <w:rsid w:val="0013581C"/>
    <w:rsid w:val="00186DCB"/>
    <w:rsid w:val="00193776"/>
    <w:rsid w:val="001C0D29"/>
    <w:rsid w:val="001C4BAA"/>
    <w:rsid w:val="001E1D17"/>
    <w:rsid w:val="001E3BDA"/>
    <w:rsid w:val="001E4104"/>
    <w:rsid w:val="00203D9F"/>
    <w:rsid w:val="00222840"/>
    <w:rsid w:val="00240505"/>
    <w:rsid w:val="0025089B"/>
    <w:rsid w:val="002533EF"/>
    <w:rsid w:val="00263C69"/>
    <w:rsid w:val="0028086D"/>
    <w:rsid w:val="0028430F"/>
    <w:rsid w:val="0029633B"/>
    <w:rsid w:val="002C2237"/>
    <w:rsid w:val="002D16E8"/>
    <w:rsid w:val="002D2843"/>
    <w:rsid w:val="002E719C"/>
    <w:rsid w:val="0030344D"/>
    <w:rsid w:val="00317B15"/>
    <w:rsid w:val="00320E41"/>
    <w:rsid w:val="00342E2E"/>
    <w:rsid w:val="0035255D"/>
    <w:rsid w:val="00353A30"/>
    <w:rsid w:val="003768E0"/>
    <w:rsid w:val="003825F5"/>
    <w:rsid w:val="00385D03"/>
    <w:rsid w:val="00390A8F"/>
    <w:rsid w:val="003A477E"/>
    <w:rsid w:val="003B5782"/>
    <w:rsid w:val="003C465E"/>
    <w:rsid w:val="003E7527"/>
    <w:rsid w:val="004054EC"/>
    <w:rsid w:val="0041592A"/>
    <w:rsid w:val="00421B1D"/>
    <w:rsid w:val="00442612"/>
    <w:rsid w:val="00453F2D"/>
    <w:rsid w:val="00455704"/>
    <w:rsid w:val="00460ACA"/>
    <w:rsid w:val="00483254"/>
    <w:rsid w:val="0048614C"/>
    <w:rsid w:val="00493E23"/>
    <w:rsid w:val="004A3124"/>
    <w:rsid w:val="004C4600"/>
    <w:rsid w:val="004C7479"/>
    <w:rsid w:val="004E5301"/>
    <w:rsid w:val="004F504A"/>
    <w:rsid w:val="0050601F"/>
    <w:rsid w:val="00552A45"/>
    <w:rsid w:val="0057495E"/>
    <w:rsid w:val="005761D3"/>
    <w:rsid w:val="00590F51"/>
    <w:rsid w:val="00592382"/>
    <w:rsid w:val="005B4980"/>
    <w:rsid w:val="005D6FF7"/>
    <w:rsid w:val="005E4468"/>
    <w:rsid w:val="00601ED4"/>
    <w:rsid w:val="00602985"/>
    <w:rsid w:val="006069CC"/>
    <w:rsid w:val="006136C0"/>
    <w:rsid w:val="00620046"/>
    <w:rsid w:val="00645DCE"/>
    <w:rsid w:val="00653A66"/>
    <w:rsid w:val="0065747A"/>
    <w:rsid w:val="006661A1"/>
    <w:rsid w:val="00666C7A"/>
    <w:rsid w:val="006724F5"/>
    <w:rsid w:val="00683777"/>
    <w:rsid w:val="006A1BC5"/>
    <w:rsid w:val="00761A40"/>
    <w:rsid w:val="0076270F"/>
    <w:rsid w:val="00773D9F"/>
    <w:rsid w:val="007A072F"/>
    <w:rsid w:val="007D3FCA"/>
    <w:rsid w:val="007D53CD"/>
    <w:rsid w:val="007E1599"/>
    <w:rsid w:val="00804211"/>
    <w:rsid w:val="008232BE"/>
    <w:rsid w:val="00833C15"/>
    <w:rsid w:val="00834002"/>
    <w:rsid w:val="00850261"/>
    <w:rsid w:val="00854020"/>
    <w:rsid w:val="00857340"/>
    <w:rsid w:val="008663CB"/>
    <w:rsid w:val="0088729A"/>
    <w:rsid w:val="008A05C7"/>
    <w:rsid w:val="008C5744"/>
    <w:rsid w:val="008D0577"/>
    <w:rsid w:val="008E778A"/>
    <w:rsid w:val="008F252F"/>
    <w:rsid w:val="008F43C8"/>
    <w:rsid w:val="00916906"/>
    <w:rsid w:val="00923CAD"/>
    <w:rsid w:val="00924AB1"/>
    <w:rsid w:val="009675B1"/>
    <w:rsid w:val="009858FD"/>
    <w:rsid w:val="00995090"/>
    <w:rsid w:val="009B2AC9"/>
    <w:rsid w:val="009C3751"/>
    <w:rsid w:val="009C733A"/>
    <w:rsid w:val="009D63E9"/>
    <w:rsid w:val="00A00FE9"/>
    <w:rsid w:val="00A10405"/>
    <w:rsid w:val="00A3085A"/>
    <w:rsid w:val="00A430B2"/>
    <w:rsid w:val="00A50ACE"/>
    <w:rsid w:val="00A549E7"/>
    <w:rsid w:val="00A615C6"/>
    <w:rsid w:val="00A72923"/>
    <w:rsid w:val="00A73245"/>
    <w:rsid w:val="00A73623"/>
    <w:rsid w:val="00A7508B"/>
    <w:rsid w:val="00A83B24"/>
    <w:rsid w:val="00A9268F"/>
    <w:rsid w:val="00A9537F"/>
    <w:rsid w:val="00AA6E7A"/>
    <w:rsid w:val="00AC0AB9"/>
    <w:rsid w:val="00B02A6A"/>
    <w:rsid w:val="00B153F7"/>
    <w:rsid w:val="00B86059"/>
    <w:rsid w:val="00B9266E"/>
    <w:rsid w:val="00B94E99"/>
    <w:rsid w:val="00BA41D1"/>
    <w:rsid w:val="00BB7689"/>
    <w:rsid w:val="00BC65B4"/>
    <w:rsid w:val="00BC6CF6"/>
    <w:rsid w:val="00BE669F"/>
    <w:rsid w:val="00C018F5"/>
    <w:rsid w:val="00C0390C"/>
    <w:rsid w:val="00C239C9"/>
    <w:rsid w:val="00C414B4"/>
    <w:rsid w:val="00C74B97"/>
    <w:rsid w:val="00CB5536"/>
    <w:rsid w:val="00CC41B1"/>
    <w:rsid w:val="00CC4F0F"/>
    <w:rsid w:val="00D05532"/>
    <w:rsid w:val="00D12ED4"/>
    <w:rsid w:val="00D17620"/>
    <w:rsid w:val="00D2139E"/>
    <w:rsid w:val="00D2723C"/>
    <w:rsid w:val="00D34882"/>
    <w:rsid w:val="00D625C7"/>
    <w:rsid w:val="00D66BF8"/>
    <w:rsid w:val="00D7726B"/>
    <w:rsid w:val="00D85D39"/>
    <w:rsid w:val="00DA6DBF"/>
    <w:rsid w:val="00DB0357"/>
    <w:rsid w:val="00DB73DF"/>
    <w:rsid w:val="00DD0470"/>
    <w:rsid w:val="00DE33C3"/>
    <w:rsid w:val="00DE344E"/>
    <w:rsid w:val="00DE367B"/>
    <w:rsid w:val="00DF7840"/>
    <w:rsid w:val="00E06529"/>
    <w:rsid w:val="00E073A2"/>
    <w:rsid w:val="00E212C6"/>
    <w:rsid w:val="00E41992"/>
    <w:rsid w:val="00E4348A"/>
    <w:rsid w:val="00E51163"/>
    <w:rsid w:val="00E64EF2"/>
    <w:rsid w:val="00E74657"/>
    <w:rsid w:val="00EC1004"/>
    <w:rsid w:val="00EF4BFD"/>
    <w:rsid w:val="00F031F3"/>
    <w:rsid w:val="00F066FD"/>
    <w:rsid w:val="00F200FF"/>
    <w:rsid w:val="00F2105B"/>
    <w:rsid w:val="00F25E37"/>
    <w:rsid w:val="00F45233"/>
    <w:rsid w:val="00F45B3F"/>
    <w:rsid w:val="00F47801"/>
    <w:rsid w:val="00F57A11"/>
    <w:rsid w:val="00F60749"/>
    <w:rsid w:val="00F61086"/>
    <w:rsid w:val="00F659CC"/>
    <w:rsid w:val="00F82594"/>
    <w:rsid w:val="00FA775F"/>
    <w:rsid w:val="00FA7E00"/>
    <w:rsid w:val="00FB1309"/>
    <w:rsid w:val="00FB7909"/>
    <w:rsid w:val="00FF7471"/>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A02DDE"/>
  <w15:docId w15:val="{03FC7FFE-A2F7-46F0-BF96-DCB88E60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6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C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FE9"/>
    <w:rPr>
      <w:rFonts w:ascii="Tahoma" w:hAnsi="Tahoma" w:cs="Tahoma"/>
      <w:sz w:val="16"/>
      <w:szCs w:val="16"/>
    </w:rPr>
  </w:style>
  <w:style w:type="character" w:styleId="HTMLCode">
    <w:name w:val="HTML Code"/>
    <w:basedOn w:val="DefaultParagraphFont"/>
    <w:uiPriority w:val="99"/>
    <w:semiHidden/>
    <w:unhideWhenUsed/>
    <w:rsid w:val="00F57A11"/>
    <w:rPr>
      <w:rFonts w:ascii="Consolas" w:eastAsia="Times New Roman" w:hAnsi="Consolas" w:cs="Consolas" w:hint="default"/>
      <w:color w:val="DD1144"/>
      <w:sz w:val="18"/>
      <w:szCs w:val="18"/>
      <w:bdr w:val="single" w:sz="6" w:space="2" w:color="E1E1E8" w:frame="1"/>
      <w:shd w:val="clear" w:color="auto" w:fill="F7F7F9"/>
    </w:rPr>
  </w:style>
  <w:style w:type="paragraph" w:styleId="Header">
    <w:name w:val="header"/>
    <w:basedOn w:val="Normal"/>
    <w:link w:val="HeaderChar"/>
    <w:uiPriority w:val="99"/>
    <w:unhideWhenUsed/>
    <w:rsid w:val="00666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C7A"/>
  </w:style>
  <w:style w:type="paragraph" w:styleId="Footer">
    <w:name w:val="footer"/>
    <w:basedOn w:val="Normal"/>
    <w:link w:val="FooterChar"/>
    <w:uiPriority w:val="99"/>
    <w:unhideWhenUsed/>
    <w:rsid w:val="00666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C7A"/>
  </w:style>
  <w:style w:type="paragraph" w:customStyle="1" w:styleId="subparagraph">
    <w:name w:val="subparagraph"/>
    <w:basedOn w:val="Normal"/>
    <w:rsid w:val="003E7527"/>
    <w:pPr>
      <w:tabs>
        <w:tab w:val="left" w:pos="720"/>
        <w:tab w:val="left" w:pos="1440"/>
      </w:tabs>
      <w:spacing w:after="0" w:line="360" w:lineRule="atLeast"/>
      <w:ind w:firstLine="1440"/>
    </w:pPr>
    <w:rPr>
      <w:rFonts w:ascii="Times" w:eastAsia="Times New Roman" w:hAnsi="Times" w:cs="Times New Roman"/>
      <w:sz w:val="24"/>
      <w:szCs w:val="20"/>
    </w:rPr>
  </w:style>
  <w:style w:type="character" w:styleId="Hyperlink">
    <w:name w:val="Hyperlink"/>
    <w:basedOn w:val="DefaultParagraphFont"/>
    <w:uiPriority w:val="99"/>
    <w:unhideWhenUsed/>
    <w:rsid w:val="00240505"/>
    <w:rPr>
      <w:color w:val="0000FF" w:themeColor="hyperlink"/>
      <w:u w:val="single"/>
    </w:rPr>
  </w:style>
  <w:style w:type="character" w:styleId="CommentReference">
    <w:name w:val="annotation reference"/>
    <w:basedOn w:val="DefaultParagraphFont"/>
    <w:uiPriority w:val="99"/>
    <w:semiHidden/>
    <w:unhideWhenUsed/>
    <w:rsid w:val="00833C15"/>
    <w:rPr>
      <w:sz w:val="16"/>
      <w:szCs w:val="16"/>
    </w:rPr>
  </w:style>
  <w:style w:type="paragraph" w:styleId="CommentText">
    <w:name w:val="annotation text"/>
    <w:basedOn w:val="Normal"/>
    <w:link w:val="CommentTextChar"/>
    <w:uiPriority w:val="99"/>
    <w:semiHidden/>
    <w:unhideWhenUsed/>
    <w:rsid w:val="00833C15"/>
    <w:pPr>
      <w:spacing w:line="240" w:lineRule="auto"/>
    </w:pPr>
    <w:rPr>
      <w:sz w:val="20"/>
      <w:szCs w:val="20"/>
    </w:rPr>
  </w:style>
  <w:style w:type="character" w:customStyle="1" w:styleId="CommentTextChar">
    <w:name w:val="Comment Text Char"/>
    <w:basedOn w:val="DefaultParagraphFont"/>
    <w:link w:val="CommentText"/>
    <w:uiPriority w:val="99"/>
    <w:semiHidden/>
    <w:rsid w:val="00833C15"/>
    <w:rPr>
      <w:sz w:val="20"/>
      <w:szCs w:val="20"/>
    </w:rPr>
  </w:style>
  <w:style w:type="paragraph" w:styleId="CommentSubject">
    <w:name w:val="annotation subject"/>
    <w:basedOn w:val="CommentText"/>
    <w:next w:val="CommentText"/>
    <w:link w:val="CommentSubjectChar"/>
    <w:uiPriority w:val="99"/>
    <w:semiHidden/>
    <w:unhideWhenUsed/>
    <w:rsid w:val="00833C15"/>
    <w:rPr>
      <w:b/>
      <w:bCs/>
    </w:rPr>
  </w:style>
  <w:style w:type="character" w:customStyle="1" w:styleId="CommentSubjectChar">
    <w:name w:val="Comment Subject Char"/>
    <w:basedOn w:val="CommentTextChar"/>
    <w:link w:val="CommentSubject"/>
    <w:uiPriority w:val="99"/>
    <w:semiHidden/>
    <w:rsid w:val="00833C15"/>
    <w:rPr>
      <w:b/>
      <w:bCs/>
      <w:sz w:val="20"/>
      <w:szCs w:val="20"/>
    </w:rPr>
  </w:style>
  <w:style w:type="paragraph" w:customStyle="1" w:styleId="DocID">
    <w:name w:val="DocID"/>
    <w:basedOn w:val="Normal"/>
    <w:uiPriority w:val="25"/>
    <w:rsid w:val="006A1BC5"/>
    <w:pPr>
      <w:spacing w:after="0" w:line="240" w:lineRule="auto"/>
    </w:pPr>
    <w:rPr>
      <w:rFonts w:ascii="Times New Roman" w:eastAsiaTheme="minorEastAsia" w:hAnsi="Times New Roman"/>
      <w:sz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5101">
      <w:bodyDiv w:val="1"/>
      <w:marLeft w:val="0"/>
      <w:marRight w:val="0"/>
      <w:marTop w:val="0"/>
      <w:marBottom w:val="0"/>
      <w:divBdr>
        <w:top w:val="none" w:sz="0" w:space="0" w:color="auto"/>
        <w:left w:val="none" w:sz="0" w:space="0" w:color="auto"/>
        <w:bottom w:val="none" w:sz="0" w:space="0" w:color="auto"/>
        <w:right w:val="none" w:sz="0" w:space="0" w:color="auto"/>
      </w:divBdr>
    </w:div>
    <w:div w:id="1032611811">
      <w:bodyDiv w:val="1"/>
      <w:marLeft w:val="0"/>
      <w:marRight w:val="0"/>
      <w:marTop w:val="0"/>
      <w:marBottom w:val="0"/>
      <w:divBdr>
        <w:top w:val="none" w:sz="0" w:space="0" w:color="auto"/>
        <w:left w:val="none" w:sz="0" w:space="0" w:color="auto"/>
        <w:bottom w:val="none" w:sz="0" w:space="0" w:color="auto"/>
        <w:right w:val="none" w:sz="0" w:space="0" w:color="auto"/>
      </w:divBdr>
      <w:divsChild>
        <w:div w:id="994065637">
          <w:marLeft w:val="0"/>
          <w:marRight w:val="0"/>
          <w:marTop w:val="0"/>
          <w:marBottom w:val="0"/>
          <w:divBdr>
            <w:top w:val="none" w:sz="0" w:space="0" w:color="auto"/>
            <w:left w:val="none" w:sz="0" w:space="0" w:color="auto"/>
            <w:bottom w:val="none" w:sz="0" w:space="0" w:color="auto"/>
            <w:right w:val="none" w:sz="0" w:space="0" w:color="auto"/>
          </w:divBdr>
          <w:divsChild>
            <w:div w:id="914360745">
              <w:marLeft w:val="0"/>
              <w:marRight w:val="0"/>
              <w:marTop w:val="0"/>
              <w:marBottom w:val="0"/>
              <w:divBdr>
                <w:top w:val="none" w:sz="0" w:space="0" w:color="auto"/>
                <w:left w:val="none" w:sz="0" w:space="0" w:color="auto"/>
                <w:bottom w:val="none" w:sz="0" w:space="0" w:color="auto"/>
                <w:right w:val="none" w:sz="0" w:space="0" w:color="auto"/>
              </w:divBdr>
            </w:div>
            <w:div w:id="630356572">
              <w:marLeft w:val="0"/>
              <w:marRight w:val="0"/>
              <w:marTop w:val="0"/>
              <w:marBottom w:val="0"/>
              <w:divBdr>
                <w:top w:val="none" w:sz="0" w:space="0" w:color="auto"/>
                <w:left w:val="none" w:sz="0" w:space="0" w:color="auto"/>
                <w:bottom w:val="none" w:sz="0" w:space="0" w:color="auto"/>
                <w:right w:val="none" w:sz="0" w:space="0" w:color="auto"/>
              </w:divBdr>
            </w:div>
            <w:div w:id="1477721659">
              <w:marLeft w:val="0"/>
              <w:marRight w:val="0"/>
              <w:marTop w:val="0"/>
              <w:marBottom w:val="0"/>
              <w:divBdr>
                <w:top w:val="none" w:sz="0" w:space="0" w:color="auto"/>
                <w:left w:val="none" w:sz="0" w:space="0" w:color="auto"/>
                <w:bottom w:val="none" w:sz="0" w:space="0" w:color="auto"/>
                <w:right w:val="none" w:sz="0" w:space="0" w:color="auto"/>
              </w:divBdr>
            </w:div>
            <w:div w:id="1876191064">
              <w:marLeft w:val="0"/>
              <w:marRight w:val="0"/>
              <w:marTop w:val="0"/>
              <w:marBottom w:val="0"/>
              <w:divBdr>
                <w:top w:val="none" w:sz="0" w:space="0" w:color="auto"/>
                <w:left w:val="none" w:sz="0" w:space="0" w:color="auto"/>
                <w:bottom w:val="none" w:sz="0" w:space="0" w:color="auto"/>
                <w:right w:val="none" w:sz="0" w:space="0" w:color="auto"/>
              </w:divBdr>
            </w:div>
            <w:div w:id="1351222847">
              <w:marLeft w:val="0"/>
              <w:marRight w:val="0"/>
              <w:marTop w:val="0"/>
              <w:marBottom w:val="0"/>
              <w:divBdr>
                <w:top w:val="none" w:sz="0" w:space="0" w:color="auto"/>
                <w:left w:val="none" w:sz="0" w:space="0" w:color="auto"/>
                <w:bottom w:val="none" w:sz="0" w:space="0" w:color="auto"/>
                <w:right w:val="none" w:sz="0" w:space="0" w:color="auto"/>
              </w:divBdr>
            </w:div>
            <w:div w:id="362756018">
              <w:marLeft w:val="0"/>
              <w:marRight w:val="0"/>
              <w:marTop w:val="0"/>
              <w:marBottom w:val="0"/>
              <w:divBdr>
                <w:top w:val="none" w:sz="0" w:space="0" w:color="auto"/>
                <w:left w:val="none" w:sz="0" w:space="0" w:color="auto"/>
                <w:bottom w:val="none" w:sz="0" w:space="0" w:color="auto"/>
                <w:right w:val="none" w:sz="0" w:space="0" w:color="auto"/>
              </w:divBdr>
            </w:div>
            <w:div w:id="1374694143">
              <w:marLeft w:val="0"/>
              <w:marRight w:val="0"/>
              <w:marTop w:val="0"/>
              <w:marBottom w:val="0"/>
              <w:divBdr>
                <w:top w:val="none" w:sz="0" w:space="0" w:color="auto"/>
                <w:left w:val="none" w:sz="0" w:space="0" w:color="auto"/>
                <w:bottom w:val="none" w:sz="0" w:space="0" w:color="auto"/>
                <w:right w:val="none" w:sz="0" w:space="0" w:color="auto"/>
              </w:divBdr>
            </w:div>
            <w:div w:id="452796318">
              <w:marLeft w:val="0"/>
              <w:marRight w:val="0"/>
              <w:marTop w:val="0"/>
              <w:marBottom w:val="0"/>
              <w:divBdr>
                <w:top w:val="none" w:sz="0" w:space="0" w:color="auto"/>
                <w:left w:val="none" w:sz="0" w:space="0" w:color="auto"/>
                <w:bottom w:val="none" w:sz="0" w:space="0" w:color="auto"/>
                <w:right w:val="none" w:sz="0" w:space="0" w:color="auto"/>
              </w:divBdr>
            </w:div>
            <w:div w:id="1952397717">
              <w:marLeft w:val="0"/>
              <w:marRight w:val="0"/>
              <w:marTop w:val="0"/>
              <w:marBottom w:val="0"/>
              <w:divBdr>
                <w:top w:val="none" w:sz="0" w:space="0" w:color="auto"/>
                <w:left w:val="none" w:sz="0" w:space="0" w:color="auto"/>
                <w:bottom w:val="none" w:sz="0" w:space="0" w:color="auto"/>
                <w:right w:val="none" w:sz="0" w:space="0" w:color="auto"/>
              </w:divBdr>
            </w:div>
            <w:div w:id="769735692">
              <w:marLeft w:val="0"/>
              <w:marRight w:val="0"/>
              <w:marTop w:val="0"/>
              <w:marBottom w:val="0"/>
              <w:divBdr>
                <w:top w:val="none" w:sz="0" w:space="0" w:color="auto"/>
                <w:left w:val="none" w:sz="0" w:space="0" w:color="auto"/>
                <w:bottom w:val="none" w:sz="0" w:space="0" w:color="auto"/>
                <w:right w:val="none" w:sz="0" w:space="0" w:color="auto"/>
              </w:divBdr>
            </w:div>
            <w:div w:id="1013728728">
              <w:marLeft w:val="0"/>
              <w:marRight w:val="0"/>
              <w:marTop w:val="0"/>
              <w:marBottom w:val="0"/>
              <w:divBdr>
                <w:top w:val="none" w:sz="0" w:space="0" w:color="auto"/>
                <w:left w:val="none" w:sz="0" w:space="0" w:color="auto"/>
                <w:bottom w:val="none" w:sz="0" w:space="0" w:color="auto"/>
                <w:right w:val="none" w:sz="0" w:space="0" w:color="auto"/>
              </w:divBdr>
            </w:div>
            <w:div w:id="402989500">
              <w:marLeft w:val="0"/>
              <w:marRight w:val="0"/>
              <w:marTop w:val="0"/>
              <w:marBottom w:val="0"/>
              <w:divBdr>
                <w:top w:val="none" w:sz="0" w:space="0" w:color="auto"/>
                <w:left w:val="none" w:sz="0" w:space="0" w:color="auto"/>
                <w:bottom w:val="none" w:sz="0" w:space="0" w:color="auto"/>
                <w:right w:val="none" w:sz="0" w:space="0" w:color="auto"/>
              </w:divBdr>
            </w:div>
            <w:div w:id="763260393">
              <w:marLeft w:val="0"/>
              <w:marRight w:val="0"/>
              <w:marTop w:val="0"/>
              <w:marBottom w:val="0"/>
              <w:divBdr>
                <w:top w:val="none" w:sz="0" w:space="0" w:color="auto"/>
                <w:left w:val="none" w:sz="0" w:space="0" w:color="auto"/>
                <w:bottom w:val="none" w:sz="0" w:space="0" w:color="auto"/>
                <w:right w:val="none" w:sz="0" w:space="0" w:color="auto"/>
              </w:divBdr>
            </w:div>
            <w:div w:id="886798108">
              <w:marLeft w:val="0"/>
              <w:marRight w:val="0"/>
              <w:marTop w:val="0"/>
              <w:marBottom w:val="0"/>
              <w:divBdr>
                <w:top w:val="none" w:sz="0" w:space="0" w:color="auto"/>
                <w:left w:val="none" w:sz="0" w:space="0" w:color="auto"/>
                <w:bottom w:val="none" w:sz="0" w:space="0" w:color="auto"/>
                <w:right w:val="none" w:sz="0" w:space="0" w:color="auto"/>
              </w:divBdr>
            </w:div>
            <w:div w:id="337192092">
              <w:marLeft w:val="0"/>
              <w:marRight w:val="0"/>
              <w:marTop w:val="0"/>
              <w:marBottom w:val="0"/>
              <w:divBdr>
                <w:top w:val="none" w:sz="0" w:space="0" w:color="auto"/>
                <w:left w:val="none" w:sz="0" w:space="0" w:color="auto"/>
                <w:bottom w:val="none" w:sz="0" w:space="0" w:color="auto"/>
                <w:right w:val="none" w:sz="0" w:space="0" w:color="auto"/>
              </w:divBdr>
            </w:div>
            <w:div w:id="2038777776">
              <w:marLeft w:val="0"/>
              <w:marRight w:val="0"/>
              <w:marTop w:val="0"/>
              <w:marBottom w:val="0"/>
              <w:divBdr>
                <w:top w:val="none" w:sz="0" w:space="0" w:color="auto"/>
                <w:left w:val="none" w:sz="0" w:space="0" w:color="auto"/>
                <w:bottom w:val="none" w:sz="0" w:space="0" w:color="auto"/>
                <w:right w:val="none" w:sz="0" w:space="0" w:color="auto"/>
              </w:divBdr>
            </w:div>
            <w:div w:id="1493645565">
              <w:marLeft w:val="0"/>
              <w:marRight w:val="0"/>
              <w:marTop w:val="0"/>
              <w:marBottom w:val="0"/>
              <w:divBdr>
                <w:top w:val="none" w:sz="0" w:space="0" w:color="auto"/>
                <w:left w:val="none" w:sz="0" w:space="0" w:color="auto"/>
                <w:bottom w:val="none" w:sz="0" w:space="0" w:color="auto"/>
                <w:right w:val="none" w:sz="0" w:space="0" w:color="auto"/>
              </w:divBdr>
            </w:div>
            <w:div w:id="1330794730">
              <w:marLeft w:val="0"/>
              <w:marRight w:val="0"/>
              <w:marTop w:val="0"/>
              <w:marBottom w:val="0"/>
              <w:divBdr>
                <w:top w:val="none" w:sz="0" w:space="0" w:color="auto"/>
                <w:left w:val="none" w:sz="0" w:space="0" w:color="auto"/>
                <w:bottom w:val="none" w:sz="0" w:space="0" w:color="auto"/>
                <w:right w:val="none" w:sz="0" w:space="0" w:color="auto"/>
              </w:divBdr>
            </w:div>
            <w:div w:id="1149595840">
              <w:marLeft w:val="0"/>
              <w:marRight w:val="0"/>
              <w:marTop w:val="0"/>
              <w:marBottom w:val="0"/>
              <w:divBdr>
                <w:top w:val="none" w:sz="0" w:space="0" w:color="auto"/>
                <w:left w:val="none" w:sz="0" w:space="0" w:color="auto"/>
                <w:bottom w:val="none" w:sz="0" w:space="0" w:color="auto"/>
                <w:right w:val="none" w:sz="0" w:space="0" w:color="auto"/>
              </w:divBdr>
            </w:div>
            <w:div w:id="632751159">
              <w:marLeft w:val="0"/>
              <w:marRight w:val="0"/>
              <w:marTop w:val="0"/>
              <w:marBottom w:val="0"/>
              <w:divBdr>
                <w:top w:val="none" w:sz="0" w:space="0" w:color="auto"/>
                <w:left w:val="none" w:sz="0" w:space="0" w:color="auto"/>
                <w:bottom w:val="none" w:sz="0" w:space="0" w:color="auto"/>
                <w:right w:val="none" w:sz="0" w:space="0" w:color="auto"/>
              </w:divBdr>
            </w:div>
            <w:div w:id="1040472726">
              <w:marLeft w:val="0"/>
              <w:marRight w:val="0"/>
              <w:marTop w:val="0"/>
              <w:marBottom w:val="0"/>
              <w:divBdr>
                <w:top w:val="none" w:sz="0" w:space="0" w:color="auto"/>
                <w:left w:val="none" w:sz="0" w:space="0" w:color="auto"/>
                <w:bottom w:val="none" w:sz="0" w:space="0" w:color="auto"/>
                <w:right w:val="none" w:sz="0" w:space="0" w:color="auto"/>
              </w:divBdr>
            </w:div>
            <w:div w:id="1535189019">
              <w:marLeft w:val="0"/>
              <w:marRight w:val="0"/>
              <w:marTop w:val="0"/>
              <w:marBottom w:val="0"/>
              <w:divBdr>
                <w:top w:val="none" w:sz="0" w:space="0" w:color="auto"/>
                <w:left w:val="none" w:sz="0" w:space="0" w:color="auto"/>
                <w:bottom w:val="none" w:sz="0" w:space="0" w:color="auto"/>
                <w:right w:val="none" w:sz="0" w:space="0" w:color="auto"/>
              </w:divBdr>
            </w:div>
            <w:div w:id="969016787">
              <w:marLeft w:val="0"/>
              <w:marRight w:val="0"/>
              <w:marTop w:val="0"/>
              <w:marBottom w:val="0"/>
              <w:divBdr>
                <w:top w:val="none" w:sz="0" w:space="0" w:color="auto"/>
                <w:left w:val="none" w:sz="0" w:space="0" w:color="auto"/>
                <w:bottom w:val="none" w:sz="0" w:space="0" w:color="auto"/>
                <w:right w:val="none" w:sz="0" w:space="0" w:color="auto"/>
              </w:divBdr>
            </w:div>
            <w:div w:id="1772356566">
              <w:marLeft w:val="0"/>
              <w:marRight w:val="0"/>
              <w:marTop w:val="0"/>
              <w:marBottom w:val="0"/>
              <w:divBdr>
                <w:top w:val="none" w:sz="0" w:space="0" w:color="auto"/>
                <w:left w:val="none" w:sz="0" w:space="0" w:color="auto"/>
                <w:bottom w:val="none" w:sz="0" w:space="0" w:color="auto"/>
                <w:right w:val="none" w:sz="0" w:space="0" w:color="auto"/>
              </w:divBdr>
            </w:div>
            <w:div w:id="586112061">
              <w:marLeft w:val="0"/>
              <w:marRight w:val="0"/>
              <w:marTop w:val="0"/>
              <w:marBottom w:val="0"/>
              <w:divBdr>
                <w:top w:val="none" w:sz="0" w:space="0" w:color="auto"/>
                <w:left w:val="none" w:sz="0" w:space="0" w:color="auto"/>
                <w:bottom w:val="none" w:sz="0" w:space="0" w:color="auto"/>
                <w:right w:val="none" w:sz="0" w:space="0" w:color="auto"/>
              </w:divBdr>
            </w:div>
            <w:div w:id="920791780">
              <w:marLeft w:val="0"/>
              <w:marRight w:val="0"/>
              <w:marTop w:val="0"/>
              <w:marBottom w:val="0"/>
              <w:divBdr>
                <w:top w:val="none" w:sz="0" w:space="0" w:color="auto"/>
                <w:left w:val="none" w:sz="0" w:space="0" w:color="auto"/>
                <w:bottom w:val="none" w:sz="0" w:space="0" w:color="auto"/>
                <w:right w:val="none" w:sz="0" w:space="0" w:color="auto"/>
              </w:divBdr>
            </w:div>
            <w:div w:id="20060931">
              <w:marLeft w:val="0"/>
              <w:marRight w:val="0"/>
              <w:marTop w:val="0"/>
              <w:marBottom w:val="0"/>
              <w:divBdr>
                <w:top w:val="none" w:sz="0" w:space="0" w:color="auto"/>
                <w:left w:val="none" w:sz="0" w:space="0" w:color="auto"/>
                <w:bottom w:val="none" w:sz="0" w:space="0" w:color="auto"/>
                <w:right w:val="none" w:sz="0" w:space="0" w:color="auto"/>
              </w:divBdr>
            </w:div>
            <w:div w:id="1086614201">
              <w:marLeft w:val="0"/>
              <w:marRight w:val="0"/>
              <w:marTop w:val="0"/>
              <w:marBottom w:val="0"/>
              <w:divBdr>
                <w:top w:val="none" w:sz="0" w:space="0" w:color="auto"/>
                <w:left w:val="none" w:sz="0" w:space="0" w:color="auto"/>
                <w:bottom w:val="none" w:sz="0" w:space="0" w:color="auto"/>
                <w:right w:val="none" w:sz="0" w:space="0" w:color="auto"/>
              </w:divBdr>
            </w:div>
            <w:div w:id="1435663367">
              <w:marLeft w:val="0"/>
              <w:marRight w:val="0"/>
              <w:marTop w:val="0"/>
              <w:marBottom w:val="0"/>
              <w:divBdr>
                <w:top w:val="none" w:sz="0" w:space="0" w:color="auto"/>
                <w:left w:val="none" w:sz="0" w:space="0" w:color="auto"/>
                <w:bottom w:val="none" w:sz="0" w:space="0" w:color="auto"/>
                <w:right w:val="none" w:sz="0" w:space="0" w:color="auto"/>
              </w:divBdr>
            </w:div>
            <w:div w:id="943535305">
              <w:marLeft w:val="0"/>
              <w:marRight w:val="0"/>
              <w:marTop w:val="0"/>
              <w:marBottom w:val="0"/>
              <w:divBdr>
                <w:top w:val="none" w:sz="0" w:space="0" w:color="auto"/>
                <w:left w:val="none" w:sz="0" w:space="0" w:color="auto"/>
                <w:bottom w:val="none" w:sz="0" w:space="0" w:color="auto"/>
                <w:right w:val="none" w:sz="0" w:space="0" w:color="auto"/>
              </w:divBdr>
            </w:div>
            <w:div w:id="471531657">
              <w:marLeft w:val="0"/>
              <w:marRight w:val="0"/>
              <w:marTop w:val="0"/>
              <w:marBottom w:val="0"/>
              <w:divBdr>
                <w:top w:val="none" w:sz="0" w:space="0" w:color="auto"/>
                <w:left w:val="none" w:sz="0" w:space="0" w:color="auto"/>
                <w:bottom w:val="none" w:sz="0" w:space="0" w:color="auto"/>
                <w:right w:val="none" w:sz="0" w:space="0" w:color="auto"/>
              </w:divBdr>
            </w:div>
            <w:div w:id="171379362">
              <w:marLeft w:val="0"/>
              <w:marRight w:val="0"/>
              <w:marTop w:val="0"/>
              <w:marBottom w:val="0"/>
              <w:divBdr>
                <w:top w:val="none" w:sz="0" w:space="0" w:color="auto"/>
                <w:left w:val="none" w:sz="0" w:space="0" w:color="auto"/>
                <w:bottom w:val="none" w:sz="0" w:space="0" w:color="auto"/>
                <w:right w:val="none" w:sz="0" w:space="0" w:color="auto"/>
              </w:divBdr>
            </w:div>
            <w:div w:id="1781996490">
              <w:marLeft w:val="0"/>
              <w:marRight w:val="0"/>
              <w:marTop w:val="0"/>
              <w:marBottom w:val="0"/>
              <w:divBdr>
                <w:top w:val="none" w:sz="0" w:space="0" w:color="auto"/>
                <w:left w:val="none" w:sz="0" w:space="0" w:color="auto"/>
                <w:bottom w:val="none" w:sz="0" w:space="0" w:color="auto"/>
                <w:right w:val="none" w:sz="0" w:space="0" w:color="auto"/>
              </w:divBdr>
            </w:div>
            <w:div w:id="333802189">
              <w:marLeft w:val="0"/>
              <w:marRight w:val="0"/>
              <w:marTop w:val="0"/>
              <w:marBottom w:val="0"/>
              <w:divBdr>
                <w:top w:val="none" w:sz="0" w:space="0" w:color="auto"/>
                <w:left w:val="none" w:sz="0" w:space="0" w:color="auto"/>
                <w:bottom w:val="none" w:sz="0" w:space="0" w:color="auto"/>
                <w:right w:val="none" w:sz="0" w:space="0" w:color="auto"/>
              </w:divBdr>
            </w:div>
            <w:div w:id="1399328926">
              <w:marLeft w:val="0"/>
              <w:marRight w:val="0"/>
              <w:marTop w:val="0"/>
              <w:marBottom w:val="0"/>
              <w:divBdr>
                <w:top w:val="none" w:sz="0" w:space="0" w:color="auto"/>
                <w:left w:val="none" w:sz="0" w:space="0" w:color="auto"/>
                <w:bottom w:val="none" w:sz="0" w:space="0" w:color="auto"/>
                <w:right w:val="none" w:sz="0" w:space="0" w:color="auto"/>
              </w:divBdr>
            </w:div>
            <w:div w:id="38557682">
              <w:marLeft w:val="0"/>
              <w:marRight w:val="0"/>
              <w:marTop w:val="0"/>
              <w:marBottom w:val="0"/>
              <w:divBdr>
                <w:top w:val="none" w:sz="0" w:space="0" w:color="auto"/>
                <w:left w:val="none" w:sz="0" w:space="0" w:color="auto"/>
                <w:bottom w:val="none" w:sz="0" w:space="0" w:color="auto"/>
                <w:right w:val="none" w:sz="0" w:space="0" w:color="auto"/>
              </w:divBdr>
            </w:div>
            <w:div w:id="2013868258">
              <w:marLeft w:val="0"/>
              <w:marRight w:val="0"/>
              <w:marTop w:val="0"/>
              <w:marBottom w:val="0"/>
              <w:divBdr>
                <w:top w:val="none" w:sz="0" w:space="0" w:color="auto"/>
                <w:left w:val="none" w:sz="0" w:space="0" w:color="auto"/>
                <w:bottom w:val="none" w:sz="0" w:space="0" w:color="auto"/>
                <w:right w:val="none" w:sz="0" w:space="0" w:color="auto"/>
              </w:divBdr>
            </w:div>
            <w:div w:id="1812016909">
              <w:marLeft w:val="0"/>
              <w:marRight w:val="0"/>
              <w:marTop w:val="0"/>
              <w:marBottom w:val="0"/>
              <w:divBdr>
                <w:top w:val="none" w:sz="0" w:space="0" w:color="auto"/>
                <w:left w:val="none" w:sz="0" w:space="0" w:color="auto"/>
                <w:bottom w:val="none" w:sz="0" w:space="0" w:color="auto"/>
                <w:right w:val="none" w:sz="0" w:space="0" w:color="auto"/>
              </w:divBdr>
            </w:div>
            <w:div w:id="165681550">
              <w:marLeft w:val="0"/>
              <w:marRight w:val="0"/>
              <w:marTop w:val="0"/>
              <w:marBottom w:val="0"/>
              <w:divBdr>
                <w:top w:val="none" w:sz="0" w:space="0" w:color="auto"/>
                <w:left w:val="none" w:sz="0" w:space="0" w:color="auto"/>
                <w:bottom w:val="none" w:sz="0" w:space="0" w:color="auto"/>
                <w:right w:val="none" w:sz="0" w:space="0" w:color="auto"/>
              </w:divBdr>
            </w:div>
            <w:div w:id="2066294215">
              <w:marLeft w:val="0"/>
              <w:marRight w:val="0"/>
              <w:marTop w:val="0"/>
              <w:marBottom w:val="0"/>
              <w:divBdr>
                <w:top w:val="none" w:sz="0" w:space="0" w:color="auto"/>
                <w:left w:val="none" w:sz="0" w:space="0" w:color="auto"/>
                <w:bottom w:val="none" w:sz="0" w:space="0" w:color="auto"/>
                <w:right w:val="none" w:sz="0" w:space="0" w:color="auto"/>
              </w:divBdr>
            </w:div>
            <w:div w:id="1291983161">
              <w:marLeft w:val="0"/>
              <w:marRight w:val="0"/>
              <w:marTop w:val="0"/>
              <w:marBottom w:val="0"/>
              <w:divBdr>
                <w:top w:val="none" w:sz="0" w:space="0" w:color="auto"/>
                <w:left w:val="none" w:sz="0" w:space="0" w:color="auto"/>
                <w:bottom w:val="none" w:sz="0" w:space="0" w:color="auto"/>
                <w:right w:val="none" w:sz="0" w:space="0" w:color="auto"/>
              </w:divBdr>
            </w:div>
            <w:div w:id="1011906728">
              <w:marLeft w:val="0"/>
              <w:marRight w:val="0"/>
              <w:marTop w:val="0"/>
              <w:marBottom w:val="0"/>
              <w:divBdr>
                <w:top w:val="none" w:sz="0" w:space="0" w:color="auto"/>
                <w:left w:val="none" w:sz="0" w:space="0" w:color="auto"/>
                <w:bottom w:val="none" w:sz="0" w:space="0" w:color="auto"/>
                <w:right w:val="none" w:sz="0" w:space="0" w:color="auto"/>
              </w:divBdr>
            </w:div>
            <w:div w:id="19288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460">
      <w:bodyDiv w:val="1"/>
      <w:marLeft w:val="0"/>
      <w:marRight w:val="0"/>
      <w:marTop w:val="0"/>
      <w:marBottom w:val="0"/>
      <w:divBdr>
        <w:top w:val="none" w:sz="0" w:space="0" w:color="auto"/>
        <w:left w:val="none" w:sz="0" w:space="0" w:color="auto"/>
        <w:bottom w:val="none" w:sz="0" w:space="0" w:color="auto"/>
        <w:right w:val="none" w:sz="0" w:space="0" w:color="auto"/>
      </w:divBdr>
      <w:divsChild>
        <w:div w:id="1244299119">
          <w:marLeft w:val="0"/>
          <w:marRight w:val="0"/>
          <w:marTop w:val="0"/>
          <w:marBottom w:val="0"/>
          <w:divBdr>
            <w:top w:val="none" w:sz="0" w:space="0" w:color="auto"/>
            <w:left w:val="none" w:sz="0" w:space="0" w:color="auto"/>
            <w:bottom w:val="none" w:sz="0" w:space="0" w:color="auto"/>
            <w:right w:val="none" w:sz="0" w:space="0" w:color="auto"/>
          </w:divBdr>
        </w:div>
        <w:div w:id="1806848308">
          <w:marLeft w:val="0"/>
          <w:marRight w:val="0"/>
          <w:marTop w:val="0"/>
          <w:marBottom w:val="0"/>
          <w:divBdr>
            <w:top w:val="none" w:sz="0" w:space="0" w:color="auto"/>
            <w:left w:val="none" w:sz="0" w:space="0" w:color="auto"/>
            <w:bottom w:val="none" w:sz="0" w:space="0" w:color="auto"/>
            <w:right w:val="none" w:sz="0" w:space="0" w:color="auto"/>
          </w:divBdr>
        </w:div>
        <w:div w:id="116103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Cable, Matthew</dc:creator>
  <cp:lastModifiedBy>Steve Brown</cp:lastModifiedBy>
  <cp:revision>2</cp:revision>
  <dcterms:created xsi:type="dcterms:W3CDTF">2019-09-23T16:32:00Z</dcterms:created>
  <dcterms:modified xsi:type="dcterms:W3CDTF">2019-09-23T16:32:00Z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Location">
    <vt:lpwstr>Every Page</vt:lpwstr>
  </property>
  <property fmtid="{D5CDD505-2E9C-101B-9397-08002B2CF9AE}" pid="3" name="DocXFormat">
    <vt:lpwstr>DefaultFormat</vt:lpwstr>
  </property>
  <property fmtid="{D5CDD505-2E9C-101B-9397-08002B2CF9AE}" pid="4" name="DOCXDOCID">
    <vt:lpwstr>53133074_6</vt:lpwstr>
  </property>
</Properties>
</file>