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1D81E" w14:textId="1E64E55C" w:rsidR="006E231D" w:rsidRDefault="006E231D" w:rsidP="006E231D">
      <w:pPr>
        <w:pStyle w:val="SOMContent"/>
        <w:rPr>
          <w:b/>
        </w:rPr>
      </w:pPr>
      <w:r w:rsidRPr="00806313">
        <w:rPr>
          <w:b/>
        </w:rPr>
        <w:t xml:space="preserve">Supplemental Table 1 | Sample information. </w:t>
      </w:r>
      <w:r w:rsidR="004431CB">
        <w:t>Samples from 13</w:t>
      </w:r>
      <w:r w:rsidRPr="00806313">
        <w:t xml:space="preserve"> black bears were used in this study. A </w:t>
      </w:r>
      <w:r w:rsidR="004431CB">
        <w:t xml:space="preserve">sample from a single male </w:t>
      </w:r>
      <w:r w:rsidRPr="00806313">
        <w:t>bear (</w:t>
      </w:r>
      <w:r w:rsidR="009E1813">
        <w:t>JAX0</w:t>
      </w:r>
      <w:r w:rsidRPr="00806313">
        <w:t xml:space="preserve">01) was used to </w:t>
      </w:r>
      <w:r w:rsidR="004431CB">
        <w:t xml:space="preserve">sequence and </w:t>
      </w:r>
      <w:r w:rsidRPr="00806313">
        <w:t>assemble the initial draft genome.</w:t>
      </w:r>
    </w:p>
    <w:p w14:paraId="7970B35C" w14:textId="77777777" w:rsidR="004431CB" w:rsidRPr="004431CB" w:rsidRDefault="004431CB" w:rsidP="006E231D">
      <w:pPr>
        <w:pStyle w:val="SOMContent"/>
        <w:rPr>
          <w:b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13"/>
        <w:gridCol w:w="1555"/>
        <w:gridCol w:w="2700"/>
      </w:tblGrid>
      <w:tr w:rsidR="006E231D" w:rsidRPr="00806313" w14:paraId="7F592177" w14:textId="77777777" w:rsidTr="005D51C9">
        <w:tc>
          <w:tcPr>
            <w:tcW w:w="1613" w:type="dxa"/>
            <w:tcBorders>
              <w:top w:val="single" w:sz="4" w:space="0" w:color="auto"/>
              <w:bottom w:val="single" w:sz="4" w:space="0" w:color="auto"/>
            </w:tcBorders>
          </w:tcPr>
          <w:p w14:paraId="1CDCE053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sz w:val="20"/>
                <w:szCs w:val="20"/>
              </w:rPr>
              <w:t>Sample</w:t>
            </w: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6096996E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sz w:val="20"/>
                <w:szCs w:val="20"/>
              </w:rPr>
              <w:t>Sex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0C890388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sz w:val="20"/>
                <w:szCs w:val="20"/>
              </w:rPr>
              <w:t>Origin</w:t>
            </w:r>
          </w:p>
        </w:tc>
      </w:tr>
      <w:tr w:rsidR="006E231D" w:rsidRPr="00806313" w14:paraId="6AFA89F4" w14:textId="77777777" w:rsidTr="005D51C9">
        <w:tc>
          <w:tcPr>
            <w:tcW w:w="1613" w:type="dxa"/>
            <w:tcBorders>
              <w:top w:val="single" w:sz="4" w:space="0" w:color="auto"/>
            </w:tcBorders>
          </w:tcPr>
          <w:p w14:paraId="1965C0C1" w14:textId="5FBAAE2B" w:rsidR="006E231D" w:rsidRPr="00AD010A" w:rsidRDefault="009E1813" w:rsidP="005D51C9">
            <w:pPr>
              <w:pStyle w:val="SOMConten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JAX0</w:t>
            </w:r>
            <w:r w:rsidR="006E231D" w:rsidRPr="00AD010A">
              <w:rPr>
                <w:sz w:val="20"/>
                <w:szCs w:val="20"/>
              </w:rPr>
              <w:t>01</w:t>
            </w:r>
          </w:p>
        </w:tc>
        <w:tc>
          <w:tcPr>
            <w:tcW w:w="1555" w:type="dxa"/>
            <w:tcBorders>
              <w:top w:val="single" w:sz="4" w:space="0" w:color="auto"/>
            </w:tcBorders>
          </w:tcPr>
          <w:p w14:paraId="6FA05C97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sz w:val="20"/>
                <w:szCs w:val="20"/>
              </w:rPr>
              <w:t>male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60CFAB3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sz w:val="20"/>
                <w:szCs w:val="20"/>
              </w:rPr>
              <w:t>Maine (Patten)</w:t>
            </w:r>
          </w:p>
        </w:tc>
      </w:tr>
      <w:tr w:rsidR="006E231D" w:rsidRPr="00806313" w14:paraId="213070A6" w14:textId="77777777" w:rsidTr="005D51C9">
        <w:tc>
          <w:tcPr>
            <w:tcW w:w="1613" w:type="dxa"/>
          </w:tcPr>
          <w:p w14:paraId="288B4942" w14:textId="16EC88D3" w:rsidR="006E231D" w:rsidRPr="00AD010A" w:rsidRDefault="009E1813" w:rsidP="005D51C9">
            <w:pPr>
              <w:pStyle w:val="SOMConten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JAX</w:t>
            </w:r>
            <w:r w:rsidR="006E231D" w:rsidRPr="00AD010A">
              <w:rPr>
                <w:sz w:val="20"/>
                <w:szCs w:val="20"/>
              </w:rPr>
              <w:t>101</w:t>
            </w:r>
          </w:p>
        </w:tc>
        <w:tc>
          <w:tcPr>
            <w:tcW w:w="1555" w:type="dxa"/>
          </w:tcPr>
          <w:p w14:paraId="028626F2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sz w:val="20"/>
                <w:szCs w:val="20"/>
              </w:rPr>
              <w:t>male</w:t>
            </w:r>
          </w:p>
        </w:tc>
        <w:tc>
          <w:tcPr>
            <w:tcW w:w="2700" w:type="dxa"/>
          </w:tcPr>
          <w:p w14:paraId="6F90CDB4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sz w:val="20"/>
                <w:szCs w:val="20"/>
              </w:rPr>
              <w:t>Maine (T2R8)</w:t>
            </w:r>
          </w:p>
        </w:tc>
      </w:tr>
      <w:tr w:rsidR="006E231D" w:rsidRPr="00806313" w14:paraId="5E2B5385" w14:textId="77777777" w:rsidTr="005D51C9">
        <w:tc>
          <w:tcPr>
            <w:tcW w:w="1613" w:type="dxa"/>
          </w:tcPr>
          <w:p w14:paraId="5A5E5D41" w14:textId="2D1BCD95" w:rsidR="006E231D" w:rsidRPr="00AD010A" w:rsidRDefault="009E1813" w:rsidP="005D51C9">
            <w:pPr>
              <w:pStyle w:val="SOMConten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JAX</w:t>
            </w:r>
            <w:r w:rsidR="006E231D" w:rsidRPr="00AD010A">
              <w:rPr>
                <w:sz w:val="20"/>
                <w:szCs w:val="20"/>
              </w:rPr>
              <w:t>103</w:t>
            </w:r>
          </w:p>
        </w:tc>
        <w:tc>
          <w:tcPr>
            <w:tcW w:w="1555" w:type="dxa"/>
          </w:tcPr>
          <w:p w14:paraId="712C755B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sz w:val="20"/>
                <w:szCs w:val="20"/>
              </w:rPr>
              <w:t>male</w:t>
            </w:r>
          </w:p>
        </w:tc>
        <w:tc>
          <w:tcPr>
            <w:tcW w:w="2700" w:type="dxa"/>
          </w:tcPr>
          <w:p w14:paraId="519F0FBB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sz w:val="20"/>
                <w:szCs w:val="20"/>
              </w:rPr>
              <w:t>Maine (Grindstone)</w:t>
            </w:r>
          </w:p>
        </w:tc>
      </w:tr>
      <w:tr w:rsidR="009C04CC" w:rsidRPr="00806313" w14:paraId="1FBC2A72" w14:textId="77777777" w:rsidTr="005D51C9">
        <w:tc>
          <w:tcPr>
            <w:tcW w:w="1613" w:type="dxa"/>
          </w:tcPr>
          <w:p w14:paraId="050E1F0A" w14:textId="6300B48F" w:rsidR="009C04CC" w:rsidRPr="00AD010A" w:rsidRDefault="009E1813" w:rsidP="005D51C9">
            <w:pPr>
              <w:pStyle w:val="SOMConten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JAX</w:t>
            </w:r>
            <w:r w:rsidR="009C04CC">
              <w:rPr>
                <w:sz w:val="20"/>
                <w:szCs w:val="20"/>
              </w:rPr>
              <w:t>106</w:t>
            </w:r>
          </w:p>
        </w:tc>
        <w:tc>
          <w:tcPr>
            <w:tcW w:w="1555" w:type="dxa"/>
          </w:tcPr>
          <w:p w14:paraId="09C96494" w14:textId="0ECE2337" w:rsidR="009C04CC" w:rsidRPr="00AD010A" w:rsidRDefault="009C04CC" w:rsidP="005D51C9">
            <w:pPr>
              <w:pStyle w:val="SOMConten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</w:t>
            </w:r>
          </w:p>
        </w:tc>
        <w:tc>
          <w:tcPr>
            <w:tcW w:w="2700" w:type="dxa"/>
          </w:tcPr>
          <w:p w14:paraId="0E24401C" w14:textId="2280BEBB" w:rsidR="009C04CC" w:rsidRPr="00AD010A" w:rsidRDefault="009C04CC" w:rsidP="005D51C9">
            <w:pPr>
              <w:pStyle w:val="SOMConten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Maine</w:t>
            </w:r>
          </w:p>
        </w:tc>
      </w:tr>
      <w:tr w:rsidR="006E231D" w:rsidRPr="00806313" w14:paraId="7E08F608" w14:textId="77777777" w:rsidTr="005D51C9">
        <w:tc>
          <w:tcPr>
            <w:tcW w:w="1613" w:type="dxa"/>
          </w:tcPr>
          <w:p w14:paraId="3F30064F" w14:textId="11A54008" w:rsidR="006E231D" w:rsidRPr="00AD010A" w:rsidRDefault="009E1813" w:rsidP="005D51C9">
            <w:pPr>
              <w:pStyle w:val="SOMConten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JAX</w:t>
            </w:r>
            <w:r w:rsidR="006E231D" w:rsidRPr="00AD010A">
              <w:rPr>
                <w:sz w:val="20"/>
                <w:szCs w:val="20"/>
              </w:rPr>
              <w:t>113</w:t>
            </w:r>
          </w:p>
        </w:tc>
        <w:tc>
          <w:tcPr>
            <w:tcW w:w="1555" w:type="dxa"/>
          </w:tcPr>
          <w:p w14:paraId="306EDB3E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sz w:val="20"/>
                <w:szCs w:val="20"/>
              </w:rPr>
              <w:t>female</w:t>
            </w:r>
          </w:p>
        </w:tc>
        <w:tc>
          <w:tcPr>
            <w:tcW w:w="2700" w:type="dxa"/>
          </w:tcPr>
          <w:p w14:paraId="27DDAB7F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sz w:val="20"/>
                <w:szCs w:val="20"/>
              </w:rPr>
              <w:t>Maine (</w:t>
            </w:r>
            <w:proofErr w:type="spellStart"/>
            <w:r w:rsidRPr="00AD010A">
              <w:rPr>
                <w:sz w:val="20"/>
                <w:szCs w:val="20"/>
              </w:rPr>
              <w:t>Mattamiscontis</w:t>
            </w:r>
            <w:proofErr w:type="spellEnd"/>
            <w:r w:rsidRPr="00AD010A">
              <w:rPr>
                <w:sz w:val="20"/>
                <w:szCs w:val="20"/>
              </w:rPr>
              <w:t>)</w:t>
            </w:r>
          </w:p>
        </w:tc>
      </w:tr>
      <w:tr w:rsidR="006E231D" w:rsidRPr="00806313" w14:paraId="6997DCEC" w14:textId="77777777" w:rsidTr="005D51C9">
        <w:tc>
          <w:tcPr>
            <w:tcW w:w="1613" w:type="dxa"/>
          </w:tcPr>
          <w:p w14:paraId="38D39B60" w14:textId="16734C76" w:rsidR="006E231D" w:rsidRPr="00AD010A" w:rsidRDefault="009E1813" w:rsidP="005D51C9">
            <w:pPr>
              <w:pStyle w:val="SOMConten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JAX</w:t>
            </w:r>
            <w:r w:rsidR="006E231D" w:rsidRPr="00AD010A">
              <w:rPr>
                <w:sz w:val="20"/>
                <w:szCs w:val="20"/>
              </w:rPr>
              <w:t>118</w:t>
            </w:r>
          </w:p>
        </w:tc>
        <w:tc>
          <w:tcPr>
            <w:tcW w:w="1555" w:type="dxa"/>
          </w:tcPr>
          <w:p w14:paraId="28FC7F21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sz w:val="20"/>
                <w:szCs w:val="20"/>
              </w:rPr>
              <w:t>female</w:t>
            </w:r>
          </w:p>
        </w:tc>
        <w:tc>
          <w:tcPr>
            <w:tcW w:w="2700" w:type="dxa"/>
          </w:tcPr>
          <w:p w14:paraId="79A5D2E0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sz w:val="20"/>
                <w:szCs w:val="20"/>
              </w:rPr>
              <w:t>Maine (Patten)</w:t>
            </w:r>
          </w:p>
        </w:tc>
      </w:tr>
      <w:tr w:rsidR="006E231D" w:rsidRPr="00806313" w14:paraId="05C2AA61" w14:textId="77777777" w:rsidTr="005D51C9">
        <w:tc>
          <w:tcPr>
            <w:tcW w:w="1613" w:type="dxa"/>
          </w:tcPr>
          <w:p w14:paraId="02034C30" w14:textId="583EC8E5" w:rsidR="006E231D" w:rsidRPr="00AD010A" w:rsidRDefault="009E1813" w:rsidP="005D51C9">
            <w:pPr>
              <w:pStyle w:val="SOMConten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JAX</w:t>
            </w:r>
            <w:r w:rsidR="006E231D" w:rsidRPr="00AD010A">
              <w:rPr>
                <w:sz w:val="20"/>
                <w:szCs w:val="20"/>
              </w:rPr>
              <w:t>134</w:t>
            </w:r>
          </w:p>
        </w:tc>
        <w:tc>
          <w:tcPr>
            <w:tcW w:w="1555" w:type="dxa"/>
          </w:tcPr>
          <w:p w14:paraId="538E89FB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sz w:val="20"/>
                <w:szCs w:val="20"/>
              </w:rPr>
              <w:t>female</w:t>
            </w:r>
          </w:p>
        </w:tc>
        <w:tc>
          <w:tcPr>
            <w:tcW w:w="2700" w:type="dxa"/>
          </w:tcPr>
          <w:p w14:paraId="1E503309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sz w:val="20"/>
                <w:szCs w:val="20"/>
              </w:rPr>
              <w:t>Maine</w:t>
            </w:r>
          </w:p>
        </w:tc>
      </w:tr>
      <w:tr w:rsidR="009C04CC" w:rsidRPr="00806313" w14:paraId="735F1A43" w14:textId="77777777" w:rsidTr="005D51C9">
        <w:tc>
          <w:tcPr>
            <w:tcW w:w="1613" w:type="dxa"/>
          </w:tcPr>
          <w:p w14:paraId="0685F57C" w14:textId="7FE74460" w:rsidR="009C04CC" w:rsidRPr="00AD010A" w:rsidRDefault="009E1813" w:rsidP="005D51C9">
            <w:pPr>
              <w:pStyle w:val="SOMConten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JAX</w:t>
            </w:r>
            <w:r w:rsidR="009C04CC">
              <w:rPr>
                <w:sz w:val="20"/>
                <w:szCs w:val="20"/>
              </w:rPr>
              <w:t>136</w:t>
            </w:r>
          </w:p>
        </w:tc>
        <w:tc>
          <w:tcPr>
            <w:tcW w:w="1555" w:type="dxa"/>
          </w:tcPr>
          <w:p w14:paraId="5C275A88" w14:textId="0F5B37F0" w:rsidR="009C04CC" w:rsidRPr="00AD010A" w:rsidRDefault="009C04CC" w:rsidP="005D51C9">
            <w:pPr>
              <w:pStyle w:val="SOMConten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</w:t>
            </w:r>
          </w:p>
        </w:tc>
        <w:tc>
          <w:tcPr>
            <w:tcW w:w="2700" w:type="dxa"/>
          </w:tcPr>
          <w:p w14:paraId="6CC8EDFE" w14:textId="397DA1B1" w:rsidR="009C04CC" w:rsidRPr="00AD010A" w:rsidRDefault="009C04CC" w:rsidP="005D51C9">
            <w:pPr>
              <w:pStyle w:val="SOMConten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Maine</w:t>
            </w:r>
          </w:p>
        </w:tc>
      </w:tr>
      <w:tr w:rsidR="009C04CC" w:rsidRPr="00806313" w14:paraId="31850590" w14:textId="77777777" w:rsidTr="005D51C9">
        <w:tc>
          <w:tcPr>
            <w:tcW w:w="1613" w:type="dxa"/>
          </w:tcPr>
          <w:p w14:paraId="40379F7E" w14:textId="62C56B17" w:rsidR="009C04CC" w:rsidRPr="00AD010A" w:rsidRDefault="009E1813" w:rsidP="005D51C9">
            <w:pPr>
              <w:pStyle w:val="SOMConten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JAX</w:t>
            </w:r>
            <w:r w:rsidR="009C04CC">
              <w:rPr>
                <w:sz w:val="20"/>
                <w:szCs w:val="20"/>
              </w:rPr>
              <w:t>140</w:t>
            </w:r>
          </w:p>
        </w:tc>
        <w:tc>
          <w:tcPr>
            <w:tcW w:w="1555" w:type="dxa"/>
          </w:tcPr>
          <w:p w14:paraId="30EE78D8" w14:textId="735F7D9D" w:rsidR="009C04CC" w:rsidRPr="00AD010A" w:rsidRDefault="009C04CC" w:rsidP="005D51C9">
            <w:pPr>
              <w:pStyle w:val="SOMConten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2700" w:type="dxa"/>
          </w:tcPr>
          <w:p w14:paraId="479EC8AA" w14:textId="565C0034" w:rsidR="009C04CC" w:rsidRPr="00AD010A" w:rsidRDefault="009C04CC" w:rsidP="005D51C9">
            <w:pPr>
              <w:pStyle w:val="SOMConten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Maine</w:t>
            </w:r>
          </w:p>
        </w:tc>
      </w:tr>
      <w:tr w:rsidR="009C04CC" w:rsidRPr="00806313" w14:paraId="38AC4135" w14:textId="77777777" w:rsidTr="005D51C9">
        <w:tc>
          <w:tcPr>
            <w:tcW w:w="1613" w:type="dxa"/>
          </w:tcPr>
          <w:p w14:paraId="38835DEE" w14:textId="057F0F70" w:rsidR="009C04CC" w:rsidRDefault="009E1813" w:rsidP="005D51C9">
            <w:pPr>
              <w:pStyle w:val="SOMConten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JAX</w:t>
            </w:r>
            <w:r w:rsidR="009C04CC">
              <w:rPr>
                <w:sz w:val="20"/>
                <w:szCs w:val="20"/>
              </w:rPr>
              <w:t>141</w:t>
            </w:r>
          </w:p>
        </w:tc>
        <w:tc>
          <w:tcPr>
            <w:tcW w:w="1555" w:type="dxa"/>
          </w:tcPr>
          <w:p w14:paraId="22B75180" w14:textId="33666219" w:rsidR="009C04CC" w:rsidRDefault="009C04CC" w:rsidP="005D51C9">
            <w:pPr>
              <w:pStyle w:val="SOMConten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2700" w:type="dxa"/>
          </w:tcPr>
          <w:p w14:paraId="6DBE4D66" w14:textId="3162F2F0" w:rsidR="009C04CC" w:rsidRDefault="009C04CC" w:rsidP="005D51C9">
            <w:pPr>
              <w:pStyle w:val="SOMConten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Maine</w:t>
            </w:r>
          </w:p>
        </w:tc>
      </w:tr>
      <w:tr w:rsidR="009C04CC" w:rsidRPr="00806313" w14:paraId="5BF9C6CB" w14:textId="77777777" w:rsidTr="005D51C9">
        <w:tc>
          <w:tcPr>
            <w:tcW w:w="1613" w:type="dxa"/>
          </w:tcPr>
          <w:p w14:paraId="10CD94FD" w14:textId="5F8112AA" w:rsidR="009C04CC" w:rsidRDefault="009E1813" w:rsidP="005D51C9">
            <w:pPr>
              <w:pStyle w:val="SOMConten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JAX</w:t>
            </w:r>
            <w:r w:rsidR="009C04CC">
              <w:rPr>
                <w:sz w:val="20"/>
                <w:szCs w:val="20"/>
              </w:rPr>
              <w:t>146</w:t>
            </w:r>
          </w:p>
        </w:tc>
        <w:tc>
          <w:tcPr>
            <w:tcW w:w="1555" w:type="dxa"/>
          </w:tcPr>
          <w:p w14:paraId="39D9697B" w14:textId="42B68160" w:rsidR="009C04CC" w:rsidRDefault="009C04CC" w:rsidP="005D51C9">
            <w:pPr>
              <w:pStyle w:val="SOMConten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2700" w:type="dxa"/>
          </w:tcPr>
          <w:p w14:paraId="64B056AB" w14:textId="6E8E0B8D" w:rsidR="009C04CC" w:rsidRDefault="009C04CC" w:rsidP="005D51C9">
            <w:pPr>
              <w:pStyle w:val="SOMConten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Maine</w:t>
            </w:r>
          </w:p>
        </w:tc>
      </w:tr>
      <w:tr w:rsidR="006E231D" w:rsidRPr="00806313" w14:paraId="2EBED812" w14:textId="77777777" w:rsidTr="009C04CC">
        <w:tc>
          <w:tcPr>
            <w:tcW w:w="1613" w:type="dxa"/>
          </w:tcPr>
          <w:p w14:paraId="180EF101" w14:textId="2603B182" w:rsidR="006E231D" w:rsidRPr="00AD010A" w:rsidRDefault="009E1813" w:rsidP="005D51C9">
            <w:pPr>
              <w:pStyle w:val="SOMConten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JAX</w:t>
            </w:r>
            <w:r w:rsidR="006E231D" w:rsidRPr="00AD010A">
              <w:rPr>
                <w:sz w:val="20"/>
                <w:szCs w:val="20"/>
              </w:rPr>
              <w:t>160</w:t>
            </w:r>
          </w:p>
        </w:tc>
        <w:tc>
          <w:tcPr>
            <w:tcW w:w="1555" w:type="dxa"/>
          </w:tcPr>
          <w:p w14:paraId="10407BD2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sz w:val="20"/>
                <w:szCs w:val="20"/>
              </w:rPr>
              <w:t>female</w:t>
            </w:r>
          </w:p>
        </w:tc>
        <w:tc>
          <w:tcPr>
            <w:tcW w:w="2700" w:type="dxa"/>
          </w:tcPr>
          <w:p w14:paraId="14DAF392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sz w:val="20"/>
                <w:szCs w:val="20"/>
              </w:rPr>
              <w:t>Maine (</w:t>
            </w:r>
            <w:proofErr w:type="spellStart"/>
            <w:r w:rsidRPr="00AD010A">
              <w:rPr>
                <w:sz w:val="20"/>
                <w:szCs w:val="20"/>
              </w:rPr>
              <w:t>Orono</w:t>
            </w:r>
            <w:proofErr w:type="spellEnd"/>
            <w:r w:rsidRPr="00AD010A">
              <w:rPr>
                <w:sz w:val="20"/>
                <w:szCs w:val="20"/>
              </w:rPr>
              <w:t>)</w:t>
            </w:r>
          </w:p>
        </w:tc>
      </w:tr>
      <w:tr w:rsidR="009C04CC" w:rsidRPr="00806313" w14:paraId="4DDB5ADB" w14:textId="77777777" w:rsidTr="005D51C9">
        <w:tc>
          <w:tcPr>
            <w:tcW w:w="1613" w:type="dxa"/>
            <w:tcBorders>
              <w:bottom w:val="single" w:sz="4" w:space="0" w:color="auto"/>
            </w:tcBorders>
          </w:tcPr>
          <w:p w14:paraId="52975740" w14:textId="2985AE69" w:rsidR="009C04CC" w:rsidRPr="00AD010A" w:rsidRDefault="009E1813" w:rsidP="005D51C9">
            <w:pPr>
              <w:pStyle w:val="SOMConten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JAX</w:t>
            </w:r>
            <w:r w:rsidR="009C04CC">
              <w:rPr>
                <w:sz w:val="20"/>
                <w:szCs w:val="20"/>
              </w:rPr>
              <w:t>165</w:t>
            </w:r>
          </w:p>
        </w:tc>
        <w:tc>
          <w:tcPr>
            <w:tcW w:w="1555" w:type="dxa"/>
            <w:tcBorders>
              <w:bottom w:val="single" w:sz="4" w:space="0" w:color="auto"/>
            </w:tcBorders>
          </w:tcPr>
          <w:p w14:paraId="12FB1250" w14:textId="081D5269" w:rsidR="009C04CC" w:rsidRPr="00AD010A" w:rsidRDefault="009C04CC" w:rsidP="005D51C9">
            <w:pPr>
              <w:pStyle w:val="SOMConten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44FA354B" w14:textId="67EF2E4E" w:rsidR="009C04CC" w:rsidRPr="00AD010A" w:rsidRDefault="009C04CC" w:rsidP="005D51C9">
            <w:pPr>
              <w:pStyle w:val="SOMConten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Maine</w:t>
            </w:r>
          </w:p>
        </w:tc>
      </w:tr>
    </w:tbl>
    <w:p w14:paraId="7C94548A" w14:textId="77777777" w:rsidR="006E231D" w:rsidRPr="00806313" w:rsidRDefault="006E231D" w:rsidP="006E231D">
      <w:pPr>
        <w:pStyle w:val="SOMContent"/>
      </w:pPr>
      <w:r w:rsidRPr="00806313">
        <w:br w:type="page"/>
      </w:r>
    </w:p>
    <w:p w14:paraId="617C3BD9" w14:textId="507A5014" w:rsidR="006E231D" w:rsidRPr="00806313" w:rsidRDefault="006E231D" w:rsidP="006E231D">
      <w:pPr>
        <w:pStyle w:val="SOMContent"/>
        <w:rPr>
          <w:b/>
        </w:rPr>
      </w:pPr>
      <w:r w:rsidRPr="00806313">
        <w:rPr>
          <w:b/>
        </w:rPr>
        <w:lastRenderedPageBreak/>
        <w:t xml:space="preserve">Supplemental Table 2 | Raw read filtering statistics Illumina for </w:t>
      </w:r>
      <w:r w:rsidR="009E1813">
        <w:rPr>
          <w:b/>
        </w:rPr>
        <w:t>JAX0</w:t>
      </w:r>
      <w:r w:rsidRPr="00806313">
        <w:rPr>
          <w:b/>
        </w:rPr>
        <w:t>01</w:t>
      </w:r>
    </w:p>
    <w:p w14:paraId="7610EEA3" w14:textId="77777777" w:rsidR="006E231D" w:rsidRPr="00806313" w:rsidRDefault="006E231D" w:rsidP="006E231D">
      <w:pPr>
        <w:pStyle w:val="SOMContent"/>
        <w:rPr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63"/>
        <w:gridCol w:w="1438"/>
        <w:gridCol w:w="1619"/>
        <w:gridCol w:w="1709"/>
        <w:gridCol w:w="1529"/>
        <w:gridCol w:w="1720"/>
      </w:tblGrid>
      <w:tr w:rsidR="006E231D" w:rsidRPr="00AD010A" w14:paraId="230B0AE5" w14:textId="77777777" w:rsidTr="005D51C9">
        <w:trPr>
          <w:trHeight w:val="1493"/>
        </w:trPr>
        <w:tc>
          <w:tcPr>
            <w:tcW w:w="727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029FD842" w14:textId="77777777" w:rsidR="006E231D" w:rsidRPr="00AD010A" w:rsidRDefault="006E231D" w:rsidP="005D51C9">
            <w:pPr>
              <w:pStyle w:val="SOMContent"/>
              <w:rPr>
                <w:b/>
                <w:sz w:val="20"/>
                <w:szCs w:val="20"/>
              </w:rPr>
            </w:pPr>
            <w:r w:rsidRPr="00AD010A">
              <w:rPr>
                <w:b/>
                <w:bCs/>
                <w:sz w:val="20"/>
                <w:szCs w:val="20"/>
              </w:rPr>
              <w:t>Sequencing</w:t>
            </w:r>
          </w:p>
        </w:tc>
        <w:tc>
          <w:tcPr>
            <w:tcW w:w="767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493804F6" w14:textId="77777777" w:rsidR="006E231D" w:rsidRPr="00AD010A" w:rsidRDefault="006E231D" w:rsidP="005D51C9">
            <w:pPr>
              <w:pStyle w:val="SOMContent"/>
              <w:rPr>
                <w:b/>
                <w:sz w:val="20"/>
                <w:szCs w:val="20"/>
              </w:rPr>
            </w:pPr>
            <w:r w:rsidRPr="00AD010A">
              <w:rPr>
                <w:b/>
                <w:bCs/>
                <w:sz w:val="20"/>
                <w:szCs w:val="20"/>
              </w:rPr>
              <w:t>Total reads</w:t>
            </w:r>
          </w:p>
        </w:tc>
        <w:tc>
          <w:tcPr>
            <w:tcW w:w="863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052338ED" w14:textId="77777777" w:rsidR="006E231D" w:rsidRPr="00AD010A" w:rsidRDefault="006E231D" w:rsidP="005D51C9">
            <w:pPr>
              <w:pStyle w:val="SOMContent"/>
              <w:rPr>
                <w:b/>
                <w:sz w:val="20"/>
                <w:szCs w:val="20"/>
              </w:rPr>
            </w:pPr>
            <w:r w:rsidRPr="00AD010A">
              <w:rPr>
                <w:b/>
                <w:bCs/>
                <w:sz w:val="20"/>
                <w:szCs w:val="20"/>
              </w:rPr>
              <w:t>HQ Filtered reads</w:t>
            </w:r>
          </w:p>
        </w:tc>
        <w:tc>
          <w:tcPr>
            <w:tcW w:w="911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334B8143" w14:textId="77777777" w:rsidR="006E231D" w:rsidRPr="00AD010A" w:rsidRDefault="006E231D" w:rsidP="005D51C9">
            <w:pPr>
              <w:pStyle w:val="SOMContent"/>
              <w:rPr>
                <w:b/>
                <w:sz w:val="20"/>
                <w:szCs w:val="20"/>
              </w:rPr>
            </w:pPr>
            <w:r w:rsidRPr="00AD010A">
              <w:rPr>
                <w:b/>
                <w:bCs/>
                <w:sz w:val="20"/>
                <w:szCs w:val="20"/>
              </w:rPr>
              <w:t>Percentage HQ Filtered Reads</w:t>
            </w:r>
          </w:p>
        </w:tc>
        <w:tc>
          <w:tcPr>
            <w:tcW w:w="815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2AAC4C6" w14:textId="77777777" w:rsidR="006E231D" w:rsidRPr="00AD010A" w:rsidRDefault="006E231D" w:rsidP="005D51C9">
            <w:pPr>
              <w:pStyle w:val="SOMContent"/>
              <w:rPr>
                <w:b/>
                <w:sz w:val="20"/>
                <w:szCs w:val="20"/>
              </w:rPr>
            </w:pPr>
            <w:r w:rsidRPr="00AD010A">
              <w:rPr>
                <w:b/>
                <w:bCs/>
                <w:sz w:val="20"/>
                <w:szCs w:val="20"/>
              </w:rPr>
              <w:t>After SOAP Correction</w:t>
            </w:r>
          </w:p>
        </w:tc>
        <w:tc>
          <w:tcPr>
            <w:tcW w:w="917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C4BCD2D" w14:textId="77777777" w:rsidR="006E231D" w:rsidRPr="00AD010A" w:rsidRDefault="006E231D" w:rsidP="005D51C9">
            <w:pPr>
              <w:pStyle w:val="SOMContent"/>
              <w:rPr>
                <w:b/>
                <w:sz w:val="20"/>
                <w:szCs w:val="20"/>
              </w:rPr>
            </w:pPr>
            <w:r w:rsidRPr="00AD010A">
              <w:rPr>
                <w:b/>
                <w:bCs/>
                <w:sz w:val="20"/>
                <w:szCs w:val="20"/>
              </w:rPr>
              <w:t xml:space="preserve"> Coverage for Analysis (X) </w:t>
            </w:r>
          </w:p>
        </w:tc>
      </w:tr>
      <w:tr w:rsidR="006E231D" w:rsidRPr="00AD010A" w14:paraId="53CA677D" w14:textId="77777777" w:rsidTr="005D51C9">
        <w:trPr>
          <w:trHeight w:val="561"/>
        </w:trPr>
        <w:tc>
          <w:tcPr>
            <w:tcW w:w="727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9ADBAF8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>PE Lane3</w:t>
            </w:r>
          </w:p>
        </w:tc>
        <w:tc>
          <w:tcPr>
            <w:tcW w:w="767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8EABCC0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>670,082,334</w:t>
            </w:r>
          </w:p>
        </w:tc>
        <w:tc>
          <w:tcPr>
            <w:tcW w:w="863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0057C096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>481,339,036</w:t>
            </w:r>
          </w:p>
        </w:tc>
        <w:tc>
          <w:tcPr>
            <w:tcW w:w="911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4183DBC3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>71.83</w:t>
            </w:r>
          </w:p>
        </w:tc>
        <w:tc>
          <w:tcPr>
            <w:tcW w:w="815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A929431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>481,290,964</w:t>
            </w:r>
          </w:p>
        </w:tc>
        <w:tc>
          <w:tcPr>
            <w:tcW w:w="917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644C078C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</w:p>
        </w:tc>
      </w:tr>
      <w:tr w:rsidR="006E231D" w:rsidRPr="00AD010A" w14:paraId="2FF0842B" w14:textId="77777777" w:rsidTr="005D51C9">
        <w:trPr>
          <w:trHeight w:val="606"/>
        </w:trPr>
        <w:tc>
          <w:tcPr>
            <w:tcW w:w="727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6F11A41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>PE Lane4</w:t>
            </w:r>
          </w:p>
        </w:tc>
        <w:tc>
          <w:tcPr>
            <w:tcW w:w="767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3A88DC0C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>671,035,938</w:t>
            </w:r>
          </w:p>
        </w:tc>
        <w:tc>
          <w:tcPr>
            <w:tcW w:w="863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2F6E872F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>484,058,076</w:t>
            </w:r>
          </w:p>
        </w:tc>
        <w:tc>
          <w:tcPr>
            <w:tcW w:w="911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3E44F336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>72.14</w:t>
            </w:r>
          </w:p>
        </w:tc>
        <w:tc>
          <w:tcPr>
            <w:tcW w:w="815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6332FFD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>484,008,138</w:t>
            </w:r>
          </w:p>
        </w:tc>
        <w:tc>
          <w:tcPr>
            <w:tcW w:w="917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24C4E0CB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>47.47</w:t>
            </w:r>
          </w:p>
        </w:tc>
      </w:tr>
      <w:tr w:rsidR="006E231D" w:rsidRPr="00AD010A" w14:paraId="1E10697D" w14:textId="77777777" w:rsidTr="005D51C9">
        <w:trPr>
          <w:trHeight w:val="811"/>
        </w:trPr>
        <w:tc>
          <w:tcPr>
            <w:tcW w:w="727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390B36D8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</w:p>
        </w:tc>
        <w:tc>
          <w:tcPr>
            <w:tcW w:w="767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E43D268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</w:p>
        </w:tc>
        <w:tc>
          <w:tcPr>
            <w:tcW w:w="863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0AEBED19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</w:p>
        </w:tc>
        <w:tc>
          <w:tcPr>
            <w:tcW w:w="911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7F3A1BD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8909856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</w:p>
        </w:tc>
        <w:tc>
          <w:tcPr>
            <w:tcW w:w="917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E3122C9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</w:p>
        </w:tc>
      </w:tr>
      <w:tr w:rsidR="006E231D" w:rsidRPr="00AD010A" w14:paraId="17FA9379" w14:textId="77777777" w:rsidTr="005D51C9">
        <w:trPr>
          <w:trHeight w:val="588"/>
        </w:trPr>
        <w:tc>
          <w:tcPr>
            <w:tcW w:w="727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6ABAC89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proofErr w:type="gramStart"/>
            <w:r w:rsidRPr="00AD010A">
              <w:rPr>
                <w:bCs/>
                <w:sz w:val="20"/>
                <w:szCs w:val="20"/>
              </w:rPr>
              <w:t>MP  Lane</w:t>
            </w:r>
            <w:proofErr w:type="gramEnd"/>
            <w:r w:rsidRPr="00AD010A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767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3306F297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>411,843,244</w:t>
            </w:r>
          </w:p>
        </w:tc>
        <w:tc>
          <w:tcPr>
            <w:tcW w:w="863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2C955735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>307,749,866</w:t>
            </w:r>
          </w:p>
        </w:tc>
        <w:tc>
          <w:tcPr>
            <w:tcW w:w="911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83F699D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>74.73</w:t>
            </w:r>
          </w:p>
        </w:tc>
        <w:tc>
          <w:tcPr>
            <w:tcW w:w="815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33C39250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>216,745,240</w:t>
            </w:r>
          </w:p>
        </w:tc>
        <w:tc>
          <w:tcPr>
            <w:tcW w:w="917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0D0DEA7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</w:p>
        </w:tc>
      </w:tr>
      <w:tr w:rsidR="006E231D" w:rsidRPr="00AD010A" w14:paraId="68576C48" w14:textId="77777777" w:rsidTr="005D51C9">
        <w:trPr>
          <w:trHeight w:val="597"/>
        </w:trPr>
        <w:tc>
          <w:tcPr>
            <w:tcW w:w="727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02F84487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proofErr w:type="gramStart"/>
            <w:r w:rsidRPr="00AD010A">
              <w:rPr>
                <w:bCs/>
                <w:sz w:val="20"/>
                <w:szCs w:val="20"/>
              </w:rPr>
              <w:t>MP  Lane</w:t>
            </w:r>
            <w:proofErr w:type="gramEnd"/>
            <w:r w:rsidRPr="00AD010A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767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0969B208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>412,026,660</w:t>
            </w:r>
          </w:p>
        </w:tc>
        <w:tc>
          <w:tcPr>
            <w:tcW w:w="863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36DF9F39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>311,016,074</w:t>
            </w:r>
          </w:p>
        </w:tc>
        <w:tc>
          <w:tcPr>
            <w:tcW w:w="911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3BEC0EA9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>75.48</w:t>
            </w:r>
          </w:p>
        </w:tc>
        <w:tc>
          <w:tcPr>
            <w:tcW w:w="815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69FB4674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>218,066,406</w:t>
            </w:r>
          </w:p>
        </w:tc>
        <w:tc>
          <w:tcPr>
            <w:tcW w:w="917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67CAC0E8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>15.78</w:t>
            </w:r>
          </w:p>
        </w:tc>
      </w:tr>
    </w:tbl>
    <w:p w14:paraId="184E80AE" w14:textId="7A4C1E02" w:rsidR="006E231D" w:rsidRPr="00806313" w:rsidRDefault="006E231D" w:rsidP="006E231D">
      <w:pPr>
        <w:pStyle w:val="SOMContent"/>
        <w:rPr>
          <w:b/>
        </w:rPr>
      </w:pPr>
      <w:r w:rsidRPr="00806313">
        <w:rPr>
          <w:b/>
        </w:rPr>
        <w:br w:type="page"/>
      </w:r>
      <w:r w:rsidRPr="00806313">
        <w:rPr>
          <w:b/>
        </w:rPr>
        <w:lastRenderedPageBreak/>
        <w:t>Supplemental Table 3 | Raw read filter</w:t>
      </w:r>
      <w:r w:rsidR="009E1813">
        <w:rPr>
          <w:b/>
        </w:rPr>
        <w:t xml:space="preserve">ing statistics </w:t>
      </w:r>
      <w:proofErr w:type="spellStart"/>
      <w:r w:rsidR="009E1813">
        <w:rPr>
          <w:b/>
        </w:rPr>
        <w:t>PacBio</w:t>
      </w:r>
      <w:proofErr w:type="spellEnd"/>
      <w:r w:rsidR="009E1813">
        <w:rPr>
          <w:b/>
        </w:rPr>
        <w:t xml:space="preserve"> for JAX001</w:t>
      </w:r>
    </w:p>
    <w:tbl>
      <w:tblPr>
        <w:tblpPr w:leftFromText="180" w:rightFromText="180" w:horzAnchor="margin" w:tblpX="108" w:tblpY="538"/>
        <w:tblW w:w="51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0"/>
        <w:gridCol w:w="2550"/>
        <w:gridCol w:w="1379"/>
        <w:gridCol w:w="1028"/>
        <w:gridCol w:w="1028"/>
        <w:gridCol w:w="1286"/>
      </w:tblGrid>
      <w:tr w:rsidR="006E231D" w:rsidRPr="00AD010A" w14:paraId="50EE3877" w14:textId="77777777" w:rsidTr="005D51C9">
        <w:trPr>
          <w:trHeight w:val="1043"/>
        </w:trPr>
        <w:tc>
          <w:tcPr>
            <w:tcW w:w="1336" w:type="pct"/>
            <w:noWrap/>
            <w:vAlign w:val="center"/>
            <w:hideMark/>
          </w:tcPr>
          <w:p w14:paraId="16AB5F7E" w14:textId="77777777" w:rsidR="006E231D" w:rsidRPr="00AD010A" w:rsidRDefault="006E231D" w:rsidP="005D51C9">
            <w:pPr>
              <w:pStyle w:val="SOMContent"/>
              <w:rPr>
                <w:b/>
                <w:sz w:val="20"/>
                <w:szCs w:val="20"/>
              </w:rPr>
            </w:pPr>
            <w:r w:rsidRPr="00AD010A">
              <w:rPr>
                <w:b/>
                <w:sz w:val="20"/>
                <w:szCs w:val="20"/>
              </w:rPr>
              <w:t>Number of SMRT Cells</w:t>
            </w:r>
          </w:p>
        </w:tc>
        <w:tc>
          <w:tcPr>
            <w:tcW w:w="1285" w:type="pct"/>
            <w:vAlign w:val="center"/>
            <w:hideMark/>
          </w:tcPr>
          <w:p w14:paraId="477B204E" w14:textId="77777777" w:rsidR="006E231D" w:rsidRPr="00AD010A" w:rsidRDefault="006E231D" w:rsidP="005D51C9">
            <w:pPr>
              <w:pStyle w:val="SOMContent"/>
              <w:rPr>
                <w:b/>
                <w:sz w:val="20"/>
                <w:szCs w:val="20"/>
              </w:rPr>
            </w:pPr>
            <w:r w:rsidRPr="00AD010A">
              <w:rPr>
                <w:b/>
                <w:sz w:val="20"/>
                <w:szCs w:val="20"/>
              </w:rPr>
              <w:t>Number of Bases</w:t>
            </w:r>
          </w:p>
        </w:tc>
        <w:tc>
          <w:tcPr>
            <w:tcW w:w="695" w:type="pct"/>
            <w:vAlign w:val="center"/>
            <w:hideMark/>
          </w:tcPr>
          <w:p w14:paraId="59932305" w14:textId="77777777" w:rsidR="006E231D" w:rsidRPr="00AD010A" w:rsidRDefault="006E231D" w:rsidP="005D51C9">
            <w:pPr>
              <w:pStyle w:val="SOMContent"/>
              <w:rPr>
                <w:b/>
                <w:sz w:val="20"/>
                <w:szCs w:val="20"/>
              </w:rPr>
            </w:pPr>
            <w:r w:rsidRPr="00AD010A">
              <w:rPr>
                <w:b/>
                <w:sz w:val="20"/>
                <w:szCs w:val="20"/>
              </w:rPr>
              <w:t>Number of Sub-Reads</w:t>
            </w:r>
          </w:p>
        </w:tc>
        <w:tc>
          <w:tcPr>
            <w:tcW w:w="518" w:type="pct"/>
            <w:vAlign w:val="center"/>
            <w:hideMark/>
          </w:tcPr>
          <w:p w14:paraId="7CB34E54" w14:textId="77777777" w:rsidR="006E231D" w:rsidRPr="00AD010A" w:rsidRDefault="006E231D" w:rsidP="005D51C9">
            <w:pPr>
              <w:pStyle w:val="SOMContent"/>
              <w:rPr>
                <w:b/>
                <w:sz w:val="20"/>
                <w:szCs w:val="20"/>
              </w:rPr>
            </w:pPr>
            <w:r w:rsidRPr="00AD010A">
              <w:rPr>
                <w:b/>
                <w:sz w:val="20"/>
                <w:szCs w:val="20"/>
              </w:rPr>
              <w:t>N50 Read Length</w:t>
            </w:r>
          </w:p>
        </w:tc>
        <w:tc>
          <w:tcPr>
            <w:tcW w:w="518" w:type="pct"/>
            <w:vAlign w:val="center"/>
            <w:hideMark/>
          </w:tcPr>
          <w:p w14:paraId="05D0F2B7" w14:textId="77777777" w:rsidR="006E231D" w:rsidRPr="00AD010A" w:rsidRDefault="006E231D" w:rsidP="005D51C9">
            <w:pPr>
              <w:pStyle w:val="SOMContent"/>
              <w:rPr>
                <w:b/>
                <w:sz w:val="20"/>
                <w:szCs w:val="20"/>
              </w:rPr>
            </w:pPr>
            <w:r w:rsidRPr="00AD010A">
              <w:rPr>
                <w:b/>
                <w:sz w:val="20"/>
                <w:szCs w:val="20"/>
              </w:rPr>
              <w:t>Mean Read Length</w:t>
            </w:r>
          </w:p>
        </w:tc>
        <w:tc>
          <w:tcPr>
            <w:tcW w:w="648" w:type="pct"/>
          </w:tcPr>
          <w:p w14:paraId="3BFC163F" w14:textId="77777777" w:rsidR="006E231D" w:rsidRPr="00AD010A" w:rsidRDefault="006E231D" w:rsidP="005D51C9">
            <w:pPr>
              <w:pStyle w:val="SOMContent"/>
              <w:rPr>
                <w:b/>
                <w:sz w:val="20"/>
                <w:szCs w:val="20"/>
              </w:rPr>
            </w:pPr>
            <w:r w:rsidRPr="00AD010A">
              <w:rPr>
                <w:b/>
                <w:sz w:val="20"/>
                <w:szCs w:val="20"/>
              </w:rPr>
              <w:t>Coverage for Analysis (X)</w:t>
            </w:r>
          </w:p>
        </w:tc>
      </w:tr>
      <w:tr w:rsidR="006E231D" w:rsidRPr="00AD010A" w14:paraId="6930CA21" w14:textId="77777777" w:rsidTr="005D51C9">
        <w:trPr>
          <w:trHeight w:val="700"/>
        </w:trPr>
        <w:tc>
          <w:tcPr>
            <w:tcW w:w="1336" w:type="pct"/>
            <w:noWrap/>
            <w:vAlign w:val="center"/>
            <w:hideMark/>
          </w:tcPr>
          <w:p w14:paraId="5DF9154E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sz w:val="20"/>
                <w:szCs w:val="20"/>
              </w:rPr>
              <w:t>23</w:t>
            </w:r>
          </w:p>
        </w:tc>
        <w:tc>
          <w:tcPr>
            <w:tcW w:w="1285" w:type="pct"/>
            <w:vAlign w:val="center"/>
            <w:hideMark/>
          </w:tcPr>
          <w:p w14:paraId="37B336A4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sz w:val="20"/>
                <w:szCs w:val="20"/>
              </w:rPr>
              <w:t>12,175,034,146</w:t>
            </w:r>
          </w:p>
        </w:tc>
        <w:tc>
          <w:tcPr>
            <w:tcW w:w="695" w:type="pct"/>
            <w:vAlign w:val="center"/>
            <w:hideMark/>
          </w:tcPr>
          <w:p w14:paraId="7143FB3B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sz w:val="20"/>
                <w:szCs w:val="20"/>
              </w:rPr>
              <w:t>1,922,053</w:t>
            </w:r>
          </w:p>
        </w:tc>
        <w:tc>
          <w:tcPr>
            <w:tcW w:w="518" w:type="pct"/>
            <w:vAlign w:val="center"/>
            <w:hideMark/>
          </w:tcPr>
          <w:p w14:paraId="5809F57A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sz w:val="20"/>
                <w:szCs w:val="20"/>
              </w:rPr>
              <w:t>8,108</w:t>
            </w:r>
          </w:p>
        </w:tc>
        <w:tc>
          <w:tcPr>
            <w:tcW w:w="518" w:type="pct"/>
            <w:vAlign w:val="center"/>
            <w:hideMark/>
          </w:tcPr>
          <w:p w14:paraId="111B2AA8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sz w:val="20"/>
                <w:szCs w:val="20"/>
              </w:rPr>
              <w:t>6,334</w:t>
            </w:r>
          </w:p>
        </w:tc>
        <w:tc>
          <w:tcPr>
            <w:tcW w:w="648" w:type="pct"/>
            <w:vAlign w:val="center"/>
          </w:tcPr>
          <w:p w14:paraId="5A4020A2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sz w:val="20"/>
                <w:szCs w:val="20"/>
              </w:rPr>
              <w:t>~4.81</w:t>
            </w:r>
          </w:p>
        </w:tc>
      </w:tr>
    </w:tbl>
    <w:p w14:paraId="6B15A311" w14:textId="77777777" w:rsidR="006E231D" w:rsidRPr="00806313" w:rsidRDefault="006E231D" w:rsidP="006E231D">
      <w:pPr>
        <w:pStyle w:val="SOMContent"/>
        <w:rPr>
          <w:b/>
        </w:rPr>
      </w:pPr>
      <w:r w:rsidRPr="00806313">
        <w:rPr>
          <w:b/>
        </w:rPr>
        <w:br w:type="page"/>
      </w:r>
    </w:p>
    <w:p w14:paraId="381DC09B" w14:textId="00763A63" w:rsidR="006E231D" w:rsidRDefault="006E231D" w:rsidP="006E231D">
      <w:pPr>
        <w:pStyle w:val="SOMContent"/>
        <w:rPr>
          <w:b/>
        </w:rPr>
      </w:pPr>
      <w:r w:rsidRPr="00806313">
        <w:rPr>
          <w:b/>
        </w:rPr>
        <w:lastRenderedPageBreak/>
        <w:t xml:space="preserve">Supplemental Table 4 | Details of the assembled sequence length for </w:t>
      </w:r>
      <w:r w:rsidR="009E1813">
        <w:rPr>
          <w:b/>
        </w:rPr>
        <w:t>JAX0</w:t>
      </w:r>
      <w:r w:rsidRPr="00806313">
        <w:rPr>
          <w:b/>
        </w:rPr>
        <w:t>01.</w:t>
      </w:r>
    </w:p>
    <w:tbl>
      <w:tblPr>
        <w:tblpPr w:leftFromText="180" w:rightFromText="180" w:vertAnchor="page" w:horzAnchor="margin" w:tblpY="4966"/>
        <w:tblW w:w="5322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56"/>
        <w:gridCol w:w="1503"/>
        <w:gridCol w:w="1235"/>
        <w:gridCol w:w="1179"/>
        <w:gridCol w:w="791"/>
        <w:gridCol w:w="674"/>
        <w:gridCol w:w="674"/>
        <w:gridCol w:w="558"/>
        <w:gridCol w:w="1423"/>
      </w:tblGrid>
      <w:tr w:rsidR="006E231D" w:rsidRPr="00AD010A" w14:paraId="17313C59" w14:textId="77777777" w:rsidTr="005D51C9">
        <w:trPr>
          <w:trHeight w:val="1323"/>
        </w:trPr>
        <w:tc>
          <w:tcPr>
            <w:tcW w:w="979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6872D6D8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/>
                <w:bCs/>
                <w:sz w:val="20"/>
                <w:szCs w:val="20"/>
              </w:rPr>
              <w:t>Assembly type</w:t>
            </w:r>
          </w:p>
        </w:tc>
        <w:tc>
          <w:tcPr>
            <w:tcW w:w="752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18A902D3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/>
                <w:bCs/>
                <w:sz w:val="20"/>
                <w:szCs w:val="20"/>
              </w:rPr>
              <w:t>Total scaffolds</w:t>
            </w:r>
          </w:p>
        </w:tc>
        <w:tc>
          <w:tcPr>
            <w:tcW w:w="618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26DE10C7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/>
                <w:bCs/>
                <w:sz w:val="20"/>
                <w:szCs w:val="20"/>
              </w:rPr>
              <w:t>Min length</w:t>
            </w:r>
          </w:p>
        </w:tc>
        <w:tc>
          <w:tcPr>
            <w:tcW w:w="590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303657A5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/>
                <w:bCs/>
                <w:sz w:val="20"/>
                <w:szCs w:val="20"/>
              </w:rPr>
              <w:t>Max length</w:t>
            </w:r>
          </w:p>
        </w:tc>
        <w:tc>
          <w:tcPr>
            <w:tcW w:w="396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2FCD1502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/>
                <w:bCs/>
                <w:sz w:val="20"/>
                <w:szCs w:val="20"/>
              </w:rPr>
              <w:t>N50</w:t>
            </w:r>
          </w:p>
        </w:tc>
        <w:tc>
          <w:tcPr>
            <w:tcW w:w="337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69ABACD0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/>
                <w:bCs/>
                <w:sz w:val="20"/>
                <w:szCs w:val="20"/>
              </w:rPr>
              <w:t>N90</w:t>
            </w:r>
          </w:p>
        </w:tc>
        <w:tc>
          <w:tcPr>
            <w:tcW w:w="337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7A11A584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/>
                <w:bCs/>
                <w:sz w:val="20"/>
                <w:szCs w:val="20"/>
              </w:rPr>
              <w:t>N95</w:t>
            </w:r>
          </w:p>
        </w:tc>
        <w:tc>
          <w:tcPr>
            <w:tcW w:w="279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12079FC2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/>
                <w:bCs/>
                <w:sz w:val="20"/>
                <w:szCs w:val="20"/>
              </w:rPr>
              <w:t>N99</w:t>
            </w:r>
          </w:p>
        </w:tc>
        <w:tc>
          <w:tcPr>
            <w:tcW w:w="712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4988910B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/>
                <w:bCs/>
                <w:sz w:val="20"/>
                <w:szCs w:val="20"/>
              </w:rPr>
              <w:t>Total BP</w:t>
            </w:r>
          </w:p>
        </w:tc>
      </w:tr>
      <w:tr w:rsidR="006E231D" w:rsidRPr="00AD010A" w14:paraId="58F2C8E1" w14:textId="77777777" w:rsidTr="005D51C9">
        <w:trPr>
          <w:trHeight w:val="955"/>
        </w:trPr>
        <w:tc>
          <w:tcPr>
            <w:tcW w:w="979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56E4E4A4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 xml:space="preserve">Original Scaffold Assembly with 1KBP </w:t>
            </w:r>
            <w:proofErr w:type="spellStart"/>
            <w:r w:rsidRPr="00AD010A">
              <w:rPr>
                <w:bCs/>
                <w:sz w:val="20"/>
                <w:szCs w:val="20"/>
              </w:rPr>
              <w:t>contigs</w:t>
            </w:r>
            <w:proofErr w:type="spellEnd"/>
          </w:p>
        </w:tc>
        <w:tc>
          <w:tcPr>
            <w:tcW w:w="752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26245E44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>105,002</w:t>
            </w:r>
          </w:p>
        </w:tc>
        <w:tc>
          <w:tcPr>
            <w:tcW w:w="618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5C4125C0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>297</w:t>
            </w:r>
          </w:p>
        </w:tc>
        <w:tc>
          <w:tcPr>
            <w:tcW w:w="590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4A5228CA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>1,787,317</w:t>
            </w:r>
          </w:p>
        </w:tc>
        <w:tc>
          <w:tcPr>
            <w:tcW w:w="396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4CF3B8C1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>198,844</w:t>
            </w:r>
          </w:p>
        </w:tc>
        <w:tc>
          <w:tcPr>
            <w:tcW w:w="337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3D03A91E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>17,829</w:t>
            </w:r>
          </w:p>
        </w:tc>
        <w:tc>
          <w:tcPr>
            <w:tcW w:w="337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507BB80B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>7,871</w:t>
            </w:r>
          </w:p>
        </w:tc>
        <w:tc>
          <w:tcPr>
            <w:tcW w:w="279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35505729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 xml:space="preserve">1,189 </w:t>
            </w:r>
          </w:p>
        </w:tc>
        <w:tc>
          <w:tcPr>
            <w:tcW w:w="712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662C9F93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>2,572,828,434</w:t>
            </w:r>
          </w:p>
        </w:tc>
      </w:tr>
      <w:tr w:rsidR="006E231D" w:rsidRPr="00AD010A" w14:paraId="02011EB2" w14:textId="77777777" w:rsidTr="005D51C9">
        <w:trPr>
          <w:trHeight w:val="955"/>
        </w:trPr>
        <w:tc>
          <w:tcPr>
            <w:tcW w:w="979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751150F4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>Broken Scaffold Assembly (</w:t>
            </w:r>
            <w:proofErr w:type="spellStart"/>
            <w:r w:rsidRPr="00AD010A">
              <w:rPr>
                <w:bCs/>
                <w:sz w:val="20"/>
                <w:szCs w:val="20"/>
              </w:rPr>
              <w:t>reapr</w:t>
            </w:r>
            <w:proofErr w:type="spellEnd"/>
            <w:r w:rsidRPr="00AD010A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752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345B8C17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>142,288</w:t>
            </w:r>
          </w:p>
        </w:tc>
        <w:tc>
          <w:tcPr>
            <w:tcW w:w="618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371A141D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>100</w:t>
            </w:r>
          </w:p>
        </w:tc>
        <w:tc>
          <w:tcPr>
            <w:tcW w:w="590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7E827A7E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>1,238,834</w:t>
            </w:r>
          </w:p>
        </w:tc>
        <w:tc>
          <w:tcPr>
            <w:tcW w:w="396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6EA22B6E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>123,915</w:t>
            </w:r>
          </w:p>
        </w:tc>
        <w:tc>
          <w:tcPr>
            <w:tcW w:w="337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5E691E4F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>10,550</w:t>
            </w:r>
          </w:p>
        </w:tc>
        <w:tc>
          <w:tcPr>
            <w:tcW w:w="337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1BCA694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>3,687</w:t>
            </w:r>
          </w:p>
        </w:tc>
        <w:tc>
          <w:tcPr>
            <w:tcW w:w="279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3D4F2221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>1,095</w:t>
            </w:r>
          </w:p>
        </w:tc>
        <w:tc>
          <w:tcPr>
            <w:tcW w:w="712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1FDD25D5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>2,548,747,558</w:t>
            </w:r>
          </w:p>
        </w:tc>
      </w:tr>
      <w:tr w:rsidR="006E231D" w:rsidRPr="00AD010A" w14:paraId="22027197" w14:textId="77777777" w:rsidTr="005D51C9">
        <w:trPr>
          <w:trHeight w:val="961"/>
        </w:trPr>
        <w:tc>
          <w:tcPr>
            <w:tcW w:w="979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033CA1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 xml:space="preserve">Merging with </w:t>
            </w:r>
            <w:proofErr w:type="spellStart"/>
            <w:r w:rsidRPr="00AD010A">
              <w:rPr>
                <w:bCs/>
                <w:sz w:val="20"/>
                <w:szCs w:val="20"/>
              </w:rPr>
              <w:t>Pacbio</w:t>
            </w:r>
            <w:proofErr w:type="spellEnd"/>
            <w:r w:rsidRPr="00AD010A">
              <w:rPr>
                <w:bCs/>
                <w:sz w:val="20"/>
                <w:szCs w:val="20"/>
              </w:rPr>
              <w:t xml:space="preserve"> (Final Assembly)</w:t>
            </w:r>
          </w:p>
        </w:tc>
        <w:tc>
          <w:tcPr>
            <w:tcW w:w="752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1739952E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>113,759</w:t>
            </w:r>
          </w:p>
        </w:tc>
        <w:tc>
          <w:tcPr>
            <w:tcW w:w="618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171CC207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>100</w:t>
            </w:r>
          </w:p>
        </w:tc>
        <w:tc>
          <w:tcPr>
            <w:tcW w:w="590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454C31B4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>2,352,914</w:t>
            </w:r>
          </w:p>
        </w:tc>
        <w:tc>
          <w:tcPr>
            <w:tcW w:w="396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171B91D9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>189,858</w:t>
            </w:r>
          </w:p>
        </w:tc>
        <w:tc>
          <w:tcPr>
            <w:tcW w:w="337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17B6E1F0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>18,798</w:t>
            </w:r>
          </w:p>
        </w:tc>
        <w:tc>
          <w:tcPr>
            <w:tcW w:w="337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5E067F30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sz w:val="20"/>
                <w:szCs w:val="20"/>
              </w:rPr>
              <w:t>7,125</w:t>
            </w:r>
          </w:p>
        </w:tc>
        <w:tc>
          <w:tcPr>
            <w:tcW w:w="279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3A4A4DD2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sz w:val="20"/>
                <w:szCs w:val="20"/>
              </w:rPr>
              <w:t>1,132</w:t>
            </w:r>
          </w:p>
        </w:tc>
        <w:tc>
          <w:tcPr>
            <w:tcW w:w="712" w:type="pct"/>
            <w:tcBorders>
              <w:top w:val="single" w:sz="6" w:space="0" w:color="002B72"/>
              <w:left w:val="single" w:sz="6" w:space="0" w:color="002B72"/>
              <w:bottom w:val="single" w:sz="6" w:space="0" w:color="002B72"/>
              <w:right w:val="single" w:sz="6" w:space="0" w:color="002B72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4F985505" w14:textId="77777777" w:rsidR="006E231D" w:rsidRPr="00AD010A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AD010A">
              <w:rPr>
                <w:bCs/>
                <w:sz w:val="20"/>
                <w:szCs w:val="20"/>
              </w:rPr>
              <w:t>2,588,744,122</w:t>
            </w:r>
          </w:p>
        </w:tc>
      </w:tr>
    </w:tbl>
    <w:p w14:paraId="52CC805A" w14:textId="77777777" w:rsidR="006E231D" w:rsidRPr="00806313" w:rsidRDefault="006E231D" w:rsidP="006E231D">
      <w:pPr>
        <w:pStyle w:val="SOMContent"/>
        <w:rPr>
          <w:b/>
        </w:rPr>
      </w:pPr>
    </w:p>
    <w:p w14:paraId="0A64D603" w14:textId="77777777" w:rsidR="006E231D" w:rsidRDefault="006E231D" w:rsidP="006E231D">
      <w:pPr>
        <w:pStyle w:val="SOMContent"/>
        <w:rPr>
          <w:b/>
        </w:rPr>
      </w:pPr>
    </w:p>
    <w:p w14:paraId="5972F858" w14:textId="77777777" w:rsidR="006E231D" w:rsidRPr="00806313" w:rsidRDefault="006E231D" w:rsidP="006E231D">
      <w:pPr>
        <w:pStyle w:val="SOMContent"/>
        <w:rPr>
          <w:b/>
        </w:rPr>
      </w:pPr>
    </w:p>
    <w:p w14:paraId="2AAE3E35" w14:textId="77777777" w:rsidR="006E231D" w:rsidRPr="00806313" w:rsidRDefault="006E231D" w:rsidP="006E231D">
      <w:pPr>
        <w:pStyle w:val="SOMContent"/>
      </w:pPr>
      <w:r w:rsidRPr="00806313">
        <w:br w:type="page"/>
      </w:r>
    </w:p>
    <w:p w14:paraId="799542DA" w14:textId="77777777" w:rsidR="006E231D" w:rsidRPr="00806313" w:rsidRDefault="006E231D" w:rsidP="006E231D">
      <w:pPr>
        <w:pStyle w:val="SOMContent"/>
        <w:rPr>
          <w:b/>
        </w:rPr>
      </w:pPr>
      <w:r w:rsidRPr="00806313">
        <w:rPr>
          <w:b/>
        </w:rPr>
        <w:lastRenderedPageBreak/>
        <w:t>Supplemental Table 5 | Summary of RNA-</w:t>
      </w:r>
      <w:proofErr w:type="spellStart"/>
      <w:r w:rsidRPr="00806313">
        <w:rPr>
          <w:b/>
        </w:rPr>
        <w:t>Seq</w:t>
      </w:r>
      <w:proofErr w:type="spellEnd"/>
      <w:r w:rsidRPr="00806313">
        <w:rPr>
          <w:b/>
        </w:rPr>
        <w:t xml:space="preserve"> Sequencing and quality control</w:t>
      </w:r>
    </w:p>
    <w:p w14:paraId="6E32AFF6" w14:textId="77777777" w:rsidR="006E231D" w:rsidRDefault="006E231D" w:rsidP="006E231D">
      <w:pPr>
        <w:pStyle w:val="SOMContent"/>
      </w:pPr>
    </w:p>
    <w:tbl>
      <w:tblPr>
        <w:tblStyle w:val="TableGrid"/>
        <w:tblW w:w="9732" w:type="dxa"/>
        <w:tblLook w:val="04A0" w:firstRow="1" w:lastRow="0" w:firstColumn="1" w:lastColumn="0" w:noHBand="0" w:noVBand="1"/>
      </w:tblPr>
      <w:tblGrid>
        <w:gridCol w:w="1143"/>
        <w:gridCol w:w="1575"/>
        <w:gridCol w:w="2160"/>
        <w:gridCol w:w="2430"/>
        <w:gridCol w:w="2424"/>
      </w:tblGrid>
      <w:tr w:rsidR="001E744E" w14:paraId="017EC076" w14:textId="77777777" w:rsidTr="001E744E">
        <w:trPr>
          <w:trHeight w:val="487"/>
        </w:trPr>
        <w:tc>
          <w:tcPr>
            <w:tcW w:w="1143" w:type="dxa"/>
            <w:vAlign w:val="center"/>
          </w:tcPr>
          <w:p w14:paraId="33978533" w14:textId="77777777" w:rsidR="001E744E" w:rsidRPr="00A24098" w:rsidRDefault="001E744E" w:rsidP="00AC3CB5">
            <w:pPr>
              <w:jc w:val="center"/>
              <w:rPr>
                <w:b/>
                <w:sz w:val="18"/>
                <w:szCs w:val="18"/>
              </w:rPr>
            </w:pPr>
            <w:r w:rsidRPr="00A24098">
              <w:rPr>
                <w:b/>
                <w:sz w:val="18"/>
                <w:szCs w:val="18"/>
              </w:rPr>
              <w:t>Sample</w:t>
            </w:r>
          </w:p>
        </w:tc>
        <w:tc>
          <w:tcPr>
            <w:tcW w:w="1575" w:type="dxa"/>
            <w:vAlign w:val="center"/>
          </w:tcPr>
          <w:p w14:paraId="56DDB630" w14:textId="6ED63586" w:rsidR="001E744E" w:rsidRPr="00A24098" w:rsidRDefault="001E744E" w:rsidP="00AC3CB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Collection date</w:t>
            </w:r>
          </w:p>
        </w:tc>
        <w:tc>
          <w:tcPr>
            <w:tcW w:w="2160" w:type="dxa"/>
            <w:vAlign w:val="center"/>
          </w:tcPr>
          <w:p w14:paraId="12A34647" w14:textId="77777777" w:rsidR="001E744E" w:rsidRPr="00A24098" w:rsidRDefault="001E744E" w:rsidP="00AC3CB5">
            <w:pPr>
              <w:jc w:val="center"/>
              <w:rPr>
                <w:b/>
                <w:sz w:val="18"/>
                <w:szCs w:val="18"/>
              </w:rPr>
            </w:pPr>
            <w:r w:rsidRPr="00A24098">
              <w:rPr>
                <w:b/>
                <w:sz w:val="18"/>
                <w:szCs w:val="18"/>
              </w:rPr>
              <w:t>Sequenced Reads</w:t>
            </w:r>
          </w:p>
        </w:tc>
        <w:tc>
          <w:tcPr>
            <w:tcW w:w="2430" w:type="dxa"/>
            <w:vAlign w:val="center"/>
          </w:tcPr>
          <w:p w14:paraId="1CCBC86B" w14:textId="77777777" w:rsidR="001E744E" w:rsidRPr="00A24098" w:rsidRDefault="001E744E" w:rsidP="00AC3CB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Percentage Uniquely mapping reads to Genome (Star mapping Stats)</w:t>
            </w:r>
          </w:p>
        </w:tc>
        <w:tc>
          <w:tcPr>
            <w:tcW w:w="2424" w:type="dxa"/>
            <w:vAlign w:val="center"/>
          </w:tcPr>
          <w:p w14:paraId="50D4744E" w14:textId="77777777" w:rsidR="001E744E" w:rsidRPr="00A24098" w:rsidRDefault="001E744E" w:rsidP="00AC3CB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Percentage Multi-mapping reads to Genome (Star Mapping Stats)</w:t>
            </w:r>
          </w:p>
        </w:tc>
      </w:tr>
      <w:tr w:rsidR="001E744E" w14:paraId="5559B9A5" w14:textId="77777777" w:rsidTr="001E744E">
        <w:trPr>
          <w:trHeight w:val="487"/>
        </w:trPr>
        <w:tc>
          <w:tcPr>
            <w:tcW w:w="1143" w:type="dxa"/>
            <w:vAlign w:val="center"/>
          </w:tcPr>
          <w:p w14:paraId="76AA2676" w14:textId="678474C8" w:rsidR="001E744E" w:rsidRPr="00421A0B" w:rsidRDefault="001E744E" w:rsidP="00AC3C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JAX</w:t>
            </w:r>
            <w:r w:rsidRPr="00421A0B">
              <w:rPr>
                <w:sz w:val="18"/>
                <w:szCs w:val="18"/>
              </w:rPr>
              <w:t>118</w:t>
            </w:r>
          </w:p>
        </w:tc>
        <w:tc>
          <w:tcPr>
            <w:tcW w:w="1575" w:type="dxa"/>
            <w:vAlign w:val="center"/>
          </w:tcPr>
          <w:p w14:paraId="78927487" w14:textId="56EDB4B3" w:rsidR="001E744E" w:rsidRPr="00421A0B" w:rsidRDefault="001E744E" w:rsidP="00AC3CB5">
            <w:pPr>
              <w:jc w:val="center"/>
            </w:pPr>
            <w:r w:rsidRPr="00B40189">
              <w:t>9/14/15</w:t>
            </w:r>
          </w:p>
        </w:tc>
        <w:tc>
          <w:tcPr>
            <w:tcW w:w="2160" w:type="dxa"/>
            <w:vAlign w:val="center"/>
          </w:tcPr>
          <w:p w14:paraId="258D4792" w14:textId="77777777" w:rsidR="001E744E" w:rsidRPr="00421A0B" w:rsidRDefault="001E744E" w:rsidP="00AC3CB5">
            <w:pPr>
              <w:jc w:val="center"/>
              <w:rPr>
                <w:sz w:val="18"/>
                <w:szCs w:val="18"/>
              </w:rPr>
            </w:pPr>
            <w:r w:rsidRPr="0037634D">
              <w:rPr>
                <w:sz w:val="18"/>
                <w:szCs w:val="18"/>
              </w:rPr>
              <w:t>61</w:t>
            </w:r>
            <w:r>
              <w:rPr>
                <w:sz w:val="18"/>
                <w:szCs w:val="18"/>
              </w:rPr>
              <w:t>,</w:t>
            </w:r>
            <w:r w:rsidRPr="0037634D">
              <w:rPr>
                <w:sz w:val="18"/>
                <w:szCs w:val="18"/>
              </w:rPr>
              <w:t>004</w:t>
            </w:r>
            <w:r>
              <w:rPr>
                <w:sz w:val="18"/>
                <w:szCs w:val="18"/>
              </w:rPr>
              <w:t>,</w:t>
            </w:r>
            <w:r w:rsidRPr="0037634D">
              <w:rPr>
                <w:sz w:val="18"/>
                <w:szCs w:val="18"/>
              </w:rPr>
              <w:t>520</w:t>
            </w:r>
          </w:p>
        </w:tc>
        <w:tc>
          <w:tcPr>
            <w:tcW w:w="2430" w:type="dxa"/>
            <w:vAlign w:val="center"/>
          </w:tcPr>
          <w:p w14:paraId="37FF6E80" w14:textId="77777777" w:rsidR="001E744E" w:rsidRPr="00766080" w:rsidRDefault="001E744E" w:rsidP="00AC3CB5">
            <w:pPr>
              <w:jc w:val="center"/>
              <w:rPr>
                <w:sz w:val="18"/>
                <w:szCs w:val="18"/>
              </w:rPr>
            </w:pPr>
            <w:r w:rsidRPr="00766080">
              <w:rPr>
                <w:sz w:val="18"/>
                <w:szCs w:val="18"/>
              </w:rPr>
              <w:t>74.30</w:t>
            </w:r>
          </w:p>
        </w:tc>
        <w:tc>
          <w:tcPr>
            <w:tcW w:w="2424" w:type="dxa"/>
            <w:vAlign w:val="center"/>
          </w:tcPr>
          <w:p w14:paraId="5D3F02C2" w14:textId="77777777" w:rsidR="001E744E" w:rsidRPr="00421A0B" w:rsidRDefault="001E744E" w:rsidP="00AC3CB5">
            <w:pPr>
              <w:jc w:val="center"/>
              <w:rPr>
                <w:sz w:val="18"/>
                <w:szCs w:val="18"/>
              </w:rPr>
            </w:pPr>
            <w:r w:rsidRPr="00EE4B54">
              <w:rPr>
                <w:sz w:val="18"/>
                <w:szCs w:val="18"/>
              </w:rPr>
              <w:t>6.49</w:t>
            </w:r>
          </w:p>
        </w:tc>
      </w:tr>
      <w:tr w:rsidR="001E744E" w14:paraId="5B010E35" w14:textId="77777777" w:rsidTr="001E744E">
        <w:trPr>
          <w:trHeight w:val="487"/>
        </w:trPr>
        <w:tc>
          <w:tcPr>
            <w:tcW w:w="1143" w:type="dxa"/>
            <w:vAlign w:val="center"/>
          </w:tcPr>
          <w:p w14:paraId="6E33E1BB" w14:textId="72E76783" w:rsidR="001E744E" w:rsidRPr="00421A0B" w:rsidRDefault="001E744E" w:rsidP="00AC3C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JAX</w:t>
            </w:r>
            <w:r w:rsidRPr="00421A0B">
              <w:rPr>
                <w:sz w:val="18"/>
                <w:szCs w:val="18"/>
              </w:rPr>
              <w:t>134</w:t>
            </w:r>
          </w:p>
        </w:tc>
        <w:tc>
          <w:tcPr>
            <w:tcW w:w="1575" w:type="dxa"/>
            <w:vAlign w:val="center"/>
          </w:tcPr>
          <w:p w14:paraId="5767A743" w14:textId="60D4F044" w:rsidR="001E744E" w:rsidRPr="00421A0B" w:rsidRDefault="001E744E" w:rsidP="00AC3CB5">
            <w:pPr>
              <w:jc w:val="center"/>
            </w:pPr>
            <w:r w:rsidRPr="00B40189">
              <w:t>9/10/15</w:t>
            </w:r>
          </w:p>
        </w:tc>
        <w:tc>
          <w:tcPr>
            <w:tcW w:w="2160" w:type="dxa"/>
            <w:vAlign w:val="center"/>
          </w:tcPr>
          <w:p w14:paraId="3E889792" w14:textId="77777777" w:rsidR="001E744E" w:rsidRPr="00421A0B" w:rsidRDefault="001E744E" w:rsidP="00AC3CB5">
            <w:pPr>
              <w:jc w:val="center"/>
            </w:pPr>
            <w:r w:rsidRPr="0037634D">
              <w:t>58</w:t>
            </w:r>
            <w:r>
              <w:t>,</w:t>
            </w:r>
            <w:r w:rsidRPr="0037634D">
              <w:t>776</w:t>
            </w:r>
            <w:r>
              <w:t>,</w:t>
            </w:r>
            <w:r w:rsidRPr="0037634D">
              <w:t>952</w:t>
            </w:r>
          </w:p>
        </w:tc>
        <w:tc>
          <w:tcPr>
            <w:tcW w:w="2430" w:type="dxa"/>
            <w:vAlign w:val="center"/>
          </w:tcPr>
          <w:p w14:paraId="192B9AE7" w14:textId="77777777" w:rsidR="001E744E" w:rsidRPr="00421A0B" w:rsidRDefault="001E744E" w:rsidP="00AC3CB5">
            <w:pPr>
              <w:jc w:val="center"/>
            </w:pPr>
            <w:r w:rsidRPr="001E354B">
              <w:t>75.32</w:t>
            </w:r>
          </w:p>
        </w:tc>
        <w:tc>
          <w:tcPr>
            <w:tcW w:w="2424" w:type="dxa"/>
            <w:vAlign w:val="center"/>
          </w:tcPr>
          <w:p w14:paraId="38E241BF" w14:textId="77777777" w:rsidR="001E744E" w:rsidRPr="00421A0B" w:rsidRDefault="001E744E" w:rsidP="00AC3CB5">
            <w:pPr>
              <w:jc w:val="center"/>
              <w:rPr>
                <w:sz w:val="18"/>
                <w:szCs w:val="18"/>
              </w:rPr>
            </w:pPr>
            <w:r w:rsidRPr="00EE4B54">
              <w:rPr>
                <w:sz w:val="18"/>
                <w:szCs w:val="18"/>
              </w:rPr>
              <w:t>6.52</w:t>
            </w:r>
          </w:p>
        </w:tc>
      </w:tr>
      <w:tr w:rsidR="001E744E" w14:paraId="43730375" w14:textId="77777777" w:rsidTr="001E744E">
        <w:trPr>
          <w:trHeight w:val="487"/>
        </w:trPr>
        <w:tc>
          <w:tcPr>
            <w:tcW w:w="1143" w:type="dxa"/>
            <w:vAlign w:val="center"/>
          </w:tcPr>
          <w:p w14:paraId="528AEE94" w14:textId="3281BDB5" w:rsidR="001E744E" w:rsidRPr="00421A0B" w:rsidRDefault="001E744E" w:rsidP="00AC3C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JAX141</w:t>
            </w:r>
          </w:p>
        </w:tc>
        <w:tc>
          <w:tcPr>
            <w:tcW w:w="1575" w:type="dxa"/>
            <w:vAlign w:val="center"/>
          </w:tcPr>
          <w:p w14:paraId="36EF901D" w14:textId="25C0BC36" w:rsidR="001E744E" w:rsidRPr="00421A0B" w:rsidRDefault="0072716F" w:rsidP="00AC3CB5">
            <w:pPr>
              <w:jc w:val="center"/>
            </w:pPr>
            <w:r>
              <w:t>9/07/15</w:t>
            </w:r>
          </w:p>
        </w:tc>
        <w:tc>
          <w:tcPr>
            <w:tcW w:w="2160" w:type="dxa"/>
            <w:vAlign w:val="center"/>
          </w:tcPr>
          <w:p w14:paraId="1F78750A" w14:textId="77777777" w:rsidR="001E744E" w:rsidRPr="00421A0B" w:rsidRDefault="001E744E" w:rsidP="00AC3CB5">
            <w:pPr>
              <w:jc w:val="center"/>
            </w:pPr>
            <w:r w:rsidRPr="0037634D">
              <w:t>57</w:t>
            </w:r>
            <w:r>
              <w:t>,</w:t>
            </w:r>
            <w:r w:rsidRPr="0037634D">
              <w:t>689</w:t>
            </w:r>
            <w:r>
              <w:t>,</w:t>
            </w:r>
            <w:r w:rsidRPr="0037634D">
              <w:t>672</w:t>
            </w:r>
          </w:p>
        </w:tc>
        <w:tc>
          <w:tcPr>
            <w:tcW w:w="2430" w:type="dxa"/>
            <w:vAlign w:val="center"/>
          </w:tcPr>
          <w:p w14:paraId="6B2EC591" w14:textId="77777777" w:rsidR="001E744E" w:rsidRPr="00421A0B" w:rsidRDefault="001E744E" w:rsidP="00AC3CB5">
            <w:pPr>
              <w:jc w:val="center"/>
            </w:pPr>
            <w:r w:rsidRPr="001E354B">
              <w:t>76.92</w:t>
            </w:r>
          </w:p>
        </w:tc>
        <w:tc>
          <w:tcPr>
            <w:tcW w:w="2424" w:type="dxa"/>
            <w:vAlign w:val="center"/>
          </w:tcPr>
          <w:p w14:paraId="7C5E29B5" w14:textId="77777777" w:rsidR="001E744E" w:rsidRPr="00421A0B" w:rsidRDefault="001E744E" w:rsidP="00AC3CB5">
            <w:pPr>
              <w:jc w:val="center"/>
              <w:rPr>
                <w:sz w:val="18"/>
                <w:szCs w:val="18"/>
              </w:rPr>
            </w:pPr>
            <w:r w:rsidRPr="00EE4B54">
              <w:rPr>
                <w:sz w:val="18"/>
                <w:szCs w:val="18"/>
              </w:rPr>
              <w:t>6.24</w:t>
            </w:r>
          </w:p>
        </w:tc>
      </w:tr>
      <w:tr w:rsidR="001E744E" w14:paraId="3025D3FD" w14:textId="77777777" w:rsidTr="001E744E">
        <w:trPr>
          <w:trHeight w:val="487"/>
        </w:trPr>
        <w:tc>
          <w:tcPr>
            <w:tcW w:w="1143" w:type="dxa"/>
            <w:vAlign w:val="center"/>
          </w:tcPr>
          <w:p w14:paraId="2E587F57" w14:textId="56B2C4AE" w:rsidR="001E744E" w:rsidRPr="00421A0B" w:rsidRDefault="001E744E" w:rsidP="00AC3C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JAX146</w:t>
            </w:r>
          </w:p>
        </w:tc>
        <w:tc>
          <w:tcPr>
            <w:tcW w:w="1575" w:type="dxa"/>
            <w:vAlign w:val="center"/>
          </w:tcPr>
          <w:p w14:paraId="1419EC4C" w14:textId="007F1120" w:rsidR="001E744E" w:rsidRPr="00421A0B" w:rsidRDefault="00AB2BC1" w:rsidP="00AC3CB5">
            <w:pPr>
              <w:jc w:val="center"/>
            </w:pPr>
            <w:r>
              <w:t>9/04/15</w:t>
            </w:r>
          </w:p>
        </w:tc>
        <w:tc>
          <w:tcPr>
            <w:tcW w:w="2160" w:type="dxa"/>
            <w:vAlign w:val="center"/>
          </w:tcPr>
          <w:p w14:paraId="418AE239" w14:textId="77777777" w:rsidR="001E744E" w:rsidRPr="00421A0B" w:rsidRDefault="001E744E" w:rsidP="00AC3CB5">
            <w:pPr>
              <w:jc w:val="center"/>
            </w:pPr>
            <w:r w:rsidRPr="0037634D">
              <w:t>63</w:t>
            </w:r>
            <w:r>
              <w:t>,</w:t>
            </w:r>
            <w:r w:rsidRPr="0037634D">
              <w:t>803</w:t>
            </w:r>
            <w:r>
              <w:t>,</w:t>
            </w:r>
            <w:r w:rsidRPr="0037634D">
              <w:t>702</w:t>
            </w:r>
          </w:p>
        </w:tc>
        <w:tc>
          <w:tcPr>
            <w:tcW w:w="2430" w:type="dxa"/>
            <w:vAlign w:val="center"/>
          </w:tcPr>
          <w:p w14:paraId="08156A8B" w14:textId="77777777" w:rsidR="001E744E" w:rsidRPr="00421A0B" w:rsidRDefault="001E744E" w:rsidP="00AC3CB5">
            <w:pPr>
              <w:jc w:val="center"/>
            </w:pPr>
            <w:r w:rsidRPr="001E354B">
              <w:t>77.89</w:t>
            </w:r>
          </w:p>
        </w:tc>
        <w:tc>
          <w:tcPr>
            <w:tcW w:w="2424" w:type="dxa"/>
            <w:vAlign w:val="center"/>
          </w:tcPr>
          <w:p w14:paraId="38A51510" w14:textId="77777777" w:rsidR="001E744E" w:rsidRPr="00421A0B" w:rsidRDefault="001E744E" w:rsidP="00AC3CB5">
            <w:pPr>
              <w:jc w:val="center"/>
              <w:rPr>
                <w:sz w:val="18"/>
                <w:szCs w:val="18"/>
              </w:rPr>
            </w:pPr>
            <w:r w:rsidRPr="00EE4B54">
              <w:rPr>
                <w:sz w:val="18"/>
                <w:szCs w:val="18"/>
              </w:rPr>
              <w:t>5.45</w:t>
            </w:r>
          </w:p>
        </w:tc>
      </w:tr>
      <w:tr w:rsidR="001E744E" w14:paraId="301DCE74" w14:textId="77777777" w:rsidTr="001E744E">
        <w:trPr>
          <w:trHeight w:val="487"/>
        </w:trPr>
        <w:tc>
          <w:tcPr>
            <w:tcW w:w="1143" w:type="dxa"/>
            <w:vAlign w:val="center"/>
          </w:tcPr>
          <w:p w14:paraId="36426E32" w14:textId="0A6D8A82" w:rsidR="001E744E" w:rsidRPr="00421A0B" w:rsidRDefault="001E744E" w:rsidP="00AC3C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JAX</w:t>
            </w:r>
            <w:r w:rsidRPr="00421A0B">
              <w:rPr>
                <w:sz w:val="18"/>
                <w:szCs w:val="18"/>
              </w:rPr>
              <w:t>160</w:t>
            </w:r>
          </w:p>
        </w:tc>
        <w:tc>
          <w:tcPr>
            <w:tcW w:w="1575" w:type="dxa"/>
            <w:vAlign w:val="center"/>
          </w:tcPr>
          <w:p w14:paraId="2D8A5379" w14:textId="670D4146" w:rsidR="001E744E" w:rsidRPr="00421A0B" w:rsidRDefault="001E744E" w:rsidP="00AC3CB5">
            <w:pPr>
              <w:jc w:val="center"/>
            </w:pPr>
            <w:r w:rsidRPr="00B40189">
              <w:t>9/05/15</w:t>
            </w:r>
          </w:p>
        </w:tc>
        <w:tc>
          <w:tcPr>
            <w:tcW w:w="2160" w:type="dxa"/>
            <w:vAlign w:val="center"/>
          </w:tcPr>
          <w:p w14:paraId="2EB12499" w14:textId="77777777" w:rsidR="001E744E" w:rsidRPr="00421A0B" w:rsidRDefault="001E744E" w:rsidP="00AC3CB5">
            <w:pPr>
              <w:jc w:val="center"/>
            </w:pPr>
            <w:r w:rsidRPr="0037634D">
              <w:t>51</w:t>
            </w:r>
            <w:r>
              <w:t>,</w:t>
            </w:r>
            <w:r w:rsidRPr="0037634D">
              <w:t>170</w:t>
            </w:r>
            <w:r>
              <w:t>,</w:t>
            </w:r>
            <w:r w:rsidRPr="0037634D">
              <w:t>413</w:t>
            </w:r>
          </w:p>
        </w:tc>
        <w:tc>
          <w:tcPr>
            <w:tcW w:w="2430" w:type="dxa"/>
            <w:vAlign w:val="center"/>
          </w:tcPr>
          <w:p w14:paraId="5CD5BAAD" w14:textId="77777777" w:rsidR="001E744E" w:rsidRPr="00421A0B" w:rsidRDefault="001E744E" w:rsidP="00AC3CB5">
            <w:pPr>
              <w:jc w:val="center"/>
            </w:pPr>
            <w:r w:rsidRPr="001E354B">
              <w:t>74.81</w:t>
            </w:r>
          </w:p>
        </w:tc>
        <w:tc>
          <w:tcPr>
            <w:tcW w:w="2424" w:type="dxa"/>
            <w:vAlign w:val="center"/>
          </w:tcPr>
          <w:p w14:paraId="0E67686D" w14:textId="77777777" w:rsidR="001E744E" w:rsidRPr="00421A0B" w:rsidRDefault="001E744E" w:rsidP="00AC3C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6.13</w:t>
            </w:r>
          </w:p>
        </w:tc>
      </w:tr>
      <w:tr w:rsidR="001E744E" w14:paraId="46159A47" w14:textId="77777777" w:rsidTr="001E744E">
        <w:trPr>
          <w:trHeight w:val="487"/>
        </w:trPr>
        <w:tc>
          <w:tcPr>
            <w:tcW w:w="1143" w:type="dxa"/>
            <w:vAlign w:val="center"/>
          </w:tcPr>
          <w:p w14:paraId="0285FC1B" w14:textId="416A7CBE" w:rsidR="001E744E" w:rsidRPr="00421A0B" w:rsidRDefault="001E744E" w:rsidP="00AC3C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JAX165</w:t>
            </w:r>
          </w:p>
        </w:tc>
        <w:tc>
          <w:tcPr>
            <w:tcW w:w="1575" w:type="dxa"/>
            <w:vAlign w:val="center"/>
          </w:tcPr>
          <w:p w14:paraId="6925419E" w14:textId="7B777130" w:rsidR="001E744E" w:rsidRPr="00421A0B" w:rsidRDefault="0072716F" w:rsidP="00AC3CB5">
            <w:pPr>
              <w:jc w:val="center"/>
            </w:pPr>
            <w:r w:rsidRPr="00B40189">
              <w:t>9/05/15</w:t>
            </w:r>
          </w:p>
        </w:tc>
        <w:tc>
          <w:tcPr>
            <w:tcW w:w="2160" w:type="dxa"/>
            <w:vAlign w:val="center"/>
          </w:tcPr>
          <w:p w14:paraId="555331E0" w14:textId="77777777" w:rsidR="001E744E" w:rsidRPr="00421A0B" w:rsidRDefault="001E744E" w:rsidP="00AC3CB5">
            <w:pPr>
              <w:jc w:val="center"/>
            </w:pPr>
            <w:r w:rsidRPr="0037634D">
              <w:t>47</w:t>
            </w:r>
            <w:r>
              <w:t>,</w:t>
            </w:r>
            <w:r w:rsidRPr="0037634D">
              <w:t>090</w:t>
            </w:r>
            <w:r>
              <w:t>,</w:t>
            </w:r>
            <w:r w:rsidRPr="0037634D">
              <w:t>896</w:t>
            </w:r>
          </w:p>
        </w:tc>
        <w:tc>
          <w:tcPr>
            <w:tcW w:w="2430" w:type="dxa"/>
            <w:vAlign w:val="center"/>
          </w:tcPr>
          <w:p w14:paraId="73AD494B" w14:textId="77777777" w:rsidR="001E744E" w:rsidRPr="00421A0B" w:rsidRDefault="001E744E" w:rsidP="00AC3CB5">
            <w:pPr>
              <w:jc w:val="center"/>
            </w:pPr>
            <w:r w:rsidRPr="001E354B">
              <w:t>80.14</w:t>
            </w:r>
          </w:p>
        </w:tc>
        <w:tc>
          <w:tcPr>
            <w:tcW w:w="2424" w:type="dxa"/>
            <w:vAlign w:val="center"/>
          </w:tcPr>
          <w:p w14:paraId="59E1CA2A" w14:textId="77777777" w:rsidR="001E744E" w:rsidRPr="00421A0B" w:rsidRDefault="001E744E" w:rsidP="00AC3CB5">
            <w:pPr>
              <w:jc w:val="center"/>
              <w:rPr>
                <w:sz w:val="18"/>
                <w:szCs w:val="18"/>
              </w:rPr>
            </w:pPr>
            <w:r w:rsidRPr="00EE4B54">
              <w:rPr>
                <w:sz w:val="18"/>
                <w:szCs w:val="18"/>
              </w:rPr>
              <w:t>5.09</w:t>
            </w:r>
          </w:p>
        </w:tc>
      </w:tr>
      <w:tr w:rsidR="001E744E" w14:paraId="326EB13B" w14:textId="77777777" w:rsidTr="001E744E">
        <w:trPr>
          <w:trHeight w:val="487"/>
        </w:trPr>
        <w:tc>
          <w:tcPr>
            <w:tcW w:w="1143" w:type="dxa"/>
            <w:vAlign w:val="center"/>
          </w:tcPr>
          <w:p w14:paraId="45CC7AA5" w14:textId="1BBA5C7B" w:rsidR="001E744E" w:rsidRPr="00A24098" w:rsidRDefault="001E744E" w:rsidP="00AC3CB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JAX</w:t>
            </w:r>
            <w:r w:rsidRPr="00421A0B">
              <w:rPr>
                <w:sz w:val="18"/>
                <w:szCs w:val="18"/>
              </w:rPr>
              <w:t>101</w:t>
            </w:r>
          </w:p>
        </w:tc>
        <w:tc>
          <w:tcPr>
            <w:tcW w:w="1575" w:type="dxa"/>
            <w:vAlign w:val="center"/>
          </w:tcPr>
          <w:p w14:paraId="5089F883" w14:textId="3EC80B57" w:rsidR="001E744E" w:rsidRPr="00A24098" w:rsidRDefault="001E744E" w:rsidP="00AC3CB5">
            <w:pPr>
              <w:jc w:val="center"/>
              <w:rPr>
                <w:b/>
                <w:sz w:val="18"/>
                <w:szCs w:val="18"/>
              </w:rPr>
            </w:pPr>
            <w:r w:rsidRPr="00B40189">
              <w:t>5/19/15</w:t>
            </w:r>
          </w:p>
        </w:tc>
        <w:tc>
          <w:tcPr>
            <w:tcW w:w="2160" w:type="dxa"/>
            <w:vAlign w:val="center"/>
          </w:tcPr>
          <w:p w14:paraId="580F9AFF" w14:textId="77777777" w:rsidR="001E744E" w:rsidRPr="00A24098" w:rsidRDefault="001E744E" w:rsidP="00AC3CB5">
            <w:pPr>
              <w:jc w:val="center"/>
              <w:rPr>
                <w:b/>
                <w:sz w:val="18"/>
                <w:szCs w:val="18"/>
              </w:rPr>
            </w:pPr>
            <w:r w:rsidRPr="00354574">
              <w:t>63</w:t>
            </w:r>
            <w:r>
              <w:t>,</w:t>
            </w:r>
            <w:r w:rsidRPr="00354574">
              <w:t>466</w:t>
            </w:r>
            <w:r>
              <w:t>,</w:t>
            </w:r>
            <w:r w:rsidRPr="00354574">
              <w:t>747</w:t>
            </w:r>
          </w:p>
        </w:tc>
        <w:tc>
          <w:tcPr>
            <w:tcW w:w="2430" w:type="dxa"/>
            <w:vAlign w:val="center"/>
          </w:tcPr>
          <w:p w14:paraId="69BA0792" w14:textId="77777777" w:rsidR="001E744E" w:rsidRPr="001E354B" w:rsidRDefault="001E744E" w:rsidP="00AC3CB5">
            <w:pPr>
              <w:jc w:val="center"/>
              <w:rPr>
                <w:sz w:val="18"/>
                <w:szCs w:val="18"/>
              </w:rPr>
            </w:pPr>
            <w:r w:rsidRPr="001E354B">
              <w:rPr>
                <w:sz w:val="18"/>
                <w:szCs w:val="18"/>
              </w:rPr>
              <w:t>77.89</w:t>
            </w:r>
          </w:p>
        </w:tc>
        <w:tc>
          <w:tcPr>
            <w:tcW w:w="2424" w:type="dxa"/>
            <w:vAlign w:val="center"/>
          </w:tcPr>
          <w:p w14:paraId="20C14B33" w14:textId="77777777" w:rsidR="001E744E" w:rsidRPr="00EE4B54" w:rsidRDefault="001E744E" w:rsidP="00AC3CB5">
            <w:pPr>
              <w:jc w:val="center"/>
              <w:rPr>
                <w:sz w:val="18"/>
                <w:szCs w:val="18"/>
              </w:rPr>
            </w:pPr>
            <w:r w:rsidRPr="00EE4B54">
              <w:rPr>
                <w:sz w:val="18"/>
                <w:szCs w:val="18"/>
              </w:rPr>
              <w:t>5.66</w:t>
            </w:r>
          </w:p>
        </w:tc>
      </w:tr>
      <w:tr w:rsidR="001E744E" w14:paraId="79344D66" w14:textId="77777777" w:rsidTr="001E744E">
        <w:trPr>
          <w:trHeight w:val="354"/>
        </w:trPr>
        <w:tc>
          <w:tcPr>
            <w:tcW w:w="1143" w:type="dxa"/>
            <w:vAlign w:val="center"/>
          </w:tcPr>
          <w:p w14:paraId="5B91E5C5" w14:textId="186C75DD" w:rsidR="001E744E" w:rsidRPr="00421A0B" w:rsidRDefault="001E744E" w:rsidP="00AC3C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JAX</w:t>
            </w:r>
            <w:r w:rsidRPr="00421A0B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75" w:type="dxa"/>
            <w:vAlign w:val="center"/>
          </w:tcPr>
          <w:p w14:paraId="07289F65" w14:textId="4F4EB4A8" w:rsidR="001E744E" w:rsidRPr="00421A0B" w:rsidRDefault="001E744E" w:rsidP="00AC3CB5">
            <w:pPr>
              <w:jc w:val="center"/>
            </w:pPr>
            <w:r w:rsidRPr="00B40189">
              <w:t>5/18/15</w:t>
            </w:r>
          </w:p>
        </w:tc>
        <w:tc>
          <w:tcPr>
            <w:tcW w:w="2160" w:type="dxa"/>
            <w:vAlign w:val="center"/>
          </w:tcPr>
          <w:p w14:paraId="3C779D97" w14:textId="77777777" w:rsidR="001E744E" w:rsidRPr="00421A0B" w:rsidRDefault="001E744E" w:rsidP="00AC3CB5">
            <w:pPr>
              <w:jc w:val="center"/>
              <w:rPr>
                <w:sz w:val="18"/>
                <w:szCs w:val="18"/>
              </w:rPr>
            </w:pPr>
            <w:r w:rsidRPr="00354574">
              <w:t>62</w:t>
            </w:r>
            <w:r>
              <w:t>,</w:t>
            </w:r>
            <w:r w:rsidRPr="00354574">
              <w:t>141</w:t>
            </w:r>
            <w:r>
              <w:t>,</w:t>
            </w:r>
            <w:r w:rsidRPr="00354574">
              <w:t>996</w:t>
            </w:r>
          </w:p>
        </w:tc>
        <w:tc>
          <w:tcPr>
            <w:tcW w:w="2430" w:type="dxa"/>
            <w:vAlign w:val="center"/>
          </w:tcPr>
          <w:p w14:paraId="53E570A9" w14:textId="77777777" w:rsidR="001E744E" w:rsidRPr="00421A0B" w:rsidRDefault="001E744E" w:rsidP="00AC3CB5">
            <w:pPr>
              <w:jc w:val="center"/>
              <w:rPr>
                <w:sz w:val="18"/>
                <w:szCs w:val="18"/>
              </w:rPr>
            </w:pPr>
            <w:r w:rsidRPr="00B71B0B">
              <w:rPr>
                <w:sz w:val="18"/>
                <w:szCs w:val="18"/>
              </w:rPr>
              <w:t>75.07</w:t>
            </w:r>
          </w:p>
        </w:tc>
        <w:tc>
          <w:tcPr>
            <w:tcW w:w="2424" w:type="dxa"/>
            <w:vAlign w:val="center"/>
          </w:tcPr>
          <w:p w14:paraId="241FF630" w14:textId="77777777" w:rsidR="001E744E" w:rsidRPr="00421A0B" w:rsidRDefault="001E744E" w:rsidP="00AC3CB5">
            <w:pPr>
              <w:jc w:val="center"/>
              <w:rPr>
                <w:sz w:val="18"/>
                <w:szCs w:val="18"/>
              </w:rPr>
            </w:pPr>
            <w:r w:rsidRPr="00B61531">
              <w:rPr>
                <w:sz w:val="18"/>
                <w:szCs w:val="18"/>
              </w:rPr>
              <w:t>6.05</w:t>
            </w:r>
          </w:p>
        </w:tc>
      </w:tr>
      <w:tr w:rsidR="001E744E" w14:paraId="25FBC5CC" w14:textId="77777777" w:rsidTr="001E744E">
        <w:trPr>
          <w:trHeight w:val="354"/>
        </w:trPr>
        <w:tc>
          <w:tcPr>
            <w:tcW w:w="1143" w:type="dxa"/>
            <w:vAlign w:val="center"/>
          </w:tcPr>
          <w:p w14:paraId="668A4A92" w14:textId="5585902C" w:rsidR="001E744E" w:rsidRPr="00421A0B" w:rsidRDefault="001E744E" w:rsidP="00AC3C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JAX</w:t>
            </w:r>
            <w:r w:rsidRPr="00421A0B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575" w:type="dxa"/>
            <w:vAlign w:val="center"/>
          </w:tcPr>
          <w:p w14:paraId="625BC171" w14:textId="3A4C0560" w:rsidR="001E744E" w:rsidRPr="00421A0B" w:rsidRDefault="0072716F" w:rsidP="00AC3CB5">
            <w:pPr>
              <w:jc w:val="center"/>
            </w:pPr>
            <w:r w:rsidRPr="00B40189">
              <w:t>5/18/15</w:t>
            </w:r>
          </w:p>
        </w:tc>
        <w:tc>
          <w:tcPr>
            <w:tcW w:w="2160" w:type="dxa"/>
            <w:vAlign w:val="center"/>
          </w:tcPr>
          <w:p w14:paraId="7518F64C" w14:textId="77777777" w:rsidR="001E744E" w:rsidRPr="00421A0B" w:rsidRDefault="001E744E" w:rsidP="00AC3CB5">
            <w:pPr>
              <w:jc w:val="center"/>
            </w:pPr>
            <w:r w:rsidRPr="00354574">
              <w:t>58</w:t>
            </w:r>
            <w:r>
              <w:t>,</w:t>
            </w:r>
            <w:r w:rsidRPr="00354574">
              <w:t>707</w:t>
            </w:r>
            <w:r>
              <w:t>,</w:t>
            </w:r>
            <w:r w:rsidRPr="00354574">
              <w:t>521</w:t>
            </w:r>
          </w:p>
        </w:tc>
        <w:tc>
          <w:tcPr>
            <w:tcW w:w="2430" w:type="dxa"/>
            <w:vAlign w:val="center"/>
          </w:tcPr>
          <w:p w14:paraId="59ADB12D" w14:textId="77777777" w:rsidR="001E744E" w:rsidRPr="00421A0B" w:rsidRDefault="001E744E" w:rsidP="00AC3CB5">
            <w:pPr>
              <w:jc w:val="center"/>
            </w:pPr>
            <w:r w:rsidRPr="00B71B0B">
              <w:t>78.18</w:t>
            </w:r>
          </w:p>
        </w:tc>
        <w:tc>
          <w:tcPr>
            <w:tcW w:w="2424" w:type="dxa"/>
            <w:vAlign w:val="center"/>
          </w:tcPr>
          <w:p w14:paraId="6685618A" w14:textId="16A96DC6" w:rsidR="001E744E" w:rsidRPr="00421A0B" w:rsidRDefault="001E744E" w:rsidP="001E744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5.85</w:t>
            </w:r>
          </w:p>
        </w:tc>
      </w:tr>
      <w:tr w:rsidR="001E744E" w14:paraId="7CBA9600" w14:textId="77777777" w:rsidTr="001E744E">
        <w:trPr>
          <w:trHeight w:val="354"/>
        </w:trPr>
        <w:tc>
          <w:tcPr>
            <w:tcW w:w="1143" w:type="dxa"/>
            <w:vAlign w:val="center"/>
          </w:tcPr>
          <w:p w14:paraId="46DFF4B5" w14:textId="040E3A64" w:rsidR="001E744E" w:rsidRPr="00421A0B" w:rsidRDefault="001E744E" w:rsidP="00AC3C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JAX113</w:t>
            </w:r>
          </w:p>
        </w:tc>
        <w:tc>
          <w:tcPr>
            <w:tcW w:w="1575" w:type="dxa"/>
            <w:vAlign w:val="center"/>
          </w:tcPr>
          <w:p w14:paraId="18BB962E" w14:textId="78FCF75B" w:rsidR="001E744E" w:rsidRPr="00421A0B" w:rsidRDefault="001E744E" w:rsidP="00AC3CB5">
            <w:pPr>
              <w:jc w:val="center"/>
            </w:pPr>
            <w:r w:rsidRPr="00B40189">
              <w:t>6/03/15</w:t>
            </w:r>
          </w:p>
        </w:tc>
        <w:tc>
          <w:tcPr>
            <w:tcW w:w="2160" w:type="dxa"/>
            <w:vAlign w:val="center"/>
          </w:tcPr>
          <w:p w14:paraId="6F7D0EB1" w14:textId="77777777" w:rsidR="001E744E" w:rsidRPr="00421A0B" w:rsidRDefault="001E744E" w:rsidP="00AC3CB5">
            <w:pPr>
              <w:jc w:val="center"/>
            </w:pPr>
            <w:r w:rsidRPr="0037634D">
              <w:t>56</w:t>
            </w:r>
            <w:r>
              <w:t>,</w:t>
            </w:r>
            <w:r w:rsidRPr="0037634D">
              <w:t>682</w:t>
            </w:r>
            <w:r>
              <w:t>,</w:t>
            </w:r>
            <w:r w:rsidRPr="0037634D">
              <w:t>528</w:t>
            </w:r>
          </w:p>
        </w:tc>
        <w:tc>
          <w:tcPr>
            <w:tcW w:w="2430" w:type="dxa"/>
            <w:vAlign w:val="center"/>
          </w:tcPr>
          <w:p w14:paraId="2BA98E0B" w14:textId="77777777" w:rsidR="001E744E" w:rsidRPr="00421A0B" w:rsidRDefault="001E744E" w:rsidP="00AC3CB5">
            <w:pPr>
              <w:jc w:val="center"/>
            </w:pPr>
            <w:r w:rsidRPr="00B71B0B">
              <w:t>72.00</w:t>
            </w:r>
          </w:p>
        </w:tc>
        <w:tc>
          <w:tcPr>
            <w:tcW w:w="2424" w:type="dxa"/>
            <w:vAlign w:val="center"/>
          </w:tcPr>
          <w:p w14:paraId="22BB0BA6" w14:textId="77777777" w:rsidR="001E744E" w:rsidRPr="00421A0B" w:rsidRDefault="001E744E" w:rsidP="00AC3CB5">
            <w:pPr>
              <w:jc w:val="center"/>
              <w:rPr>
                <w:sz w:val="18"/>
                <w:szCs w:val="18"/>
              </w:rPr>
            </w:pPr>
            <w:r w:rsidRPr="00B61531">
              <w:rPr>
                <w:sz w:val="18"/>
                <w:szCs w:val="18"/>
              </w:rPr>
              <w:t>6.66</w:t>
            </w:r>
          </w:p>
        </w:tc>
      </w:tr>
      <w:tr w:rsidR="001E744E" w14:paraId="4655DBA8" w14:textId="77777777" w:rsidTr="001E744E">
        <w:trPr>
          <w:trHeight w:val="354"/>
        </w:trPr>
        <w:tc>
          <w:tcPr>
            <w:tcW w:w="1143" w:type="dxa"/>
            <w:vAlign w:val="center"/>
          </w:tcPr>
          <w:p w14:paraId="1D196EC5" w14:textId="0546181E" w:rsidR="001E744E" w:rsidRPr="00421A0B" w:rsidRDefault="001E744E" w:rsidP="00AC3C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JAX136</w:t>
            </w:r>
          </w:p>
        </w:tc>
        <w:tc>
          <w:tcPr>
            <w:tcW w:w="1575" w:type="dxa"/>
            <w:vAlign w:val="center"/>
          </w:tcPr>
          <w:p w14:paraId="73BB3D47" w14:textId="1E89E056" w:rsidR="001E744E" w:rsidRPr="00421A0B" w:rsidRDefault="0072716F" w:rsidP="00AC3CB5">
            <w:pPr>
              <w:jc w:val="center"/>
            </w:pPr>
            <w:r>
              <w:t>6/04/15</w:t>
            </w:r>
          </w:p>
        </w:tc>
        <w:tc>
          <w:tcPr>
            <w:tcW w:w="2160" w:type="dxa"/>
            <w:vAlign w:val="center"/>
          </w:tcPr>
          <w:p w14:paraId="712AB218" w14:textId="77777777" w:rsidR="001E744E" w:rsidRPr="00421A0B" w:rsidRDefault="001E744E" w:rsidP="00AC3CB5">
            <w:pPr>
              <w:jc w:val="center"/>
            </w:pPr>
            <w:r w:rsidRPr="0037634D">
              <w:t>65</w:t>
            </w:r>
            <w:r>
              <w:t>,</w:t>
            </w:r>
            <w:r w:rsidRPr="0037634D">
              <w:t>514</w:t>
            </w:r>
            <w:r>
              <w:t>,</w:t>
            </w:r>
            <w:r w:rsidRPr="0037634D">
              <w:t>196</w:t>
            </w:r>
          </w:p>
        </w:tc>
        <w:tc>
          <w:tcPr>
            <w:tcW w:w="2430" w:type="dxa"/>
            <w:vAlign w:val="center"/>
          </w:tcPr>
          <w:p w14:paraId="0DFF32BD" w14:textId="77777777" w:rsidR="001E744E" w:rsidRPr="00421A0B" w:rsidRDefault="001E744E" w:rsidP="00AC3CB5">
            <w:pPr>
              <w:jc w:val="center"/>
            </w:pPr>
            <w:r w:rsidRPr="00B71B0B">
              <w:t>69.30</w:t>
            </w:r>
          </w:p>
        </w:tc>
        <w:tc>
          <w:tcPr>
            <w:tcW w:w="2424" w:type="dxa"/>
            <w:vAlign w:val="center"/>
          </w:tcPr>
          <w:p w14:paraId="124A456B" w14:textId="77777777" w:rsidR="001E744E" w:rsidRPr="00421A0B" w:rsidRDefault="001E744E" w:rsidP="00AC3CB5">
            <w:pPr>
              <w:jc w:val="center"/>
              <w:rPr>
                <w:sz w:val="18"/>
                <w:szCs w:val="18"/>
              </w:rPr>
            </w:pPr>
            <w:r w:rsidRPr="00B61531">
              <w:rPr>
                <w:sz w:val="18"/>
                <w:szCs w:val="18"/>
              </w:rPr>
              <w:t>7.07</w:t>
            </w:r>
          </w:p>
        </w:tc>
      </w:tr>
      <w:tr w:rsidR="001E744E" w14:paraId="30C4C371" w14:textId="77777777" w:rsidTr="001E744E">
        <w:trPr>
          <w:trHeight w:val="354"/>
        </w:trPr>
        <w:tc>
          <w:tcPr>
            <w:tcW w:w="1143" w:type="dxa"/>
            <w:vAlign w:val="center"/>
          </w:tcPr>
          <w:p w14:paraId="66D8A84D" w14:textId="485C43FF" w:rsidR="001E744E" w:rsidRPr="00421A0B" w:rsidRDefault="001E744E" w:rsidP="00AC3C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JAX140</w:t>
            </w:r>
          </w:p>
        </w:tc>
        <w:tc>
          <w:tcPr>
            <w:tcW w:w="1575" w:type="dxa"/>
            <w:vAlign w:val="center"/>
          </w:tcPr>
          <w:p w14:paraId="20BD7DDF" w14:textId="27E239C8" w:rsidR="001E744E" w:rsidRPr="00421A0B" w:rsidRDefault="0072716F" w:rsidP="00AC3CB5">
            <w:pPr>
              <w:jc w:val="center"/>
            </w:pPr>
            <w:r>
              <w:t>5/28/15</w:t>
            </w:r>
          </w:p>
        </w:tc>
        <w:tc>
          <w:tcPr>
            <w:tcW w:w="2160" w:type="dxa"/>
            <w:vAlign w:val="center"/>
          </w:tcPr>
          <w:p w14:paraId="20929D12" w14:textId="77777777" w:rsidR="001E744E" w:rsidRPr="00421A0B" w:rsidRDefault="001E744E" w:rsidP="00AC3CB5">
            <w:pPr>
              <w:jc w:val="center"/>
            </w:pPr>
            <w:r w:rsidRPr="0037634D">
              <w:t>65</w:t>
            </w:r>
            <w:r>
              <w:t>,</w:t>
            </w:r>
            <w:r w:rsidRPr="0037634D">
              <w:t>002</w:t>
            </w:r>
            <w:r>
              <w:t>,</w:t>
            </w:r>
            <w:r w:rsidRPr="0037634D">
              <w:t>266</w:t>
            </w:r>
          </w:p>
        </w:tc>
        <w:tc>
          <w:tcPr>
            <w:tcW w:w="2430" w:type="dxa"/>
            <w:vAlign w:val="center"/>
          </w:tcPr>
          <w:p w14:paraId="33A072D6" w14:textId="77777777" w:rsidR="001E744E" w:rsidRPr="00421A0B" w:rsidRDefault="001E744E" w:rsidP="00AC3CB5">
            <w:pPr>
              <w:jc w:val="center"/>
            </w:pPr>
            <w:r w:rsidRPr="00B71B0B">
              <w:t>69.86</w:t>
            </w:r>
          </w:p>
        </w:tc>
        <w:tc>
          <w:tcPr>
            <w:tcW w:w="2424" w:type="dxa"/>
            <w:vAlign w:val="center"/>
          </w:tcPr>
          <w:p w14:paraId="2D625788" w14:textId="77777777" w:rsidR="001E744E" w:rsidRPr="00421A0B" w:rsidRDefault="001E744E" w:rsidP="00AC3CB5">
            <w:pPr>
              <w:jc w:val="center"/>
              <w:rPr>
                <w:sz w:val="18"/>
                <w:szCs w:val="18"/>
              </w:rPr>
            </w:pPr>
            <w:r w:rsidRPr="00B61531">
              <w:rPr>
                <w:sz w:val="18"/>
                <w:szCs w:val="18"/>
              </w:rPr>
              <w:t>6.26</w:t>
            </w:r>
          </w:p>
        </w:tc>
      </w:tr>
    </w:tbl>
    <w:p w14:paraId="5EC92458" w14:textId="77777777" w:rsidR="006E231D" w:rsidRPr="00806313" w:rsidRDefault="006E231D" w:rsidP="006E231D">
      <w:pPr>
        <w:pStyle w:val="SOMContent"/>
      </w:pPr>
      <w:r w:rsidRPr="00806313">
        <w:br w:type="page"/>
      </w:r>
    </w:p>
    <w:p w14:paraId="65842500" w14:textId="2A60654F" w:rsidR="006E231D" w:rsidRPr="00806313" w:rsidRDefault="006E231D" w:rsidP="006E231D">
      <w:pPr>
        <w:pStyle w:val="SOMContent"/>
        <w:rPr>
          <w:b/>
        </w:rPr>
      </w:pPr>
      <w:r w:rsidRPr="00806313">
        <w:rPr>
          <w:b/>
        </w:rPr>
        <w:lastRenderedPageBreak/>
        <w:t>Supplemental Table 6 | Summary of differentially expressed genes</w:t>
      </w:r>
    </w:p>
    <w:p w14:paraId="198C5375" w14:textId="77777777" w:rsidR="006E231D" w:rsidRPr="00806313" w:rsidRDefault="006E231D" w:rsidP="006E231D">
      <w:pPr>
        <w:pStyle w:val="SOMContent"/>
      </w:pPr>
      <w:r w:rsidRPr="00806313">
        <w:t>Excel file</w:t>
      </w:r>
    </w:p>
    <w:p w14:paraId="29D21B69" w14:textId="77777777" w:rsidR="006E231D" w:rsidRPr="00806313" w:rsidRDefault="006E231D" w:rsidP="006E231D">
      <w:pPr>
        <w:pStyle w:val="SOMContent"/>
      </w:pPr>
      <w:r w:rsidRPr="00806313">
        <w:br w:type="page"/>
      </w:r>
    </w:p>
    <w:p w14:paraId="7C724789" w14:textId="20BBB75C" w:rsidR="006E231D" w:rsidRPr="00806313" w:rsidRDefault="006E231D" w:rsidP="006E231D">
      <w:pPr>
        <w:pStyle w:val="SOMContent"/>
        <w:rPr>
          <w:b/>
        </w:rPr>
      </w:pPr>
      <w:r>
        <w:rPr>
          <w:b/>
        </w:rPr>
        <w:lastRenderedPageBreak/>
        <w:t xml:space="preserve">Supplemental Table </w:t>
      </w:r>
      <w:r w:rsidR="0054033F">
        <w:rPr>
          <w:b/>
        </w:rPr>
        <w:t>7</w:t>
      </w:r>
      <w:r w:rsidRPr="00806313">
        <w:rPr>
          <w:b/>
        </w:rPr>
        <w:t xml:space="preserve"> | Summary of genome sequencing and quality control</w:t>
      </w:r>
    </w:p>
    <w:p w14:paraId="472F3C0B" w14:textId="77777777" w:rsidR="006E231D" w:rsidRPr="00806313" w:rsidRDefault="006E231D" w:rsidP="006E231D">
      <w:pPr>
        <w:pStyle w:val="SOMContent"/>
      </w:pPr>
    </w:p>
    <w:tbl>
      <w:tblPr>
        <w:tblW w:w="7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1890"/>
        <w:gridCol w:w="2714"/>
        <w:gridCol w:w="1832"/>
      </w:tblGrid>
      <w:tr w:rsidR="006E231D" w:rsidRPr="00B40189" w14:paraId="1FBD7F86" w14:textId="77777777" w:rsidTr="005D51C9">
        <w:trPr>
          <w:trHeight w:val="487"/>
        </w:trPr>
        <w:tc>
          <w:tcPr>
            <w:tcW w:w="1188" w:type="dxa"/>
            <w:vAlign w:val="center"/>
          </w:tcPr>
          <w:p w14:paraId="7A1F53C6" w14:textId="77777777" w:rsidR="006E231D" w:rsidRPr="00B40189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B40189">
              <w:rPr>
                <w:sz w:val="20"/>
                <w:szCs w:val="20"/>
              </w:rPr>
              <w:t>Sample</w:t>
            </w:r>
          </w:p>
        </w:tc>
        <w:tc>
          <w:tcPr>
            <w:tcW w:w="1890" w:type="dxa"/>
            <w:vAlign w:val="center"/>
          </w:tcPr>
          <w:p w14:paraId="1EDDD4B5" w14:textId="77777777" w:rsidR="006E231D" w:rsidRPr="00B40189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B40189">
              <w:rPr>
                <w:sz w:val="20"/>
                <w:szCs w:val="20"/>
              </w:rPr>
              <w:t>Sequenced Reads</w:t>
            </w:r>
          </w:p>
        </w:tc>
        <w:tc>
          <w:tcPr>
            <w:tcW w:w="2714" w:type="dxa"/>
            <w:vAlign w:val="center"/>
          </w:tcPr>
          <w:p w14:paraId="3F35EE4F" w14:textId="77777777" w:rsidR="006E231D" w:rsidRPr="00B40189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B40189">
              <w:rPr>
                <w:sz w:val="20"/>
                <w:szCs w:val="20"/>
              </w:rPr>
              <w:t>Quality trimmed/Adaptor Removed Reads</w:t>
            </w:r>
          </w:p>
        </w:tc>
        <w:tc>
          <w:tcPr>
            <w:tcW w:w="1832" w:type="dxa"/>
            <w:vAlign w:val="center"/>
          </w:tcPr>
          <w:p w14:paraId="13041C47" w14:textId="77777777" w:rsidR="006E231D" w:rsidRPr="00B40189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B40189">
              <w:rPr>
                <w:sz w:val="20"/>
                <w:szCs w:val="20"/>
              </w:rPr>
              <w:t>% High Quality Reads</w:t>
            </w:r>
          </w:p>
        </w:tc>
      </w:tr>
      <w:tr w:rsidR="006E231D" w:rsidRPr="00B40189" w14:paraId="0627D64F" w14:textId="77777777" w:rsidTr="005D51C9">
        <w:trPr>
          <w:trHeight w:val="354"/>
        </w:trPr>
        <w:tc>
          <w:tcPr>
            <w:tcW w:w="1188" w:type="dxa"/>
          </w:tcPr>
          <w:p w14:paraId="43D20634" w14:textId="77777777" w:rsidR="006E231D" w:rsidRPr="00B40189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B40189">
              <w:rPr>
                <w:sz w:val="20"/>
                <w:szCs w:val="20"/>
              </w:rPr>
              <w:t>Bear101</w:t>
            </w:r>
          </w:p>
        </w:tc>
        <w:tc>
          <w:tcPr>
            <w:tcW w:w="1890" w:type="dxa"/>
            <w:vAlign w:val="center"/>
          </w:tcPr>
          <w:p w14:paraId="6B44E084" w14:textId="77777777" w:rsidR="006E231D" w:rsidRPr="00B40189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B40189">
              <w:rPr>
                <w:sz w:val="20"/>
                <w:szCs w:val="20"/>
              </w:rPr>
              <w:t>80,042,724</w:t>
            </w:r>
          </w:p>
        </w:tc>
        <w:tc>
          <w:tcPr>
            <w:tcW w:w="2714" w:type="dxa"/>
            <w:vAlign w:val="center"/>
          </w:tcPr>
          <w:p w14:paraId="4C6609CF" w14:textId="77777777" w:rsidR="006E231D" w:rsidRPr="00B40189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B40189">
              <w:rPr>
                <w:sz w:val="20"/>
                <w:szCs w:val="20"/>
              </w:rPr>
              <w:t>47,594,138</w:t>
            </w:r>
          </w:p>
        </w:tc>
        <w:tc>
          <w:tcPr>
            <w:tcW w:w="1832" w:type="dxa"/>
            <w:vAlign w:val="center"/>
          </w:tcPr>
          <w:p w14:paraId="01932CBC" w14:textId="77777777" w:rsidR="006E231D" w:rsidRPr="00B40189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B40189">
              <w:rPr>
                <w:sz w:val="20"/>
                <w:szCs w:val="20"/>
              </w:rPr>
              <w:t>59.46</w:t>
            </w:r>
          </w:p>
        </w:tc>
      </w:tr>
      <w:tr w:rsidR="006E231D" w:rsidRPr="00B40189" w14:paraId="4B98F236" w14:textId="77777777" w:rsidTr="005D51C9">
        <w:trPr>
          <w:trHeight w:val="354"/>
        </w:trPr>
        <w:tc>
          <w:tcPr>
            <w:tcW w:w="1188" w:type="dxa"/>
          </w:tcPr>
          <w:p w14:paraId="4155360B" w14:textId="77777777" w:rsidR="006E231D" w:rsidRPr="00B40189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B40189">
              <w:rPr>
                <w:sz w:val="20"/>
                <w:szCs w:val="20"/>
              </w:rPr>
              <w:t>Bear103</w:t>
            </w:r>
          </w:p>
        </w:tc>
        <w:tc>
          <w:tcPr>
            <w:tcW w:w="1890" w:type="dxa"/>
            <w:vAlign w:val="center"/>
          </w:tcPr>
          <w:p w14:paraId="7D0722CF" w14:textId="77777777" w:rsidR="006E231D" w:rsidRPr="00B40189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B40189">
              <w:rPr>
                <w:sz w:val="20"/>
                <w:szCs w:val="20"/>
              </w:rPr>
              <w:t>82,046,702</w:t>
            </w:r>
          </w:p>
        </w:tc>
        <w:tc>
          <w:tcPr>
            <w:tcW w:w="2714" w:type="dxa"/>
            <w:vAlign w:val="center"/>
          </w:tcPr>
          <w:p w14:paraId="15CF65D9" w14:textId="77777777" w:rsidR="006E231D" w:rsidRPr="00B40189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B40189">
              <w:rPr>
                <w:sz w:val="20"/>
                <w:szCs w:val="20"/>
              </w:rPr>
              <w:t>38,560,514</w:t>
            </w:r>
          </w:p>
        </w:tc>
        <w:tc>
          <w:tcPr>
            <w:tcW w:w="1832" w:type="dxa"/>
            <w:vAlign w:val="center"/>
          </w:tcPr>
          <w:p w14:paraId="5082F90B" w14:textId="77777777" w:rsidR="006E231D" w:rsidRPr="00B40189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B40189">
              <w:rPr>
                <w:sz w:val="20"/>
                <w:szCs w:val="20"/>
              </w:rPr>
              <w:t>46.99</w:t>
            </w:r>
          </w:p>
        </w:tc>
      </w:tr>
      <w:tr w:rsidR="006E231D" w:rsidRPr="00B40189" w14:paraId="073CA166" w14:textId="77777777" w:rsidTr="005D51C9">
        <w:trPr>
          <w:trHeight w:val="354"/>
        </w:trPr>
        <w:tc>
          <w:tcPr>
            <w:tcW w:w="1188" w:type="dxa"/>
          </w:tcPr>
          <w:p w14:paraId="4590EBF1" w14:textId="77777777" w:rsidR="006E231D" w:rsidRPr="00B40189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B40189">
              <w:rPr>
                <w:sz w:val="20"/>
                <w:szCs w:val="20"/>
              </w:rPr>
              <w:t>Bear113</w:t>
            </w:r>
          </w:p>
        </w:tc>
        <w:tc>
          <w:tcPr>
            <w:tcW w:w="1890" w:type="dxa"/>
            <w:vAlign w:val="center"/>
          </w:tcPr>
          <w:p w14:paraId="63B84CB9" w14:textId="77777777" w:rsidR="006E231D" w:rsidRPr="00B40189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B40189">
              <w:rPr>
                <w:sz w:val="20"/>
                <w:szCs w:val="20"/>
              </w:rPr>
              <w:t>98,393,474</w:t>
            </w:r>
          </w:p>
        </w:tc>
        <w:tc>
          <w:tcPr>
            <w:tcW w:w="2714" w:type="dxa"/>
            <w:vAlign w:val="center"/>
          </w:tcPr>
          <w:p w14:paraId="30643CAF" w14:textId="77777777" w:rsidR="006E231D" w:rsidRPr="00B40189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B40189">
              <w:rPr>
                <w:sz w:val="20"/>
                <w:szCs w:val="20"/>
              </w:rPr>
              <w:t>57,456,262</w:t>
            </w:r>
          </w:p>
        </w:tc>
        <w:tc>
          <w:tcPr>
            <w:tcW w:w="1832" w:type="dxa"/>
            <w:vAlign w:val="center"/>
          </w:tcPr>
          <w:p w14:paraId="1078D97F" w14:textId="77777777" w:rsidR="006E231D" w:rsidRPr="00B40189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B40189">
              <w:rPr>
                <w:sz w:val="20"/>
                <w:szCs w:val="20"/>
              </w:rPr>
              <w:t>58.39</w:t>
            </w:r>
          </w:p>
        </w:tc>
      </w:tr>
      <w:tr w:rsidR="006E231D" w:rsidRPr="00B40189" w14:paraId="0BD1AD66" w14:textId="77777777" w:rsidTr="005D51C9">
        <w:trPr>
          <w:trHeight w:val="354"/>
        </w:trPr>
        <w:tc>
          <w:tcPr>
            <w:tcW w:w="1188" w:type="dxa"/>
          </w:tcPr>
          <w:p w14:paraId="3C088BBD" w14:textId="77777777" w:rsidR="006E231D" w:rsidRPr="00B40189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B40189">
              <w:rPr>
                <w:sz w:val="20"/>
                <w:szCs w:val="20"/>
              </w:rPr>
              <w:t>Bear118</w:t>
            </w:r>
          </w:p>
        </w:tc>
        <w:tc>
          <w:tcPr>
            <w:tcW w:w="1890" w:type="dxa"/>
            <w:vAlign w:val="center"/>
          </w:tcPr>
          <w:p w14:paraId="2EE5A8A7" w14:textId="77777777" w:rsidR="006E231D" w:rsidRPr="00B40189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B40189">
              <w:rPr>
                <w:sz w:val="20"/>
                <w:szCs w:val="20"/>
              </w:rPr>
              <w:t>87,022,484</w:t>
            </w:r>
          </w:p>
        </w:tc>
        <w:tc>
          <w:tcPr>
            <w:tcW w:w="2714" w:type="dxa"/>
            <w:vAlign w:val="center"/>
          </w:tcPr>
          <w:p w14:paraId="3B83E416" w14:textId="77777777" w:rsidR="006E231D" w:rsidRPr="00B40189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B40189">
              <w:rPr>
                <w:sz w:val="20"/>
                <w:szCs w:val="20"/>
              </w:rPr>
              <w:t>51,120,894</w:t>
            </w:r>
          </w:p>
        </w:tc>
        <w:tc>
          <w:tcPr>
            <w:tcW w:w="1832" w:type="dxa"/>
            <w:vAlign w:val="center"/>
          </w:tcPr>
          <w:p w14:paraId="4DD1FC87" w14:textId="77777777" w:rsidR="006E231D" w:rsidRPr="00B40189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B40189">
              <w:rPr>
                <w:sz w:val="20"/>
                <w:szCs w:val="20"/>
              </w:rPr>
              <w:t>58.74</w:t>
            </w:r>
          </w:p>
        </w:tc>
      </w:tr>
      <w:tr w:rsidR="006E231D" w:rsidRPr="00B40189" w14:paraId="36E5839C" w14:textId="77777777" w:rsidTr="005D51C9">
        <w:trPr>
          <w:trHeight w:val="354"/>
        </w:trPr>
        <w:tc>
          <w:tcPr>
            <w:tcW w:w="1188" w:type="dxa"/>
          </w:tcPr>
          <w:p w14:paraId="05F5DA2E" w14:textId="77777777" w:rsidR="006E231D" w:rsidRPr="00B40189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B40189">
              <w:rPr>
                <w:sz w:val="20"/>
                <w:szCs w:val="20"/>
              </w:rPr>
              <w:t>Bear134</w:t>
            </w:r>
          </w:p>
        </w:tc>
        <w:tc>
          <w:tcPr>
            <w:tcW w:w="1890" w:type="dxa"/>
            <w:vAlign w:val="center"/>
          </w:tcPr>
          <w:p w14:paraId="43BFCC0F" w14:textId="77777777" w:rsidR="006E231D" w:rsidRPr="00B40189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B40189">
              <w:rPr>
                <w:sz w:val="20"/>
                <w:szCs w:val="20"/>
              </w:rPr>
              <w:t>75,863,344</w:t>
            </w:r>
          </w:p>
        </w:tc>
        <w:tc>
          <w:tcPr>
            <w:tcW w:w="2714" w:type="dxa"/>
            <w:vAlign w:val="center"/>
          </w:tcPr>
          <w:p w14:paraId="300441E1" w14:textId="77777777" w:rsidR="006E231D" w:rsidRPr="00B40189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B40189">
              <w:rPr>
                <w:sz w:val="20"/>
                <w:szCs w:val="20"/>
              </w:rPr>
              <w:t>45,992,142</w:t>
            </w:r>
          </w:p>
        </w:tc>
        <w:tc>
          <w:tcPr>
            <w:tcW w:w="1832" w:type="dxa"/>
            <w:vAlign w:val="center"/>
          </w:tcPr>
          <w:p w14:paraId="2E6013D4" w14:textId="77777777" w:rsidR="006E231D" w:rsidRPr="00B40189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B40189">
              <w:rPr>
                <w:sz w:val="20"/>
                <w:szCs w:val="20"/>
              </w:rPr>
              <w:t>60.62</w:t>
            </w:r>
          </w:p>
        </w:tc>
      </w:tr>
      <w:tr w:rsidR="006E231D" w:rsidRPr="00B40189" w14:paraId="5803DDA2" w14:textId="77777777" w:rsidTr="005D51C9">
        <w:trPr>
          <w:trHeight w:val="354"/>
        </w:trPr>
        <w:tc>
          <w:tcPr>
            <w:tcW w:w="1188" w:type="dxa"/>
          </w:tcPr>
          <w:p w14:paraId="1DF6B81D" w14:textId="77777777" w:rsidR="006E231D" w:rsidRPr="00B40189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B40189">
              <w:rPr>
                <w:sz w:val="20"/>
                <w:szCs w:val="20"/>
              </w:rPr>
              <w:t>Bear160</w:t>
            </w:r>
          </w:p>
        </w:tc>
        <w:tc>
          <w:tcPr>
            <w:tcW w:w="1890" w:type="dxa"/>
            <w:vAlign w:val="center"/>
          </w:tcPr>
          <w:p w14:paraId="1D01EC1B" w14:textId="77777777" w:rsidR="006E231D" w:rsidRPr="00B40189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B40189">
              <w:rPr>
                <w:sz w:val="20"/>
                <w:szCs w:val="20"/>
              </w:rPr>
              <w:t>79,015,868</w:t>
            </w:r>
          </w:p>
        </w:tc>
        <w:tc>
          <w:tcPr>
            <w:tcW w:w="2714" w:type="dxa"/>
            <w:vAlign w:val="center"/>
          </w:tcPr>
          <w:p w14:paraId="6DCB8ACB" w14:textId="77777777" w:rsidR="006E231D" w:rsidRPr="00B40189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B40189">
              <w:rPr>
                <w:sz w:val="20"/>
                <w:szCs w:val="20"/>
              </w:rPr>
              <w:t>46,268,154</w:t>
            </w:r>
          </w:p>
        </w:tc>
        <w:tc>
          <w:tcPr>
            <w:tcW w:w="1832" w:type="dxa"/>
            <w:vAlign w:val="center"/>
          </w:tcPr>
          <w:p w14:paraId="3498766C" w14:textId="77777777" w:rsidR="006E231D" w:rsidRPr="00B40189" w:rsidRDefault="006E231D" w:rsidP="005D51C9">
            <w:pPr>
              <w:pStyle w:val="SOMContent"/>
              <w:rPr>
                <w:sz w:val="20"/>
                <w:szCs w:val="20"/>
              </w:rPr>
            </w:pPr>
            <w:r w:rsidRPr="00B40189">
              <w:rPr>
                <w:sz w:val="20"/>
                <w:szCs w:val="20"/>
              </w:rPr>
              <w:t>58.56</w:t>
            </w:r>
          </w:p>
        </w:tc>
      </w:tr>
    </w:tbl>
    <w:p w14:paraId="275A65DF" w14:textId="77777777" w:rsidR="006E231D" w:rsidRPr="00806313" w:rsidRDefault="006E231D" w:rsidP="006E231D">
      <w:pPr>
        <w:pStyle w:val="SOMContent"/>
      </w:pPr>
    </w:p>
    <w:p w14:paraId="5202E391" w14:textId="77777777" w:rsidR="006E231D" w:rsidRPr="00806313" w:rsidRDefault="006E231D" w:rsidP="006E231D">
      <w:pPr>
        <w:pStyle w:val="SOMContent"/>
      </w:pPr>
      <w:r w:rsidRPr="00806313">
        <w:br w:type="page"/>
      </w:r>
    </w:p>
    <w:p w14:paraId="2F5F74CF" w14:textId="5061CEF6" w:rsidR="00082858" w:rsidRPr="0080187C" w:rsidRDefault="006E231D" w:rsidP="006E231D">
      <w:pPr>
        <w:pStyle w:val="SOMContent"/>
      </w:pPr>
      <w:r w:rsidRPr="00806313">
        <w:rPr>
          <w:b/>
        </w:rPr>
        <w:lastRenderedPageBreak/>
        <w:t xml:space="preserve">Supplemental Table </w:t>
      </w:r>
      <w:r w:rsidR="0054033F">
        <w:rPr>
          <w:b/>
        </w:rPr>
        <w:t>8</w:t>
      </w:r>
      <w:r w:rsidRPr="00806313">
        <w:rPr>
          <w:b/>
        </w:rPr>
        <w:t xml:space="preserve"> | Summary of coding transcripts with RNA-editing</w:t>
      </w:r>
      <w:r w:rsidR="00CA028F">
        <w:rPr>
          <w:b/>
        </w:rPr>
        <w:t>.</w:t>
      </w:r>
      <w:r w:rsidR="00B52BD3">
        <w:rPr>
          <w:b/>
        </w:rPr>
        <w:t xml:space="preserve"> </w:t>
      </w:r>
      <w:r w:rsidR="00B52BD3">
        <w:t>Editing was observed in all 12 samples</w:t>
      </w:r>
      <w:r w:rsidR="007462D8">
        <w:t xml:space="preserve"> except for </w:t>
      </w:r>
      <w:r w:rsidR="007462D8">
        <w:rPr>
          <w:i/>
        </w:rPr>
        <w:t>ZNF688</w:t>
      </w:r>
      <w:r w:rsidR="007462D8">
        <w:t xml:space="preserve"> in which we only observed editing in the spring </w:t>
      </w:r>
      <w:r w:rsidR="0080187C">
        <w:t>samples</w:t>
      </w:r>
      <w:r w:rsidR="007462D8">
        <w:t xml:space="preserve">. </w:t>
      </w:r>
      <w:r w:rsidR="0080187C">
        <w:t>Sites indicated in bold were confirmed with Sanger sequencing of the RNA transcript.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50"/>
        <w:gridCol w:w="905"/>
        <w:gridCol w:w="905"/>
        <w:gridCol w:w="624"/>
        <w:gridCol w:w="594"/>
        <w:gridCol w:w="1135"/>
        <w:gridCol w:w="1260"/>
        <w:gridCol w:w="1620"/>
      </w:tblGrid>
      <w:tr w:rsidR="00C92B82" w:rsidRPr="00C44E24" w14:paraId="5A8A1C0A" w14:textId="27A46A52" w:rsidTr="00C92B82">
        <w:trPr>
          <w:trHeight w:hRule="exact" w:val="317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</w:tcPr>
          <w:p w14:paraId="2844289A" w14:textId="34454FF3" w:rsidR="000E3D7B" w:rsidRPr="00C44E24" w:rsidRDefault="000E3D7B" w:rsidP="005D51C9">
            <w:pPr>
              <w:pStyle w:val="SOMContent"/>
              <w:rPr>
                <w:b/>
                <w:sz w:val="20"/>
                <w:szCs w:val="20"/>
              </w:rPr>
            </w:pPr>
            <w:r w:rsidRPr="00C44E24">
              <w:rPr>
                <w:b/>
                <w:sz w:val="20"/>
                <w:szCs w:val="20"/>
              </w:rPr>
              <w:t>Gene</w:t>
            </w:r>
          </w:p>
        </w:tc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</w:tcPr>
          <w:p w14:paraId="59D6612E" w14:textId="70D32254" w:rsidR="000E3D7B" w:rsidRPr="00C44E24" w:rsidRDefault="000E3D7B" w:rsidP="005D51C9">
            <w:pPr>
              <w:pStyle w:val="SOMContent"/>
              <w:rPr>
                <w:b/>
                <w:sz w:val="20"/>
                <w:szCs w:val="20"/>
                <w:vertAlign w:val="superscript"/>
              </w:rPr>
            </w:pPr>
            <w:proofErr w:type="spellStart"/>
            <w:r w:rsidRPr="00C44E24">
              <w:rPr>
                <w:b/>
                <w:sz w:val="20"/>
                <w:szCs w:val="20"/>
              </w:rPr>
              <w:t>Contig</w:t>
            </w:r>
            <w:proofErr w:type="spellEnd"/>
          </w:p>
        </w:tc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</w:tcPr>
          <w:p w14:paraId="105AF542" w14:textId="77777777" w:rsidR="000E3D7B" w:rsidRPr="00C44E24" w:rsidRDefault="000E3D7B" w:rsidP="005D51C9">
            <w:pPr>
              <w:pStyle w:val="SOMContent"/>
              <w:rPr>
                <w:b/>
                <w:sz w:val="20"/>
                <w:szCs w:val="20"/>
              </w:rPr>
            </w:pPr>
            <w:r w:rsidRPr="00C44E24">
              <w:rPr>
                <w:b/>
                <w:sz w:val="20"/>
                <w:szCs w:val="20"/>
              </w:rPr>
              <w:t>Position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14:paraId="0C7FACC3" w14:textId="77777777" w:rsidR="000E3D7B" w:rsidRPr="00C44E24" w:rsidRDefault="000E3D7B" w:rsidP="005D51C9">
            <w:pPr>
              <w:pStyle w:val="SOMContent"/>
              <w:rPr>
                <w:b/>
                <w:sz w:val="20"/>
                <w:szCs w:val="20"/>
              </w:rPr>
            </w:pPr>
            <w:r w:rsidRPr="00C44E24">
              <w:rPr>
                <w:b/>
                <w:sz w:val="20"/>
                <w:szCs w:val="20"/>
              </w:rPr>
              <w:t>Ref base</w:t>
            </w:r>
          </w:p>
        </w:tc>
        <w:tc>
          <w:tcPr>
            <w:tcW w:w="594" w:type="dxa"/>
            <w:tcBorders>
              <w:top w:val="single" w:sz="4" w:space="0" w:color="auto"/>
              <w:bottom w:val="single" w:sz="4" w:space="0" w:color="auto"/>
            </w:tcBorders>
          </w:tcPr>
          <w:p w14:paraId="191368C5" w14:textId="77777777" w:rsidR="000E3D7B" w:rsidRPr="00C44E24" w:rsidRDefault="000E3D7B" w:rsidP="005D51C9">
            <w:pPr>
              <w:pStyle w:val="SOMContent"/>
              <w:rPr>
                <w:b/>
                <w:sz w:val="20"/>
                <w:szCs w:val="20"/>
              </w:rPr>
            </w:pPr>
            <w:r w:rsidRPr="00C44E24">
              <w:rPr>
                <w:b/>
                <w:sz w:val="20"/>
                <w:szCs w:val="20"/>
              </w:rPr>
              <w:t>Alt base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579A6E66" w14:textId="77777777" w:rsidR="000E3D7B" w:rsidRPr="00C44E24" w:rsidRDefault="000E3D7B" w:rsidP="005D51C9">
            <w:pPr>
              <w:pStyle w:val="SOMContent"/>
              <w:rPr>
                <w:b/>
                <w:sz w:val="20"/>
                <w:szCs w:val="20"/>
              </w:rPr>
            </w:pPr>
            <w:r w:rsidRPr="00C44E24">
              <w:rPr>
                <w:b/>
                <w:sz w:val="20"/>
                <w:szCs w:val="20"/>
              </w:rPr>
              <w:t>Feature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1548D02F" w14:textId="68DDA2E9" w:rsidR="000E3D7B" w:rsidRDefault="000E3D7B" w:rsidP="005D51C9">
            <w:pPr>
              <w:pStyle w:val="SOMConten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AA change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698F9A63" w14:textId="356C42BB" w:rsidR="000E3D7B" w:rsidRPr="001D25EE" w:rsidRDefault="000E3D7B" w:rsidP="005D51C9">
            <w:pPr>
              <w:pStyle w:val="SOMContent"/>
              <w:rPr>
                <w:b/>
                <w:sz w:val="20"/>
                <w:szCs w:val="20"/>
                <w:vertAlign w:val="superscript"/>
              </w:rPr>
            </w:pPr>
            <w:r>
              <w:rPr>
                <w:b/>
                <w:sz w:val="20"/>
                <w:szCs w:val="20"/>
              </w:rPr>
              <w:t>Remark</w:t>
            </w:r>
            <w:r>
              <w:rPr>
                <w:b/>
                <w:sz w:val="20"/>
                <w:szCs w:val="20"/>
                <w:vertAlign w:val="superscript"/>
              </w:rPr>
              <w:t>*</w:t>
            </w:r>
          </w:p>
        </w:tc>
      </w:tr>
      <w:tr w:rsidR="00C92B82" w:rsidRPr="00C44E24" w14:paraId="7A0FC09C" w14:textId="4522B68F" w:rsidTr="00C92B82">
        <w:trPr>
          <w:trHeight w:hRule="exact" w:val="317"/>
        </w:trPr>
        <w:tc>
          <w:tcPr>
            <w:tcW w:w="2245" w:type="dxa"/>
            <w:tcBorders>
              <w:top w:val="single" w:sz="4" w:space="0" w:color="auto"/>
            </w:tcBorders>
          </w:tcPr>
          <w:p w14:paraId="7F62956E" w14:textId="40692FB1" w:rsidR="000E3D7B" w:rsidRPr="00CC5956" w:rsidRDefault="000E3D7B" w:rsidP="005D51C9">
            <w:pPr>
              <w:pStyle w:val="SOMContent"/>
              <w:rPr>
                <w:i/>
                <w:sz w:val="20"/>
                <w:szCs w:val="20"/>
              </w:rPr>
            </w:pPr>
            <w:r w:rsidRPr="00CC5956">
              <w:rPr>
                <w:i/>
                <w:color w:val="000000"/>
                <w:sz w:val="20"/>
                <w:szCs w:val="20"/>
              </w:rPr>
              <w:t>PTCD1</w:t>
            </w:r>
          </w:p>
        </w:tc>
        <w:tc>
          <w:tcPr>
            <w:tcW w:w="905" w:type="dxa"/>
            <w:tcBorders>
              <w:top w:val="single" w:sz="4" w:space="0" w:color="auto"/>
            </w:tcBorders>
          </w:tcPr>
          <w:p w14:paraId="040B8916" w14:textId="70FCFA94" w:rsidR="000E3D7B" w:rsidRPr="00082858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082858">
              <w:rPr>
                <w:sz w:val="20"/>
                <w:szCs w:val="20"/>
              </w:rPr>
              <w:t>3060</w:t>
            </w:r>
          </w:p>
        </w:tc>
        <w:tc>
          <w:tcPr>
            <w:tcW w:w="905" w:type="dxa"/>
            <w:tcBorders>
              <w:top w:val="single" w:sz="4" w:space="0" w:color="auto"/>
            </w:tcBorders>
          </w:tcPr>
          <w:p w14:paraId="4996C8AA" w14:textId="34838296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216894</w:t>
            </w:r>
          </w:p>
        </w:tc>
        <w:tc>
          <w:tcPr>
            <w:tcW w:w="624" w:type="dxa"/>
            <w:tcBorders>
              <w:top w:val="single" w:sz="4" w:space="0" w:color="auto"/>
            </w:tcBorders>
          </w:tcPr>
          <w:p w14:paraId="389CFA06" w14:textId="5A354C2C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A</w:t>
            </w:r>
          </w:p>
        </w:tc>
        <w:tc>
          <w:tcPr>
            <w:tcW w:w="594" w:type="dxa"/>
            <w:tcBorders>
              <w:top w:val="single" w:sz="4" w:space="0" w:color="auto"/>
            </w:tcBorders>
          </w:tcPr>
          <w:p w14:paraId="793090F7" w14:textId="6ABD0C33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I</w:t>
            </w:r>
          </w:p>
        </w:tc>
        <w:tc>
          <w:tcPr>
            <w:tcW w:w="1135" w:type="dxa"/>
            <w:tcBorders>
              <w:top w:val="single" w:sz="4" w:space="0" w:color="auto"/>
            </w:tcBorders>
          </w:tcPr>
          <w:p w14:paraId="0E269ADD" w14:textId="7B390CED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’</w:t>
            </w:r>
            <w:r w:rsidRPr="00C44E24">
              <w:rPr>
                <w:color w:val="000000"/>
                <w:sz w:val="20"/>
                <w:szCs w:val="20"/>
              </w:rPr>
              <w:t>UTR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A53C555" w14:textId="77777777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5FC269AF" w14:textId="25676328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</w:tr>
      <w:tr w:rsidR="00C92B82" w:rsidRPr="00C44E24" w14:paraId="4B382797" w14:textId="405D4154" w:rsidTr="00C92B82">
        <w:trPr>
          <w:trHeight w:hRule="exact" w:val="317"/>
        </w:trPr>
        <w:tc>
          <w:tcPr>
            <w:tcW w:w="2245" w:type="dxa"/>
          </w:tcPr>
          <w:p w14:paraId="610853AE" w14:textId="2CCCDBFD" w:rsidR="000E3D7B" w:rsidRPr="00CA028F" w:rsidRDefault="000E3D7B" w:rsidP="005D51C9">
            <w:pPr>
              <w:pStyle w:val="SOMContent"/>
              <w:rPr>
                <w:b/>
                <w:i/>
                <w:color w:val="000000"/>
                <w:sz w:val="20"/>
                <w:szCs w:val="20"/>
              </w:rPr>
            </w:pPr>
            <w:r w:rsidRPr="00CA028F">
              <w:rPr>
                <w:b/>
                <w:i/>
                <w:color w:val="000000"/>
                <w:sz w:val="20"/>
                <w:szCs w:val="20"/>
              </w:rPr>
              <w:t>SYNE2</w:t>
            </w:r>
          </w:p>
        </w:tc>
        <w:tc>
          <w:tcPr>
            <w:tcW w:w="905" w:type="dxa"/>
          </w:tcPr>
          <w:p w14:paraId="177F286F" w14:textId="4A2049FB" w:rsidR="000E3D7B" w:rsidRPr="00CA028F" w:rsidRDefault="000E3D7B" w:rsidP="005D51C9">
            <w:pPr>
              <w:pStyle w:val="SOMContent"/>
              <w:rPr>
                <w:b/>
                <w:sz w:val="20"/>
                <w:szCs w:val="20"/>
              </w:rPr>
            </w:pPr>
            <w:r w:rsidRPr="00CA028F">
              <w:rPr>
                <w:b/>
                <w:sz w:val="20"/>
                <w:szCs w:val="20"/>
              </w:rPr>
              <w:t>11596</w:t>
            </w:r>
          </w:p>
        </w:tc>
        <w:tc>
          <w:tcPr>
            <w:tcW w:w="905" w:type="dxa"/>
          </w:tcPr>
          <w:p w14:paraId="043EE539" w14:textId="53C3108D" w:rsidR="000E3D7B" w:rsidRPr="00CA028F" w:rsidRDefault="000E3D7B" w:rsidP="005D51C9">
            <w:pPr>
              <w:pStyle w:val="SOMContent"/>
              <w:rPr>
                <w:b/>
                <w:color w:val="000000"/>
                <w:sz w:val="20"/>
                <w:szCs w:val="20"/>
              </w:rPr>
            </w:pPr>
            <w:r w:rsidRPr="00CA028F">
              <w:rPr>
                <w:b/>
                <w:color w:val="000000"/>
                <w:sz w:val="20"/>
                <w:szCs w:val="20"/>
              </w:rPr>
              <w:t>1608</w:t>
            </w:r>
          </w:p>
        </w:tc>
        <w:tc>
          <w:tcPr>
            <w:tcW w:w="624" w:type="dxa"/>
          </w:tcPr>
          <w:p w14:paraId="7BEC6657" w14:textId="7D5EE06A" w:rsidR="000E3D7B" w:rsidRPr="00CA028F" w:rsidRDefault="000E3D7B" w:rsidP="00C44E24">
            <w:pPr>
              <w:pStyle w:val="SOMContent"/>
              <w:jc w:val="center"/>
              <w:rPr>
                <w:b/>
                <w:sz w:val="20"/>
                <w:szCs w:val="20"/>
              </w:rPr>
            </w:pPr>
            <w:r w:rsidRPr="00CA028F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594" w:type="dxa"/>
          </w:tcPr>
          <w:p w14:paraId="371EFF02" w14:textId="3BD431A1" w:rsidR="000E3D7B" w:rsidRPr="00CA028F" w:rsidRDefault="000E3D7B" w:rsidP="00C44E24">
            <w:pPr>
              <w:pStyle w:val="SOMContent"/>
              <w:jc w:val="center"/>
              <w:rPr>
                <w:b/>
                <w:sz w:val="20"/>
                <w:szCs w:val="20"/>
              </w:rPr>
            </w:pPr>
            <w:r w:rsidRPr="00CA028F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1135" w:type="dxa"/>
          </w:tcPr>
          <w:p w14:paraId="3B29BCAE" w14:textId="5680AF59" w:rsidR="000E3D7B" w:rsidRPr="00CA028F" w:rsidRDefault="000E3D7B" w:rsidP="005D51C9">
            <w:pPr>
              <w:pStyle w:val="SOMContent"/>
              <w:rPr>
                <w:b/>
                <w:color w:val="000000"/>
                <w:sz w:val="20"/>
                <w:szCs w:val="20"/>
              </w:rPr>
            </w:pPr>
            <w:r w:rsidRPr="00CA028F">
              <w:rPr>
                <w:b/>
                <w:color w:val="000000"/>
                <w:sz w:val="20"/>
                <w:szCs w:val="20"/>
              </w:rPr>
              <w:t>CDS</w:t>
            </w:r>
          </w:p>
        </w:tc>
        <w:tc>
          <w:tcPr>
            <w:tcW w:w="1260" w:type="dxa"/>
          </w:tcPr>
          <w:p w14:paraId="2BC1141E" w14:textId="6C5E67D5" w:rsidR="000E3D7B" w:rsidRPr="001C79D0" w:rsidRDefault="001C79D0" w:rsidP="005D51C9">
            <w:pPr>
              <w:pStyle w:val="SOMContent"/>
              <w:rPr>
                <w:color w:val="000000"/>
                <w:sz w:val="20"/>
                <w:szCs w:val="20"/>
              </w:rPr>
            </w:pPr>
            <w:r w:rsidRPr="001C79D0">
              <w:rPr>
                <w:color w:val="000000"/>
                <w:sz w:val="20"/>
                <w:szCs w:val="20"/>
              </w:rPr>
              <w:t>L-to-L</w:t>
            </w:r>
          </w:p>
        </w:tc>
        <w:tc>
          <w:tcPr>
            <w:tcW w:w="1620" w:type="dxa"/>
          </w:tcPr>
          <w:p w14:paraId="54A01CCA" w14:textId="4AC61283" w:rsidR="000E3D7B" w:rsidRPr="00CA028F" w:rsidRDefault="000E3D7B" w:rsidP="005D51C9">
            <w:pPr>
              <w:pStyle w:val="SOMContent"/>
              <w:rPr>
                <w:b/>
                <w:color w:val="000000"/>
                <w:sz w:val="20"/>
                <w:szCs w:val="20"/>
              </w:rPr>
            </w:pPr>
          </w:p>
        </w:tc>
      </w:tr>
      <w:tr w:rsidR="00C92B82" w:rsidRPr="00C44E24" w14:paraId="5AB354E6" w14:textId="1D7D5317" w:rsidTr="00C92B82">
        <w:trPr>
          <w:trHeight w:hRule="exact" w:val="317"/>
        </w:trPr>
        <w:tc>
          <w:tcPr>
            <w:tcW w:w="2245" w:type="dxa"/>
          </w:tcPr>
          <w:p w14:paraId="39F35446" w14:textId="21D3DC93" w:rsidR="000E3D7B" w:rsidRPr="00CA028F" w:rsidRDefault="000E3D7B" w:rsidP="005D51C9">
            <w:pPr>
              <w:pStyle w:val="SOMContent"/>
              <w:rPr>
                <w:b/>
                <w:i/>
                <w:color w:val="000000"/>
                <w:sz w:val="20"/>
                <w:szCs w:val="20"/>
              </w:rPr>
            </w:pPr>
            <w:r w:rsidRPr="00CA028F">
              <w:rPr>
                <w:b/>
                <w:i/>
                <w:color w:val="000000"/>
                <w:sz w:val="20"/>
                <w:szCs w:val="20"/>
              </w:rPr>
              <w:t>IDH1</w:t>
            </w:r>
          </w:p>
        </w:tc>
        <w:tc>
          <w:tcPr>
            <w:tcW w:w="905" w:type="dxa"/>
          </w:tcPr>
          <w:p w14:paraId="46F4C8D6" w14:textId="57C1B4D0" w:rsidR="000E3D7B" w:rsidRPr="00CA028F" w:rsidRDefault="000E3D7B" w:rsidP="005D51C9">
            <w:pPr>
              <w:pStyle w:val="SOMContent"/>
              <w:rPr>
                <w:b/>
                <w:sz w:val="20"/>
                <w:szCs w:val="20"/>
              </w:rPr>
            </w:pPr>
            <w:r w:rsidRPr="00CA028F">
              <w:rPr>
                <w:b/>
                <w:sz w:val="20"/>
                <w:szCs w:val="20"/>
              </w:rPr>
              <w:t>660</w:t>
            </w:r>
          </w:p>
        </w:tc>
        <w:tc>
          <w:tcPr>
            <w:tcW w:w="905" w:type="dxa"/>
          </w:tcPr>
          <w:p w14:paraId="37C9978E" w14:textId="543A8BB5" w:rsidR="000E3D7B" w:rsidRPr="00CA028F" w:rsidRDefault="000E3D7B" w:rsidP="005D51C9">
            <w:pPr>
              <w:pStyle w:val="SOMContent"/>
              <w:rPr>
                <w:b/>
                <w:color w:val="000000"/>
                <w:sz w:val="20"/>
                <w:szCs w:val="20"/>
              </w:rPr>
            </w:pPr>
            <w:r w:rsidRPr="00CA028F">
              <w:rPr>
                <w:b/>
                <w:color w:val="000000"/>
                <w:sz w:val="20"/>
                <w:szCs w:val="20"/>
              </w:rPr>
              <w:t>132419</w:t>
            </w:r>
          </w:p>
        </w:tc>
        <w:tc>
          <w:tcPr>
            <w:tcW w:w="624" w:type="dxa"/>
          </w:tcPr>
          <w:p w14:paraId="4BC7E5F2" w14:textId="650E8E05" w:rsidR="000E3D7B" w:rsidRPr="00CA028F" w:rsidRDefault="000E3D7B" w:rsidP="00C44E24">
            <w:pPr>
              <w:pStyle w:val="SOMContent"/>
              <w:jc w:val="center"/>
              <w:rPr>
                <w:b/>
                <w:sz w:val="20"/>
                <w:szCs w:val="20"/>
              </w:rPr>
            </w:pPr>
            <w:r w:rsidRPr="00CA028F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594" w:type="dxa"/>
          </w:tcPr>
          <w:p w14:paraId="4ECD5A11" w14:textId="7A6B4BE6" w:rsidR="000E3D7B" w:rsidRPr="00CA028F" w:rsidRDefault="000E3D7B" w:rsidP="00C44E24">
            <w:pPr>
              <w:pStyle w:val="SOMContent"/>
              <w:jc w:val="center"/>
              <w:rPr>
                <w:b/>
                <w:sz w:val="20"/>
                <w:szCs w:val="20"/>
              </w:rPr>
            </w:pPr>
            <w:r w:rsidRPr="00CA028F">
              <w:rPr>
                <w:b/>
                <w:sz w:val="20"/>
                <w:szCs w:val="20"/>
              </w:rPr>
              <w:t>U</w:t>
            </w:r>
          </w:p>
        </w:tc>
        <w:tc>
          <w:tcPr>
            <w:tcW w:w="1135" w:type="dxa"/>
          </w:tcPr>
          <w:p w14:paraId="37052042" w14:textId="6C266E51" w:rsidR="000E3D7B" w:rsidRPr="00CA028F" w:rsidRDefault="000E3D7B" w:rsidP="005D51C9">
            <w:pPr>
              <w:pStyle w:val="SOMContent"/>
              <w:rPr>
                <w:b/>
                <w:color w:val="000000"/>
                <w:sz w:val="20"/>
                <w:szCs w:val="20"/>
              </w:rPr>
            </w:pPr>
            <w:r w:rsidRPr="00CA028F">
              <w:rPr>
                <w:b/>
                <w:color w:val="000000"/>
                <w:sz w:val="20"/>
                <w:szCs w:val="20"/>
              </w:rPr>
              <w:t>3’UTR</w:t>
            </w:r>
          </w:p>
        </w:tc>
        <w:tc>
          <w:tcPr>
            <w:tcW w:w="1260" w:type="dxa"/>
          </w:tcPr>
          <w:p w14:paraId="525F18CF" w14:textId="77777777" w:rsidR="000E3D7B" w:rsidRPr="00CA028F" w:rsidRDefault="000E3D7B" w:rsidP="005D51C9">
            <w:pPr>
              <w:pStyle w:val="SOMConten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BE96DCC" w14:textId="292D8549" w:rsidR="000E3D7B" w:rsidRPr="00CA028F" w:rsidRDefault="000E3D7B" w:rsidP="005D51C9">
            <w:pPr>
              <w:pStyle w:val="SOMContent"/>
              <w:rPr>
                <w:b/>
                <w:color w:val="000000"/>
                <w:sz w:val="20"/>
                <w:szCs w:val="20"/>
              </w:rPr>
            </w:pPr>
          </w:p>
        </w:tc>
      </w:tr>
      <w:tr w:rsidR="00C92B82" w:rsidRPr="00C44E24" w14:paraId="6F3EFE71" w14:textId="75262025" w:rsidTr="00C92B82">
        <w:trPr>
          <w:trHeight w:hRule="exact" w:val="317"/>
        </w:trPr>
        <w:tc>
          <w:tcPr>
            <w:tcW w:w="2245" w:type="dxa"/>
          </w:tcPr>
          <w:p w14:paraId="495D26F1" w14:textId="2C37D84C" w:rsidR="000E3D7B" w:rsidRPr="00CC5956" w:rsidRDefault="000E3D7B" w:rsidP="005D51C9">
            <w:pPr>
              <w:pStyle w:val="SOMContent"/>
              <w:rPr>
                <w:i/>
                <w:sz w:val="20"/>
                <w:szCs w:val="20"/>
              </w:rPr>
            </w:pPr>
            <w:r w:rsidRPr="00CC5956">
              <w:rPr>
                <w:i/>
                <w:color w:val="000000"/>
                <w:sz w:val="20"/>
                <w:szCs w:val="20"/>
              </w:rPr>
              <w:t>NMNAT1</w:t>
            </w:r>
          </w:p>
        </w:tc>
        <w:tc>
          <w:tcPr>
            <w:tcW w:w="905" w:type="dxa"/>
          </w:tcPr>
          <w:p w14:paraId="15ABD893" w14:textId="3425E4D8" w:rsidR="000E3D7B" w:rsidRPr="00082858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082858">
              <w:rPr>
                <w:sz w:val="20"/>
                <w:szCs w:val="20"/>
              </w:rPr>
              <w:t>7555</w:t>
            </w:r>
          </w:p>
        </w:tc>
        <w:tc>
          <w:tcPr>
            <w:tcW w:w="905" w:type="dxa"/>
          </w:tcPr>
          <w:p w14:paraId="7CA03DE4" w14:textId="34357C33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90746</w:t>
            </w:r>
          </w:p>
        </w:tc>
        <w:tc>
          <w:tcPr>
            <w:tcW w:w="624" w:type="dxa"/>
          </w:tcPr>
          <w:p w14:paraId="2A734067" w14:textId="338B81D5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A</w:t>
            </w:r>
          </w:p>
        </w:tc>
        <w:tc>
          <w:tcPr>
            <w:tcW w:w="594" w:type="dxa"/>
          </w:tcPr>
          <w:p w14:paraId="227A6A8A" w14:textId="0A009808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I</w:t>
            </w:r>
          </w:p>
        </w:tc>
        <w:tc>
          <w:tcPr>
            <w:tcW w:w="1135" w:type="dxa"/>
          </w:tcPr>
          <w:p w14:paraId="2EFB06C2" w14:textId="4B9D28B9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’</w:t>
            </w:r>
            <w:r w:rsidRPr="00C44E24">
              <w:rPr>
                <w:color w:val="000000"/>
                <w:sz w:val="20"/>
                <w:szCs w:val="20"/>
              </w:rPr>
              <w:t>UTR</w:t>
            </w:r>
          </w:p>
        </w:tc>
        <w:tc>
          <w:tcPr>
            <w:tcW w:w="1260" w:type="dxa"/>
          </w:tcPr>
          <w:p w14:paraId="49FDE3D3" w14:textId="77777777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2AC2127" w14:textId="2547AE7E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</w:tr>
      <w:tr w:rsidR="00C92B82" w:rsidRPr="00C44E24" w14:paraId="392F352E" w14:textId="3080BCCC" w:rsidTr="00C92B82">
        <w:trPr>
          <w:trHeight w:hRule="exact" w:val="317"/>
        </w:trPr>
        <w:tc>
          <w:tcPr>
            <w:tcW w:w="2245" w:type="dxa"/>
          </w:tcPr>
          <w:p w14:paraId="5EB41735" w14:textId="7170E849" w:rsidR="000E3D7B" w:rsidRPr="00CC5956" w:rsidRDefault="000E3D7B" w:rsidP="005D51C9">
            <w:pPr>
              <w:pStyle w:val="SOMContent"/>
              <w:rPr>
                <w:i/>
                <w:sz w:val="20"/>
                <w:szCs w:val="20"/>
              </w:rPr>
            </w:pPr>
            <w:r w:rsidRPr="00CC5956">
              <w:rPr>
                <w:i/>
                <w:color w:val="000000"/>
                <w:sz w:val="20"/>
                <w:szCs w:val="20"/>
              </w:rPr>
              <w:t>SLC25A51</w:t>
            </w:r>
          </w:p>
        </w:tc>
        <w:tc>
          <w:tcPr>
            <w:tcW w:w="905" w:type="dxa"/>
          </w:tcPr>
          <w:p w14:paraId="3DEB244C" w14:textId="2CC90DA8" w:rsidR="000E3D7B" w:rsidRPr="00082858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082858">
              <w:rPr>
                <w:sz w:val="20"/>
                <w:szCs w:val="20"/>
              </w:rPr>
              <w:t>408</w:t>
            </w:r>
          </w:p>
        </w:tc>
        <w:tc>
          <w:tcPr>
            <w:tcW w:w="905" w:type="dxa"/>
          </w:tcPr>
          <w:p w14:paraId="00DC3B80" w14:textId="02EA83DA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343378</w:t>
            </w:r>
          </w:p>
        </w:tc>
        <w:tc>
          <w:tcPr>
            <w:tcW w:w="624" w:type="dxa"/>
          </w:tcPr>
          <w:p w14:paraId="1BE34058" w14:textId="1ACFB793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A</w:t>
            </w:r>
          </w:p>
        </w:tc>
        <w:tc>
          <w:tcPr>
            <w:tcW w:w="594" w:type="dxa"/>
          </w:tcPr>
          <w:p w14:paraId="78283533" w14:textId="2DC24AB6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I</w:t>
            </w:r>
          </w:p>
        </w:tc>
        <w:tc>
          <w:tcPr>
            <w:tcW w:w="1135" w:type="dxa"/>
          </w:tcPr>
          <w:p w14:paraId="46800AE8" w14:textId="18FD946B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’</w:t>
            </w:r>
            <w:r w:rsidRPr="00C44E24">
              <w:rPr>
                <w:color w:val="000000"/>
                <w:sz w:val="20"/>
                <w:szCs w:val="20"/>
              </w:rPr>
              <w:t>UTR</w:t>
            </w:r>
          </w:p>
        </w:tc>
        <w:tc>
          <w:tcPr>
            <w:tcW w:w="1260" w:type="dxa"/>
          </w:tcPr>
          <w:p w14:paraId="7C1F0E42" w14:textId="77777777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5D7999A" w14:textId="2C19FD81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</w:tr>
      <w:tr w:rsidR="00C92B82" w:rsidRPr="00C44E24" w14:paraId="74832E24" w14:textId="4B2C8B53" w:rsidTr="00C92B82">
        <w:trPr>
          <w:trHeight w:hRule="exact" w:val="317"/>
        </w:trPr>
        <w:tc>
          <w:tcPr>
            <w:tcW w:w="2245" w:type="dxa"/>
          </w:tcPr>
          <w:p w14:paraId="631809D0" w14:textId="23FAA918" w:rsidR="000E3D7B" w:rsidRPr="00CC5956" w:rsidRDefault="000E3D7B" w:rsidP="005D51C9">
            <w:pPr>
              <w:pStyle w:val="SOMContent"/>
              <w:rPr>
                <w:i/>
                <w:sz w:val="20"/>
                <w:szCs w:val="20"/>
              </w:rPr>
            </w:pPr>
            <w:r w:rsidRPr="00CC5956">
              <w:rPr>
                <w:i/>
                <w:color w:val="000000"/>
                <w:sz w:val="20"/>
                <w:szCs w:val="20"/>
              </w:rPr>
              <w:t>KCNIP2</w:t>
            </w:r>
          </w:p>
        </w:tc>
        <w:tc>
          <w:tcPr>
            <w:tcW w:w="905" w:type="dxa"/>
          </w:tcPr>
          <w:p w14:paraId="2C3D642E" w14:textId="381DC20B" w:rsidR="000E3D7B" w:rsidRPr="00082858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082858">
              <w:rPr>
                <w:sz w:val="20"/>
                <w:szCs w:val="20"/>
              </w:rPr>
              <w:t>283</w:t>
            </w:r>
          </w:p>
        </w:tc>
        <w:tc>
          <w:tcPr>
            <w:tcW w:w="905" w:type="dxa"/>
          </w:tcPr>
          <w:p w14:paraId="4A38F69A" w14:textId="79D0F512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43560</w:t>
            </w:r>
          </w:p>
        </w:tc>
        <w:tc>
          <w:tcPr>
            <w:tcW w:w="624" w:type="dxa"/>
          </w:tcPr>
          <w:p w14:paraId="06594D23" w14:textId="38B97A1D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A</w:t>
            </w:r>
          </w:p>
        </w:tc>
        <w:tc>
          <w:tcPr>
            <w:tcW w:w="594" w:type="dxa"/>
          </w:tcPr>
          <w:p w14:paraId="2AF0ED5D" w14:textId="3E8E79CF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I</w:t>
            </w:r>
          </w:p>
        </w:tc>
        <w:tc>
          <w:tcPr>
            <w:tcW w:w="1135" w:type="dxa"/>
          </w:tcPr>
          <w:p w14:paraId="69A83196" w14:textId="710923A2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’</w:t>
            </w:r>
            <w:r w:rsidRPr="00C44E24">
              <w:rPr>
                <w:color w:val="000000"/>
                <w:sz w:val="20"/>
                <w:szCs w:val="20"/>
              </w:rPr>
              <w:t>UTR</w:t>
            </w:r>
          </w:p>
        </w:tc>
        <w:tc>
          <w:tcPr>
            <w:tcW w:w="1260" w:type="dxa"/>
          </w:tcPr>
          <w:p w14:paraId="2B61EEFB" w14:textId="77777777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6E9DBF4" w14:textId="4E72F65B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</w:tr>
      <w:tr w:rsidR="00C92B82" w:rsidRPr="00C44E24" w14:paraId="08385567" w14:textId="54A7C93A" w:rsidTr="00C92B82">
        <w:trPr>
          <w:trHeight w:hRule="exact" w:val="317"/>
        </w:trPr>
        <w:tc>
          <w:tcPr>
            <w:tcW w:w="2245" w:type="dxa"/>
          </w:tcPr>
          <w:p w14:paraId="678E156F" w14:textId="6235B5B0" w:rsidR="000E3D7B" w:rsidRPr="00CC5956" w:rsidRDefault="000E3D7B" w:rsidP="005D51C9">
            <w:pPr>
              <w:pStyle w:val="SOMContent"/>
              <w:rPr>
                <w:i/>
                <w:sz w:val="20"/>
                <w:szCs w:val="20"/>
              </w:rPr>
            </w:pPr>
            <w:r w:rsidRPr="00CC5956">
              <w:rPr>
                <w:i/>
                <w:color w:val="000000"/>
                <w:sz w:val="20"/>
                <w:szCs w:val="20"/>
              </w:rPr>
              <w:t>PAICS</w:t>
            </w:r>
          </w:p>
        </w:tc>
        <w:tc>
          <w:tcPr>
            <w:tcW w:w="905" w:type="dxa"/>
          </w:tcPr>
          <w:p w14:paraId="50D934FD" w14:textId="68A9FBEE" w:rsidR="000E3D7B" w:rsidRPr="00082858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082858">
              <w:rPr>
                <w:sz w:val="20"/>
                <w:szCs w:val="20"/>
              </w:rPr>
              <w:t>3388</w:t>
            </w:r>
          </w:p>
        </w:tc>
        <w:tc>
          <w:tcPr>
            <w:tcW w:w="905" w:type="dxa"/>
          </w:tcPr>
          <w:p w14:paraId="37D2BCCE" w14:textId="60569A31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17253</w:t>
            </w:r>
          </w:p>
        </w:tc>
        <w:tc>
          <w:tcPr>
            <w:tcW w:w="624" w:type="dxa"/>
          </w:tcPr>
          <w:p w14:paraId="2AA1FE15" w14:textId="69702812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A</w:t>
            </w:r>
          </w:p>
        </w:tc>
        <w:tc>
          <w:tcPr>
            <w:tcW w:w="594" w:type="dxa"/>
          </w:tcPr>
          <w:p w14:paraId="239D3DE7" w14:textId="0EBE1FD8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I</w:t>
            </w:r>
          </w:p>
        </w:tc>
        <w:tc>
          <w:tcPr>
            <w:tcW w:w="1135" w:type="dxa"/>
          </w:tcPr>
          <w:p w14:paraId="7B51B276" w14:textId="039283F3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’</w:t>
            </w:r>
            <w:r w:rsidRPr="00C44E24">
              <w:rPr>
                <w:color w:val="000000"/>
                <w:sz w:val="20"/>
                <w:szCs w:val="20"/>
              </w:rPr>
              <w:t>UTR</w:t>
            </w:r>
          </w:p>
        </w:tc>
        <w:tc>
          <w:tcPr>
            <w:tcW w:w="1260" w:type="dxa"/>
          </w:tcPr>
          <w:p w14:paraId="65961428" w14:textId="77777777" w:rsidR="000E3D7B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3DF88A4" w14:textId="6719D891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Human</w:t>
            </w:r>
          </w:p>
        </w:tc>
      </w:tr>
      <w:tr w:rsidR="00C92B82" w:rsidRPr="00C44E24" w14:paraId="4DDF3222" w14:textId="7189DBDC" w:rsidTr="00C92B82">
        <w:trPr>
          <w:trHeight w:hRule="exact" w:val="317"/>
        </w:trPr>
        <w:tc>
          <w:tcPr>
            <w:tcW w:w="2245" w:type="dxa"/>
          </w:tcPr>
          <w:p w14:paraId="7430FFB2" w14:textId="41881514" w:rsidR="000E3D7B" w:rsidRPr="00CC5956" w:rsidRDefault="000E3D7B" w:rsidP="005D51C9">
            <w:pPr>
              <w:pStyle w:val="SOMContent"/>
              <w:rPr>
                <w:i/>
                <w:sz w:val="20"/>
                <w:szCs w:val="20"/>
              </w:rPr>
            </w:pPr>
            <w:r w:rsidRPr="00CC5956">
              <w:rPr>
                <w:i/>
                <w:color w:val="000000"/>
                <w:sz w:val="20"/>
                <w:szCs w:val="20"/>
              </w:rPr>
              <w:t>TOR1AIP2</w:t>
            </w:r>
          </w:p>
        </w:tc>
        <w:tc>
          <w:tcPr>
            <w:tcW w:w="905" w:type="dxa"/>
          </w:tcPr>
          <w:p w14:paraId="16CE411C" w14:textId="5C32D4CB" w:rsidR="000E3D7B" w:rsidRPr="00082858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082858">
              <w:rPr>
                <w:sz w:val="20"/>
                <w:szCs w:val="20"/>
              </w:rPr>
              <w:t>8765</w:t>
            </w:r>
          </w:p>
        </w:tc>
        <w:tc>
          <w:tcPr>
            <w:tcW w:w="905" w:type="dxa"/>
          </w:tcPr>
          <w:p w14:paraId="01A482F4" w14:textId="756634DF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12215</w:t>
            </w:r>
          </w:p>
        </w:tc>
        <w:tc>
          <w:tcPr>
            <w:tcW w:w="624" w:type="dxa"/>
          </w:tcPr>
          <w:p w14:paraId="1F406B76" w14:textId="5A580B7D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A</w:t>
            </w:r>
          </w:p>
        </w:tc>
        <w:tc>
          <w:tcPr>
            <w:tcW w:w="594" w:type="dxa"/>
          </w:tcPr>
          <w:p w14:paraId="056756C7" w14:textId="7EBDAD6C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I</w:t>
            </w:r>
          </w:p>
        </w:tc>
        <w:tc>
          <w:tcPr>
            <w:tcW w:w="1135" w:type="dxa"/>
          </w:tcPr>
          <w:p w14:paraId="66405A90" w14:textId="6D76D978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’</w:t>
            </w:r>
            <w:r w:rsidRPr="00C44E24">
              <w:rPr>
                <w:color w:val="000000"/>
                <w:sz w:val="20"/>
                <w:szCs w:val="20"/>
              </w:rPr>
              <w:t>UTR</w:t>
            </w:r>
          </w:p>
        </w:tc>
        <w:tc>
          <w:tcPr>
            <w:tcW w:w="1260" w:type="dxa"/>
          </w:tcPr>
          <w:p w14:paraId="3A6C055D" w14:textId="77777777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0C4706C" w14:textId="4990286F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</w:tr>
      <w:tr w:rsidR="00C92B82" w:rsidRPr="00C44E24" w14:paraId="7003EC1C" w14:textId="1B19AF7C" w:rsidTr="00C92B82">
        <w:trPr>
          <w:trHeight w:hRule="exact" w:val="317"/>
        </w:trPr>
        <w:tc>
          <w:tcPr>
            <w:tcW w:w="2245" w:type="dxa"/>
          </w:tcPr>
          <w:p w14:paraId="06932ACE" w14:textId="1C9D6893" w:rsidR="000E3D7B" w:rsidRPr="00CC5956" w:rsidRDefault="000E3D7B" w:rsidP="005D51C9">
            <w:pPr>
              <w:pStyle w:val="SOMContent"/>
              <w:rPr>
                <w:i/>
                <w:sz w:val="20"/>
                <w:szCs w:val="20"/>
              </w:rPr>
            </w:pPr>
            <w:r w:rsidRPr="00CC5956">
              <w:rPr>
                <w:i/>
                <w:color w:val="000000"/>
                <w:sz w:val="20"/>
                <w:szCs w:val="20"/>
              </w:rPr>
              <w:t>TRPM3</w:t>
            </w:r>
          </w:p>
        </w:tc>
        <w:tc>
          <w:tcPr>
            <w:tcW w:w="905" w:type="dxa"/>
          </w:tcPr>
          <w:p w14:paraId="56DDDC41" w14:textId="251A48D6" w:rsidR="000E3D7B" w:rsidRPr="00082858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082858">
              <w:rPr>
                <w:sz w:val="20"/>
                <w:szCs w:val="20"/>
              </w:rPr>
              <w:t>3807</w:t>
            </w:r>
          </w:p>
        </w:tc>
        <w:tc>
          <w:tcPr>
            <w:tcW w:w="905" w:type="dxa"/>
          </w:tcPr>
          <w:p w14:paraId="18578507" w14:textId="6D073E81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132928</w:t>
            </w:r>
          </w:p>
        </w:tc>
        <w:tc>
          <w:tcPr>
            <w:tcW w:w="624" w:type="dxa"/>
          </w:tcPr>
          <w:p w14:paraId="70972818" w14:textId="72085200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C</w:t>
            </w:r>
          </w:p>
        </w:tc>
        <w:tc>
          <w:tcPr>
            <w:tcW w:w="594" w:type="dxa"/>
          </w:tcPr>
          <w:p w14:paraId="71EA16A7" w14:textId="443EC688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U</w:t>
            </w:r>
          </w:p>
        </w:tc>
        <w:tc>
          <w:tcPr>
            <w:tcW w:w="1135" w:type="dxa"/>
          </w:tcPr>
          <w:p w14:paraId="44B50815" w14:textId="6545BA12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’</w:t>
            </w:r>
            <w:r w:rsidRPr="00C44E24">
              <w:rPr>
                <w:color w:val="000000"/>
                <w:sz w:val="20"/>
                <w:szCs w:val="20"/>
              </w:rPr>
              <w:t>UTR</w:t>
            </w:r>
          </w:p>
        </w:tc>
        <w:tc>
          <w:tcPr>
            <w:tcW w:w="1260" w:type="dxa"/>
          </w:tcPr>
          <w:p w14:paraId="4573721A" w14:textId="77777777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36DF021" w14:textId="5D168EDC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</w:tr>
      <w:tr w:rsidR="00C92B82" w:rsidRPr="00C44E24" w14:paraId="24DEDF7D" w14:textId="6BA1F1C9" w:rsidTr="00C92B82">
        <w:trPr>
          <w:trHeight w:hRule="exact" w:val="317"/>
        </w:trPr>
        <w:tc>
          <w:tcPr>
            <w:tcW w:w="2245" w:type="dxa"/>
          </w:tcPr>
          <w:p w14:paraId="6185F03F" w14:textId="5DC18DBE" w:rsidR="000E3D7B" w:rsidRPr="00CC5956" w:rsidRDefault="000E3D7B" w:rsidP="005D51C9">
            <w:pPr>
              <w:pStyle w:val="SOMContent"/>
              <w:rPr>
                <w:i/>
                <w:sz w:val="20"/>
                <w:szCs w:val="20"/>
              </w:rPr>
            </w:pPr>
            <w:r w:rsidRPr="00CC5956">
              <w:rPr>
                <w:i/>
                <w:color w:val="000000"/>
                <w:sz w:val="20"/>
                <w:szCs w:val="20"/>
              </w:rPr>
              <w:t>ENSCAFG00000040594</w:t>
            </w:r>
          </w:p>
        </w:tc>
        <w:tc>
          <w:tcPr>
            <w:tcW w:w="905" w:type="dxa"/>
          </w:tcPr>
          <w:p w14:paraId="6A5E8750" w14:textId="7C691274" w:rsidR="000E3D7B" w:rsidRPr="00082858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082858">
              <w:rPr>
                <w:sz w:val="20"/>
                <w:szCs w:val="20"/>
              </w:rPr>
              <w:t>20747</w:t>
            </w:r>
          </w:p>
        </w:tc>
        <w:tc>
          <w:tcPr>
            <w:tcW w:w="905" w:type="dxa"/>
          </w:tcPr>
          <w:p w14:paraId="4779ED84" w14:textId="49F5BF7E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50545</w:t>
            </w:r>
          </w:p>
        </w:tc>
        <w:tc>
          <w:tcPr>
            <w:tcW w:w="624" w:type="dxa"/>
          </w:tcPr>
          <w:p w14:paraId="2B99B88C" w14:textId="7C0DA54C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A</w:t>
            </w:r>
          </w:p>
        </w:tc>
        <w:tc>
          <w:tcPr>
            <w:tcW w:w="594" w:type="dxa"/>
          </w:tcPr>
          <w:p w14:paraId="4349934C" w14:textId="328B4501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I</w:t>
            </w:r>
          </w:p>
        </w:tc>
        <w:tc>
          <w:tcPr>
            <w:tcW w:w="1135" w:type="dxa"/>
          </w:tcPr>
          <w:p w14:paraId="13043E83" w14:textId="26C27B79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exon</w:t>
            </w:r>
          </w:p>
        </w:tc>
        <w:tc>
          <w:tcPr>
            <w:tcW w:w="1260" w:type="dxa"/>
          </w:tcPr>
          <w:p w14:paraId="3C7E10E4" w14:textId="77777777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EC59704" w14:textId="78ED23A9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</w:tr>
      <w:tr w:rsidR="00C92B82" w:rsidRPr="00C44E24" w14:paraId="40DDDBE3" w14:textId="3D3F5CFB" w:rsidTr="00C92B82">
        <w:trPr>
          <w:trHeight w:hRule="exact" w:val="317"/>
        </w:trPr>
        <w:tc>
          <w:tcPr>
            <w:tcW w:w="2245" w:type="dxa"/>
          </w:tcPr>
          <w:p w14:paraId="15308538" w14:textId="656790A8" w:rsidR="000E3D7B" w:rsidRPr="00B95B3F" w:rsidRDefault="000E3D7B" w:rsidP="005D51C9">
            <w:pPr>
              <w:pStyle w:val="SOMContent"/>
              <w:rPr>
                <w:b/>
                <w:i/>
                <w:sz w:val="20"/>
                <w:szCs w:val="20"/>
              </w:rPr>
            </w:pPr>
            <w:r w:rsidRPr="00B95B3F">
              <w:rPr>
                <w:b/>
                <w:i/>
                <w:color w:val="000000"/>
                <w:sz w:val="20"/>
                <w:szCs w:val="20"/>
              </w:rPr>
              <w:t>FLNB</w:t>
            </w:r>
          </w:p>
        </w:tc>
        <w:tc>
          <w:tcPr>
            <w:tcW w:w="905" w:type="dxa"/>
          </w:tcPr>
          <w:p w14:paraId="017381C6" w14:textId="65F5EEBD" w:rsidR="000E3D7B" w:rsidRPr="00B95B3F" w:rsidRDefault="000E3D7B" w:rsidP="005D51C9">
            <w:pPr>
              <w:pStyle w:val="SOMContent"/>
              <w:rPr>
                <w:b/>
                <w:sz w:val="20"/>
                <w:szCs w:val="20"/>
              </w:rPr>
            </w:pPr>
            <w:r w:rsidRPr="00B95B3F">
              <w:rPr>
                <w:b/>
                <w:sz w:val="20"/>
                <w:szCs w:val="20"/>
              </w:rPr>
              <w:t>1255</w:t>
            </w:r>
          </w:p>
        </w:tc>
        <w:tc>
          <w:tcPr>
            <w:tcW w:w="905" w:type="dxa"/>
          </w:tcPr>
          <w:p w14:paraId="474646E5" w14:textId="73C01C83" w:rsidR="000E3D7B" w:rsidRPr="00B95B3F" w:rsidRDefault="000E3D7B" w:rsidP="005D51C9">
            <w:pPr>
              <w:pStyle w:val="SOMContent"/>
              <w:rPr>
                <w:b/>
                <w:sz w:val="20"/>
                <w:szCs w:val="20"/>
              </w:rPr>
            </w:pPr>
            <w:r w:rsidRPr="00B95B3F">
              <w:rPr>
                <w:b/>
                <w:color w:val="000000"/>
                <w:sz w:val="20"/>
                <w:szCs w:val="20"/>
              </w:rPr>
              <w:t>165746</w:t>
            </w:r>
          </w:p>
        </w:tc>
        <w:tc>
          <w:tcPr>
            <w:tcW w:w="624" w:type="dxa"/>
          </w:tcPr>
          <w:p w14:paraId="6E1AA159" w14:textId="64466C25" w:rsidR="000E3D7B" w:rsidRPr="00B95B3F" w:rsidRDefault="000E3D7B" w:rsidP="00C44E24">
            <w:pPr>
              <w:pStyle w:val="SOMContent"/>
              <w:jc w:val="center"/>
              <w:rPr>
                <w:b/>
                <w:sz w:val="20"/>
                <w:szCs w:val="20"/>
              </w:rPr>
            </w:pPr>
            <w:r w:rsidRPr="00B95B3F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594" w:type="dxa"/>
          </w:tcPr>
          <w:p w14:paraId="0EACB6B1" w14:textId="7CAFC637" w:rsidR="000E3D7B" w:rsidRPr="00B95B3F" w:rsidRDefault="000E3D7B" w:rsidP="00C44E24">
            <w:pPr>
              <w:pStyle w:val="SOMContent"/>
              <w:jc w:val="center"/>
              <w:rPr>
                <w:b/>
                <w:sz w:val="20"/>
                <w:szCs w:val="20"/>
              </w:rPr>
            </w:pPr>
            <w:r w:rsidRPr="00B95B3F">
              <w:rPr>
                <w:b/>
                <w:sz w:val="20"/>
                <w:szCs w:val="20"/>
              </w:rPr>
              <w:t>U</w:t>
            </w:r>
          </w:p>
        </w:tc>
        <w:tc>
          <w:tcPr>
            <w:tcW w:w="1135" w:type="dxa"/>
          </w:tcPr>
          <w:p w14:paraId="51839AFE" w14:textId="0E0796B8" w:rsidR="000E3D7B" w:rsidRPr="00B95B3F" w:rsidRDefault="000E3D7B" w:rsidP="005D51C9">
            <w:pPr>
              <w:pStyle w:val="SOMContent"/>
              <w:rPr>
                <w:b/>
                <w:sz w:val="20"/>
                <w:szCs w:val="20"/>
              </w:rPr>
            </w:pPr>
            <w:r w:rsidRPr="00B95B3F">
              <w:rPr>
                <w:b/>
                <w:color w:val="000000"/>
                <w:sz w:val="20"/>
                <w:szCs w:val="20"/>
              </w:rPr>
              <w:t>CDS</w:t>
            </w:r>
          </w:p>
        </w:tc>
        <w:tc>
          <w:tcPr>
            <w:tcW w:w="1260" w:type="dxa"/>
          </w:tcPr>
          <w:p w14:paraId="76E272B0" w14:textId="34E6A2E4" w:rsidR="000E3D7B" w:rsidRDefault="00BF6C0B" w:rsidP="005D51C9">
            <w:pPr>
              <w:pStyle w:val="SOMConten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M-to-V</w:t>
            </w:r>
          </w:p>
        </w:tc>
        <w:tc>
          <w:tcPr>
            <w:tcW w:w="1620" w:type="dxa"/>
          </w:tcPr>
          <w:p w14:paraId="42DECB92" w14:textId="4B5AD677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Human, Mouse</w:t>
            </w:r>
          </w:p>
        </w:tc>
      </w:tr>
      <w:tr w:rsidR="00C92B82" w:rsidRPr="00C44E24" w14:paraId="061C7558" w14:textId="78347754" w:rsidTr="00C92B82">
        <w:trPr>
          <w:trHeight w:hRule="exact" w:val="317"/>
        </w:trPr>
        <w:tc>
          <w:tcPr>
            <w:tcW w:w="2245" w:type="dxa"/>
          </w:tcPr>
          <w:p w14:paraId="1A497699" w14:textId="512566AE" w:rsidR="000E3D7B" w:rsidRPr="00D8470A" w:rsidRDefault="000E3D7B" w:rsidP="005D51C9">
            <w:pPr>
              <w:pStyle w:val="SOMContent"/>
              <w:rPr>
                <w:b/>
                <w:i/>
                <w:sz w:val="20"/>
                <w:szCs w:val="20"/>
              </w:rPr>
            </w:pPr>
            <w:r w:rsidRPr="00D8470A">
              <w:rPr>
                <w:b/>
                <w:i/>
                <w:color w:val="000000"/>
                <w:sz w:val="20"/>
                <w:szCs w:val="20"/>
              </w:rPr>
              <w:t>ALDH1A1</w:t>
            </w:r>
          </w:p>
        </w:tc>
        <w:tc>
          <w:tcPr>
            <w:tcW w:w="905" w:type="dxa"/>
          </w:tcPr>
          <w:p w14:paraId="0F578AFA" w14:textId="26D4B994" w:rsidR="000E3D7B" w:rsidRPr="00D8470A" w:rsidRDefault="000E3D7B" w:rsidP="005D51C9">
            <w:pPr>
              <w:pStyle w:val="SOMContent"/>
              <w:rPr>
                <w:b/>
                <w:sz w:val="20"/>
                <w:szCs w:val="20"/>
              </w:rPr>
            </w:pPr>
            <w:r w:rsidRPr="00D8470A">
              <w:rPr>
                <w:b/>
                <w:sz w:val="20"/>
                <w:szCs w:val="20"/>
              </w:rPr>
              <w:t>26346</w:t>
            </w:r>
          </w:p>
        </w:tc>
        <w:tc>
          <w:tcPr>
            <w:tcW w:w="905" w:type="dxa"/>
          </w:tcPr>
          <w:p w14:paraId="2C7B3F8F" w14:textId="2C12C254" w:rsidR="000E3D7B" w:rsidRPr="00D8470A" w:rsidRDefault="000E3D7B" w:rsidP="005D51C9">
            <w:pPr>
              <w:pStyle w:val="SOMContent"/>
              <w:rPr>
                <w:b/>
                <w:sz w:val="20"/>
                <w:szCs w:val="20"/>
              </w:rPr>
            </w:pPr>
            <w:r w:rsidRPr="00D8470A">
              <w:rPr>
                <w:b/>
                <w:color w:val="000000"/>
                <w:sz w:val="20"/>
                <w:szCs w:val="20"/>
              </w:rPr>
              <w:t>24965</w:t>
            </w:r>
          </w:p>
        </w:tc>
        <w:tc>
          <w:tcPr>
            <w:tcW w:w="624" w:type="dxa"/>
          </w:tcPr>
          <w:p w14:paraId="0F422745" w14:textId="43B9144F" w:rsidR="000E3D7B" w:rsidRPr="00D8470A" w:rsidRDefault="000E3D7B" w:rsidP="00C44E24">
            <w:pPr>
              <w:pStyle w:val="SOMContent"/>
              <w:jc w:val="center"/>
              <w:rPr>
                <w:b/>
                <w:sz w:val="20"/>
                <w:szCs w:val="20"/>
              </w:rPr>
            </w:pPr>
            <w:r w:rsidRPr="00D8470A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594" w:type="dxa"/>
          </w:tcPr>
          <w:p w14:paraId="77E93F21" w14:textId="2E4CF00B" w:rsidR="000E3D7B" w:rsidRPr="00D8470A" w:rsidRDefault="000E3D7B" w:rsidP="00C44E24">
            <w:pPr>
              <w:pStyle w:val="SOMContent"/>
              <w:jc w:val="center"/>
              <w:rPr>
                <w:b/>
                <w:sz w:val="20"/>
                <w:szCs w:val="20"/>
              </w:rPr>
            </w:pPr>
            <w:r w:rsidRPr="00D8470A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1135" w:type="dxa"/>
          </w:tcPr>
          <w:p w14:paraId="2B4EB903" w14:textId="542DC871" w:rsidR="000E3D7B" w:rsidRPr="00D8470A" w:rsidRDefault="000E3D7B" w:rsidP="005D51C9">
            <w:pPr>
              <w:pStyle w:val="SOMContent"/>
              <w:rPr>
                <w:b/>
                <w:sz w:val="20"/>
                <w:szCs w:val="20"/>
              </w:rPr>
            </w:pPr>
            <w:r w:rsidRPr="00D8470A">
              <w:rPr>
                <w:b/>
                <w:color w:val="000000"/>
                <w:sz w:val="20"/>
                <w:szCs w:val="20"/>
              </w:rPr>
              <w:t>CDS</w:t>
            </w:r>
          </w:p>
        </w:tc>
        <w:tc>
          <w:tcPr>
            <w:tcW w:w="1260" w:type="dxa"/>
          </w:tcPr>
          <w:p w14:paraId="61317FE1" w14:textId="0F03DBF9" w:rsidR="000E3D7B" w:rsidRPr="00C44E24" w:rsidRDefault="00BF6C0B" w:rsidP="005D51C9">
            <w:pPr>
              <w:pStyle w:val="SOMConten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G-to-G</w:t>
            </w:r>
          </w:p>
        </w:tc>
        <w:tc>
          <w:tcPr>
            <w:tcW w:w="1620" w:type="dxa"/>
          </w:tcPr>
          <w:p w14:paraId="0FD2C2CF" w14:textId="6856B382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</w:tr>
      <w:tr w:rsidR="00C92B82" w:rsidRPr="00C44E24" w14:paraId="14AAE618" w14:textId="23884B41" w:rsidTr="00C92B82">
        <w:trPr>
          <w:trHeight w:hRule="exact" w:val="317"/>
        </w:trPr>
        <w:tc>
          <w:tcPr>
            <w:tcW w:w="2245" w:type="dxa"/>
          </w:tcPr>
          <w:p w14:paraId="0CCE6EDD" w14:textId="22E0FF66" w:rsidR="000E3D7B" w:rsidRPr="00CC5956" w:rsidRDefault="000E3D7B" w:rsidP="005D51C9">
            <w:pPr>
              <w:pStyle w:val="SOMContent"/>
              <w:rPr>
                <w:i/>
                <w:sz w:val="20"/>
                <w:szCs w:val="20"/>
              </w:rPr>
            </w:pPr>
            <w:r w:rsidRPr="00CC5956">
              <w:rPr>
                <w:i/>
                <w:color w:val="000000"/>
                <w:sz w:val="20"/>
                <w:szCs w:val="20"/>
              </w:rPr>
              <w:t>HMGA1</w:t>
            </w:r>
          </w:p>
        </w:tc>
        <w:tc>
          <w:tcPr>
            <w:tcW w:w="905" w:type="dxa"/>
          </w:tcPr>
          <w:p w14:paraId="667FC91C" w14:textId="49E03257" w:rsidR="000E3D7B" w:rsidRPr="00082858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082858">
              <w:rPr>
                <w:sz w:val="20"/>
                <w:szCs w:val="20"/>
              </w:rPr>
              <w:t>10323</w:t>
            </w:r>
          </w:p>
        </w:tc>
        <w:tc>
          <w:tcPr>
            <w:tcW w:w="905" w:type="dxa"/>
          </w:tcPr>
          <w:p w14:paraId="4F53132F" w14:textId="66B5EA5A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68028</w:t>
            </w:r>
          </w:p>
        </w:tc>
        <w:tc>
          <w:tcPr>
            <w:tcW w:w="624" w:type="dxa"/>
          </w:tcPr>
          <w:p w14:paraId="4113CE03" w14:textId="06040261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A</w:t>
            </w:r>
          </w:p>
        </w:tc>
        <w:tc>
          <w:tcPr>
            <w:tcW w:w="594" w:type="dxa"/>
          </w:tcPr>
          <w:p w14:paraId="2FD31E0F" w14:textId="62DC0074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I</w:t>
            </w:r>
          </w:p>
        </w:tc>
        <w:tc>
          <w:tcPr>
            <w:tcW w:w="1135" w:type="dxa"/>
          </w:tcPr>
          <w:p w14:paraId="54607D11" w14:textId="098BB4CE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’</w:t>
            </w:r>
            <w:r w:rsidRPr="00C44E24">
              <w:rPr>
                <w:color w:val="000000"/>
                <w:sz w:val="20"/>
                <w:szCs w:val="20"/>
              </w:rPr>
              <w:t>UTR</w:t>
            </w:r>
          </w:p>
        </w:tc>
        <w:tc>
          <w:tcPr>
            <w:tcW w:w="1260" w:type="dxa"/>
          </w:tcPr>
          <w:p w14:paraId="03B71AF6" w14:textId="77777777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EBBBE1A" w14:textId="4303CC08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</w:tr>
      <w:tr w:rsidR="00C92B82" w:rsidRPr="00C44E24" w14:paraId="5F6EDC69" w14:textId="4378BBD8" w:rsidTr="00C92B82">
        <w:trPr>
          <w:trHeight w:hRule="exact" w:val="317"/>
        </w:trPr>
        <w:tc>
          <w:tcPr>
            <w:tcW w:w="2245" w:type="dxa"/>
          </w:tcPr>
          <w:p w14:paraId="7B49F64A" w14:textId="2CB2ABE5" w:rsidR="000E3D7B" w:rsidRPr="00CC5956" w:rsidRDefault="000E3D7B" w:rsidP="005D51C9">
            <w:pPr>
              <w:pStyle w:val="SOMContent"/>
              <w:rPr>
                <w:i/>
                <w:sz w:val="20"/>
                <w:szCs w:val="20"/>
              </w:rPr>
            </w:pPr>
            <w:r w:rsidRPr="00CC5956">
              <w:rPr>
                <w:i/>
                <w:color w:val="000000"/>
                <w:sz w:val="20"/>
                <w:szCs w:val="20"/>
              </w:rPr>
              <w:t>ENSCAFG00000013809</w:t>
            </w:r>
          </w:p>
        </w:tc>
        <w:tc>
          <w:tcPr>
            <w:tcW w:w="905" w:type="dxa"/>
          </w:tcPr>
          <w:p w14:paraId="5F7A7156" w14:textId="38F809B3" w:rsidR="000E3D7B" w:rsidRPr="00082858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082858">
              <w:rPr>
                <w:sz w:val="20"/>
                <w:szCs w:val="20"/>
              </w:rPr>
              <w:t>267</w:t>
            </w:r>
          </w:p>
        </w:tc>
        <w:tc>
          <w:tcPr>
            <w:tcW w:w="905" w:type="dxa"/>
          </w:tcPr>
          <w:p w14:paraId="775AE534" w14:textId="6BEC76BA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1095</w:t>
            </w:r>
          </w:p>
        </w:tc>
        <w:tc>
          <w:tcPr>
            <w:tcW w:w="624" w:type="dxa"/>
          </w:tcPr>
          <w:p w14:paraId="7517EA7B" w14:textId="57837A00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A</w:t>
            </w:r>
          </w:p>
        </w:tc>
        <w:tc>
          <w:tcPr>
            <w:tcW w:w="594" w:type="dxa"/>
          </w:tcPr>
          <w:p w14:paraId="318B74C9" w14:textId="69EC37FA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I</w:t>
            </w:r>
          </w:p>
        </w:tc>
        <w:tc>
          <w:tcPr>
            <w:tcW w:w="1135" w:type="dxa"/>
          </w:tcPr>
          <w:p w14:paraId="06F77C79" w14:textId="7C02FB3D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CDS</w:t>
            </w:r>
          </w:p>
        </w:tc>
        <w:tc>
          <w:tcPr>
            <w:tcW w:w="1260" w:type="dxa"/>
          </w:tcPr>
          <w:p w14:paraId="589D71F5" w14:textId="77777777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9CB237D" w14:textId="229210DB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</w:tr>
      <w:tr w:rsidR="00C92B82" w:rsidRPr="00C44E24" w14:paraId="349DABE5" w14:textId="511D39F7" w:rsidTr="00C92B82">
        <w:trPr>
          <w:trHeight w:hRule="exact" w:val="317"/>
        </w:trPr>
        <w:tc>
          <w:tcPr>
            <w:tcW w:w="2245" w:type="dxa"/>
          </w:tcPr>
          <w:p w14:paraId="3B0A99A9" w14:textId="5D7940BD" w:rsidR="000E3D7B" w:rsidRPr="00D8470A" w:rsidRDefault="000E3D7B" w:rsidP="005D51C9">
            <w:pPr>
              <w:pStyle w:val="SOMContent"/>
              <w:rPr>
                <w:b/>
                <w:i/>
                <w:sz w:val="20"/>
                <w:szCs w:val="20"/>
              </w:rPr>
            </w:pPr>
            <w:r w:rsidRPr="00D8470A">
              <w:rPr>
                <w:b/>
                <w:i/>
                <w:color w:val="000000"/>
                <w:sz w:val="20"/>
                <w:szCs w:val="20"/>
              </w:rPr>
              <w:t>IST1</w:t>
            </w:r>
          </w:p>
        </w:tc>
        <w:tc>
          <w:tcPr>
            <w:tcW w:w="905" w:type="dxa"/>
          </w:tcPr>
          <w:p w14:paraId="20B5C95B" w14:textId="1E98E68E" w:rsidR="000E3D7B" w:rsidRPr="00D8470A" w:rsidRDefault="000E3D7B" w:rsidP="005D51C9">
            <w:pPr>
              <w:pStyle w:val="SOMContent"/>
              <w:rPr>
                <w:b/>
                <w:sz w:val="20"/>
                <w:szCs w:val="20"/>
              </w:rPr>
            </w:pPr>
            <w:r w:rsidRPr="00D8470A">
              <w:rPr>
                <w:b/>
                <w:sz w:val="20"/>
                <w:szCs w:val="20"/>
              </w:rPr>
              <w:t>818</w:t>
            </w:r>
          </w:p>
        </w:tc>
        <w:tc>
          <w:tcPr>
            <w:tcW w:w="905" w:type="dxa"/>
          </w:tcPr>
          <w:p w14:paraId="78FA5D2E" w14:textId="6993BD52" w:rsidR="000E3D7B" w:rsidRPr="00D8470A" w:rsidRDefault="000E3D7B" w:rsidP="005D51C9">
            <w:pPr>
              <w:pStyle w:val="SOMContent"/>
              <w:rPr>
                <w:b/>
                <w:sz w:val="20"/>
                <w:szCs w:val="20"/>
              </w:rPr>
            </w:pPr>
            <w:r w:rsidRPr="00D8470A">
              <w:rPr>
                <w:b/>
                <w:color w:val="000000"/>
                <w:sz w:val="20"/>
                <w:szCs w:val="20"/>
              </w:rPr>
              <w:t>78551</w:t>
            </w:r>
          </w:p>
        </w:tc>
        <w:tc>
          <w:tcPr>
            <w:tcW w:w="624" w:type="dxa"/>
          </w:tcPr>
          <w:p w14:paraId="37D5A599" w14:textId="110AC5E5" w:rsidR="000E3D7B" w:rsidRPr="00D8470A" w:rsidRDefault="000E3D7B" w:rsidP="00C44E24">
            <w:pPr>
              <w:pStyle w:val="SOMContent"/>
              <w:jc w:val="center"/>
              <w:rPr>
                <w:b/>
                <w:sz w:val="20"/>
                <w:szCs w:val="20"/>
              </w:rPr>
            </w:pPr>
            <w:r w:rsidRPr="00D8470A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594" w:type="dxa"/>
          </w:tcPr>
          <w:p w14:paraId="1A3EAA0A" w14:textId="65569943" w:rsidR="000E3D7B" w:rsidRPr="00D8470A" w:rsidRDefault="000E3D7B" w:rsidP="00C44E24">
            <w:pPr>
              <w:pStyle w:val="SOMContent"/>
              <w:jc w:val="center"/>
              <w:rPr>
                <w:b/>
                <w:sz w:val="20"/>
                <w:szCs w:val="20"/>
              </w:rPr>
            </w:pPr>
            <w:r w:rsidRPr="00D8470A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1135" w:type="dxa"/>
          </w:tcPr>
          <w:p w14:paraId="71430EDA" w14:textId="3A463863" w:rsidR="000E3D7B" w:rsidRPr="00D8470A" w:rsidRDefault="000E3D7B" w:rsidP="005D51C9">
            <w:pPr>
              <w:pStyle w:val="SOMContent"/>
              <w:rPr>
                <w:b/>
                <w:sz w:val="20"/>
                <w:szCs w:val="20"/>
              </w:rPr>
            </w:pPr>
            <w:r w:rsidRPr="00D8470A">
              <w:rPr>
                <w:b/>
                <w:color w:val="000000"/>
                <w:sz w:val="20"/>
                <w:szCs w:val="20"/>
              </w:rPr>
              <w:t>3’UTR</w:t>
            </w:r>
          </w:p>
        </w:tc>
        <w:tc>
          <w:tcPr>
            <w:tcW w:w="1260" w:type="dxa"/>
          </w:tcPr>
          <w:p w14:paraId="76069FBC" w14:textId="77777777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945A47A" w14:textId="2B299A06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</w:tr>
      <w:tr w:rsidR="00C92B82" w:rsidRPr="00C44E24" w14:paraId="68721709" w14:textId="2FC3BDCE" w:rsidTr="00C92B82">
        <w:trPr>
          <w:trHeight w:hRule="exact" w:val="317"/>
        </w:trPr>
        <w:tc>
          <w:tcPr>
            <w:tcW w:w="2245" w:type="dxa"/>
          </w:tcPr>
          <w:p w14:paraId="1FD83CD8" w14:textId="0FB5769E" w:rsidR="000E3D7B" w:rsidRPr="00CC5956" w:rsidRDefault="000E3D7B" w:rsidP="005D51C9">
            <w:pPr>
              <w:pStyle w:val="SOMContent"/>
              <w:rPr>
                <w:i/>
                <w:sz w:val="20"/>
                <w:szCs w:val="20"/>
              </w:rPr>
            </w:pPr>
            <w:r w:rsidRPr="00CC5956">
              <w:rPr>
                <w:i/>
                <w:color w:val="000000"/>
                <w:sz w:val="20"/>
                <w:szCs w:val="20"/>
              </w:rPr>
              <w:t>ZHX2</w:t>
            </w:r>
          </w:p>
        </w:tc>
        <w:tc>
          <w:tcPr>
            <w:tcW w:w="905" w:type="dxa"/>
          </w:tcPr>
          <w:p w14:paraId="45A2FD57" w14:textId="6AD196D9" w:rsidR="000E3D7B" w:rsidRPr="00082858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082858">
              <w:rPr>
                <w:sz w:val="20"/>
                <w:szCs w:val="20"/>
              </w:rPr>
              <w:t>4067</w:t>
            </w:r>
          </w:p>
        </w:tc>
        <w:tc>
          <w:tcPr>
            <w:tcW w:w="905" w:type="dxa"/>
          </w:tcPr>
          <w:p w14:paraId="18DDC867" w14:textId="63D2E773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112564</w:t>
            </w:r>
          </w:p>
        </w:tc>
        <w:tc>
          <w:tcPr>
            <w:tcW w:w="624" w:type="dxa"/>
          </w:tcPr>
          <w:p w14:paraId="0F5DCA13" w14:textId="7CD4BAD2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A</w:t>
            </w:r>
          </w:p>
        </w:tc>
        <w:tc>
          <w:tcPr>
            <w:tcW w:w="594" w:type="dxa"/>
          </w:tcPr>
          <w:p w14:paraId="1C1DE64A" w14:textId="081015A9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I</w:t>
            </w:r>
          </w:p>
        </w:tc>
        <w:tc>
          <w:tcPr>
            <w:tcW w:w="1135" w:type="dxa"/>
          </w:tcPr>
          <w:p w14:paraId="66BFD598" w14:textId="137CD904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CDS</w:t>
            </w:r>
          </w:p>
        </w:tc>
        <w:tc>
          <w:tcPr>
            <w:tcW w:w="1260" w:type="dxa"/>
          </w:tcPr>
          <w:p w14:paraId="422216A1" w14:textId="221A9C73" w:rsidR="000E3D7B" w:rsidRPr="00C44E24" w:rsidRDefault="00BF6C0B" w:rsidP="005D51C9">
            <w:pPr>
              <w:pStyle w:val="SOMConten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K-to-R</w:t>
            </w:r>
          </w:p>
        </w:tc>
        <w:tc>
          <w:tcPr>
            <w:tcW w:w="1620" w:type="dxa"/>
          </w:tcPr>
          <w:p w14:paraId="03554761" w14:textId="772ADB0A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</w:tr>
      <w:tr w:rsidR="00C92B82" w:rsidRPr="00C44E24" w14:paraId="5A6ABD8B" w14:textId="79A008E9" w:rsidTr="00C92B82">
        <w:trPr>
          <w:trHeight w:hRule="exact" w:val="317"/>
        </w:trPr>
        <w:tc>
          <w:tcPr>
            <w:tcW w:w="2245" w:type="dxa"/>
          </w:tcPr>
          <w:p w14:paraId="7BEAA6E8" w14:textId="3F944AB7" w:rsidR="000E3D7B" w:rsidRPr="00D8470A" w:rsidRDefault="000E3D7B" w:rsidP="005D51C9">
            <w:pPr>
              <w:pStyle w:val="SOMContent"/>
              <w:rPr>
                <w:b/>
                <w:i/>
                <w:sz w:val="20"/>
                <w:szCs w:val="20"/>
              </w:rPr>
            </w:pPr>
            <w:r w:rsidRPr="00D8470A">
              <w:rPr>
                <w:b/>
                <w:i/>
                <w:color w:val="000000"/>
                <w:sz w:val="20"/>
                <w:szCs w:val="20"/>
              </w:rPr>
              <w:t>GPRC5B</w:t>
            </w:r>
          </w:p>
        </w:tc>
        <w:tc>
          <w:tcPr>
            <w:tcW w:w="905" w:type="dxa"/>
          </w:tcPr>
          <w:p w14:paraId="74120F09" w14:textId="0594E4B1" w:rsidR="000E3D7B" w:rsidRPr="00D8470A" w:rsidRDefault="000E3D7B" w:rsidP="005D51C9">
            <w:pPr>
              <w:pStyle w:val="SOMContent"/>
              <w:rPr>
                <w:b/>
                <w:sz w:val="20"/>
                <w:szCs w:val="20"/>
              </w:rPr>
            </w:pPr>
            <w:r w:rsidRPr="00D8470A">
              <w:rPr>
                <w:b/>
                <w:sz w:val="20"/>
                <w:szCs w:val="20"/>
              </w:rPr>
              <w:t>4938</w:t>
            </w:r>
          </w:p>
        </w:tc>
        <w:tc>
          <w:tcPr>
            <w:tcW w:w="905" w:type="dxa"/>
          </w:tcPr>
          <w:p w14:paraId="73D7B6BD" w14:textId="2D061FDD" w:rsidR="000E3D7B" w:rsidRPr="00D8470A" w:rsidRDefault="000E3D7B" w:rsidP="005D51C9">
            <w:pPr>
              <w:pStyle w:val="SOMContent"/>
              <w:rPr>
                <w:b/>
                <w:sz w:val="20"/>
                <w:szCs w:val="20"/>
              </w:rPr>
            </w:pPr>
            <w:r w:rsidRPr="00D8470A">
              <w:rPr>
                <w:b/>
                <w:color w:val="000000"/>
                <w:sz w:val="20"/>
                <w:szCs w:val="20"/>
              </w:rPr>
              <w:t>128686</w:t>
            </w:r>
          </w:p>
        </w:tc>
        <w:tc>
          <w:tcPr>
            <w:tcW w:w="624" w:type="dxa"/>
          </w:tcPr>
          <w:p w14:paraId="358A7536" w14:textId="3525F604" w:rsidR="000E3D7B" w:rsidRPr="00D8470A" w:rsidRDefault="000E3D7B" w:rsidP="00C44E24">
            <w:pPr>
              <w:pStyle w:val="SOMContent"/>
              <w:jc w:val="center"/>
              <w:rPr>
                <w:b/>
                <w:sz w:val="20"/>
                <w:szCs w:val="20"/>
              </w:rPr>
            </w:pPr>
            <w:r w:rsidRPr="00D8470A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594" w:type="dxa"/>
          </w:tcPr>
          <w:p w14:paraId="1BBF5889" w14:textId="0C5BCF0C" w:rsidR="000E3D7B" w:rsidRPr="00D8470A" w:rsidRDefault="000E3D7B" w:rsidP="00C44E24">
            <w:pPr>
              <w:pStyle w:val="SOMContent"/>
              <w:jc w:val="center"/>
              <w:rPr>
                <w:b/>
                <w:sz w:val="20"/>
                <w:szCs w:val="20"/>
              </w:rPr>
            </w:pPr>
            <w:r w:rsidRPr="00D8470A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1135" w:type="dxa"/>
          </w:tcPr>
          <w:p w14:paraId="4FA079BA" w14:textId="379E2CA5" w:rsidR="000E3D7B" w:rsidRPr="00D8470A" w:rsidRDefault="000E3D7B" w:rsidP="005D51C9">
            <w:pPr>
              <w:pStyle w:val="SOMContent"/>
              <w:rPr>
                <w:b/>
                <w:sz w:val="20"/>
                <w:szCs w:val="20"/>
              </w:rPr>
            </w:pPr>
            <w:r w:rsidRPr="00D8470A">
              <w:rPr>
                <w:b/>
                <w:color w:val="000000"/>
                <w:sz w:val="20"/>
                <w:szCs w:val="20"/>
              </w:rPr>
              <w:t>CDS</w:t>
            </w:r>
          </w:p>
        </w:tc>
        <w:tc>
          <w:tcPr>
            <w:tcW w:w="1260" w:type="dxa"/>
          </w:tcPr>
          <w:p w14:paraId="73CE1565" w14:textId="3BCC6A41" w:rsidR="000E3D7B" w:rsidRDefault="00417DEA" w:rsidP="005D51C9">
            <w:pPr>
              <w:pStyle w:val="SOMConten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T-to-T</w:t>
            </w:r>
          </w:p>
        </w:tc>
        <w:tc>
          <w:tcPr>
            <w:tcW w:w="1620" w:type="dxa"/>
          </w:tcPr>
          <w:p w14:paraId="0B82C717" w14:textId="30CAEC0A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Human</w:t>
            </w:r>
          </w:p>
        </w:tc>
      </w:tr>
      <w:tr w:rsidR="00C92B82" w:rsidRPr="00C44E24" w14:paraId="25762E0E" w14:textId="331C6BE3" w:rsidTr="00C92B82">
        <w:trPr>
          <w:trHeight w:hRule="exact" w:val="317"/>
        </w:trPr>
        <w:tc>
          <w:tcPr>
            <w:tcW w:w="2245" w:type="dxa"/>
          </w:tcPr>
          <w:p w14:paraId="4BF669B1" w14:textId="3703149D" w:rsidR="000E3D7B" w:rsidRPr="00CC5956" w:rsidRDefault="000E3D7B" w:rsidP="005D51C9">
            <w:pPr>
              <w:pStyle w:val="SOMContent"/>
              <w:rPr>
                <w:i/>
                <w:sz w:val="20"/>
                <w:szCs w:val="20"/>
              </w:rPr>
            </w:pPr>
            <w:r w:rsidRPr="00CC5956">
              <w:rPr>
                <w:i/>
                <w:color w:val="000000"/>
                <w:sz w:val="20"/>
                <w:szCs w:val="20"/>
              </w:rPr>
              <w:t>MICAL3</w:t>
            </w:r>
          </w:p>
        </w:tc>
        <w:tc>
          <w:tcPr>
            <w:tcW w:w="905" w:type="dxa"/>
          </w:tcPr>
          <w:p w14:paraId="4741903B" w14:textId="3C161678" w:rsidR="000E3D7B" w:rsidRPr="00082858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082858">
              <w:rPr>
                <w:sz w:val="20"/>
                <w:szCs w:val="20"/>
              </w:rPr>
              <w:t>8064</w:t>
            </w:r>
          </w:p>
        </w:tc>
        <w:tc>
          <w:tcPr>
            <w:tcW w:w="905" w:type="dxa"/>
          </w:tcPr>
          <w:p w14:paraId="3946F49C" w14:textId="5F012924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249651</w:t>
            </w:r>
          </w:p>
        </w:tc>
        <w:tc>
          <w:tcPr>
            <w:tcW w:w="624" w:type="dxa"/>
          </w:tcPr>
          <w:p w14:paraId="7222E1F4" w14:textId="0C0DF453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A</w:t>
            </w:r>
          </w:p>
        </w:tc>
        <w:tc>
          <w:tcPr>
            <w:tcW w:w="594" w:type="dxa"/>
          </w:tcPr>
          <w:p w14:paraId="3F435350" w14:textId="0E62C3CF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I</w:t>
            </w:r>
          </w:p>
        </w:tc>
        <w:tc>
          <w:tcPr>
            <w:tcW w:w="1135" w:type="dxa"/>
          </w:tcPr>
          <w:p w14:paraId="61195F9F" w14:textId="123C8018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’</w:t>
            </w:r>
            <w:r w:rsidRPr="00C44E24">
              <w:rPr>
                <w:color w:val="000000"/>
                <w:sz w:val="20"/>
                <w:szCs w:val="20"/>
              </w:rPr>
              <w:t>UTR</w:t>
            </w:r>
          </w:p>
        </w:tc>
        <w:tc>
          <w:tcPr>
            <w:tcW w:w="1260" w:type="dxa"/>
          </w:tcPr>
          <w:p w14:paraId="5C7E5410" w14:textId="77777777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463B596" w14:textId="4417B4C2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</w:tr>
      <w:tr w:rsidR="00C92B82" w:rsidRPr="00C44E24" w14:paraId="36A21773" w14:textId="603A1854" w:rsidTr="00C92B82">
        <w:trPr>
          <w:trHeight w:hRule="exact" w:val="317"/>
        </w:trPr>
        <w:tc>
          <w:tcPr>
            <w:tcW w:w="2245" w:type="dxa"/>
          </w:tcPr>
          <w:p w14:paraId="41D19A04" w14:textId="0C3AA57A" w:rsidR="000E3D7B" w:rsidRPr="00CC5956" w:rsidRDefault="000E3D7B" w:rsidP="005D51C9">
            <w:pPr>
              <w:pStyle w:val="SOMContent"/>
              <w:rPr>
                <w:i/>
                <w:sz w:val="20"/>
                <w:szCs w:val="20"/>
              </w:rPr>
            </w:pPr>
            <w:r w:rsidRPr="00CC5956">
              <w:rPr>
                <w:i/>
                <w:color w:val="000000"/>
                <w:sz w:val="20"/>
                <w:szCs w:val="20"/>
              </w:rPr>
              <w:t>ENSCAFG00000022297</w:t>
            </w:r>
          </w:p>
        </w:tc>
        <w:tc>
          <w:tcPr>
            <w:tcW w:w="905" w:type="dxa"/>
          </w:tcPr>
          <w:p w14:paraId="210E5782" w14:textId="1DAA7CD3" w:rsidR="000E3D7B" w:rsidRPr="00082858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082858">
              <w:rPr>
                <w:sz w:val="20"/>
                <w:szCs w:val="20"/>
              </w:rPr>
              <w:t>1496</w:t>
            </w:r>
          </w:p>
        </w:tc>
        <w:tc>
          <w:tcPr>
            <w:tcW w:w="905" w:type="dxa"/>
          </w:tcPr>
          <w:p w14:paraId="3E3FD7B7" w14:textId="4A942B56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 321379</w:t>
            </w:r>
          </w:p>
        </w:tc>
        <w:tc>
          <w:tcPr>
            <w:tcW w:w="624" w:type="dxa"/>
          </w:tcPr>
          <w:p w14:paraId="324357E1" w14:textId="3A04809C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A</w:t>
            </w:r>
          </w:p>
        </w:tc>
        <w:tc>
          <w:tcPr>
            <w:tcW w:w="594" w:type="dxa"/>
          </w:tcPr>
          <w:p w14:paraId="5C8F28C1" w14:textId="59C6AF7F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I</w:t>
            </w:r>
          </w:p>
        </w:tc>
        <w:tc>
          <w:tcPr>
            <w:tcW w:w="1135" w:type="dxa"/>
          </w:tcPr>
          <w:p w14:paraId="0594C04E" w14:textId="4FF10D1B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exon</w:t>
            </w:r>
          </w:p>
        </w:tc>
        <w:tc>
          <w:tcPr>
            <w:tcW w:w="1260" w:type="dxa"/>
          </w:tcPr>
          <w:p w14:paraId="417D1801" w14:textId="77777777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FC42A61" w14:textId="756BBEA1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</w:tr>
      <w:tr w:rsidR="00C92B82" w:rsidRPr="00C44E24" w14:paraId="3B8A5302" w14:textId="139A993E" w:rsidTr="00C92B82">
        <w:trPr>
          <w:trHeight w:hRule="exact" w:val="317"/>
        </w:trPr>
        <w:tc>
          <w:tcPr>
            <w:tcW w:w="2245" w:type="dxa"/>
          </w:tcPr>
          <w:p w14:paraId="036A6994" w14:textId="40EAF603" w:rsidR="000E3D7B" w:rsidRPr="00CC5956" w:rsidRDefault="000E3D7B" w:rsidP="005D51C9">
            <w:pPr>
              <w:pStyle w:val="SOMContent"/>
              <w:rPr>
                <w:i/>
                <w:sz w:val="20"/>
                <w:szCs w:val="20"/>
              </w:rPr>
            </w:pPr>
            <w:r w:rsidRPr="00CC5956">
              <w:rPr>
                <w:i/>
                <w:color w:val="000000"/>
                <w:sz w:val="20"/>
                <w:szCs w:val="20"/>
              </w:rPr>
              <w:t>CPN2</w:t>
            </w:r>
          </w:p>
        </w:tc>
        <w:tc>
          <w:tcPr>
            <w:tcW w:w="905" w:type="dxa"/>
          </w:tcPr>
          <w:p w14:paraId="2460FB3B" w14:textId="30835D4E" w:rsidR="000E3D7B" w:rsidRPr="00082858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082858">
              <w:rPr>
                <w:sz w:val="20"/>
                <w:szCs w:val="20"/>
              </w:rPr>
              <w:t>20</w:t>
            </w:r>
          </w:p>
        </w:tc>
        <w:tc>
          <w:tcPr>
            <w:tcW w:w="905" w:type="dxa"/>
          </w:tcPr>
          <w:p w14:paraId="3792BD35" w14:textId="314F533E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146998</w:t>
            </w:r>
          </w:p>
        </w:tc>
        <w:tc>
          <w:tcPr>
            <w:tcW w:w="624" w:type="dxa"/>
          </w:tcPr>
          <w:p w14:paraId="13716BA1" w14:textId="60A348E7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A</w:t>
            </w:r>
          </w:p>
        </w:tc>
        <w:tc>
          <w:tcPr>
            <w:tcW w:w="594" w:type="dxa"/>
          </w:tcPr>
          <w:p w14:paraId="013ABD02" w14:textId="7330C239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I</w:t>
            </w:r>
          </w:p>
        </w:tc>
        <w:tc>
          <w:tcPr>
            <w:tcW w:w="1135" w:type="dxa"/>
          </w:tcPr>
          <w:p w14:paraId="07AAB910" w14:textId="6D90A23E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CDS</w:t>
            </w:r>
          </w:p>
        </w:tc>
        <w:tc>
          <w:tcPr>
            <w:tcW w:w="1260" w:type="dxa"/>
          </w:tcPr>
          <w:p w14:paraId="0BD16827" w14:textId="0D34D9C0" w:rsidR="000E3D7B" w:rsidRPr="00C44E24" w:rsidRDefault="0078313F" w:rsidP="005D51C9">
            <w:pPr>
              <w:pStyle w:val="SOMConten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Q-to-R</w:t>
            </w:r>
          </w:p>
        </w:tc>
        <w:tc>
          <w:tcPr>
            <w:tcW w:w="1620" w:type="dxa"/>
          </w:tcPr>
          <w:p w14:paraId="2CF5965F" w14:textId="770EBF64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</w:tr>
      <w:tr w:rsidR="00C92B82" w:rsidRPr="00C44E24" w14:paraId="40E7D0C2" w14:textId="649692DA" w:rsidTr="00C92B82">
        <w:trPr>
          <w:trHeight w:hRule="exact" w:val="317"/>
        </w:trPr>
        <w:tc>
          <w:tcPr>
            <w:tcW w:w="2245" w:type="dxa"/>
          </w:tcPr>
          <w:p w14:paraId="449F5668" w14:textId="10ECAFE1" w:rsidR="000E3D7B" w:rsidRPr="00CC5956" w:rsidRDefault="000E3D7B" w:rsidP="005D51C9">
            <w:pPr>
              <w:pStyle w:val="SOMContent"/>
              <w:rPr>
                <w:i/>
                <w:sz w:val="20"/>
                <w:szCs w:val="20"/>
              </w:rPr>
            </w:pPr>
            <w:r w:rsidRPr="00CC5956">
              <w:rPr>
                <w:i/>
                <w:color w:val="000000"/>
                <w:sz w:val="20"/>
                <w:szCs w:val="20"/>
              </w:rPr>
              <w:t>NBEAL2</w:t>
            </w:r>
          </w:p>
        </w:tc>
        <w:tc>
          <w:tcPr>
            <w:tcW w:w="905" w:type="dxa"/>
          </w:tcPr>
          <w:p w14:paraId="2FC2B617" w14:textId="3A9F4B15" w:rsidR="000E3D7B" w:rsidRPr="00082858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082858">
              <w:rPr>
                <w:sz w:val="20"/>
                <w:szCs w:val="20"/>
              </w:rPr>
              <w:t>179</w:t>
            </w:r>
          </w:p>
        </w:tc>
        <w:tc>
          <w:tcPr>
            <w:tcW w:w="905" w:type="dxa"/>
          </w:tcPr>
          <w:p w14:paraId="5BD04FD2" w14:textId="4B393290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269038</w:t>
            </w:r>
          </w:p>
        </w:tc>
        <w:tc>
          <w:tcPr>
            <w:tcW w:w="624" w:type="dxa"/>
          </w:tcPr>
          <w:p w14:paraId="6192FF5B" w14:textId="2CE72CFA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A</w:t>
            </w:r>
          </w:p>
        </w:tc>
        <w:tc>
          <w:tcPr>
            <w:tcW w:w="594" w:type="dxa"/>
          </w:tcPr>
          <w:p w14:paraId="5F5B3E9E" w14:textId="3BB537FB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I</w:t>
            </w:r>
          </w:p>
        </w:tc>
        <w:tc>
          <w:tcPr>
            <w:tcW w:w="1135" w:type="dxa"/>
          </w:tcPr>
          <w:p w14:paraId="3EAAFE3A" w14:textId="60AD11C4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CDS</w:t>
            </w:r>
          </w:p>
        </w:tc>
        <w:tc>
          <w:tcPr>
            <w:tcW w:w="1260" w:type="dxa"/>
          </w:tcPr>
          <w:p w14:paraId="28DF47D3" w14:textId="57E64D07" w:rsidR="000E3D7B" w:rsidRPr="00C44E24" w:rsidRDefault="00775EEC" w:rsidP="005D51C9">
            <w:pPr>
              <w:pStyle w:val="SOMConten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A-to-A</w:t>
            </w:r>
          </w:p>
        </w:tc>
        <w:tc>
          <w:tcPr>
            <w:tcW w:w="1620" w:type="dxa"/>
          </w:tcPr>
          <w:p w14:paraId="7F8C94F3" w14:textId="7B95475A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</w:tr>
      <w:tr w:rsidR="00C92B82" w:rsidRPr="00C44E24" w14:paraId="56319B62" w14:textId="4F3B33B9" w:rsidTr="00C92B82">
        <w:trPr>
          <w:trHeight w:hRule="exact" w:val="317"/>
        </w:trPr>
        <w:tc>
          <w:tcPr>
            <w:tcW w:w="2245" w:type="dxa"/>
          </w:tcPr>
          <w:p w14:paraId="18408C94" w14:textId="6323F598" w:rsidR="000E3D7B" w:rsidRPr="00CC5956" w:rsidRDefault="000E3D7B" w:rsidP="005D51C9">
            <w:pPr>
              <w:pStyle w:val="SOMContent"/>
              <w:rPr>
                <w:i/>
                <w:sz w:val="20"/>
                <w:szCs w:val="20"/>
              </w:rPr>
            </w:pPr>
            <w:r w:rsidRPr="00CC5956">
              <w:rPr>
                <w:i/>
                <w:color w:val="000000"/>
                <w:sz w:val="20"/>
                <w:szCs w:val="20"/>
              </w:rPr>
              <w:t>HOMER2</w:t>
            </w:r>
          </w:p>
        </w:tc>
        <w:tc>
          <w:tcPr>
            <w:tcW w:w="905" w:type="dxa"/>
          </w:tcPr>
          <w:p w14:paraId="7F5DC508" w14:textId="0C1044FD" w:rsidR="000E3D7B" w:rsidRPr="00082858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082858">
              <w:rPr>
                <w:sz w:val="20"/>
                <w:szCs w:val="20"/>
              </w:rPr>
              <w:t>432</w:t>
            </w:r>
          </w:p>
        </w:tc>
        <w:tc>
          <w:tcPr>
            <w:tcW w:w="905" w:type="dxa"/>
          </w:tcPr>
          <w:p w14:paraId="4B5CB7BF" w14:textId="6C558B43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515746</w:t>
            </w:r>
          </w:p>
        </w:tc>
        <w:tc>
          <w:tcPr>
            <w:tcW w:w="624" w:type="dxa"/>
          </w:tcPr>
          <w:p w14:paraId="3F01ED55" w14:textId="0BD6C605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C</w:t>
            </w:r>
          </w:p>
        </w:tc>
        <w:tc>
          <w:tcPr>
            <w:tcW w:w="594" w:type="dxa"/>
          </w:tcPr>
          <w:p w14:paraId="47FAB2A4" w14:textId="4977632A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U</w:t>
            </w:r>
          </w:p>
        </w:tc>
        <w:tc>
          <w:tcPr>
            <w:tcW w:w="1135" w:type="dxa"/>
          </w:tcPr>
          <w:p w14:paraId="0CA2A21B" w14:textId="0477FD53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’</w:t>
            </w:r>
            <w:r w:rsidRPr="00C44E24">
              <w:rPr>
                <w:color w:val="000000"/>
                <w:sz w:val="20"/>
                <w:szCs w:val="20"/>
              </w:rPr>
              <w:t>UTR</w:t>
            </w:r>
          </w:p>
        </w:tc>
        <w:tc>
          <w:tcPr>
            <w:tcW w:w="1260" w:type="dxa"/>
          </w:tcPr>
          <w:p w14:paraId="7992244F" w14:textId="77777777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D3C2D61" w14:textId="18D33482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</w:tr>
      <w:tr w:rsidR="00C92B82" w:rsidRPr="00C44E24" w14:paraId="7146E2A1" w14:textId="78A5AEA9" w:rsidTr="00C92B82">
        <w:trPr>
          <w:trHeight w:hRule="exact" w:val="317"/>
        </w:trPr>
        <w:tc>
          <w:tcPr>
            <w:tcW w:w="2245" w:type="dxa"/>
          </w:tcPr>
          <w:p w14:paraId="4822D392" w14:textId="7591C486" w:rsidR="000E3D7B" w:rsidRPr="00D8470A" w:rsidRDefault="000E3D7B" w:rsidP="005D51C9">
            <w:pPr>
              <w:pStyle w:val="SOMContent"/>
              <w:rPr>
                <w:b/>
                <w:i/>
                <w:sz w:val="20"/>
                <w:szCs w:val="20"/>
              </w:rPr>
            </w:pPr>
            <w:bookmarkStart w:id="0" w:name="_GoBack" w:colFirst="0" w:colLast="5"/>
            <w:r w:rsidRPr="00D8470A">
              <w:rPr>
                <w:b/>
                <w:i/>
                <w:color w:val="000000"/>
                <w:sz w:val="20"/>
                <w:szCs w:val="20"/>
              </w:rPr>
              <w:t>ENSCAFG00000014154</w:t>
            </w:r>
          </w:p>
        </w:tc>
        <w:tc>
          <w:tcPr>
            <w:tcW w:w="905" w:type="dxa"/>
          </w:tcPr>
          <w:p w14:paraId="7B1B6120" w14:textId="67336803" w:rsidR="000E3D7B" w:rsidRPr="00D8470A" w:rsidRDefault="000E3D7B" w:rsidP="005D51C9">
            <w:pPr>
              <w:pStyle w:val="SOMContent"/>
              <w:rPr>
                <w:b/>
                <w:sz w:val="20"/>
                <w:szCs w:val="20"/>
              </w:rPr>
            </w:pPr>
            <w:r w:rsidRPr="00D8470A">
              <w:rPr>
                <w:b/>
                <w:sz w:val="20"/>
                <w:szCs w:val="20"/>
              </w:rPr>
              <w:t>440</w:t>
            </w:r>
          </w:p>
        </w:tc>
        <w:tc>
          <w:tcPr>
            <w:tcW w:w="905" w:type="dxa"/>
          </w:tcPr>
          <w:p w14:paraId="646A07B4" w14:textId="28CC7816" w:rsidR="000E3D7B" w:rsidRPr="00D8470A" w:rsidRDefault="000E3D7B" w:rsidP="005D51C9">
            <w:pPr>
              <w:pStyle w:val="SOMContent"/>
              <w:rPr>
                <w:b/>
                <w:sz w:val="20"/>
                <w:szCs w:val="20"/>
              </w:rPr>
            </w:pPr>
            <w:r w:rsidRPr="00D8470A">
              <w:rPr>
                <w:b/>
                <w:color w:val="000000"/>
                <w:sz w:val="20"/>
                <w:szCs w:val="20"/>
              </w:rPr>
              <w:t>66585</w:t>
            </w:r>
          </w:p>
        </w:tc>
        <w:tc>
          <w:tcPr>
            <w:tcW w:w="624" w:type="dxa"/>
          </w:tcPr>
          <w:p w14:paraId="52B660A0" w14:textId="3E1DE749" w:rsidR="000E3D7B" w:rsidRPr="00D8470A" w:rsidRDefault="000E3D7B" w:rsidP="00C44E24">
            <w:pPr>
              <w:pStyle w:val="SOMContent"/>
              <w:jc w:val="center"/>
              <w:rPr>
                <w:b/>
                <w:sz w:val="20"/>
                <w:szCs w:val="20"/>
              </w:rPr>
            </w:pPr>
            <w:r w:rsidRPr="00D8470A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594" w:type="dxa"/>
          </w:tcPr>
          <w:p w14:paraId="39A5CAF8" w14:textId="1C3EAA46" w:rsidR="000E3D7B" w:rsidRPr="00D8470A" w:rsidRDefault="000E3D7B" w:rsidP="00C44E24">
            <w:pPr>
              <w:pStyle w:val="SOMContent"/>
              <w:jc w:val="center"/>
              <w:rPr>
                <w:b/>
                <w:sz w:val="20"/>
                <w:szCs w:val="20"/>
              </w:rPr>
            </w:pPr>
            <w:r w:rsidRPr="00D8470A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1135" w:type="dxa"/>
          </w:tcPr>
          <w:p w14:paraId="481BE5AC" w14:textId="549C4F4D" w:rsidR="000E3D7B" w:rsidRPr="00D8470A" w:rsidRDefault="00E218B2" w:rsidP="005D51C9">
            <w:pPr>
              <w:pStyle w:val="SOMContent"/>
              <w:rPr>
                <w:b/>
                <w:sz w:val="20"/>
                <w:szCs w:val="20"/>
              </w:rPr>
            </w:pPr>
            <w:r w:rsidRPr="00D8470A">
              <w:rPr>
                <w:b/>
                <w:color w:val="000000"/>
                <w:sz w:val="20"/>
                <w:szCs w:val="20"/>
              </w:rPr>
              <w:t>exon</w:t>
            </w:r>
          </w:p>
        </w:tc>
        <w:tc>
          <w:tcPr>
            <w:tcW w:w="1260" w:type="dxa"/>
          </w:tcPr>
          <w:p w14:paraId="54435495" w14:textId="77777777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72A9417" w14:textId="7687D6AB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</w:tr>
      <w:bookmarkEnd w:id="0"/>
      <w:tr w:rsidR="00C92B82" w:rsidRPr="00C44E24" w14:paraId="16786AD7" w14:textId="077FF23A" w:rsidTr="00C92B82">
        <w:trPr>
          <w:trHeight w:hRule="exact" w:val="317"/>
        </w:trPr>
        <w:tc>
          <w:tcPr>
            <w:tcW w:w="2245" w:type="dxa"/>
          </w:tcPr>
          <w:p w14:paraId="477130F3" w14:textId="742D2FA1" w:rsidR="000E3D7B" w:rsidRPr="00CC5956" w:rsidRDefault="000E3D7B" w:rsidP="005D51C9">
            <w:pPr>
              <w:pStyle w:val="SOMContent"/>
              <w:rPr>
                <w:i/>
                <w:sz w:val="20"/>
                <w:szCs w:val="20"/>
              </w:rPr>
            </w:pPr>
            <w:r w:rsidRPr="00CC5956">
              <w:rPr>
                <w:i/>
                <w:color w:val="000000"/>
                <w:sz w:val="20"/>
                <w:szCs w:val="20"/>
              </w:rPr>
              <w:t>PLEKHM3</w:t>
            </w:r>
          </w:p>
        </w:tc>
        <w:tc>
          <w:tcPr>
            <w:tcW w:w="905" w:type="dxa"/>
          </w:tcPr>
          <w:p w14:paraId="5C6FBADC" w14:textId="3A2A2D95" w:rsidR="000E3D7B" w:rsidRPr="00082858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082858">
              <w:rPr>
                <w:sz w:val="20"/>
                <w:szCs w:val="20"/>
              </w:rPr>
              <w:t>660</w:t>
            </w:r>
          </w:p>
        </w:tc>
        <w:tc>
          <w:tcPr>
            <w:tcW w:w="905" w:type="dxa"/>
          </w:tcPr>
          <w:p w14:paraId="456068EE" w14:textId="4727A973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328758</w:t>
            </w:r>
          </w:p>
        </w:tc>
        <w:tc>
          <w:tcPr>
            <w:tcW w:w="624" w:type="dxa"/>
          </w:tcPr>
          <w:p w14:paraId="1EA65897" w14:textId="68B8A20B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C</w:t>
            </w:r>
          </w:p>
        </w:tc>
        <w:tc>
          <w:tcPr>
            <w:tcW w:w="594" w:type="dxa"/>
          </w:tcPr>
          <w:p w14:paraId="6EA1626F" w14:textId="0E2D7111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U</w:t>
            </w:r>
          </w:p>
        </w:tc>
        <w:tc>
          <w:tcPr>
            <w:tcW w:w="1135" w:type="dxa"/>
          </w:tcPr>
          <w:p w14:paraId="35F86CF3" w14:textId="15AFD3B8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CDS</w:t>
            </w:r>
          </w:p>
        </w:tc>
        <w:tc>
          <w:tcPr>
            <w:tcW w:w="1260" w:type="dxa"/>
          </w:tcPr>
          <w:p w14:paraId="3A8AFD20" w14:textId="66113760" w:rsidR="000E3D7B" w:rsidRPr="00C44E24" w:rsidRDefault="00CA6C70" w:rsidP="005D51C9">
            <w:pPr>
              <w:pStyle w:val="SOMConten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D-to-D</w:t>
            </w:r>
          </w:p>
        </w:tc>
        <w:tc>
          <w:tcPr>
            <w:tcW w:w="1620" w:type="dxa"/>
          </w:tcPr>
          <w:p w14:paraId="527C5391" w14:textId="3610B8B6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</w:tr>
      <w:tr w:rsidR="00C92B82" w:rsidRPr="00C44E24" w14:paraId="37927CCA" w14:textId="069EB9DF" w:rsidTr="00C92B82">
        <w:trPr>
          <w:trHeight w:hRule="exact" w:val="317"/>
        </w:trPr>
        <w:tc>
          <w:tcPr>
            <w:tcW w:w="2245" w:type="dxa"/>
          </w:tcPr>
          <w:p w14:paraId="24A7754D" w14:textId="04892383" w:rsidR="000E3D7B" w:rsidRPr="00CC5956" w:rsidRDefault="000E3D7B" w:rsidP="005D51C9">
            <w:pPr>
              <w:pStyle w:val="SOMContent"/>
              <w:rPr>
                <w:i/>
                <w:sz w:val="20"/>
                <w:szCs w:val="20"/>
              </w:rPr>
            </w:pPr>
            <w:r w:rsidRPr="00CC5956">
              <w:rPr>
                <w:i/>
                <w:color w:val="000000"/>
                <w:sz w:val="20"/>
                <w:szCs w:val="20"/>
              </w:rPr>
              <w:t>USP39</w:t>
            </w:r>
          </w:p>
        </w:tc>
        <w:tc>
          <w:tcPr>
            <w:tcW w:w="905" w:type="dxa"/>
          </w:tcPr>
          <w:p w14:paraId="474BD17B" w14:textId="7F237595" w:rsidR="000E3D7B" w:rsidRPr="00082858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082858">
              <w:rPr>
                <w:sz w:val="20"/>
                <w:szCs w:val="20"/>
              </w:rPr>
              <w:t>875</w:t>
            </w:r>
          </w:p>
        </w:tc>
        <w:tc>
          <w:tcPr>
            <w:tcW w:w="905" w:type="dxa"/>
          </w:tcPr>
          <w:p w14:paraId="42B0329A" w14:textId="579C893A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493475</w:t>
            </w:r>
          </w:p>
        </w:tc>
        <w:tc>
          <w:tcPr>
            <w:tcW w:w="624" w:type="dxa"/>
          </w:tcPr>
          <w:p w14:paraId="7C920C64" w14:textId="4A4D83F8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C</w:t>
            </w:r>
          </w:p>
        </w:tc>
        <w:tc>
          <w:tcPr>
            <w:tcW w:w="594" w:type="dxa"/>
          </w:tcPr>
          <w:p w14:paraId="09F25F5A" w14:textId="1ACCA653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U</w:t>
            </w:r>
          </w:p>
        </w:tc>
        <w:tc>
          <w:tcPr>
            <w:tcW w:w="1135" w:type="dxa"/>
          </w:tcPr>
          <w:p w14:paraId="3DD88C7D" w14:textId="1559E89A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CDS</w:t>
            </w:r>
          </w:p>
        </w:tc>
        <w:tc>
          <w:tcPr>
            <w:tcW w:w="1260" w:type="dxa"/>
          </w:tcPr>
          <w:p w14:paraId="67C6A7B1" w14:textId="3454679A" w:rsidR="000E3D7B" w:rsidRPr="00C44E24" w:rsidRDefault="00CA780F" w:rsidP="005D51C9">
            <w:pPr>
              <w:pStyle w:val="SOMConten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Y-to-Y</w:t>
            </w:r>
          </w:p>
        </w:tc>
        <w:tc>
          <w:tcPr>
            <w:tcW w:w="1620" w:type="dxa"/>
          </w:tcPr>
          <w:p w14:paraId="124D4B79" w14:textId="011D9AC2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</w:tr>
      <w:tr w:rsidR="00C92B82" w:rsidRPr="00C44E24" w14:paraId="63DC61E1" w14:textId="3A5521EC" w:rsidTr="00C92B82">
        <w:trPr>
          <w:trHeight w:hRule="exact" w:val="317"/>
        </w:trPr>
        <w:tc>
          <w:tcPr>
            <w:tcW w:w="2245" w:type="dxa"/>
          </w:tcPr>
          <w:p w14:paraId="09CA2202" w14:textId="1C23FAFC" w:rsidR="000E3D7B" w:rsidRPr="00CC5956" w:rsidRDefault="000E3D7B" w:rsidP="005D51C9">
            <w:pPr>
              <w:pStyle w:val="SOMContent"/>
              <w:rPr>
                <w:i/>
                <w:sz w:val="20"/>
                <w:szCs w:val="20"/>
              </w:rPr>
            </w:pPr>
            <w:r w:rsidRPr="00CC5956">
              <w:rPr>
                <w:i/>
                <w:color w:val="000000"/>
                <w:sz w:val="20"/>
                <w:szCs w:val="20"/>
              </w:rPr>
              <w:t>NFKB1</w:t>
            </w:r>
          </w:p>
        </w:tc>
        <w:tc>
          <w:tcPr>
            <w:tcW w:w="905" w:type="dxa"/>
          </w:tcPr>
          <w:p w14:paraId="2A876B4A" w14:textId="0E62C7C6" w:rsidR="000E3D7B" w:rsidRPr="00082858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082858">
              <w:rPr>
                <w:sz w:val="20"/>
                <w:szCs w:val="20"/>
              </w:rPr>
              <w:t>1339</w:t>
            </w:r>
          </w:p>
        </w:tc>
        <w:tc>
          <w:tcPr>
            <w:tcW w:w="905" w:type="dxa"/>
          </w:tcPr>
          <w:p w14:paraId="282BB114" w14:textId="2B4957DA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289908</w:t>
            </w:r>
          </w:p>
        </w:tc>
        <w:tc>
          <w:tcPr>
            <w:tcW w:w="624" w:type="dxa"/>
          </w:tcPr>
          <w:p w14:paraId="2F3512C6" w14:textId="5602BD06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A</w:t>
            </w:r>
          </w:p>
        </w:tc>
        <w:tc>
          <w:tcPr>
            <w:tcW w:w="594" w:type="dxa"/>
          </w:tcPr>
          <w:p w14:paraId="221E0CD9" w14:textId="421A675F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I</w:t>
            </w:r>
          </w:p>
        </w:tc>
        <w:tc>
          <w:tcPr>
            <w:tcW w:w="1135" w:type="dxa"/>
          </w:tcPr>
          <w:p w14:paraId="37D43AB1" w14:textId="353D1C9C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CDS</w:t>
            </w:r>
          </w:p>
        </w:tc>
        <w:tc>
          <w:tcPr>
            <w:tcW w:w="1260" w:type="dxa"/>
          </w:tcPr>
          <w:p w14:paraId="100668A5" w14:textId="69BC8200" w:rsidR="000E3D7B" w:rsidRPr="00C44E24" w:rsidRDefault="005A5920" w:rsidP="005D51C9">
            <w:pPr>
              <w:pStyle w:val="SOMConten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A-to-A</w:t>
            </w:r>
          </w:p>
        </w:tc>
        <w:tc>
          <w:tcPr>
            <w:tcW w:w="1620" w:type="dxa"/>
          </w:tcPr>
          <w:p w14:paraId="6F0320B7" w14:textId="4B1C1961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</w:tr>
      <w:tr w:rsidR="00C92B82" w:rsidRPr="00C44E24" w14:paraId="06511C09" w14:textId="660AFF58" w:rsidTr="00C92B82">
        <w:trPr>
          <w:trHeight w:hRule="exact" w:val="317"/>
        </w:trPr>
        <w:tc>
          <w:tcPr>
            <w:tcW w:w="2245" w:type="dxa"/>
          </w:tcPr>
          <w:p w14:paraId="18A3DCD1" w14:textId="2B605756" w:rsidR="000E3D7B" w:rsidRPr="00CC5956" w:rsidRDefault="000E3D7B" w:rsidP="005D51C9">
            <w:pPr>
              <w:pStyle w:val="SOMContent"/>
              <w:rPr>
                <w:i/>
                <w:sz w:val="20"/>
                <w:szCs w:val="20"/>
              </w:rPr>
            </w:pPr>
            <w:r w:rsidRPr="00CC5956">
              <w:rPr>
                <w:i/>
                <w:color w:val="000000"/>
                <w:sz w:val="20"/>
                <w:szCs w:val="20"/>
              </w:rPr>
              <w:t>USP46</w:t>
            </w:r>
          </w:p>
        </w:tc>
        <w:tc>
          <w:tcPr>
            <w:tcW w:w="905" w:type="dxa"/>
          </w:tcPr>
          <w:p w14:paraId="615AFCDD" w14:textId="7E96A71B" w:rsidR="000E3D7B" w:rsidRPr="00082858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082858">
              <w:rPr>
                <w:sz w:val="20"/>
                <w:szCs w:val="20"/>
              </w:rPr>
              <w:t>1582</w:t>
            </w:r>
          </w:p>
        </w:tc>
        <w:tc>
          <w:tcPr>
            <w:tcW w:w="905" w:type="dxa"/>
          </w:tcPr>
          <w:p w14:paraId="7AA39A4D" w14:textId="37BC219C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132480</w:t>
            </w:r>
          </w:p>
        </w:tc>
        <w:tc>
          <w:tcPr>
            <w:tcW w:w="624" w:type="dxa"/>
          </w:tcPr>
          <w:p w14:paraId="71636B04" w14:textId="628B1AB1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A</w:t>
            </w:r>
          </w:p>
        </w:tc>
        <w:tc>
          <w:tcPr>
            <w:tcW w:w="594" w:type="dxa"/>
          </w:tcPr>
          <w:p w14:paraId="0E0D59CA" w14:textId="0D8BD657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I</w:t>
            </w:r>
          </w:p>
        </w:tc>
        <w:tc>
          <w:tcPr>
            <w:tcW w:w="1135" w:type="dxa"/>
          </w:tcPr>
          <w:p w14:paraId="14A12D3C" w14:textId="40DF372D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’</w:t>
            </w:r>
            <w:r w:rsidRPr="00C44E24">
              <w:rPr>
                <w:color w:val="000000"/>
                <w:sz w:val="20"/>
                <w:szCs w:val="20"/>
              </w:rPr>
              <w:t>UTR</w:t>
            </w:r>
          </w:p>
        </w:tc>
        <w:tc>
          <w:tcPr>
            <w:tcW w:w="1260" w:type="dxa"/>
          </w:tcPr>
          <w:p w14:paraId="6FD26319" w14:textId="77777777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EF2BE57" w14:textId="60E94394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</w:tr>
      <w:tr w:rsidR="00C92B82" w:rsidRPr="00C44E24" w14:paraId="0462B246" w14:textId="517CF49C" w:rsidTr="00C92B82">
        <w:trPr>
          <w:trHeight w:hRule="exact" w:val="317"/>
        </w:trPr>
        <w:tc>
          <w:tcPr>
            <w:tcW w:w="2245" w:type="dxa"/>
          </w:tcPr>
          <w:p w14:paraId="70AD3273" w14:textId="2A034427" w:rsidR="000E3D7B" w:rsidRPr="00D8470A" w:rsidRDefault="000E3D7B" w:rsidP="005D51C9">
            <w:pPr>
              <w:pStyle w:val="SOMContent"/>
              <w:rPr>
                <w:b/>
                <w:i/>
                <w:sz w:val="20"/>
                <w:szCs w:val="20"/>
              </w:rPr>
            </w:pPr>
            <w:r w:rsidRPr="00D8470A">
              <w:rPr>
                <w:b/>
                <w:i/>
                <w:color w:val="000000"/>
                <w:sz w:val="20"/>
                <w:szCs w:val="20"/>
              </w:rPr>
              <w:t>TMED3</w:t>
            </w:r>
          </w:p>
        </w:tc>
        <w:tc>
          <w:tcPr>
            <w:tcW w:w="905" w:type="dxa"/>
          </w:tcPr>
          <w:p w14:paraId="3F7553EC" w14:textId="7495AF24" w:rsidR="000E3D7B" w:rsidRPr="00D8470A" w:rsidRDefault="000E3D7B" w:rsidP="005D51C9">
            <w:pPr>
              <w:pStyle w:val="SOMContent"/>
              <w:rPr>
                <w:b/>
                <w:sz w:val="20"/>
                <w:szCs w:val="20"/>
              </w:rPr>
            </w:pPr>
            <w:r w:rsidRPr="00D8470A">
              <w:rPr>
                <w:b/>
                <w:sz w:val="20"/>
                <w:szCs w:val="20"/>
              </w:rPr>
              <w:t>2155</w:t>
            </w:r>
          </w:p>
        </w:tc>
        <w:tc>
          <w:tcPr>
            <w:tcW w:w="905" w:type="dxa"/>
          </w:tcPr>
          <w:p w14:paraId="13215F2D" w14:textId="4762283A" w:rsidR="000E3D7B" w:rsidRPr="00D8470A" w:rsidRDefault="000E3D7B" w:rsidP="005D51C9">
            <w:pPr>
              <w:pStyle w:val="SOMContent"/>
              <w:rPr>
                <w:b/>
                <w:sz w:val="20"/>
                <w:szCs w:val="20"/>
              </w:rPr>
            </w:pPr>
            <w:r w:rsidRPr="00D8470A">
              <w:rPr>
                <w:b/>
                <w:color w:val="000000"/>
                <w:sz w:val="20"/>
                <w:szCs w:val="20"/>
              </w:rPr>
              <w:t>45921</w:t>
            </w:r>
          </w:p>
        </w:tc>
        <w:tc>
          <w:tcPr>
            <w:tcW w:w="624" w:type="dxa"/>
          </w:tcPr>
          <w:p w14:paraId="024CFE0B" w14:textId="64F6932B" w:rsidR="000E3D7B" w:rsidRPr="00D8470A" w:rsidRDefault="000E3D7B" w:rsidP="00C44E24">
            <w:pPr>
              <w:pStyle w:val="SOMContent"/>
              <w:jc w:val="center"/>
              <w:rPr>
                <w:b/>
                <w:sz w:val="20"/>
                <w:szCs w:val="20"/>
              </w:rPr>
            </w:pPr>
            <w:r w:rsidRPr="00D8470A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594" w:type="dxa"/>
          </w:tcPr>
          <w:p w14:paraId="5EBAA46A" w14:textId="6278B648" w:rsidR="000E3D7B" w:rsidRPr="00D8470A" w:rsidRDefault="000E3D7B" w:rsidP="00C44E24">
            <w:pPr>
              <w:pStyle w:val="SOMContent"/>
              <w:jc w:val="center"/>
              <w:rPr>
                <w:b/>
                <w:sz w:val="20"/>
                <w:szCs w:val="20"/>
              </w:rPr>
            </w:pPr>
            <w:r w:rsidRPr="00D8470A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1135" w:type="dxa"/>
          </w:tcPr>
          <w:p w14:paraId="764306A4" w14:textId="4278DEF9" w:rsidR="000E3D7B" w:rsidRPr="00D8470A" w:rsidRDefault="000E3D7B" w:rsidP="005D51C9">
            <w:pPr>
              <w:pStyle w:val="SOMContent"/>
              <w:rPr>
                <w:b/>
                <w:sz w:val="20"/>
                <w:szCs w:val="20"/>
              </w:rPr>
            </w:pPr>
            <w:r w:rsidRPr="00D8470A">
              <w:rPr>
                <w:b/>
                <w:color w:val="000000"/>
                <w:sz w:val="20"/>
                <w:szCs w:val="20"/>
              </w:rPr>
              <w:t>3’UTR</w:t>
            </w:r>
          </w:p>
        </w:tc>
        <w:tc>
          <w:tcPr>
            <w:tcW w:w="1260" w:type="dxa"/>
          </w:tcPr>
          <w:p w14:paraId="66FF1529" w14:textId="77777777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1C0D8D1" w14:textId="7530AA38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</w:tr>
      <w:tr w:rsidR="00C92B82" w:rsidRPr="00C44E24" w14:paraId="3CCDA7E3" w14:textId="1E4AA318" w:rsidTr="00C92B82">
        <w:trPr>
          <w:trHeight w:hRule="exact" w:val="317"/>
        </w:trPr>
        <w:tc>
          <w:tcPr>
            <w:tcW w:w="2245" w:type="dxa"/>
          </w:tcPr>
          <w:p w14:paraId="595DE219" w14:textId="5A5A51B3" w:rsidR="000E3D7B" w:rsidRPr="00CC5956" w:rsidRDefault="000E3D7B" w:rsidP="005D51C9">
            <w:pPr>
              <w:pStyle w:val="SOMContent"/>
              <w:rPr>
                <w:i/>
                <w:sz w:val="20"/>
                <w:szCs w:val="20"/>
              </w:rPr>
            </w:pPr>
            <w:r w:rsidRPr="00CC5956">
              <w:rPr>
                <w:i/>
                <w:color w:val="000000"/>
                <w:sz w:val="20"/>
                <w:szCs w:val="20"/>
              </w:rPr>
              <w:t>FEM1B</w:t>
            </w:r>
          </w:p>
        </w:tc>
        <w:tc>
          <w:tcPr>
            <w:tcW w:w="905" w:type="dxa"/>
          </w:tcPr>
          <w:p w14:paraId="01B7BB8B" w14:textId="2D6CED7E" w:rsidR="000E3D7B" w:rsidRPr="00082858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082858">
              <w:rPr>
                <w:sz w:val="20"/>
                <w:szCs w:val="20"/>
              </w:rPr>
              <w:t>3491</w:t>
            </w:r>
          </w:p>
        </w:tc>
        <w:tc>
          <w:tcPr>
            <w:tcW w:w="905" w:type="dxa"/>
          </w:tcPr>
          <w:p w14:paraId="00A26A8A" w14:textId="1BAE08A6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152656</w:t>
            </w:r>
          </w:p>
        </w:tc>
        <w:tc>
          <w:tcPr>
            <w:tcW w:w="624" w:type="dxa"/>
          </w:tcPr>
          <w:p w14:paraId="71DDD599" w14:textId="58BB2879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A</w:t>
            </w:r>
          </w:p>
        </w:tc>
        <w:tc>
          <w:tcPr>
            <w:tcW w:w="594" w:type="dxa"/>
          </w:tcPr>
          <w:p w14:paraId="66583886" w14:textId="1F0C9DA6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I</w:t>
            </w:r>
          </w:p>
        </w:tc>
        <w:tc>
          <w:tcPr>
            <w:tcW w:w="1135" w:type="dxa"/>
          </w:tcPr>
          <w:p w14:paraId="64E4E90E" w14:textId="4C47E689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’</w:t>
            </w:r>
            <w:r w:rsidRPr="00C44E24">
              <w:rPr>
                <w:color w:val="000000"/>
                <w:sz w:val="20"/>
                <w:szCs w:val="20"/>
              </w:rPr>
              <w:t>UTR</w:t>
            </w:r>
          </w:p>
        </w:tc>
        <w:tc>
          <w:tcPr>
            <w:tcW w:w="1260" w:type="dxa"/>
          </w:tcPr>
          <w:p w14:paraId="22461609" w14:textId="77777777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05F890A" w14:textId="62DBB89C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</w:tr>
      <w:tr w:rsidR="00C92B82" w:rsidRPr="00C44E24" w14:paraId="04865CAA" w14:textId="5C191CBF" w:rsidTr="00C92B82">
        <w:trPr>
          <w:trHeight w:hRule="exact" w:val="317"/>
        </w:trPr>
        <w:tc>
          <w:tcPr>
            <w:tcW w:w="2245" w:type="dxa"/>
          </w:tcPr>
          <w:p w14:paraId="38AE7539" w14:textId="55FD2F72" w:rsidR="000E3D7B" w:rsidRPr="00CC5956" w:rsidRDefault="000E3D7B" w:rsidP="005D51C9">
            <w:pPr>
              <w:pStyle w:val="SOMContent"/>
              <w:rPr>
                <w:i/>
                <w:sz w:val="20"/>
                <w:szCs w:val="20"/>
              </w:rPr>
            </w:pPr>
            <w:r w:rsidRPr="00CC5956">
              <w:rPr>
                <w:i/>
                <w:color w:val="000000"/>
                <w:sz w:val="20"/>
                <w:szCs w:val="20"/>
              </w:rPr>
              <w:t>ENSCAFG00000030572</w:t>
            </w:r>
          </w:p>
        </w:tc>
        <w:tc>
          <w:tcPr>
            <w:tcW w:w="905" w:type="dxa"/>
          </w:tcPr>
          <w:p w14:paraId="17D3E9AB" w14:textId="46DFC687" w:rsidR="000E3D7B" w:rsidRPr="00082858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082858">
              <w:rPr>
                <w:sz w:val="20"/>
                <w:szCs w:val="20"/>
              </w:rPr>
              <w:t>4212</w:t>
            </w:r>
          </w:p>
        </w:tc>
        <w:tc>
          <w:tcPr>
            <w:tcW w:w="905" w:type="dxa"/>
          </w:tcPr>
          <w:p w14:paraId="37B8166B" w14:textId="7E8E7808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309670</w:t>
            </w:r>
          </w:p>
        </w:tc>
        <w:tc>
          <w:tcPr>
            <w:tcW w:w="624" w:type="dxa"/>
          </w:tcPr>
          <w:p w14:paraId="2C40E3C9" w14:textId="3554AB0B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A</w:t>
            </w:r>
          </w:p>
        </w:tc>
        <w:tc>
          <w:tcPr>
            <w:tcW w:w="594" w:type="dxa"/>
          </w:tcPr>
          <w:p w14:paraId="506F527C" w14:textId="0C329925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I</w:t>
            </w:r>
          </w:p>
        </w:tc>
        <w:tc>
          <w:tcPr>
            <w:tcW w:w="1135" w:type="dxa"/>
          </w:tcPr>
          <w:p w14:paraId="6D377B69" w14:textId="592B6B32" w:rsidR="000E3D7B" w:rsidRPr="00C44E24" w:rsidRDefault="00E218B2" w:rsidP="005D51C9">
            <w:pPr>
              <w:pStyle w:val="SOMConten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exon</w:t>
            </w:r>
          </w:p>
        </w:tc>
        <w:tc>
          <w:tcPr>
            <w:tcW w:w="1260" w:type="dxa"/>
          </w:tcPr>
          <w:p w14:paraId="182E3D98" w14:textId="77777777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A70BC9A" w14:textId="75C8172E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</w:tr>
      <w:tr w:rsidR="00C92B82" w:rsidRPr="00C44E24" w14:paraId="24B1C389" w14:textId="62004B64" w:rsidTr="00C92B82">
        <w:trPr>
          <w:trHeight w:hRule="exact" w:val="317"/>
        </w:trPr>
        <w:tc>
          <w:tcPr>
            <w:tcW w:w="2245" w:type="dxa"/>
          </w:tcPr>
          <w:p w14:paraId="319DA06E" w14:textId="6D120612" w:rsidR="000E3D7B" w:rsidRPr="00CC5956" w:rsidRDefault="000E3D7B" w:rsidP="005D51C9">
            <w:pPr>
              <w:pStyle w:val="SOMContent"/>
              <w:rPr>
                <w:i/>
                <w:sz w:val="20"/>
                <w:szCs w:val="20"/>
              </w:rPr>
            </w:pPr>
            <w:r w:rsidRPr="00CC5956">
              <w:rPr>
                <w:i/>
                <w:color w:val="000000"/>
                <w:sz w:val="20"/>
                <w:szCs w:val="20"/>
              </w:rPr>
              <w:t>WWTR1</w:t>
            </w:r>
          </w:p>
        </w:tc>
        <w:tc>
          <w:tcPr>
            <w:tcW w:w="905" w:type="dxa"/>
          </w:tcPr>
          <w:p w14:paraId="0720580F" w14:textId="11CFF506" w:rsidR="000E3D7B" w:rsidRPr="00082858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082858">
              <w:rPr>
                <w:sz w:val="20"/>
                <w:szCs w:val="20"/>
              </w:rPr>
              <w:t>5646</w:t>
            </w:r>
          </w:p>
        </w:tc>
        <w:tc>
          <w:tcPr>
            <w:tcW w:w="905" w:type="dxa"/>
          </w:tcPr>
          <w:p w14:paraId="7EDEDE7C" w14:textId="3A9FBFCC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16741</w:t>
            </w:r>
          </w:p>
        </w:tc>
        <w:tc>
          <w:tcPr>
            <w:tcW w:w="624" w:type="dxa"/>
          </w:tcPr>
          <w:p w14:paraId="470A2D3D" w14:textId="21F64C3C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A</w:t>
            </w:r>
          </w:p>
        </w:tc>
        <w:tc>
          <w:tcPr>
            <w:tcW w:w="594" w:type="dxa"/>
          </w:tcPr>
          <w:p w14:paraId="6C76501A" w14:textId="00D75F69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I</w:t>
            </w:r>
          </w:p>
        </w:tc>
        <w:tc>
          <w:tcPr>
            <w:tcW w:w="1135" w:type="dxa"/>
          </w:tcPr>
          <w:p w14:paraId="6E0DDBAF" w14:textId="36CC6F65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’</w:t>
            </w:r>
            <w:r w:rsidRPr="00C44E24">
              <w:rPr>
                <w:color w:val="000000"/>
                <w:sz w:val="20"/>
                <w:szCs w:val="20"/>
              </w:rPr>
              <w:t>UTR</w:t>
            </w:r>
          </w:p>
        </w:tc>
        <w:tc>
          <w:tcPr>
            <w:tcW w:w="1260" w:type="dxa"/>
          </w:tcPr>
          <w:p w14:paraId="5E63AAFD" w14:textId="77777777" w:rsidR="000E3D7B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059274D" w14:textId="40FDA9B0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Human</w:t>
            </w:r>
          </w:p>
        </w:tc>
      </w:tr>
      <w:tr w:rsidR="00C92B82" w:rsidRPr="00C44E24" w14:paraId="463265C0" w14:textId="374584FF" w:rsidTr="00C92B82">
        <w:trPr>
          <w:trHeight w:hRule="exact" w:val="317"/>
        </w:trPr>
        <w:tc>
          <w:tcPr>
            <w:tcW w:w="2245" w:type="dxa"/>
          </w:tcPr>
          <w:p w14:paraId="52A71517" w14:textId="677FE2B0" w:rsidR="000E3D7B" w:rsidRPr="00CC5956" w:rsidRDefault="000E3D7B" w:rsidP="005D51C9">
            <w:pPr>
              <w:pStyle w:val="SOMContent"/>
              <w:rPr>
                <w:i/>
                <w:sz w:val="20"/>
                <w:szCs w:val="20"/>
              </w:rPr>
            </w:pPr>
            <w:r w:rsidRPr="00CC5956">
              <w:rPr>
                <w:i/>
                <w:color w:val="000000"/>
                <w:sz w:val="20"/>
                <w:szCs w:val="20"/>
              </w:rPr>
              <w:t>ZNF217</w:t>
            </w:r>
          </w:p>
        </w:tc>
        <w:tc>
          <w:tcPr>
            <w:tcW w:w="905" w:type="dxa"/>
          </w:tcPr>
          <w:p w14:paraId="6EE107A4" w14:textId="71F7A1B2" w:rsidR="000E3D7B" w:rsidRPr="00082858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082858">
              <w:rPr>
                <w:sz w:val="20"/>
                <w:szCs w:val="20"/>
              </w:rPr>
              <w:t>5967</w:t>
            </w:r>
          </w:p>
        </w:tc>
        <w:tc>
          <w:tcPr>
            <w:tcW w:w="905" w:type="dxa"/>
          </w:tcPr>
          <w:p w14:paraId="49EF1B2F" w14:textId="1D8DB660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51298</w:t>
            </w:r>
          </w:p>
        </w:tc>
        <w:tc>
          <w:tcPr>
            <w:tcW w:w="624" w:type="dxa"/>
          </w:tcPr>
          <w:p w14:paraId="74F2B69C" w14:textId="65C26F70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A</w:t>
            </w:r>
          </w:p>
        </w:tc>
        <w:tc>
          <w:tcPr>
            <w:tcW w:w="594" w:type="dxa"/>
          </w:tcPr>
          <w:p w14:paraId="1E546507" w14:textId="6F3A087B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I</w:t>
            </w:r>
          </w:p>
        </w:tc>
        <w:tc>
          <w:tcPr>
            <w:tcW w:w="1135" w:type="dxa"/>
          </w:tcPr>
          <w:p w14:paraId="6E4773CD" w14:textId="2CB16521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CDS</w:t>
            </w:r>
          </w:p>
        </w:tc>
        <w:tc>
          <w:tcPr>
            <w:tcW w:w="1260" w:type="dxa"/>
          </w:tcPr>
          <w:p w14:paraId="0E938E4D" w14:textId="12AF6E4F" w:rsidR="000E3D7B" w:rsidRPr="00C44E24" w:rsidRDefault="00B8785B" w:rsidP="005D51C9">
            <w:pPr>
              <w:pStyle w:val="SOMConten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K-to-R</w:t>
            </w:r>
          </w:p>
        </w:tc>
        <w:tc>
          <w:tcPr>
            <w:tcW w:w="1620" w:type="dxa"/>
          </w:tcPr>
          <w:p w14:paraId="010C042E" w14:textId="30A394E3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</w:tr>
      <w:tr w:rsidR="00C92B82" w:rsidRPr="00C44E24" w14:paraId="62509C31" w14:textId="45090E82" w:rsidTr="00C92B82">
        <w:trPr>
          <w:trHeight w:hRule="exact" w:val="317"/>
        </w:trPr>
        <w:tc>
          <w:tcPr>
            <w:tcW w:w="2245" w:type="dxa"/>
          </w:tcPr>
          <w:p w14:paraId="16764E58" w14:textId="30286769" w:rsidR="000E3D7B" w:rsidRPr="00CC5956" w:rsidRDefault="000E3D7B" w:rsidP="005D51C9">
            <w:pPr>
              <w:pStyle w:val="SOMContent"/>
              <w:rPr>
                <w:i/>
                <w:sz w:val="20"/>
                <w:szCs w:val="20"/>
              </w:rPr>
            </w:pPr>
            <w:r w:rsidRPr="00CC5956">
              <w:rPr>
                <w:i/>
                <w:color w:val="000000"/>
                <w:sz w:val="20"/>
                <w:szCs w:val="20"/>
              </w:rPr>
              <w:t>CEP95</w:t>
            </w:r>
          </w:p>
        </w:tc>
        <w:tc>
          <w:tcPr>
            <w:tcW w:w="905" w:type="dxa"/>
          </w:tcPr>
          <w:p w14:paraId="53A84668" w14:textId="4403248C" w:rsidR="000E3D7B" w:rsidRPr="00082858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082858">
              <w:rPr>
                <w:sz w:val="20"/>
                <w:szCs w:val="20"/>
              </w:rPr>
              <w:t>7197</w:t>
            </w:r>
          </w:p>
        </w:tc>
        <w:tc>
          <w:tcPr>
            <w:tcW w:w="905" w:type="dxa"/>
          </w:tcPr>
          <w:p w14:paraId="79A1E5B6" w14:textId="609A3C5E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19854</w:t>
            </w:r>
          </w:p>
        </w:tc>
        <w:tc>
          <w:tcPr>
            <w:tcW w:w="624" w:type="dxa"/>
          </w:tcPr>
          <w:p w14:paraId="52F66077" w14:textId="1F71D685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A</w:t>
            </w:r>
          </w:p>
        </w:tc>
        <w:tc>
          <w:tcPr>
            <w:tcW w:w="594" w:type="dxa"/>
          </w:tcPr>
          <w:p w14:paraId="50DF9E0E" w14:textId="6D3F70E0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I</w:t>
            </w:r>
          </w:p>
        </w:tc>
        <w:tc>
          <w:tcPr>
            <w:tcW w:w="1135" w:type="dxa"/>
          </w:tcPr>
          <w:p w14:paraId="69C5BF81" w14:textId="130E6049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’</w:t>
            </w:r>
            <w:r w:rsidRPr="00C44E24">
              <w:rPr>
                <w:color w:val="000000"/>
                <w:sz w:val="20"/>
                <w:szCs w:val="20"/>
              </w:rPr>
              <w:t>UTR</w:t>
            </w:r>
          </w:p>
        </w:tc>
        <w:tc>
          <w:tcPr>
            <w:tcW w:w="1260" w:type="dxa"/>
          </w:tcPr>
          <w:p w14:paraId="6154214F" w14:textId="77777777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77E7B1B" w14:textId="4DC6DE8A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</w:tr>
      <w:tr w:rsidR="00C92B82" w:rsidRPr="00C44E24" w14:paraId="3FE82C20" w14:textId="1A456CA3" w:rsidTr="00C92B82">
        <w:trPr>
          <w:trHeight w:hRule="exact" w:val="317"/>
        </w:trPr>
        <w:tc>
          <w:tcPr>
            <w:tcW w:w="2245" w:type="dxa"/>
          </w:tcPr>
          <w:p w14:paraId="4984E5F5" w14:textId="1913E916" w:rsidR="000E3D7B" w:rsidRPr="00CC5956" w:rsidRDefault="000E3D7B" w:rsidP="005D51C9">
            <w:pPr>
              <w:pStyle w:val="SOMContent"/>
              <w:rPr>
                <w:i/>
                <w:sz w:val="20"/>
                <w:szCs w:val="20"/>
              </w:rPr>
            </w:pPr>
            <w:r w:rsidRPr="00CC5956">
              <w:rPr>
                <w:i/>
                <w:color w:val="000000"/>
                <w:sz w:val="20"/>
                <w:szCs w:val="20"/>
              </w:rPr>
              <w:t>CTSO</w:t>
            </w:r>
          </w:p>
        </w:tc>
        <w:tc>
          <w:tcPr>
            <w:tcW w:w="905" w:type="dxa"/>
          </w:tcPr>
          <w:p w14:paraId="0A76BFE6" w14:textId="479DE481" w:rsidR="000E3D7B" w:rsidRPr="00082858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082858">
              <w:rPr>
                <w:sz w:val="20"/>
                <w:szCs w:val="20"/>
              </w:rPr>
              <w:t>7856</w:t>
            </w:r>
          </w:p>
        </w:tc>
        <w:tc>
          <w:tcPr>
            <w:tcW w:w="905" w:type="dxa"/>
          </w:tcPr>
          <w:p w14:paraId="08AC9082" w14:textId="180AC488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89886</w:t>
            </w:r>
          </w:p>
        </w:tc>
        <w:tc>
          <w:tcPr>
            <w:tcW w:w="624" w:type="dxa"/>
          </w:tcPr>
          <w:p w14:paraId="5F30764F" w14:textId="3406EF03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A</w:t>
            </w:r>
          </w:p>
        </w:tc>
        <w:tc>
          <w:tcPr>
            <w:tcW w:w="594" w:type="dxa"/>
          </w:tcPr>
          <w:p w14:paraId="61379F8C" w14:textId="090C2507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I</w:t>
            </w:r>
          </w:p>
        </w:tc>
        <w:tc>
          <w:tcPr>
            <w:tcW w:w="1135" w:type="dxa"/>
          </w:tcPr>
          <w:p w14:paraId="0407F254" w14:textId="7B6B678B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CDS</w:t>
            </w:r>
          </w:p>
        </w:tc>
        <w:tc>
          <w:tcPr>
            <w:tcW w:w="1260" w:type="dxa"/>
          </w:tcPr>
          <w:p w14:paraId="442892DB" w14:textId="7766B1AA" w:rsidR="000E3D7B" w:rsidRPr="00C44E24" w:rsidRDefault="00B86DFE" w:rsidP="005D51C9">
            <w:pPr>
              <w:pStyle w:val="SOMConten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T-to-A</w:t>
            </w:r>
          </w:p>
        </w:tc>
        <w:tc>
          <w:tcPr>
            <w:tcW w:w="1620" w:type="dxa"/>
          </w:tcPr>
          <w:p w14:paraId="74657B09" w14:textId="738EB0FB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</w:tr>
      <w:tr w:rsidR="00C92B82" w:rsidRPr="00C44E24" w14:paraId="0DA44609" w14:textId="742DEF98" w:rsidTr="00C92B82">
        <w:trPr>
          <w:trHeight w:hRule="exact" w:val="317"/>
        </w:trPr>
        <w:tc>
          <w:tcPr>
            <w:tcW w:w="2245" w:type="dxa"/>
          </w:tcPr>
          <w:p w14:paraId="48F1AD85" w14:textId="2BE19E7A" w:rsidR="000E3D7B" w:rsidRPr="00CC5956" w:rsidRDefault="000E3D7B" w:rsidP="005D51C9">
            <w:pPr>
              <w:pStyle w:val="SOMContent"/>
              <w:rPr>
                <w:i/>
                <w:sz w:val="20"/>
                <w:szCs w:val="20"/>
              </w:rPr>
            </w:pPr>
            <w:r w:rsidRPr="00CC5956">
              <w:rPr>
                <w:i/>
                <w:color w:val="000000"/>
                <w:sz w:val="20"/>
                <w:szCs w:val="20"/>
              </w:rPr>
              <w:t>MPP7</w:t>
            </w:r>
          </w:p>
        </w:tc>
        <w:tc>
          <w:tcPr>
            <w:tcW w:w="905" w:type="dxa"/>
          </w:tcPr>
          <w:p w14:paraId="7A9A9311" w14:textId="0F53F3F2" w:rsidR="000E3D7B" w:rsidRPr="00082858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082858">
              <w:rPr>
                <w:sz w:val="20"/>
                <w:szCs w:val="20"/>
              </w:rPr>
              <w:t>9440</w:t>
            </w:r>
          </w:p>
        </w:tc>
        <w:tc>
          <w:tcPr>
            <w:tcW w:w="905" w:type="dxa"/>
          </w:tcPr>
          <w:p w14:paraId="1708E585" w14:textId="70225BD6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111224</w:t>
            </w:r>
          </w:p>
        </w:tc>
        <w:tc>
          <w:tcPr>
            <w:tcW w:w="624" w:type="dxa"/>
          </w:tcPr>
          <w:p w14:paraId="4B59D9FC" w14:textId="54E2EBBE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C</w:t>
            </w:r>
          </w:p>
        </w:tc>
        <w:tc>
          <w:tcPr>
            <w:tcW w:w="594" w:type="dxa"/>
          </w:tcPr>
          <w:p w14:paraId="510C7B00" w14:textId="207AC5B9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U</w:t>
            </w:r>
          </w:p>
        </w:tc>
        <w:tc>
          <w:tcPr>
            <w:tcW w:w="1135" w:type="dxa"/>
          </w:tcPr>
          <w:p w14:paraId="0BA9D6DB" w14:textId="70C6972A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’</w:t>
            </w:r>
            <w:r w:rsidRPr="00C44E24">
              <w:rPr>
                <w:color w:val="000000"/>
                <w:sz w:val="20"/>
                <w:szCs w:val="20"/>
              </w:rPr>
              <w:t>UTR</w:t>
            </w:r>
          </w:p>
        </w:tc>
        <w:tc>
          <w:tcPr>
            <w:tcW w:w="1260" w:type="dxa"/>
          </w:tcPr>
          <w:p w14:paraId="27FED8A0" w14:textId="77777777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14D86A4" w14:textId="6396B732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</w:p>
        </w:tc>
      </w:tr>
      <w:tr w:rsidR="00C92B82" w:rsidRPr="00C44E24" w14:paraId="1DB01B3E" w14:textId="36331520" w:rsidTr="00C92B82">
        <w:trPr>
          <w:trHeight w:hRule="exact" w:val="317"/>
        </w:trPr>
        <w:tc>
          <w:tcPr>
            <w:tcW w:w="2245" w:type="dxa"/>
          </w:tcPr>
          <w:p w14:paraId="721F7CC4" w14:textId="09896B9E" w:rsidR="000E3D7B" w:rsidRPr="00CC5956" w:rsidRDefault="000E3D7B" w:rsidP="005D51C9">
            <w:pPr>
              <w:pStyle w:val="SOMContent"/>
              <w:rPr>
                <w:i/>
                <w:sz w:val="20"/>
                <w:szCs w:val="20"/>
              </w:rPr>
            </w:pPr>
            <w:r w:rsidRPr="00CC5956">
              <w:rPr>
                <w:i/>
                <w:color w:val="000000"/>
                <w:sz w:val="20"/>
                <w:szCs w:val="20"/>
              </w:rPr>
              <w:t>GTPBP1</w:t>
            </w:r>
          </w:p>
        </w:tc>
        <w:tc>
          <w:tcPr>
            <w:tcW w:w="905" w:type="dxa"/>
          </w:tcPr>
          <w:p w14:paraId="3D025F91" w14:textId="01220658" w:rsidR="000E3D7B" w:rsidRPr="00082858" w:rsidRDefault="00FD1DE6" w:rsidP="005D51C9">
            <w:pPr>
              <w:pStyle w:val="SOMConten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10248</w:t>
            </w:r>
          </w:p>
        </w:tc>
        <w:tc>
          <w:tcPr>
            <w:tcW w:w="905" w:type="dxa"/>
          </w:tcPr>
          <w:p w14:paraId="1F191AF7" w14:textId="712A170D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93709</w:t>
            </w:r>
          </w:p>
        </w:tc>
        <w:tc>
          <w:tcPr>
            <w:tcW w:w="624" w:type="dxa"/>
          </w:tcPr>
          <w:p w14:paraId="212C2EAE" w14:textId="01F611FC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A</w:t>
            </w:r>
          </w:p>
        </w:tc>
        <w:tc>
          <w:tcPr>
            <w:tcW w:w="594" w:type="dxa"/>
          </w:tcPr>
          <w:p w14:paraId="37077E7C" w14:textId="581C9124" w:rsidR="000E3D7B" w:rsidRPr="00C44E24" w:rsidRDefault="000E3D7B" w:rsidP="00C44E24">
            <w:pPr>
              <w:pStyle w:val="SOMContent"/>
              <w:jc w:val="center"/>
              <w:rPr>
                <w:sz w:val="20"/>
                <w:szCs w:val="20"/>
              </w:rPr>
            </w:pPr>
            <w:r w:rsidRPr="00C44E24">
              <w:rPr>
                <w:sz w:val="20"/>
                <w:szCs w:val="20"/>
              </w:rPr>
              <w:t>I</w:t>
            </w:r>
          </w:p>
        </w:tc>
        <w:tc>
          <w:tcPr>
            <w:tcW w:w="1135" w:type="dxa"/>
          </w:tcPr>
          <w:p w14:paraId="16F3AFE8" w14:textId="050101F5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  <w:r w:rsidRPr="00C44E24">
              <w:rPr>
                <w:color w:val="000000"/>
                <w:sz w:val="20"/>
                <w:szCs w:val="20"/>
              </w:rPr>
              <w:t>CDS</w:t>
            </w:r>
          </w:p>
        </w:tc>
        <w:tc>
          <w:tcPr>
            <w:tcW w:w="1260" w:type="dxa"/>
          </w:tcPr>
          <w:p w14:paraId="200FFB76" w14:textId="22388D61" w:rsidR="000E3D7B" w:rsidRDefault="00E218B2" w:rsidP="005D51C9">
            <w:pPr>
              <w:pStyle w:val="SOMConten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T-to-T</w:t>
            </w:r>
          </w:p>
        </w:tc>
        <w:tc>
          <w:tcPr>
            <w:tcW w:w="1620" w:type="dxa"/>
          </w:tcPr>
          <w:p w14:paraId="60BE3468" w14:textId="76C93555" w:rsidR="000E3D7B" w:rsidRPr="00C44E24" w:rsidRDefault="000E3D7B" w:rsidP="005D51C9">
            <w:pPr>
              <w:pStyle w:val="SOMConten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Human</w:t>
            </w:r>
          </w:p>
        </w:tc>
      </w:tr>
      <w:tr w:rsidR="00C92B82" w:rsidRPr="00C44E24" w14:paraId="2ACD6B29" w14:textId="7BED5411" w:rsidTr="00C92B82">
        <w:trPr>
          <w:trHeight w:hRule="exact" w:val="317"/>
        </w:trPr>
        <w:tc>
          <w:tcPr>
            <w:tcW w:w="2245" w:type="dxa"/>
            <w:tcBorders>
              <w:bottom w:val="single" w:sz="4" w:space="0" w:color="auto"/>
            </w:tcBorders>
          </w:tcPr>
          <w:p w14:paraId="5AD36013" w14:textId="77F22FD6" w:rsidR="000E3D7B" w:rsidRPr="00D8470A" w:rsidRDefault="000E3D7B" w:rsidP="005D51C9">
            <w:pPr>
              <w:pStyle w:val="SOMContent"/>
              <w:rPr>
                <w:b/>
                <w:i/>
                <w:sz w:val="20"/>
                <w:szCs w:val="20"/>
              </w:rPr>
            </w:pPr>
            <w:r w:rsidRPr="00D8470A">
              <w:rPr>
                <w:b/>
                <w:i/>
                <w:color w:val="000000"/>
                <w:sz w:val="20"/>
                <w:szCs w:val="20"/>
              </w:rPr>
              <w:t>ZNF688</w:t>
            </w: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14:paraId="7A199822" w14:textId="10E613BF" w:rsidR="000E3D7B" w:rsidRPr="00D8470A" w:rsidRDefault="000E3D7B" w:rsidP="005D51C9">
            <w:pPr>
              <w:pStyle w:val="SOMContent"/>
              <w:rPr>
                <w:b/>
                <w:sz w:val="20"/>
                <w:szCs w:val="20"/>
              </w:rPr>
            </w:pPr>
            <w:r w:rsidRPr="00D8470A">
              <w:rPr>
                <w:b/>
                <w:sz w:val="20"/>
                <w:szCs w:val="20"/>
              </w:rPr>
              <w:t>76864</w:t>
            </w: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14:paraId="42EE4B62" w14:textId="33DDACA7" w:rsidR="000E3D7B" w:rsidRPr="00D8470A" w:rsidRDefault="000E3D7B" w:rsidP="00082858">
            <w:pPr>
              <w:rPr>
                <w:b/>
              </w:rPr>
            </w:pPr>
            <w:r w:rsidRPr="00D8470A">
              <w:rPr>
                <w:b/>
              </w:rPr>
              <w:t>76864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4ACED255" w14:textId="2A428863" w:rsidR="000E3D7B" w:rsidRPr="00D8470A" w:rsidRDefault="000E3D7B" w:rsidP="00C44E24">
            <w:pPr>
              <w:pStyle w:val="SOMContent"/>
              <w:jc w:val="center"/>
              <w:rPr>
                <w:b/>
                <w:sz w:val="20"/>
                <w:szCs w:val="20"/>
              </w:rPr>
            </w:pPr>
            <w:r w:rsidRPr="00D8470A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594" w:type="dxa"/>
            <w:tcBorders>
              <w:bottom w:val="single" w:sz="4" w:space="0" w:color="auto"/>
            </w:tcBorders>
          </w:tcPr>
          <w:p w14:paraId="7B67D7A6" w14:textId="55770C30" w:rsidR="000E3D7B" w:rsidRPr="00D8470A" w:rsidRDefault="000E3D7B" w:rsidP="00C44E24">
            <w:pPr>
              <w:pStyle w:val="SOMContent"/>
              <w:jc w:val="center"/>
              <w:rPr>
                <w:b/>
                <w:sz w:val="20"/>
                <w:szCs w:val="20"/>
              </w:rPr>
            </w:pPr>
            <w:r w:rsidRPr="00D8470A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14:paraId="2F5D5688" w14:textId="43A153B6" w:rsidR="000E3D7B" w:rsidRPr="00D8470A" w:rsidRDefault="000E3D7B" w:rsidP="005D51C9">
            <w:pPr>
              <w:pStyle w:val="SOMContent"/>
              <w:rPr>
                <w:b/>
                <w:sz w:val="20"/>
                <w:szCs w:val="20"/>
              </w:rPr>
            </w:pPr>
            <w:r w:rsidRPr="00D8470A">
              <w:rPr>
                <w:b/>
                <w:sz w:val="20"/>
                <w:szCs w:val="20"/>
              </w:rPr>
              <w:t>3’UTR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8031231" w14:textId="77777777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5ABF0BA8" w14:textId="202EA1D4" w:rsidR="000E3D7B" w:rsidRPr="00C44E24" w:rsidRDefault="000E3D7B" w:rsidP="005D51C9">
            <w:pPr>
              <w:pStyle w:val="SOMContent"/>
              <w:rPr>
                <w:sz w:val="20"/>
                <w:szCs w:val="20"/>
              </w:rPr>
            </w:pPr>
          </w:p>
        </w:tc>
      </w:tr>
    </w:tbl>
    <w:p w14:paraId="3BE1C3CF" w14:textId="37C5DE31" w:rsidR="00905C2D" w:rsidRPr="001D25EE" w:rsidRDefault="001D25EE" w:rsidP="006E231D">
      <w:r>
        <w:rPr>
          <w:vertAlign w:val="superscript"/>
        </w:rPr>
        <w:t>*</w:t>
      </w:r>
      <w:r>
        <w:t xml:space="preserve">RNA-editing is observed in the human or mouse </w:t>
      </w:r>
      <w:proofErr w:type="spellStart"/>
      <w:r>
        <w:t>orthologs</w:t>
      </w:r>
      <w:proofErr w:type="spellEnd"/>
      <w:r>
        <w:t xml:space="preserve"> gene, but not at the same position</w:t>
      </w:r>
    </w:p>
    <w:sectPr w:rsidR="00905C2D" w:rsidRPr="001D25EE" w:rsidSect="0080187C">
      <w:headerReference w:type="first" r:id="rId7"/>
      <w:pgSz w:w="12240" w:h="15840"/>
      <w:pgMar w:top="1152" w:right="1440" w:bottom="1152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D6BBA6" w14:textId="77777777" w:rsidR="00F46B56" w:rsidRDefault="00F46B56">
      <w:r>
        <w:separator/>
      </w:r>
    </w:p>
  </w:endnote>
  <w:endnote w:type="continuationSeparator" w:id="0">
    <w:p w14:paraId="50DCC42F" w14:textId="77777777" w:rsidR="00F46B56" w:rsidRDefault="00F46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BlissRegular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Medium">
    <w:altName w:val="Calibri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E89859" w14:textId="77777777" w:rsidR="00F46B56" w:rsidRDefault="00F46B56">
      <w:r>
        <w:separator/>
      </w:r>
    </w:p>
  </w:footnote>
  <w:footnote w:type="continuationSeparator" w:id="0">
    <w:p w14:paraId="6DC2F463" w14:textId="77777777" w:rsidR="00F46B56" w:rsidRDefault="00F46B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07B6E" w14:textId="77777777" w:rsidR="000E3D7B" w:rsidRPr="00204015" w:rsidRDefault="000E3D7B" w:rsidP="005D51C9">
    <w:pPr>
      <w:pStyle w:val="Header"/>
    </w:pPr>
    <w:r>
      <w:tab/>
    </w:r>
  </w:p>
  <w:p w14:paraId="5E4C07DF" w14:textId="77777777" w:rsidR="000E3D7B" w:rsidRDefault="000E3D7B" w:rsidP="005D51C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8306B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2C0A9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FF879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7B8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8FC95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C76FF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34C5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C06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50088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C8A39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78067D"/>
    <w:multiLevelType w:val="hybridMultilevel"/>
    <w:tmpl w:val="9FB67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embedSystemFonts/>
  <w:proofState w:spelling="clean" w:grammar="clean"/>
  <w:defaultTabStop w:val="720"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8E7"/>
    <w:rsid w:val="00040C75"/>
    <w:rsid w:val="00077001"/>
    <w:rsid w:val="00082858"/>
    <w:rsid w:val="000B6DFB"/>
    <w:rsid w:val="000E3D7B"/>
    <w:rsid w:val="00112285"/>
    <w:rsid w:val="001642D9"/>
    <w:rsid w:val="001C79D0"/>
    <w:rsid w:val="001D25EE"/>
    <w:rsid w:val="001D5D8E"/>
    <w:rsid w:val="001E744E"/>
    <w:rsid w:val="00202B9D"/>
    <w:rsid w:val="00216593"/>
    <w:rsid w:val="0022010C"/>
    <w:rsid w:val="002424BC"/>
    <w:rsid w:val="002512DC"/>
    <w:rsid w:val="002929FD"/>
    <w:rsid w:val="002D02C5"/>
    <w:rsid w:val="0037307A"/>
    <w:rsid w:val="003A2B19"/>
    <w:rsid w:val="00417DEA"/>
    <w:rsid w:val="00422A86"/>
    <w:rsid w:val="00441B03"/>
    <w:rsid w:val="004431CB"/>
    <w:rsid w:val="0054033F"/>
    <w:rsid w:val="005A457F"/>
    <w:rsid w:val="005A5920"/>
    <w:rsid w:val="005D51C9"/>
    <w:rsid w:val="005F77AA"/>
    <w:rsid w:val="00610764"/>
    <w:rsid w:val="006350C6"/>
    <w:rsid w:val="006A21ED"/>
    <w:rsid w:val="006E231D"/>
    <w:rsid w:val="0072716F"/>
    <w:rsid w:val="00735C26"/>
    <w:rsid w:val="007462D8"/>
    <w:rsid w:val="00775EEC"/>
    <w:rsid w:val="0078313F"/>
    <w:rsid w:val="007D5B5F"/>
    <w:rsid w:val="0080187C"/>
    <w:rsid w:val="00806276"/>
    <w:rsid w:val="00807131"/>
    <w:rsid w:val="008329A5"/>
    <w:rsid w:val="00892714"/>
    <w:rsid w:val="008D4D98"/>
    <w:rsid w:val="008E652F"/>
    <w:rsid w:val="00905C2D"/>
    <w:rsid w:val="009538E7"/>
    <w:rsid w:val="009B6A8C"/>
    <w:rsid w:val="009C04CC"/>
    <w:rsid w:val="009E15C2"/>
    <w:rsid w:val="009E1813"/>
    <w:rsid w:val="00A04714"/>
    <w:rsid w:val="00AB2BC1"/>
    <w:rsid w:val="00AC3CB5"/>
    <w:rsid w:val="00B03EED"/>
    <w:rsid w:val="00B52BD3"/>
    <w:rsid w:val="00B86DFE"/>
    <w:rsid w:val="00B8785B"/>
    <w:rsid w:val="00B95B3F"/>
    <w:rsid w:val="00BE368B"/>
    <w:rsid w:val="00BF6C0B"/>
    <w:rsid w:val="00C12617"/>
    <w:rsid w:val="00C44E24"/>
    <w:rsid w:val="00C92B82"/>
    <w:rsid w:val="00CA028F"/>
    <w:rsid w:val="00CA6C70"/>
    <w:rsid w:val="00CA780F"/>
    <w:rsid w:val="00CC5956"/>
    <w:rsid w:val="00CD3BB9"/>
    <w:rsid w:val="00CE03A8"/>
    <w:rsid w:val="00D11CFC"/>
    <w:rsid w:val="00D71701"/>
    <w:rsid w:val="00D8470A"/>
    <w:rsid w:val="00E21156"/>
    <w:rsid w:val="00E218B2"/>
    <w:rsid w:val="00E42C38"/>
    <w:rsid w:val="00E666B6"/>
    <w:rsid w:val="00ED7206"/>
    <w:rsid w:val="00EF1CE0"/>
    <w:rsid w:val="00EF32BA"/>
    <w:rsid w:val="00F16EB1"/>
    <w:rsid w:val="00F46B56"/>
    <w:rsid w:val="00F9793B"/>
    <w:rsid w:val="00FD1D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56E44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231D"/>
    <w:rPr>
      <w:rFonts w:ascii="Times New Roman" w:eastAsia="Calibri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5C17E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538E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D02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D02C5"/>
    <w:pPr>
      <w:spacing w:before="100" w:beforeAutospacing="1" w:after="100" w:afterAutospacing="1"/>
    </w:pPr>
    <w:rPr>
      <w:rFonts w:eastAsia="Times New Roman"/>
    </w:rPr>
  </w:style>
  <w:style w:type="paragraph" w:customStyle="1" w:styleId="BaseText">
    <w:name w:val="Base_Text"/>
    <w:rsid w:val="006E231D"/>
    <w:pPr>
      <w:spacing w:before="12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stparatext">
    <w:name w:val="1st para text"/>
    <w:basedOn w:val="BaseText"/>
    <w:rsid w:val="006E231D"/>
  </w:style>
  <w:style w:type="paragraph" w:customStyle="1" w:styleId="BaseHeading">
    <w:name w:val="Base_Heading"/>
    <w:rsid w:val="006E231D"/>
    <w:pPr>
      <w:keepNext/>
      <w:spacing w:before="240"/>
      <w:outlineLvl w:val="0"/>
    </w:pPr>
    <w:rPr>
      <w:rFonts w:ascii="Times New Roman" w:eastAsia="Times New Roman" w:hAnsi="Times New Roman" w:cs="Times New Roman"/>
      <w:kern w:val="28"/>
      <w:sz w:val="28"/>
      <w:szCs w:val="28"/>
      <w:lang w:eastAsia="en-US"/>
    </w:rPr>
  </w:style>
  <w:style w:type="paragraph" w:customStyle="1" w:styleId="AbstractHead">
    <w:name w:val="Abstract Head"/>
    <w:basedOn w:val="BaseHeading"/>
    <w:rsid w:val="006E231D"/>
  </w:style>
  <w:style w:type="paragraph" w:customStyle="1" w:styleId="AbstractSummary">
    <w:name w:val="Abstract/Summary"/>
    <w:basedOn w:val="BaseText"/>
    <w:rsid w:val="006E231D"/>
  </w:style>
  <w:style w:type="paragraph" w:customStyle="1" w:styleId="Referencesandnotes">
    <w:name w:val="References and notes"/>
    <w:basedOn w:val="BaseText"/>
    <w:rsid w:val="006E231D"/>
    <w:pPr>
      <w:ind w:left="720" w:hanging="720"/>
    </w:pPr>
  </w:style>
  <w:style w:type="paragraph" w:customStyle="1" w:styleId="Acknowledgement">
    <w:name w:val="Acknowledgement"/>
    <w:basedOn w:val="Referencesandnotes"/>
    <w:rsid w:val="006E231D"/>
  </w:style>
  <w:style w:type="paragraph" w:customStyle="1" w:styleId="Subhead">
    <w:name w:val="Subhead"/>
    <w:basedOn w:val="BaseHeading"/>
    <w:rsid w:val="006E231D"/>
    <w:rPr>
      <w:b/>
      <w:bCs/>
      <w:sz w:val="24"/>
      <w:szCs w:val="24"/>
    </w:rPr>
  </w:style>
  <w:style w:type="paragraph" w:customStyle="1" w:styleId="AppendixHead">
    <w:name w:val="AppendixHead"/>
    <w:basedOn w:val="Subhead"/>
    <w:rsid w:val="006E231D"/>
  </w:style>
  <w:style w:type="paragraph" w:customStyle="1" w:styleId="AppendixSubhead">
    <w:name w:val="AppendixSubhead"/>
    <w:basedOn w:val="Subhead"/>
    <w:rsid w:val="006E231D"/>
  </w:style>
  <w:style w:type="paragraph" w:customStyle="1" w:styleId="Articletype">
    <w:name w:val="Article type"/>
    <w:basedOn w:val="BaseText"/>
    <w:rsid w:val="006E231D"/>
  </w:style>
  <w:style w:type="character" w:customStyle="1" w:styleId="aubase">
    <w:name w:val="au_base"/>
    <w:rsid w:val="006E231D"/>
    <w:rPr>
      <w:sz w:val="24"/>
    </w:rPr>
  </w:style>
  <w:style w:type="character" w:customStyle="1" w:styleId="aucollab">
    <w:name w:val="au_collab"/>
    <w:basedOn w:val="aubase"/>
    <w:rsid w:val="006E231D"/>
    <w:rPr>
      <w:sz w:val="24"/>
      <w:bdr w:val="none" w:sz="0" w:space="0" w:color="auto"/>
      <w:shd w:val="clear" w:color="auto" w:fill="C0C0C0"/>
    </w:rPr>
  </w:style>
  <w:style w:type="character" w:customStyle="1" w:styleId="audeg">
    <w:name w:val="au_deg"/>
    <w:basedOn w:val="DefaultParagraphFont"/>
    <w:rsid w:val="006E231D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basedOn w:val="aubase"/>
    <w:rsid w:val="006E231D"/>
    <w:rPr>
      <w:sz w:val="24"/>
      <w:bdr w:val="none" w:sz="0" w:space="0" w:color="auto"/>
      <w:shd w:val="clear" w:color="auto" w:fill="00FFFF"/>
    </w:rPr>
  </w:style>
  <w:style w:type="character" w:customStyle="1" w:styleId="aurole">
    <w:name w:val="au_role"/>
    <w:basedOn w:val="aubase"/>
    <w:rsid w:val="006E231D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basedOn w:val="aubase"/>
    <w:rsid w:val="006E231D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basedOn w:val="aubase"/>
    <w:rsid w:val="006E231D"/>
    <w:rPr>
      <w:sz w:val="24"/>
      <w:bdr w:val="none" w:sz="0" w:space="0" w:color="auto"/>
      <w:shd w:val="clear" w:color="auto" w:fill="00FF00"/>
    </w:rPr>
  </w:style>
  <w:style w:type="paragraph" w:customStyle="1" w:styleId="AuthorAttribute">
    <w:name w:val="Author Attribute"/>
    <w:basedOn w:val="BaseText"/>
    <w:rsid w:val="006E231D"/>
    <w:pPr>
      <w:spacing w:before="480"/>
    </w:pPr>
  </w:style>
  <w:style w:type="paragraph" w:customStyle="1" w:styleId="Footnote">
    <w:name w:val="Footnote"/>
    <w:basedOn w:val="BaseText"/>
    <w:rsid w:val="006E231D"/>
  </w:style>
  <w:style w:type="paragraph" w:customStyle="1" w:styleId="AuthorFootnote">
    <w:name w:val="AuthorFootnote"/>
    <w:basedOn w:val="Footnote"/>
    <w:rsid w:val="006E231D"/>
    <w:pPr>
      <w:autoSpaceDE w:val="0"/>
      <w:autoSpaceDN w:val="0"/>
      <w:adjustRightInd w:val="0"/>
    </w:pPr>
    <w:rPr>
      <w:lang w:bidi="he-IL"/>
    </w:rPr>
  </w:style>
  <w:style w:type="paragraph" w:customStyle="1" w:styleId="Authors">
    <w:name w:val="Authors"/>
    <w:basedOn w:val="BaseText"/>
    <w:rsid w:val="006E231D"/>
    <w:pPr>
      <w:spacing w:after="360"/>
      <w:jc w:val="center"/>
    </w:pPr>
  </w:style>
  <w:style w:type="character" w:customStyle="1" w:styleId="BalloonTextChar">
    <w:name w:val="Balloon Text Char"/>
    <w:basedOn w:val="DefaultParagraphFont"/>
    <w:link w:val="BalloonText"/>
    <w:semiHidden/>
    <w:rsid w:val="006E231D"/>
    <w:rPr>
      <w:rFonts w:ascii="Lucida Grande" w:eastAsia="Calibri" w:hAnsi="Lucida Grande" w:cs="Times New Roman"/>
      <w:sz w:val="18"/>
      <w:szCs w:val="18"/>
      <w:lang w:eastAsia="en-US"/>
    </w:rPr>
  </w:style>
  <w:style w:type="character" w:customStyle="1" w:styleId="bibarticle">
    <w:name w:val="bib_article"/>
    <w:basedOn w:val="DefaultParagraphFont"/>
    <w:rsid w:val="006E231D"/>
    <w:rPr>
      <w:sz w:val="24"/>
      <w:bdr w:val="none" w:sz="0" w:space="0" w:color="auto"/>
      <w:shd w:val="clear" w:color="auto" w:fill="00FFFF"/>
    </w:rPr>
  </w:style>
  <w:style w:type="character" w:customStyle="1" w:styleId="bibbase">
    <w:name w:val="bib_base"/>
    <w:rsid w:val="006E231D"/>
    <w:rPr>
      <w:sz w:val="24"/>
    </w:rPr>
  </w:style>
  <w:style w:type="character" w:customStyle="1" w:styleId="bibcomment">
    <w:name w:val="bib_comment"/>
    <w:basedOn w:val="bibbase"/>
    <w:rsid w:val="006E231D"/>
    <w:rPr>
      <w:sz w:val="24"/>
    </w:rPr>
  </w:style>
  <w:style w:type="character" w:customStyle="1" w:styleId="bibdeg">
    <w:name w:val="bib_deg"/>
    <w:basedOn w:val="bibbase"/>
    <w:rsid w:val="006E231D"/>
    <w:rPr>
      <w:sz w:val="24"/>
    </w:rPr>
  </w:style>
  <w:style w:type="character" w:customStyle="1" w:styleId="bibdoi">
    <w:name w:val="bib_doi"/>
    <w:basedOn w:val="bibbase"/>
    <w:rsid w:val="006E231D"/>
    <w:rPr>
      <w:sz w:val="24"/>
      <w:bdr w:val="none" w:sz="0" w:space="0" w:color="auto"/>
      <w:shd w:val="clear" w:color="auto" w:fill="00FF00"/>
    </w:rPr>
  </w:style>
  <w:style w:type="character" w:customStyle="1" w:styleId="bibetal">
    <w:name w:val="bib_etal"/>
    <w:basedOn w:val="bibbase"/>
    <w:rsid w:val="006E231D"/>
    <w:rPr>
      <w:sz w:val="24"/>
      <w:bdr w:val="none" w:sz="0" w:space="0" w:color="auto"/>
      <w:shd w:val="clear" w:color="auto" w:fill="008080"/>
    </w:rPr>
  </w:style>
  <w:style w:type="character" w:customStyle="1" w:styleId="bibfname">
    <w:name w:val="bib_fname"/>
    <w:basedOn w:val="bibbase"/>
    <w:rsid w:val="006E231D"/>
    <w:rPr>
      <w:sz w:val="24"/>
      <w:bdr w:val="none" w:sz="0" w:space="0" w:color="auto"/>
      <w:shd w:val="clear" w:color="auto" w:fill="FFFF00"/>
    </w:rPr>
  </w:style>
  <w:style w:type="character" w:customStyle="1" w:styleId="bibfpage">
    <w:name w:val="bib_fpage"/>
    <w:basedOn w:val="bibbase"/>
    <w:rsid w:val="006E231D"/>
    <w:rPr>
      <w:sz w:val="24"/>
      <w:bdr w:val="none" w:sz="0" w:space="0" w:color="auto"/>
      <w:shd w:val="clear" w:color="auto" w:fill="808080"/>
    </w:rPr>
  </w:style>
  <w:style w:type="character" w:customStyle="1" w:styleId="bibissue">
    <w:name w:val="bib_issue"/>
    <w:basedOn w:val="bibbase"/>
    <w:rsid w:val="006E231D"/>
    <w:rPr>
      <w:sz w:val="24"/>
      <w:bdr w:val="none" w:sz="0" w:space="0" w:color="auto"/>
      <w:shd w:val="clear" w:color="auto" w:fill="FFFF00"/>
    </w:rPr>
  </w:style>
  <w:style w:type="character" w:customStyle="1" w:styleId="bibjournal">
    <w:name w:val="bib_journal"/>
    <w:basedOn w:val="bibbase"/>
    <w:rsid w:val="006E231D"/>
    <w:rPr>
      <w:sz w:val="24"/>
      <w:bdr w:val="none" w:sz="0" w:space="0" w:color="auto"/>
      <w:shd w:val="clear" w:color="auto" w:fill="808000"/>
    </w:rPr>
  </w:style>
  <w:style w:type="character" w:customStyle="1" w:styleId="biblpage">
    <w:name w:val="bib_lpage"/>
    <w:basedOn w:val="bibbase"/>
    <w:rsid w:val="006E231D"/>
    <w:rPr>
      <w:sz w:val="24"/>
      <w:bdr w:val="none" w:sz="0" w:space="0" w:color="auto"/>
      <w:shd w:val="clear" w:color="auto" w:fill="808080"/>
    </w:rPr>
  </w:style>
  <w:style w:type="character" w:customStyle="1" w:styleId="bibmedline">
    <w:name w:val="bib_medline"/>
    <w:basedOn w:val="bibbase"/>
    <w:rsid w:val="006E231D"/>
    <w:rPr>
      <w:sz w:val="24"/>
    </w:rPr>
  </w:style>
  <w:style w:type="character" w:customStyle="1" w:styleId="bibnumber">
    <w:name w:val="bib_number"/>
    <w:basedOn w:val="bibbase"/>
    <w:rsid w:val="006E231D"/>
    <w:rPr>
      <w:sz w:val="24"/>
    </w:rPr>
  </w:style>
  <w:style w:type="character" w:customStyle="1" w:styleId="biborganization">
    <w:name w:val="bib_organization"/>
    <w:basedOn w:val="bibbase"/>
    <w:rsid w:val="006E231D"/>
    <w:rPr>
      <w:sz w:val="24"/>
      <w:bdr w:val="none" w:sz="0" w:space="0" w:color="auto"/>
      <w:shd w:val="clear" w:color="auto" w:fill="808000"/>
    </w:rPr>
  </w:style>
  <w:style w:type="character" w:customStyle="1" w:styleId="bibsuffix">
    <w:name w:val="bib_suffix"/>
    <w:basedOn w:val="bibbase"/>
    <w:rsid w:val="006E231D"/>
    <w:rPr>
      <w:sz w:val="24"/>
    </w:rPr>
  </w:style>
  <w:style w:type="character" w:customStyle="1" w:styleId="bibsuppl">
    <w:name w:val="bib_suppl"/>
    <w:basedOn w:val="bibbase"/>
    <w:rsid w:val="006E231D"/>
    <w:rPr>
      <w:sz w:val="24"/>
      <w:bdr w:val="none" w:sz="0" w:space="0" w:color="auto"/>
      <w:shd w:val="clear" w:color="auto" w:fill="FFFF00"/>
    </w:rPr>
  </w:style>
  <w:style w:type="character" w:customStyle="1" w:styleId="bibsurname">
    <w:name w:val="bib_surname"/>
    <w:basedOn w:val="bibbase"/>
    <w:rsid w:val="006E231D"/>
    <w:rPr>
      <w:sz w:val="24"/>
      <w:bdr w:val="none" w:sz="0" w:space="0" w:color="auto"/>
      <w:shd w:val="clear" w:color="auto" w:fill="FFFF00"/>
    </w:rPr>
  </w:style>
  <w:style w:type="character" w:customStyle="1" w:styleId="bibunpubl">
    <w:name w:val="bib_unpubl"/>
    <w:basedOn w:val="bibbase"/>
    <w:rsid w:val="006E231D"/>
    <w:rPr>
      <w:sz w:val="24"/>
    </w:rPr>
  </w:style>
  <w:style w:type="character" w:customStyle="1" w:styleId="biburl">
    <w:name w:val="bib_url"/>
    <w:basedOn w:val="bibbase"/>
    <w:rsid w:val="006E231D"/>
    <w:rPr>
      <w:sz w:val="24"/>
      <w:bdr w:val="none" w:sz="0" w:space="0" w:color="auto"/>
      <w:shd w:val="clear" w:color="auto" w:fill="00FF00"/>
    </w:rPr>
  </w:style>
  <w:style w:type="character" w:customStyle="1" w:styleId="bibvolume">
    <w:name w:val="bib_volume"/>
    <w:basedOn w:val="bibbase"/>
    <w:rsid w:val="006E231D"/>
    <w:rPr>
      <w:sz w:val="24"/>
      <w:bdr w:val="none" w:sz="0" w:space="0" w:color="auto"/>
      <w:shd w:val="clear" w:color="auto" w:fill="00FF00"/>
    </w:rPr>
  </w:style>
  <w:style w:type="character" w:customStyle="1" w:styleId="bibyear">
    <w:name w:val="bib_year"/>
    <w:basedOn w:val="bibbase"/>
    <w:rsid w:val="006E231D"/>
    <w:rPr>
      <w:sz w:val="24"/>
      <w:bdr w:val="none" w:sz="0" w:space="0" w:color="auto"/>
      <w:shd w:val="clear" w:color="auto" w:fill="FF00FF"/>
    </w:rPr>
  </w:style>
  <w:style w:type="paragraph" w:customStyle="1" w:styleId="BookorMeetingInformation">
    <w:name w:val="Book or Meeting Information"/>
    <w:basedOn w:val="BaseText"/>
    <w:rsid w:val="006E231D"/>
  </w:style>
  <w:style w:type="paragraph" w:customStyle="1" w:styleId="BookInformation">
    <w:name w:val="BookInformation"/>
    <w:basedOn w:val="BaseText"/>
    <w:rsid w:val="006E231D"/>
  </w:style>
  <w:style w:type="paragraph" w:customStyle="1" w:styleId="Level2Head">
    <w:name w:val="Level 2 Head"/>
    <w:basedOn w:val="BaseHeading"/>
    <w:rsid w:val="006E231D"/>
    <w:pPr>
      <w:outlineLvl w:val="1"/>
    </w:pPr>
    <w:rPr>
      <w:i/>
      <w:iCs/>
      <w:sz w:val="24"/>
      <w:szCs w:val="24"/>
    </w:rPr>
  </w:style>
  <w:style w:type="paragraph" w:customStyle="1" w:styleId="BoxLevel2Head">
    <w:name w:val="BoxLevel 2 Head"/>
    <w:basedOn w:val="Level2Head"/>
    <w:rsid w:val="006E231D"/>
    <w:pPr>
      <w:shd w:val="clear" w:color="auto" w:fill="E6E6E6"/>
    </w:pPr>
  </w:style>
  <w:style w:type="paragraph" w:customStyle="1" w:styleId="BoxListUnnumbered">
    <w:name w:val="BoxListUnnumbered"/>
    <w:basedOn w:val="BaseText"/>
    <w:rsid w:val="006E231D"/>
    <w:pPr>
      <w:shd w:val="clear" w:color="auto" w:fill="E6E6E6"/>
      <w:ind w:left="1080" w:hanging="360"/>
    </w:pPr>
  </w:style>
  <w:style w:type="paragraph" w:customStyle="1" w:styleId="BoxList">
    <w:name w:val="BoxList"/>
    <w:basedOn w:val="BoxListUnnumbered"/>
    <w:rsid w:val="006E231D"/>
  </w:style>
  <w:style w:type="paragraph" w:customStyle="1" w:styleId="BoxSubhead">
    <w:name w:val="BoxSubhead"/>
    <w:basedOn w:val="Subhead"/>
    <w:rsid w:val="006E231D"/>
    <w:pPr>
      <w:shd w:val="clear" w:color="auto" w:fill="E6E6E6"/>
    </w:pPr>
  </w:style>
  <w:style w:type="paragraph" w:customStyle="1" w:styleId="Paragraph">
    <w:name w:val="Paragraph"/>
    <w:basedOn w:val="BaseText"/>
    <w:rsid w:val="006E231D"/>
    <w:pPr>
      <w:ind w:firstLine="720"/>
    </w:pPr>
  </w:style>
  <w:style w:type="paragraph" w:customStyle="1" w:styleId="BoxText">
    <w:name w:val="BoxText"/>
    <w:basedOn w:val="Paragraph"/>
    <w:rsid w:val="006E231D"/>
    <w:pPr>
      <w:shd w:val="clear" w:color="auto" w:fill="E6E6E6"/>
    </w:pPr>
  </w:style>
  <w:style w:type="paragraph" w:customStyle="1" w:styleId="BoxTitle">
    <w:name w:val="BoxTitle"/>
    <w:basedOn w:val="BaseHeading"/>
    <w:rsid w:val="006E231D"/>
    <w:pPr>
      <w:shd w:val="clear" w:color="auto" w:fill="E6E6E6"/>
    </w:pPr>
    <w:rPr>
      <w:b/>
      <w:sz w:val="24"/>
      <w:szCs w:val="24"/>
    </w:rPr>
  </w:style>
  <w:style w:type="paragraph" w:customStyle="1" w:styleId="BulletedText">
    <w:name w:val="Bulleted Text"/>
    <w:basedOn w:val="BaseText"/>
    <w:rsid w:val="006E231D"/>
    <w:pPr>
      <w:ind w:left="720" w:hanging="720"/>
    </w:pPr>
  </w:style>
  <w:style w:type="paragraph" w:customStyle="1" w:styleId="career-magazine">
    <w:name w:val="career-magazine"/>
    <w:basedOn w:val="BaseText"/>
    <w:rsid w:val="006E231D"/>
    <w:pPr>
      <w:jc w:val="right"/>
    </w:pPr>
    <w:rPr>
      <w:color w:val="FF0000"/>
    </w:rPr>
  </w:style>
  <w:style w:type="paragraph" w:customStyle="1" w:styleId="career-stage">
    <w:name w:val="career-stage"/>
    <w:basedOn w:val="BaseText"/>
    <w:rsid w:val="006E231D"/>
    <w:pPr>
      <w:jc w:val="right"/>
    </w:pPr>
    <w:rPr>
      <w:color w:val="339966"/>
    </w:rPr>
  </w:style>
  <w:style w:type="character" w:customStyle="1" w:styleId="citebase">
    <w:name w:val="cite_base"/>
    <w:rsid w:val="006E231D"/>
    <w:rPr>
      <w:sz w:val="24"/>
    </w:rPr>
  </w:style>
  <w:style w:type="character" w:customStyle="1" w:styleId="citebib">
    <w:name w:val="cite_bib"/>
    <w:basedOn w:val="DefaultParagraphFont"/>
    <w:rsid w:val="006E231D"/>
    <w:rPr>
      <w:sz w:val="24"/>
      <w:bdr w:val="none" w:sz="0" w:space="0" w:color="auto"/>
      <w:shd w:val="clear" w:color="auto" w:fill="00FFFF"/>
    </w:rPr>
  </w:style>
  <w:style w:type="character" w:customStyle="1" w:styleId="citebox">
    <w:name w:val="cite_box"/>
    <w:basedOn w:val="citebase"/>
    <w:rsid w:val="006E231D"/>
    <w:rPr>
      <w:sz w:val="24"/>
    </w:rPr>
  </w:style>
  <w:style w:type="character" w:customStyle="1" w:styleId="citeen">
    <w:name w:val="cite_en"/>
    <w:basedOn w:val="citebase"/>
    <w:rsid w:val="006E231D"/>
    <w:rPr>
      <w:sz w:val="24"/>
      <w:shd w:val="clear" w:color="auto" w:fill="FFFF00"/>
      <w:vertAlign w:val="superscript"/>
    </w:rPr>
  </w:style>
  <w:style w:type="character" w:customStyle="1" w:styleId="citeeq">
    <w:name w:val="cite_eq"/>
    <w:basedOn w:val="citebase"/>
    <w:rsid w:val="006E231D"/>
    <w:rPr>
      <w:sz w:val="24"/>
      <w:bdr w:val="none" w:sz="0" w:space="0" w:color="auto"/>
      <w:shd w:val="clear" w:color="auto" w:fill="FF99CC"/>
    </w:rPr>
  </w:style>
  <w:style w:type="character" w:customStyle="1" w:styleId="citefig">
    <w:name w:val="cite_fig"/>
    <w:basedOn w:val="citebase"/>
    <w:rsid w:val="006E231D"/>
    <w:rPr>
      <w:color w:val="000000"/>
      <w:sz w:val="24"/>
      <w:bdr w:val="none" w:sz="0" w:space="0" w:color="auto"/>
      <w:shd w:val="clear" w:color="auto" w:fill="00FF00"/>
    </w:rPr>
  </w:style>
  <w:style w:type="character" w:customStyle="1" w:styleId="citefn">
    <w:name w:val="cite_fn"/>
    <w:basedOn w:val="citebase"/>
    <w:rsid w:val="006E231D"/>
    <w:rPr>
      <w:sz w:val="24"/>
      <w:bdr w:val="none" w:sz="0" w:space="0" w:color="auto"/>
      <w:shd w:val="clear" w:color="auto" w:fill="FF0000"/>
    </w:rPr>
  </w:style>
  <w:style w:type="character" w:customStyle="1" w:styleId="citetbl">
    <w:name w:val="cite_tbl"/>
    <w:basedOn w:val="citebase"/>
    <w:rsid w:val="006E231D"/>
    <w:rPr>
      <w:color w:val="000000"/>
      <w:sz w:val="24"/>
      <w:bdr w:val="none" w:sz="0" w:space="0" w:color="auto"/>
      <w:shd w:val="clear" w:color="auto" w:fill="FF00FF"/>
    </w:rPr>
  </w:style>
  <w:style w:type="character" w:styleId="CommentReference">
    <w:name w:val="annotation reference"/>
    <w:basedOn w:val="DefaultParagraphFont"/>
    <w:rsid w:val="006E231D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6E231D"/>
    <w:rPr>
      <w:rFonts w:eastAsia="Times New Roman"/>
    </w:rPr>
  </w:style>
  <w:style w:type="character" w:customStyle="1" w:styleId="CommentTextChar">
    <w:name w:val="Comment Text Char"/>
    <w:basedOn w:val="DefaultParagraphFont"/>
    <w:link w:val="CommentText"/>
    <w:semiHidden/>
    <w:rsid w:val="006E231D"/>
    <w:rPr>
      <w:rFonts w:ascii="Times New Roman" w:eastAsia="Times New Roman" w:hAnsi="Times New Roman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3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31D"/>
    <w:rPr>
      <w:rFonts w:ascii="Times New Roman" w:eastAsia="Times New Roman" w:hAnsi="Times New Roman" w:cs="Times New Roman"/>
      <w:b/>
      <w:bCs/>
      <w:lang w:eastAsia="en-US"/>
    </w:rPr>
  </w:style>
  <w:style w:type="paragraph" w:customStyle="1" w:styleId="ContinuedParagraph">
    <w:name w:val="ContinuedParagraph"/>
    <w:basedOn w:val="Paragraph"/>
    <w:rsid w:val="006E231D"/>
    <w:pPr>
      <w:ind w:firstLine="0"/>
    </w:pPr>
  </w:style>
  <w:style w:type="character" w:customStyle="1" w:styleId="ContractNumber">
    <w:name w:val="Contract Number"/>
    <w:basedOn w:val="DefaultParagraphFont"/>
    <w:rsid w:val="006E231D"/>
    <w:rPr>
      <w:sz w:val="24"/>
      <w:szCs w:val="24"/>
      <w:bdr w:val="none" w:sz="0" w:space="0" w:color="auto"/>
      <w:shd w:val="clear" w:color="auto" w:fill="CCFFCC"/>
    </w:rPr>
  </w:style>
  <w:style w:type="character" w:customStyle="1" w:styleId="ContractSponsor">
    <w:name w:val="Contract Sponsor"/>
    <w:basedOn w:val="DefaultParagraphFont"/>
    <w:rsid w:val="006E231D"/>
    <w:rPr>
      <w:sz w:val="24"/>
      <w:szCs w:val="24"/>
      <w:bdr w:val="none" w:sz="0" w:space="0" w:color="auto"/>
      <w:shd w:val="clear" w:color="auto" w:fill="FFCC99"/>
    </w:rPr>
  </w:style>
  <w:style w:type="paragraph" w:customStyle="1" w:styleId="Correspondence">
    <w:name w:val="Correspondence"/>
    <w:basedOn w:val="BaseText"/>
    <w:rsid w:val="006E231D"/>
    <w:pPr>
      <w:spacing w:before="0" w:after="240"/>
    </w:pPr>
  </w:style>
  <w:style w:type="paragraph" w:customStyle="1" w:styleId="DateAccepted">
    <w:name w:val="Date Accepted"/>
    <w:basedOn w:val="BaseText"/>
    <w:rsid w:val="006E231D"/>
    <w:pPr>
      <w:spacing w:before="360"/>
    </w:pPr>
  </w:style>
  <w:style w:type="paragraph" w:customStyle="1" w:styleId="Deck">
    <w:name w:val="Deck"/>
    <w:basedOn w:val="BaseHeading"/>
    <w:rsid w:val="006E231D"/>
    <w:pPr>
      <w:outlineLvl w:val="1"/>
    </w:pPr>
  </w:style>
  <w:style w:type="paragraph" w:customStyle="1" w:styleId="DefTerm">
    <w:name w:val="DefTerm"/>
    <w:basedOn w:val="BaseText"/>
    <w:rsid w:val="006E231D"/>
    <w:pPr>
      <w:ind w:left="720"/>
    </w:pPr>
  </w:style>
  <w:style w:type="paragraph" w:customStyle="1" w:styleId="Definition">
    <w:name w:val="Definition"/>
    <w:basedOn w:val="DefTerm"/>
    <w:rsid w:val="006E231D"/>
    <w:pPr>
      <w:ind w:left="1080" w:hanging="360"/>
    </w:pPr>
  </w:style>
  <w:style w:type="paragraph" w:customStyle="1" w:styleId="DefListTitle">
    <w:name w:val="DefListTitle"/>
    <w:basedOn w:val="BaseHeading"/>
    <w:rsid w:val="006E231D"/>
  </w:style>
  <w:style w:type="paragraph" w:customStyle="1" w:styleId="discipline">
    <w:name w:val="discipline"/>
    <w:basedOn w:val="BaseText"/>
    <w:rsid w:val="006E231D"/>
    <w:pPr>
      <w:jc w:val="right"/>
    </w:pPr>
    <w:rPr>
      <w:color w:val="993366"/>
    </w:rPr>
  </w:style>
  <w:style w:type="paragraph" w:customStyle="1" w:styleId="Editors">
    <w:name w:val="Editors"/>
    <w:basedOn w:val="Authors"/>
    <w:rsid w:val="006E231D"/>
  </w:style>
  <w:style w:type="character" w:styleId="Emphasis">
    <w:name w:val="Emphasis"/>
    <w:basedOn w:val="DefaultParagraphFont"/>
    <w:uiPriority w:val="20"/>
    <w:qFormat/>
    <w:rsid w:val="006E231D"/>
    <w:rPr>
      <w:i/>
      <w:iCs/>
    </w:rPr>
  </w:style>
  <w:style w:type="character" w:styleId="EndnoteReference">
    <w:name w:val="endnote reference"/>
    <w:basedOn w:val="DefaultParagraphFont"/>
    <w:semiHidden/>
    <w:rsid w:val="006E231D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6E231D"/>
    <w:rPr>
      <w:rFonts w:ascii="Cambria" w:eastAsia="Cambria" w:hAnsi="Cambria"/>
    </w:rPr>
  </w:style>
  <w:style w:type="character" w:customStyle="1" w:styleId="EndnoteTextChar">
    <w:name w:val="Endnote Text Char"/>
    <w:basedOn w:val="DefaultParagraphFont"/>
    <w:link w:val="EndnoteText"/>
    <w:semiHidden/>
    <w:rsid w:val="006E231D"/>
    <w:rPr>
      <w:rFonts w:ascii="Cambria" w:eastAsia="Cambria" w:hAnsi="Cambria" w:cs="Times New Roman"/>
      <w:lang w:eastAsia="en-US"/>
    </w:rPr>
  </w:style>
  <w:style w:type="character" w:customStyle="1" w:styleId="eqno">
    <w:name w:val="eq_no"/>
    <w:basedOn w:val="citebase"/>
    <w:rsid w:val="006E231D"/>
    <w:rPr>
      <w:sz w:val="24"/>
    </w:rPr>
  </w:style>
  <w:style w:type="paragraph" w:customStyle="1" w:styleId="Equation">
    <w:name w:val="Equation"/>
    <w:basedOn w:val="BaseText"/>
    <w:rsid w:val="006E231D"/>
    <w:pPr>
      <w:jc w:val="center"/>
    </w:pPr>
  </w:style>
  <w:style w:type="paragraph" w:customStyle="1" w:styleId="FieldCodes">
    <w:name w:val="FieldCodes"/>
    <w:basedOn w:val="BaseText"/>
    <w:rsid w:val="006E231D"/>
  </w:style>
  <w:style w:type="paragraph" w:customStyle="1" w:styleId="Legend">
    <w:name w:val="Legend"/>
    <w:basedOn w:val="BaseHeading"/>
    <w:rsid w:val="006E231D"/>
    <w:rPr>
      <w:sz w:val="24"/>
      <w:szCs w:val="24"/>
    </w:rPr>
  </w:style>
  <w:style w:type="paragraph" w:customStyle="1" w:styleId="FigureCopyright">
    <w:name w:val="FigureCopyright"/>
    <w:basedOn w:val="Legend"/>
    <w:rsid w:val="006E231D"/>
    <w:pPr>
      <w:autoSpaceDE w:val="0"/>
      <w:autoSpaceDN w:val="0"/>
      <w:adjustRightInd w:val="0"/>
      <w:spacing w:before="80"/>
    </w:pPr>
    <w:rPr>
      <w:lang w:bidi="he-IL"/>
    </w:rPr>
  </w:style>
  <w:style w:type="paragraph" w:customStyle="1" w:styleId="FigureCredit">
    <w:name w:val="FigureCredit"/>
    <w:basedOn w:val="FigureCopyright"/>
    <w:rsid w:val="006E231D"/>
  </w:style>
  <w:style w:type="character" w:styleId="FollowedHyperlink">
    <w:name w:val="FollowedHyperlink"/>
    <w:basedOn w:val="DefaultParagraphFont"/>
    <w:rsid w:val="006E231D"/>
    <w:rPr>
      <w:color w:val="800080"/>
      <w:u w:val="single"/>
    </w:rPr>
  </w:style>
  <w:style w:type="paragraph" w:styleId="Footer">
    <w:name w:val="footer"/>
    <w:basedOn w:val="Normal"/>
    <w:link w:val="FooterChar"/>
    <w:rsid w:val="006E231D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6E231D"/>
    <w:rPr>
      <w:rFonts w:ascii="Times New Roman" w:eastAsia="Times New Roman" w:hAnsi="Times New Roman" w:cs="Times New Roman"/>
      <w:lang w:eastAsia="en-US"/>
    </w:rPr>
  </w:style>
  <w:style w:type="character" w:styleId="FootnoteReference">
    <w:name w:val="footnote reference"/>
    <w:basedOn w:val="DefaultParagraphFont"/>
    <w:semiHidden/>
    <w:rsid w:val="006E231D"/>
    <w:rPr>
      <w:vertAlign w:val="superscript"/>
    </w:rPr>
  </w:style>
  <w:style w:type="paragraph" w:customStyle="1" w:styleId="Gloss">
    <w:name w:val="Gloss"/>
    <w:basedOn w:val="AbstractSummary"/>
    <w:rsid w:val="006E231D"/>
  </w:style>
  <w:style w:type="paragraph" w:customStyle="1" w:styleId="Glossary">
    <w:name w:val="Glossary"/>
    <w:basedOn w:val="BaseText"/>
    <w:rsid w:val="006E231D"/>
  </w:style>
  <w:style w:type="paragraph" w:customStyle="1" w:styleId="GlossHead">
    <w:name w:val="GlossHead"/>
    <w:basedOn w:val="AbstractHead"/>
    <w:rsid w:val="006E231D"/>
  </w:style>
  <w:style w:type="paragraph" w:customStyle="1" w:styleId="GraphicAltText">
    <w:name w:val="GraphicAltText"/>
    <w:basedOn w:val="Legend"/>
    <w:rsid w:val="006E231D"/>
    <w:pPr>
      <w:autoSpaceDE w:val="0"/>
      <w:autoSpaceDN w:val="0"/>
      <w:adjustRightInd w:val="0"/>
    </w:pPr>
  </w:style>
  <w:style w:type="paragraph" w:customStyle="1" w:styleId="GraphicCredit">
    <w:name w:val="GraphicCredit"/>
    <w:basedOn w:val="FigureCredit"/>
    <w:rsid w:val="006E231D"/>
  </w:style>
  <w:style w:type="paragraph" w:customStyle="1" w:styleId="Head">
    <w:name w:val="Head"/>
    <w:basedOn w:val="BaseHeading"/>
    <w:rsid w:val="006E231D"/>
    <w:pPr>
      <w:spacing w:before="120" w:after="120"/>
      <w:jc w:val="center"/>
    </w:pPr>
    <w:rPr>
      <w:b/>
      <w:bCs/>
    </w:rPr>
  </w:style>
  <w:style w:type="paragraph" w:styleId="Header">
    <w:name w:val="header"/>
    <w:basedOn w:val="Normal"/>
    <w:link w:val="HeaderChar"/>
    <w:rsid w:val="006E231D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6E231D"/>
    <w:rPr>
      <w:rFonts w:ascii="Times New Roman" w:eastAsia="Times New Roman" w:hAnsi="Times New Roman" w:cs="Times New Roman"/>
      <w:lang w:eastAsia="en-US"/>
    </w:rPr>
  </w:style>
  <w:style w:type="character" w:styleId="HTMLAcronym">
    <w:name w:val="HTML Acronym"/>
    <w:basedOn w:val="DefaultParagraphFont"/>
    <w:rsid w:val="006E231D"/>
  </w:style>
  <w:style w:type="character" w:styleId="HTMLCite">
    <w:name w:val="HTML Cite"/>
    <w:basedOn w:val="DefaultParagraphFont"/>
    <w:rsid w:val="006E231D"/>
    <w:rPr>
      <w:i/>
      <w:iCs/>
    </w:rPr>
  </w:style>
  <w:style w:type="character" w:styleId="HTMLCode">
    <w:name w:val="HTML Code"/>
    <w:basedOn w:val="DefaultParagraphFont"/>
    <w:rsid w:val="006E231D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6E231D"/>
    <w:rPr>
      <w:i/>
      <w:iCs/>
    </w:rPr>
  </w:style>
  <w:style w:type="character" w:styleId="HTMLKeyboard">
    <w:name w:val="HTML Keyboard"/>
    <w:basedOn w:val="DefaultParagraphFont"/>
    <w:rsid w:val="006E231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6E231D"/>
    <w:rPr>
      <w:rFonts w:ascii="Consolas" w:eastAsia="Times New Roman" w:hAnsi="Consolas"/>
    </w:rPr>
  </w:style>
  <w:style w:type="character" w:customStyle="1" w:styleId="HTMLPreformattedChar">
    <w:name w:val="HTML Preformatted Char"/>
    <w:basedOn w:val="DefaultParagraphFont"/>
    <w:link w:val="HTMLPreformatted"/>
    <w:rsid w:val="006E231D"/>
    <w:rPr>
      <w:rFonts w:ascii="Consolas" w:eastAsia="Times New Roman" w:hAnsi="Consolas" w:cs="Times New Roman"/>
      <w:lang w:eastAsia="en-US"/>
    </w:rPr>
  </w:style>
  <w:style w:type="character" w:styleId="HTMLSample">
    <w:name w:val="HTML Sample"/>
    <w:basedOn w:val="DefaultParagraphFont"/>
    <w:rsid w:val="006E231D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6E231D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6E231D"/>
    <w:rPr>
      <w:i/>
      <w:iCs/>
    </w:rPr>
  </w:style>
  <w:style w:type="paragraph" w:customStyle="1" w:styleId="InstructionsText">
    <w:name w:val="Instructions Text"/>
    <w:basedOn w:val="BaseText"/>
    <w:rsid w:val="006E231D"/>
  </w:style>
  <w:style w:type="paragraph" w:customStyle="1" w:styleId="Overline">
    <w:name w:val="Overline"/>
    <w:basedOn w:val="BaseText"/>
    <w:rsid w:val="006E231D"/>
  </w:style>
  <w:style w:type="paragraph" w:customStyle="1" w:styleId="IssueName">
    <w:name w:val="IssueName"/>
    <w:basedOn w:val="Overline"/>
    <w:rsid w:val="006E231D"/>
  </w:style>
  <w:style w:type="paragraph" w:customStyle="1" w:styleId="Keywords">
    <w:name w:val="Keywords"/>
    <w:basedOn w:val="BaseText"/>
    <w:rsid w:val="006E231D"/>
  </w:style>
  <w:style w:type="paragraph" w:customStyle="1" w:styleId="Level3Head">
    <w:name w:val="Level 3 Head"/>
    <w:basedOn w:val="BaseHeading"/>
    <w:rsid w:val="006E231D"/>
    <w:pPr>
      <w:outlineLvl w:val="2"/>
    </w:pPr>
    <w:rPr>
      <w:sz w:val="24"/>
      <w:szCs w:val="24"/>
      <w:u w:val="single"/>
    </w:rPr>
  </w:style>
  <w:style w:type="paragraph" w:customStyle="1" w:styleId="Level4Head">
    <w:name w:val="Level 4 Head"/>
    <w:basedOn w:val="BaseHeading"/>
    <w:rsid w:val="006E231D"/>
    <w:pPr>
      <w:ind w:left="346"/>
    </w:pPr>
    <w:rPr>
      <w:sz w:val="24"/>
      <w:szCs w:val="24"/>
    </w:rPr>
  </w:style>
  <w:style w:type="character" w:styleId="LineNumber">
    <w:name w:val="line number"/>
    <w:basedOn w:val="DefaultParagraphFont"/>
    <w:rsid w:val="006E231D"/>
  </w:style>
  <w:style w:type="paragraph" w:customStyle="1" w:styleId="Literaryquote">
    <w:name w:val="Literary quote"/>
    <w:basedOn w:val="BaseText"/>
    <w:rsid w:val="006E231D"/>
    <w:pPr>
      <w:ind w:left="1440" w:right="1440"/>
    </w:pPr>
  </w:style>
  <w:style w:type="paragraph" w:customStyle="1" w:styleId="MaterialsText">
    <w:name w:val="Materials Text"/>
    <w:basedOn w:val="BaseText"/>
    <w:rsid w:val="006E231D"/>
  </w:style>
  <w:style w:type="paragraph" w:customStyle="1" w:styleId="NoteInProof">
    <w:name w:val="NoteInProof"/>
    <w:basedOn w:val="BaseText"/>
    <w:rsid w:val="006E231D"/>
  </w:style>
  <w:style w:type="paragraph" w:customStyle="1" w:styleId="Notes">
    <w:name w:val="Notes"/>
    <w:basedOn w:val="BaseText"/>
    <w:rsid w:val="006E231D"/>
    <w:rPr>
      <w:i/>
    </w:rPr>
  </w:style>
  <w:style w:type="paragraph" w:customStyle="1" w:styleId="Notes-Helvetica">
    <w:name w:val="Notes-Helvetica"/>
    <w:basedOn w:val="BaseText"/>
    <w:rsid w:val="006E231D"/>
    <w:rPr>
      <w:i/>
    </w:rPr>
  </w:style>
  <w:style w:type="paragraph" w:customStyle="1" w:styleId="NumberedInstructions">
    <w:name w:val="Numbered Instructions"/>
    <w:basedOn w:val="BaseText"/>
    <w:rsid w:val="006E231D"/>
  </w:style>
  <w:style w:type="paragraph" w:customStyle="1" w:styleId="OutlineLevel1">
    <w:name w:val="OutlineLevel1"/>
    <w:basedOn w:val="BaseHeading"/>
    <w:rsid w:val="006E231D"/>
    <w:rPr>
      <w:b/>
      <w:bCs/>
    </w:rPr>
  </w:style>
  <w:style w:type="paragraph" w:customStyle="1" w:styleId="OutlineLevel2">
    <w:name w:val="OutlineLevel2"/>
    <w:basedOn w:val="BaseHeading"/>
    <w:rsid w:val="006E231D"/>
    <w:pPr>
      <w:ind w:left="360"/>
      <w:outlineLvl w:val="1"/>
    </w:pPr>
    <w:rPr>
      <w:b/>
      <w:bCs/>
      <w:sz w:val="24"/>
      <w:szCs w:val="24"/>
    </w:rPr>
  </w:style>
  <w:style w:type="paragraph" w:customStyle="1" w:styleId="OutlineLevel3">
    <w:name w:val="OutlineLevel3"/>
    <w:basedOn w:val="BaseHeading"/>
    <w:rsid w:val="006E231D"/>
    <w:pPr>
      <w:ind w:left="720"/>
      <w:outlineLvl w:val="2"/>
    </w:pPr>
    <w:rPr>
      <w:b/>
      <w:bCs/>
      <w:sz w:val="24"/>
      <w:szCs w:val="24"/>
    </w:rPr>
  </w:style>
  <w:style w:type="character" w:styleId="PageNumber">
    <w:name w:val="page number"/>
    <w:basedOn w:val="DefaultParagraphFont"/>
    <w:rsid w:val="006E231D"/>
  </w:style>
  <w:style w:type="paragraph" w:customStyle="1" w:styleId="Preformat">
    <w:name w:val="Preformat"/>
    <w:basedOn w:val="BaseText"/>
    <w:rsid w:val="006E231D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urier New" w:hAnsi="Courier New" w:cs="Courier New"/>
    </w:rPr>
  </w:style>
  <w:style w:type="paragraph" w:customStyle="1" w:styleId="ProductAuthors">
    <w:name w:val="ProductAuthors"/>
    <w:basedOn w:val="BaseText"/>
    <w:rsid w:val="006E231D"/>
  </w:style>
  <w:style w:type="paragraph" w:customStyle="1" w:styleId="ProductInformation">
    <w:name w:val="ProductInformation"/>
    <w:basedOn w:val="BaseText"/>
    <w:rsid w:val="006E231D"/>
  </w:style>
  <w:style w:type="paragraph" w:customStyle="1" w:styleId="ProductTitle">
    <w:name w:val="ProductTitle"/>
    <w:basedOn w:val="BaseText"/>
    <w:rsid w:val="006E231D"/>
    <w:rPr>
      <w:b/>
      <w:bCs/>
    </w:rPr>
  </w:style>
  <w:style w:type="paragraph" w:customStyle="1" w:styleId="PublishedOnline">
    <w:name w:val="Published Online"/>
    <w:basedOn w:val="DateAccepted"/>
    <w:rsid w:val="006E231D"/>
  </w:style>
  <w:style w:type="paragraph" w:customStyle="1" w:styleId="RecipeMaterials">
    <w:name w:val="Recipe Materials"/>
    <w:basedOn w:val="BaseText"/>
    <w:rsid w:val="006E231D"/>
  </w:style>
  <w:style w:type="paragraph" w:customStyle="1" w:styleId="Refhead">
    <w:name w:val="Ref head"/>
    <w:basedOn w:val="BaseHeading"/>
    <w:rsid w:val="006E231D"/>
    <w:pPr>
      <w:spacing w:before="120" w:after="120"/>
    </w:pPr>
    <w:rPr>
      <w:b/>
      <w:bCs/>
      <w:sz w:val="24"/>
      <w:szCs w:val="24"/>
    </w:rPr>
  </w:style>
  <w:style w:type="paragraph" w:customStyle="1" w:styleId="ReferenceNote">
    <w:name w:val="Reference Note"/>
    <w:basedOn w:val="Referencesandnotes"/>
    <w:rsid w:val="006E231D"/>
  </w:style>
  <w:style w:type="paragraph" w:customStyle="1" w:styleId="ReferencesandnotesLong">
    <w:name w:val="References and notes Long"/>
    <w:basedOn w:val="BaseText"/>
    <w:rsid w:val="006E231D"/>
    <w:pPr>
      <w:ind w:left="720" w:hanging="720"/>
    </w:pPr>
  </w:style>
  <w:style w:type="paragraph" w:customStyle="1" w:styleId="region">
    <w:name w:val="region"/>
    <w:basedOn w:val="BaseText"/>
    <w:rsid w:val="006E231D"/>
    <w:pPr>
      <w:jc w:val="right"/>
    </w:pPr>
    <w:rPr>
      <w:color w:val="0000FF"/>
    </w:rPr>
  </w:style>
  <w:style w:type="paragraph" w:customStyle="1" w:styleId="RelatedArticle">
    <w:name w:val="RelatedArticle"/>
    <w:basedOn w:val="Referencesandnotes"/>
    <w:rsid w:val="006E231D"/>
  </w:style>
  <w:style w:type="paragraph" w:customStyle="1" w:styleId="RunHead">
    <w:name w:val="RunHead"/>
    <w:basedOn w:val="BaseText"/>
    <w:rsid w:val="006E231D"/>
  </w:style>
  <w:style w:type="paragraph" w:customStyle="1" w:styleId="SOMContent">
    <w:name w:val="SOMContent"/>
    <w:basedOn w:val="1stparatext"/>
    <w:rsid w:val="006E231D"/>
  </w:style>
  <w:style w:type="paragraph" w:customStyle="1" w:styleId="SOMHead">
    <w:name w:val="SOMHead"/>
    <w:basedOn w:val="BaseHeading"/>
    <w:rsid w:val="006E231D"/>
    <w:rPr>
      <w:b/>
      <w:sz w:val="24"/>
      <w:szCs w:val="24"/>
    </w:rPr>
  </w:style>
  <w:style w:type="paragraph" w:customStyle="1" w:styleId="Speaker">
    <w:name w:val="Speaker"/>
    <w:basedOn w:val="Paragraph"/>
    <w:rsid w:val="006E231D"/>
    <w:pPr>
      <w:autoSpaceDE w:val="0"/>
      <w:autoSpaceDN w:val="0"/>
      <w:adjustRightInd w:val="0"/>
    </w:pPr>
    <w:rPr>
      <w:b/>
      <w:lang w:bidi="he-IL"/>
    </w:rPr>
  </w:style>
  <w:style w:type="paragraph" w:customStyle="1" w:styleId="Speech">
    <w:name w:val="Speech"/>
    <w:basedOn w:val="Paragraph"/>
    <w:rsid w:val="006E231D"/>
    <w:pPr>
      <w:autoSpaceDE w:val="0"/>
      <w:autoSpaceDN w:val="0"/>
      <w:adjustRightInd w:val="0"/>
    </w:pPr>
    <w:rPr>
      <w:lang w:bidi="he-IL"/>
    </w:rPr>
  </w:style>
  <w:style w:type="character" w:styleId="Strong">
    <w:name w:val="Strong"/>
    <w:basedOn w:val="DefaultParagraphFont"/>
    <w:uiPriority w:val="22"/>
    <w:qFormat/>
    <w:rsid w:val="006E231D"/>
    <w:rPr>
      <w:b/>
      <w:bCs/>
    </w:rPr>
  </w:style>
  <w:style w:type="paragraph" w:customStyle="1" w:styleId="SX-Abstract">
    <w:name w:val="SX-Abstract"/>
    <w:basedOn w:val="Normal"/>
    <w:qFormat/>
    <w:rsid w:val="006E231D"/>
    <w:pPr>
      <w:widowControl w:val="0"/>
      <w:spacing w:before="120" w:after="240" w:line="210" w:lineRule="exact"/>
      <w:ind w:left="700" w:right="700"/>
      <w:jc w:val="both"/>
    </w:pPr>
    <w:rPr>
      <w:rFonts w:ascii="BlissRegular" w:eastAsia="Times New Roman" w:hAnsi="BlissRegular"/>
      <w:b/>
    </w:rPr>
  </w:style>
  <w:style w:type="paragraph" w:customStyle="1" w:styleId="SX-Affiliation">
    <w:name w:val="SX-Affiliation"/>
    <w:basedOn w:val="Normal"/>
    <w:next w:val="Normal"/>
    <w:qFormat/>
    <w:rsid w:val="006E231D"/>
    <w:pPr>
      <w:spacing w:after="160" w:line="190" w:lineRule="exact"/>
    </w:pPr>
    <w:rPr>
      <w:rFonts w:ascii="BlissRegular" w:eastAsia="Times New Roman" w:hAnsi="BlissRegular"/>
      <w:sz w:val="16"/>
    </w:rPr>
  </w:style>
  <w:style w:type="paragraph" w:customStyle="1" w:styleId="SX-Articlehead">
    <w:name w:val="SX-Article head"/>
    <w:basedOn w:val="Normal"/>
    <w:qFormat/>
    <w:rsid w:val="006E231D"/>
    <w:pPr>
      <w:spacing w:before="210" w:line="210" w:lineRule="exact"/>
      <w:ind w:firstLine="288"/>
      <w:jc w:val="both"/>
    </w:pPr>
    <w:rPr>
      <w:rFonts w:eastAsia="Times New Roman"/>
      <w:b/>
      <w:sz w:val="18"/>
    </w:rPr>
  </w:style>
  <w:style w:type="paragraph" w:customStyle="1" w:styleId="SX-Authornames">
    <w:name w:val="SX-Author names"/>
    <w:basedOn w:val="Normal"/>
    <w:rsid w:val="006E231D"/>
    <w:pPr>
      <w:spacing w:after="120" w:line="210" w:lineRule="exact"/>
    </w:pPr>
    <w:rPr>
      <w:rFonts w:ascii="BlissMedium" w:eastAsia="Times New Roman" w:hAnsi="BlissMedium"/>
    </w:rPr>
  </w:style>
  <w:style w:type="paragraph" w:customStyle="1" w:styleId="SX-Bodytext">
    <w:name w:val="SX-Body text"/>
    <w:basedOn w:val="Normal"/>
    <w:next w:val="Normal"/>
    <w:rsid w:val="006E231D"/>
    <w:pPr>
      <w:spacing w:line="210" w:lineRule="exact"/>
      <w:ind w:firstLine="288"/>
      <w:jc w:val="both"/>
    </w:pPr>
    <w:rPr>
      <w:rFonts w:eastAsia="Times New Roman"/>
      <w:sz w:val="18"/>
    </w:rPr>
  </w:style>
  <w:style w:type="paragraph" w:customStyle="1" w:styleId="SX-Bodytextflush">
    <w:name w:val="SX-Body text flush"/>
    <w:basedOn w:val="SX-Bodytext"/>
    <w:next w:val="SX-Bodytext"/>
    <w:rsid w:val="006E231D"/>
    <w:pPr>
      <w:ind w:firstLine="0"/>
    </w:pPr>
  </w:style>
  <w:style w:type="paragraph" w:customStyle="1" w:styleId="SX-Correspondence">
    <w:name w:val="SX-Correspondence"/>
    <w:basedOn w:val="SX-Affiliation"/>
    <w:qFormat/>
    <w:rsid w:val="006E231D"/>
    <w:pPr>
      <w:spacing w:after="80"/>
    </w:pPr>
  </w:style>
  <w:style w:type="paragraph" w:customStyle="1" w:styleId="SX-Date">
    <w:name w:val="SX-Date"/>
    <w:basedOn w:val="Normal"/>
    <w:qFormat/>
    <w:rsid w:val="006E231D"/>
    <w:pPr>
      <w:spacing w:before="180"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Equation">
    <w:name w:val="SX-Equation"/>
    <w:basedOn w:val="SX-Bodytextflush"/>
    <w:next w:val="SX-Bodytext"/>
    <w:rsid w:val="006E231D"/>
    <w:pPr>
      <w:autoSpaceDE w:val="0"/>
      <w:autoSpaceDN w:val="0"/>
      <w:adjustRightInd w:val="0"/>
      <w:spacing w:line="240" w:lineRule="auto"/>
      <w:jc w:val="center"/>
    </w:pPr>
  </w:style>
  <w:style w:type="paragraph" w:customStyle="1" w:styleId="SX-Legend">
    <w:name w:val="SX-Legend"/>
    <w:basedOn w:val="SX-Authornames"/>
    <w:rsid w:val="006E231D"/>
    <w:pPr>
      <w:jc w:val="both"/>
    </w:pPr>
    <w:rPr>
      <w:sz w:val="18"/>
    </w:rPr>
  </w:style>
  <w:style w:type="paragraph" w:customStyle="1" w:styleId="SX-References">
    <w:name w:val="SX-References"/>
    <w:basedOn w:val="Normal"/>
    <w:rsid w:val="006E231D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RefHead">
    <w:name w:val="SX-RefHead"/>
    <w:basedOn w:val="Normal"/>
    <w:rsid w:val="006E231D"/>
    <w:pPr>
      <w:spacing w:before="200" w:line="190" w:lineRule="exact"/>
    </w:pPr>
    <w:rPr>
      <w:rFonts w:eastAsia="Times New Roman"/>
      <w:b/>
      <w:sz w:val="16"/>
    </w:rPr>
  </w:style>
  <w:style w:type="character" w:customStyle="1" w:styleId="SX-reflink">
    <w:name w:val="SX-reflink"/>
    <w:basedOn w:val="DefaultParagraphFont"/>
    <w:uiPriority w:val="1"/>
    <w:qFormat/>
    <w:rsid w:val="006E231D"/>
    <w:rPr>
      <w:color w:val="0000FF"/>
      <w:sz w:val="16"/>
      <w:u w:val="words"/>
      <w:bdr w:val="none" w:sz="0" w:space="0" w:color="auto"/>
      <w:shd w:val="clear" w:color="auto" w:fill="FFFFFF"/>
    </w:rPr>
  </w:style>
  <w:style w:type="paragraph" w:customStyle="1" w:styleId="SX-SOMHead">
    <w:name w:val="SX-SOMHead"/>
    <w:basedOn w:val="SX-RefHead"/>
    <w:rsid w:val="006E231D"/>
  </w:style>
  <w:style w:type="paragraph" w:customStyle="1" w:styleId="SX-Tablehead">
    <w:name w:val="SX-Tablehead"/>
    <w:basedOn w:val="Normal"/>
    <w:qFormat/>
    <w:rsid w:val="006E231D"/>
    <w:rPr>
      <w:rFonts w:eastAsia="Times New Roman"/>
      <w:szCs w:val="24"/>
    </w:rPr>
  </w:style>
  <w:style w:type="paragraph" w:customStyle="1" w:styleId="SX-Tablelegend">
    <w:name w:val="SX-Tablelegend"/>
    <w:basedOn w:val="Normal"/>
    <w:qFormat/>
    <w:rsid w:val="006E231D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Tabletext">
    <w:name w:val="SX-Tabletext"/>
    <w:basedOn w:val="Normal"/>
    <w:qFormat/>
    <w:rsid w:val="006E231D"/>
    <w:pPr>
      <w:spacing w:line="210" w:lineRule="exact"/>
      <w:jc w:val="center"/>
    </w:pPr>
    <w:rPr>
      <w:rFonts w:eastAsia="Times New Roman"/>
      <w:sz w:val="18"/>
    </w:rPr>
  </w:style>
  <w:style w:type="paragraph" w:customStyle="1" w:styleId="SX-Tabletitle">
    <w:name w:val="SX-Tabletitle"/>
    <w:basedOn w:val="Normal"/>
    <w:qFormat/>
    <w:rsid w:val="006E231D"/>
    <w:pPr>
      <w:spacing w:after="120" w:line="210" w:lineRule="exact"/>
      <w:jc w:val="both"/>
    </w:pPr>
    <w:rPr>
      <w:rFonts w:ascii="BlissMedium" w:eastAsia="Times New Roman" w:hAnsi="BlissMedium"/>
      <w:sz w:val="18"/>
    </w:rPr>
  </w:style>
  <w:style w:type="paragraph" w:customStyle="1" w:styleId="SX-Title">
    <w:name w:val="SX-Title"/>
    <w:basedOn w:val="Normal"/>
    <w:rsid w:val="006E231D"/>
    <w:pPr>
      <w:spacing w:after="240" w:line="500" w:lineRule="exact"/>
    </w:pPr>
    <w:rPr>
      <w:rFonts w:ascii="BlissBold" w:eastAsia="Times New Roman" w:hAnsi="BlissBold"/>
      <w:b/>
      <w:sz w:val="44"/>
    </w:rPr>
  </w:style>
  <w:style w:type="paragraph" w:customStyle="1" w:styleId="Tablecolumnhead">
    <w:name w:val="Table column head"/>
    <w:basedOn w:val="BaseText"/>
    <w:rsid w:val="006E231D"/>
    <w:pPr>
      <w:spacing w:before="0"/>
    </w:pPr>
  </w:style>
  <w:style w:type="paragraph" w:customStyle="1" w:styleId="Tabletext">
    <w:name w:val="Table text"/>
    <w:basedOn w:val="BaseText"/>
    <w:rsid w:val="006E231D"/>
    <w:pPr>
      <w:spacing w:before="0"/>
    </w:pPr>
  </w:style>
  <w:style w:type="paragraph" w:customStyle="1" w:styleId="TableLegend">
    <w:name w:val="TableLegend"/>
    <w:basedOn w:val="BaseText"/>
    <w:rsid w:val="006E231D"/>
    <w:pPr>
      <w:spacing w:before="0"/>
    </w:pPr>
  </w:style>
  <w:style w:type="paragraph" w:customStyle="1" w:styleId="TableTitle">
    <w:name w:val="TableTitle"/>
    <w:basedOn w:val="BaseHeading"/>
    <w:rsid w:val="006E231D"/>
  </w:style>
  <w:style w:type="paragraph" w:customStyle="1" w:styleId="Teaser">
    <w:name w:val="Teaser"/>
    <w:basedOn w:val="BaseText"/>
    <w:rsid w:val="006E231D"/>
  </w:style>
  <w:style w:type="paragraph" w:customStyle="1" w:styleId="TWIS">
    <w:name w:val="TWIS"/>
    <w:basedOn w:val="AbstractSummary"/>
    <w:rsid w:val="006E231D"/>
    <w:pPr>
      <w:autoSpaceDE w:val="0"/>
      <w:autoSpaceDN w:val="0"/>
      <w:adjustRightInd w:val="0"/>
    </w:pPr>
  </w:style>
  <w:style w:type="paragraph" w:customStyle="1" w:styleId="TWISorEC">
    <w:name w:val="TWIS or EC"/>
    <w:basedOn w:val="Normal"/>
    <w:rsid w:val="006E231D"/>
    <w:pPr>
      <w:spacing w:line="210" w:lineRule="exact"/>
    </w:pPr>
    <w:rPr>
      <w:rFonts w:ascii="BlissRegular" w:eastAsia="Times New Roman" w:hAnsi="BlissRegular"/>
      <w:sz w:val="19"/>
    </w:rPr>
  </w:style>
  <w:style w:type="paragraph" w:customStyle="1" w:styleId="work-sector">
    <w:name w:val="work-sector"/>
    <w:basedOn w:val="BaseText"/>
    <w:rsid w:val="006E231D"/>
    <w:pPr>
      <w:jc w:val="right"/>
    </w:pPr>
    <w:rPr>
      <w:color w:val="003300"/>
    </w:rPr>
  </w:style>
  <w:style w:type="paragraph" w:customStyle="1" w:styleId="DOI">
    <w:name w:val="DOI"/>
    <w:basedOn w:val="DateAccepted"/>
    <w:qFormat/>
    <w:rsid w:val="006E2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677</Words>
  <Characters>3859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Korstanje</dc:creator>
  <cp:keywords/>
  <dc:description/>
  <cp:lastModifiedBy>Microsoft Office User</cp:lastModifiedBy>
  <cp:revision>12</cp:revision>
  <cp:lastPrinted>2017-07-18T16:10:00Z</cp:lastPrinted>
  <dcterms:created xsi:type="dcterms:W3CDTF">2017-06-20T11:38:00Z</dcterms:created>
  <dcterms:modified xsi:type="dcterms:W3CDTF">2017-08-02T17:41:00Z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id="http://www.zotero.org/styles/journal-of-the-american-society-of-nephrology"/&gt;&lt;hasBiblio/&gt;&lt;format class="21"/&gt;&lt;count citations="54" publications="48"/&gt;&lt;/info&gt;PAPERS2_INFO_END</vt:lpwstr>
  </property>
</Properties>
</file>