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77E" w:rsidRPr="006470A0" w:rsidRDefault="0069177E" w:rsidP="0069177E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9177E" w:rsidRPr="006470A0" w:rsidRDefault="0069177E" w:rsidP="0069177E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9177E" w:rsidRPr="006470A0" w:rsidRDefault="0069177E" w:rsidP="0069177E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9177E" w:rsidRPr="006470A0" w:rsidRDefault="0069177E" w:rsidP="0069177E">
      <w:pPr>
        <w:spacing w:after="120" w:line="288" w:lineRule="auto"/>
        <w:rPr>
          <w:rFonts w:ascii="Arial" w:hAnsi="Arial" w:cs="Arial"/>
          <w:sz w:val="22"/>
        </w:rPr>
      </w:pPr>
    </w:p>
    <w:p w:rsidR="0069177E" w:rsidRPr="006470A0" w:rsidRDefault="0069177E" w:rsidP="0069177E">
      <w:pPr>
        <w:spacing w:after="120" w:line="288" w:lineRule="auto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rPr>
          <w:rFonts w:ascii="Arial" w:hAnsi="Arial" w:cs="Arial"/>
          <w:b/>
          <w:sz w:val="28"/>
        </w:rPr>
      </w:pPr>
    </w:p>
    <w:p w:rsidR="0069177E" w:rsidRPr="00BB3DB6" w:rsidRDefault="0069177E" w:rsidP="0069177E">
      <w:pPr>
        <w:spacing w:after="120" w:line="288" w:lineRule="auto"/>
        <w:rPr>
          <w:rFonts w:ascii="Arial" w:hAnsi="Arial" w:cs="Arial"/>
          <w:b/>
          <w:sz w:val="32"/>
          <w:szCs w:val="32"/>
        </w:rPr>
      </w:pPr>
      <w:r w:rsidRPr="00BB3DB6">
        <w:rPr>
          <w:rFonts w:ascii="Arial" w:hAnsi="Arial" w:cs="Arial"/>
          <w:b/>
          <w:sz w:val="32"/>
          <w:szCs w:val="32"/>
        </w:rPr>
        <w:t xml:space="preserve">Tim </w:t>
      </w:r>
      <w:r w:rsidRPr="00BB3DB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AIR1802</w:t>
      </w:r>
    </w:p>
    <w:p w:rsidR="0069177E" w:rsidRPr="006470A0" w:rsidRDefault="0069177E" w:rsidP="0069177E">
      <w:pPr>
        <w:pStyle w:val="Naslovzavrnograda"/>
        <w:spacing w:after="120" w:line="288" w:lineRule="auto"/>
        <w:jc w:val="left"/>
        <w:rPr>
          <w:rFonts w:cs="Arial"/>
        </w:rPr>
      </w:pPr>
    </w:p>
    <w:p w:rsidR="0069177E" w:rsidRPr="006470A0" w:rsidRDefault="0069177E" w:rsidP="0069177E">
      <w:pPr>
        <w:pStyle w:val="Naslovzavrnograda"/>
        <w:spacing w:after="120" w:line="288" w:lineRule="auto"/>
        <w:jc w:val="left"/>
        <w:rPr>
          <w:rFonts w:cs="Arial"/>
        </w:rPr>
      </w:pPr>
    </w:p>
    <w:p w:rsidR="0069177E" w:rsidRPr="006470A0" w:rsidRDefault="0069177E" w:rsidP="0069177E">
      <w:pPr>
        <w:pStyle w:val="Naslovzavrnograda"/>
        <w:spacing w:after="120" w:line="288" w:lineRule="auto"/>
        <w:jc w:val="left"/>
        <w:rPr>
          <w:rFonts w:cs="Arial"/>
        </w:rPr>
      </w:pPr>
    </w:p>
    <w:p w:rsidR="0069177E" w:rsidRPr="006470A0" w:rsidRDefault="0069177E" w:rsidP="0069177E">
      <w:pPr>
        <w:pStyle w:val="Naslovzavrnograda"/>
        <w:spacing w:after="120" w:line="288" w:lineRule="auto"/>
        <w:jc w:val="left"/>
        <w:rPr>
          <w:rFonts w:cs="Arial"/>
        </w:rPr>
      </w:pPr>
    </w:p>
    <w:p w:rsidR="0069177E" w:rsidRPr="006470A0" w:rsidRDefault="0069177E" w:rsidP="0069177E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mRanger</w:t>
      </w: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</w:p>
    <w:p w:rsidR="0069177E" w:rsidRPr="006470A0" w:rsidRDefault="0069177E" w:rsidP="0069177E">
      <w:pPr>
        <w:pStyle w:val="Mjesto"/>
        <w:spacing w:after="120" w:line="288" w:lineRule="auto"/>
        <w:rPr>
          <w:rFonts w:ascii="Arial" w:hAnsi="Arial" w:cs="Arial"/>
        </w:rPr>
      </w:pPr>
    </w:p>
    <w:p w:rsidR="0069177E" w:rsidRPr="006470A0" w:rsidRDefault="0069177E" w:rsidP="0069177E">
      <w:pPr>
        <w:pStyle w:val="Mjesto"/>
        <w:spacing w:after="120" w:line="288" w:lineRule="auto"/>
        <w:rPr>
          <w:rFonts w:ascii="Arial" w:hAnsi="Arial" w:cs="Arial"/>
        </w:rPr>
      </w:pPr>
    </w:p>
    <w:p w:rsidR="0069177E" w:rsidRPr="006470A0" w:rsidRDefault="0069177E" w:rsidP="0069177E">
      <w:pPr>
        <w:pStyle w:val="Mjesto"/>
        <w:spacing w:after="120" w:line="288" w:lineRule="auto"/>
        <w:rPr>
          <w:rFonts w:ascii="Arial" w:hAnsi="Arial" w:cs="Arial"/>
        </w:rPr>
      </w:pPr>
    </w:p>
    <w:p w:rsidR="0069177E" w:rsidRPr="006470A0" w:rsidRDefault="0069177E" w:rsidP="0069177E">
      <w:pPr>
        <w:pStyle w:val="Mjesto"/>
        <w:spacing w:after="120" w:line="288" w:lineRule="auto"/>
        <w:rPr>
          <w:rFonts w:ascii="Arial" w:hAnsi="Arial" w:cs="Arial"/>
        </w:rPr>
      </w:pPr>
    </w:p>
    <w:p w:rsidR="0069177E" w:rsidRPr="006470A0" w:rsidRDefault="0069177E" w:rsidP="0069177E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9177E" w:rsidRPr="006470A0" w:rsidRDefault="0069177E" w:rsidP="0069177E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9177E" w:rsidRPr="006470A0" w:rsidRDefault="0069177E" w:rsidP="0069177E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9177E" w:rsidRPr="006470A0" w:rsidRDefault="0069177E" w:rsidP="0069177E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F213B4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69177E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>akov Kristović</w:t>
      </w:r>
    </w:p>
    <w:p w:rsidR="0069177E" w:rsidRPr="006470A0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Karlo Pavleka</w:t>
      </w:r>
    </w:p>
    <w:p w:rsidR="0069177E" w:rsidRPr="006470A0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Perković</w:t>
      </w:r>
    </w:p>
    <w:p w:rsidR="0069177E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Žebčević</w:t>
      </w:r>
    </w:p>
    <w:p w:rsidR="0069177E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</w:p>
    <w:p w:rsidR="0069177E" w:rsidRPr="00282B1F" w:rsidRDefault="0069177E" w:rsidP="0069177E">
      <w:pPr>
        <w:pStyle w:val="NoSpacing"/>
        <w:spacing w:line="360" w:lineRule="auto"/>
        <w:rPr>
          <w:rFonts w:ascii="Arial" w:hAnsi="Arial" w:cs="Arial"/>
          <w:b/>
        </w:rPr>
      </w:pPr>
      <w:r w:rsidRPr="00282B1F">
        <w:rPr>
          <w:rFonts w:ascii="Arial" w:hAnsi="Arial" w:cs="Arial"/>
          <w:b/>
        </w:rPr>
        <w:t>GitHub repozitorij:</w:t>
      </w:r>
      <w:r>
        <w:rPr>
          <w:rFonts w:ascii="Arial" w:hAnsi="Arial" w:cs="Arial"/>
          <w:b/>
        </w:rPr>
        <w:t xml:space="preserve"> </w:t>
      </w:r>
      <w:hyperlink r:id="rId8" w:history="1">
        <w:r>
          <w:rPr>
            <w:rStyle w:val="Hyperlink"/>
            <w:rFonts w:ascii="Arial" w:hAnsi="Arial" w:cs="Arial"/>
            <w:b/>
          </w:rPr>
          <w:t>github.com/krizebcev/mRanger</w:t>
        </w:r>
      </w:hyperlink>
    </w:p>
    <w:p w:rsidR="0069177E" w:rsidRPr="006470A0" w:rsidRDefault="0069177E" w:rsidP="0069177E">
      <w:pPr>
        <w:pStyle w:val="Podaciokandidatu"/>
        <w:spacing w:before="0" w:after="120"/>
        <w:ind w:left="851" w:hanging="143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Naslovzavrnograda"/>
        <w:spacing w:before="240" w:after="12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mRanger</w:t>
      </w:r>
    </w:p>
    <w:p w:rsidR="0069177E" w:rsidRPr="006470A0" w:rsidRDefault="0069177E" w:rsidP="0069177E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9177E" w:rsidRPr="006470A0" w:rsidRDefault="0069177E" w:rsidP="0069177E">
      <w:pPr>
        <w:spacing w:after="12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9177E" w:rsidRDefault="0069177E" w:rsidP="0069177E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9177E" w:rsidRDefault="0069177E" w:rsidP="0069177E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9177E" w:rsidRPr="006470A0" w:rsidRDefault="0069177E" w:rsidP="0069177E">
      <w:pPr>
        <w:pStyle w:val="Podaciomentoru"/>
        <w:spacing w:after="120"/>
        <w:ind w:left="4395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Dr. sc. Boris Tomaš</w:t>
      </w:r>
    </w:p>
    <w:p w:rsidR="0069177E" w:rsidRDefault="0069177E" w:rsidP="0069177E">
      <w:pPr>
        <w:spacing w:after="120"/>
        <w:jc w:val="center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spacing w:after="120"/>
        <w:jc w:val="center"/>
        <w:rPr>
          <w:rFonts w:ascii="Arial" w:hAnsi="Arial" w:cs="Arial"/>
          <w:szCs w:val="22"/>
        </w:rPr>
      </w:pPr>
    </w:p>
    <w:p w:rsidR="0069177E" w:rsidRPr="006470A0" w:rsidRDefault="0069177E" w:rsidP="0069177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F47288" w:rsidRDefault="0069177E" w:rsidP="0069177E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>
        <w:rPr>
          <w:rFonts w:ascii="Arial" w:hAnsi="Arial" w:cs="Arial"/>
          <w:szCs w:val="22"/>
        </w:rPr>
        <w:t>listopad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id w:val="-17484070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hr-HR" w:eastAsia="hr-HR"/>
        </w:rPr>
      </w:sdtEndPr>
      <w:sdtContent>
        <w:p w:rsidR="00880EA4" w:rsidRPr="00880EA4" w:rsidRDefault="00880EA4" w:rsidP="00880EA4">
          <w:pPr>
            <w:pStyle w:val="TOCHeading"/>
            <w:jc w:val="center"/>
            <w:rPr>
              <w:b/>
              <w:color w:val="auto"/>
            </w:rPr>
          </w:pPr>
          <w:proofErr w:type="spellStart"/>
          <w:r w:rsidRPr="00880EA4">
            <w:rPr>
              <w:b/>
              <w:color w:val="auto"/>
            </w:rPr>
            <w:t>Sadržaj</w:t>
          </w:r>
          <w:proofErr w:type="spellEnd"/>
        </w:p>
        <w:p w:rsidR="00880EA4" w:rsidRDefault="00880EA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Pr="00991ABD">
            <w:rPr>
              <w:rStyle w:val="Hyperlink"/>
              <w:noProof/>
            </w:rPr>
            <w:fldChar w:fldCharType="begin"/>
          </w:r>
          <w:r w:rsidRPr="00991AB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"_Toc528530086"</w:instrText>
          </w:r>
          <w:r w:rsidRPr="00991ABD">
            <w:rPr>
              <w:rStyle w:val="Hyperlink"/>
              <w:noProof/>
            </w:rPr>
            <w:instrText xml:space="preserve"> </w:instrText>
          </w:r>
          <w:r w:rsidRPr="00991ABD">
            <w:rPr>
              <w:rStyle w:val="Hyperlink"/>
              <w:noProof/>
            </w:rPr>
          </w:r>
          <w:r w:rsidRPr="00991ABD">
            <w:rPr>
              <w:rStyle w:val="Hyperlink"/>
              <w:noProof/>
            </w:rPr>
            <w:fldChar w:fldCharType="separate"/>
          </w:r>
          <w:r w:rsidRPr="00991ABD">
            <w:rPr>
              <w:rStyle w:val="Hyperlink"/>
              <w:b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91ABD">
            <w:rPr>
              <w:rStyle w:val="Hyperlink"/>
              <w:b/>
              <w:noProof/>
            </w:rPr>
            <w:t>Popis funkcionalnosti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_Toc528530086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991ABD">
            <w:rPr>
              <w:rStyle w:val="Hyperlink"/>
              <w:noProof/>
            </w:rPr>
            <w:fldChar w:fldCharType="end"/>
          </w:r>
        </w:p>
        <w:p w:rsidR="00880EA4" w:rsidRDefault="00880EA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30087" w:history="1">
            <w:r w:rsidRPr="00991ABD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1ABD">
              <w:rPr>
                <w:rStyle w:val="Hyperlink"/>
                <w:b/>
                <w:noProof/>
              </w:rPr>
              <w:t>Korišteni alati i 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EA4" w:rsidRDefault="00880EA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30088" w:history="1">
            <w:r w:rsidRPr="00991ABD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1ABD">
              <w:rPr>
                <w:rStyle w:val="Hyperlink"/>
                <w:b/>
                <w:noProof/>
              </w:rPr>
              <w:t>Dizajn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EA4" w:rsidRDefault="00880EA4">
          <w:r>
            <w:rPr>
              <w:b/>
              <w:bCs/>
              <w:noProof/>
            </w:rPr>
            <w:fldChar w:fldCharType="end"/>
          </w:r>
        </w:p>
      </w:sdtContent>
    </w:sdt>
    <w:p w:rsidR="00880EA4" w:rsidRPr="00880EA4" w:rsidRDefault="00880EA4" w:rsidP="00880EA4">
      <w:pPr>
        <w:spacing w:after="160" w:line="259" w:lineRule="auto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880EA4" w:rsidRDefault="00880EA4" w:rsidP="00880EA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  <w:sectPr w:rsidR="00880EA4" w:rsidSect="00880EA4">
          <w:footerReference w:type="default" r:id="rId9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9177E" w:rsidRDefault="0069177E" w:rsidP="00880EA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528530086"/>
      <w:r w:rsidRPr="00880EA4">
        <w:rPr>
          <w:rFonts w:ascii="Times New Roman" w:hAnsi="Times New Roman" w:cs="Times New Roman"/>
          <w:b/>
          <w:color w:val="auto"/>
          <w:sz w:val="36"/>
        </w:rPr>
        <w:lastRenderedPageBreak/>
        <w:t>Popis funkcionalnosti</w:t>
      </w:r>
      <w:bookmarkEnd w:id="1"/>
    </w:p>
    <w:p w:rsidR="00880EA4" w:rsidRPr="00880EA4" w:rsidRDefault="00880EA4" w:rsidP="00880EA4"/>
    <w:p w:rsidR="0069177E" w:rsidRDefault="0069177E" w:rsidP="0069177E">
      <w:pPr>
        <w:spacing w:line="360" w:lineRule="auto"/>
        <w:jc w:val="both"/>
      </w:pPr>
      <w:r>
        <w:t>Ova aplikacija ima 5 funkcionalnosti koje omogućuju pravilan rad aplikacije.</w:t>
      </w:r>
    </w:p>
    <w:p w:rsidR="0069177E" w:rsidRDefault="0069177E" w:rsidP="0069177E">
      <w:pPr>
        <w:pStyle w:val="ListParagraph"/>
        <w:numPr>
          <w:ilvl w:val="0"/>
          <w:numId w:val="1"/>
        </w:numPr>
        <w:spacing w:line="360" w:lineRule="auto"/>
        <w:jc w:val="both"/>
      </w:pPr>
      <w:r>
        <w:t>Povezivanje na mBot Ranger putem Bluetooth-a - potrebno je omogućiti povezivanje na mBot Ranger putem Bluetooth-a kako bi se uopće sam robot mogao povezati s aplikacijom.</w:t>
      </w:r>
    </w:p>
    <w:p w:rsidR="0069177E" w:rsidRDefault="0069177E" w:rsidP="0069177E">
      <w:pPr>
        <w:pStyle w:val="ListParagraph"/>
        <w:numPr>
          <w:ilvl w:val="0"/>
          <w:numId w:val="1"/>
        </w:numPr>
        <w:spacing w:line="360" w:lineRule="auto"/>
        <w:jc w:val="both"/>
      </w:pPr>
      <w:r>
        <w:t>Daljinsko upravljanje robotom - potrebno je napraviti funkcionalnost daljinskog upravljanja robotom gdje se putem korisničkog sučelja u obliku daljinskog upravljača zadaju upravljačke komande samom robotu.</w:t>
      </w:r>
    </w:p>
    <w:p w:rsidR="0069177E" w:rsidRDefault="0069177E" w:rsidP="0069177E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Mogućnost podešavanja brzine kretanja – ova funkcionalnost omogućava korisniku aplikacije promjenu brzine kretanja robota.</w:t>
      </w:r>
    </w:p>
    <w:p w:rsidR="0069177E" w:rsidRDefault="0069177E" w:rsidP="0069177E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Prepoznavanje prepreka putem senzora – kreiranjem ove funkcionalnosti robot će imati mogućnost prepoznavanja prepreka putem senzora.</w:t>
      </w:r>
    </w:p>
    <w:p w:rsidR="0069177E" w:rsidRDefault="0069177E" w:rsidP="0069177E">
      <w:pPr>
        <w:pStyle w:val="ListParagraph"/>
        <w:numPr>
          <w:ilvl w:val="0"/>
          <w:numId w:val="1"/>
        </w:numPr>
        <w:spacing w:line="360" w:lineRule="auto"/>
        <w:jc w:val="both"/>
      </w:pPr>
      <w:r>
        <w:t>Bilježenje temperature zraka u bazu podataka – putem senzora za temperaturu robot će moći zabilježiti temperaturu koju zatim šalje u bazu podataka te ju dodatno obrađuje na serverskoj strani. Nakon čega se obrađeni podaci prikazuju na web stranici.</w:t>
      </w:r>
    </w:p>
    <w:p w:rsidR="0069177E" w:rsidRDefault="0069177E" w:rsidP="0069177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69177E" w:rsidRPr="00880EA4" w:rsidRDefault="0069177E" w:rsidP="00880EA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528530087"/>
      <w:r w:rsidRPr="00880EA4">
        <w:rPr>
          <w:rFonts w:ascii="Times New Roman" w:hAnsi="Times New Roman" w:cs="Times New Roman"/>
          <w:b/>
          <w:color w:val="auto"/>
          <w:sz w:val="36"/>
        </w:rPr>
        <w:t>Korišteni alati i tehnologija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szCs w:val="22"/>
              </w:rPr>
            </w:pPr>
            <w:r w:rsidRPr="008D6FEA">
              <w:rPr>
                <w:szCs w:val="22"/>
              </w:rPr>
              <w:t>Resurs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szCs w:val="22"/>
              </w:rPr>
            </w:pPr>
            <w:r w:rsidRPr="008D6FEA">
              <w:rPr>
                <w:szCs w:val="22"/>
              </w:rPr>
              <w:t>Količina</w:t>
            </w:r>
          </w:p>
        </w:tc>
      </w:tr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Prijenosna računala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5</w:t>
            </w:r>
          </w:p>
        </w:tc>
      </w:tr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mBot Ranger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1</w:t>
            </w:r>
          </w:p>
        </w:tc>
      </w:tr>
    </w:tbl>
    <w:p w:rsidR="0069177E" w:rsidRPr="008D6FEA" w:rsidRDefault="0069177E" w:rsidP="0069177E">
      <w:pPr>
        <w:pStyle w:val="Mjesto"/>
        <w:spacing w:after="120"/>
        <w:jc w:val="left"/>
        <w:rPr>
          <w:b w:val="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szCs w:val="22"/>
              </w:rPr>
            </w:pPr>
            <w:r w:rsidRPr="008D6FEA">
              <w:rPr>
                <w:szCs w:val="22"/>
              </w:rPr>
              <w:t>Tehnologija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szCs w:val="22"/>
              </w:rPr>
            </w:pPr>
            <w:r w:rsidRPr="008D6FEA">
              <w:rPr>
                <w:szCs w:val="22"/>
              </w:rPr>
              <w:t>Alat</w:t>
            </w:r>
          </w:p>
        </w:tc>
      </w:tr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Android IDE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Android studio</w:t>
            </w:r>
          </w:p>
        </w:tc>
      </w:tr>
      <w:tr w:rsidR="0069177E" w:rsidRPr="008D6FEA" w:rsidTr="0069177E"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Arduino IDE</w:t>
            </w:r>
          </w:p>
        </w:tc>
        <w:tc>
          <w:tcPr>
            <w:tcW w:w="4531" w:type="dxa"/>
          </w:tcPr>
          <w:p w:rsidR="0069177E" w:rsidRPr="008D6FEA" w:rsidRDefault="0069177E" w:rsidP="0069177E">
            <w:pPr>
              <w:pStyle w:val="Mjesto"/>
              <w:spacing w:after="120"/>
              <w:jc w:val="left"/>
              <w:rPr>
                <w:b w:val="0"/>
                <w:szCs w:val="22"/>
              </w:rPr>
            </w:pPr>
            <w:r w:rsidRPr="008D6FEA">
              <w:rPr>
                <w:b w:val="0"/>
                <w:szCs w:val="22"/>
              </w:rPr>
              <w:t>Arduino IDE</w:t>
            </w:r>
            <w:r w:rsidR="008D6FEA">
              <w:rPr>
                <w:b w:val="0"/>
                <w:szCs w:val="22"/>
              </w:rPr>
              <w:t>, mBlock</w:t>
            </w:r>
          </w:p>
        </w:tc>
      </w:tr>
    </w:tbl>
    <w:p w:rsidR="008D6FEA" w:rsidRDefault="008D6FEA" w:rsidP="0069177E">
      <w:pPr>
        <w:pStyle w:val="Mjesto"/>
        <w:spacing w:after="120"/>
        <w:jc w:val="left"/>
        <w:rPr>
          <w:sz w:val="36"/>
          <w:szCs w:val="22"/>
        </w:rPr>
      </w:pPr>
    </w:p>
    <w:p w:rsidR="008D6FEA" w:rsidRDefault="008D6FEA" w:rsidP="008D6FEA">
      <w:pPr>
        <w:pStyle w:val="Mjesto"/>
        <w:spacing w:after="120"/>
        <w:ind w:firstLine="708"/>
        <w:jc w:val="left"/>
        <w:rPr>
          <w:b w:val="0"/>
          <w:szCs w:val="22"/>
        </w:rPr>
      </w:pPr>
      <w:r>
        <w:rPr>
          <w:b w:val="0"/>
          <w:szCs w:val="22"/>
        </w:rPr>
        <w:t>Za izradu projekta mRanger koristit će se pet prijenosnih računala na kojima su instalirani Android studio i mBlock pomoću kojega se može pristupiti Arduino IDE za programiranje mBot Ranger robota. Android studio će se koristiti za izradu aplikacije koja će imati funkcionalnosti navedene u poglavlju ranije. Navedena aplikacija će se testirati na mBot Rangeru.</w:t>
      </w:r>
    </w:p>
    <w:p w:rsidR="008D6FEA" w:rsidRDefault="008D6FEA" w:rsidP="008D6FEA">
      <w:pPr>
        <w:pStyle w:val="Mjesto"/>
        <w:spacing w:after="120"/>
        <w:ind w:firstLine="708"/>
        <w:jc w:val="left"/>
        <w:rPr>
          <w:b w:val="0"/>
          <w:szCs w:val="22"/>
        </w:rPr>
      </w:pPr>
    </w:p>
    <w:p w:rsidR="008D6FEA" w:rsidRDefault="008D6FEA" w:rsidP="008D6FEA">
      <w:pPr>
        <w:pStyle w:val="Mjesto"/>
        <w:spacing w:after="120"/>
        <w:ind w:firstLine="708"/>
        <w:jc w:val="left"/>
        <w:rPr>
          <w:b w:val="0"/>
          <w:szCs w:val="22"/>
        </w:rPr>
      </w:pPr>
    </w:p>
    <w:p w:rsidR="008D6FEA" w:rsidRDefault="008D6FEA" w:rsidP="008D6FEA">
      <w:pPr>
        <w:pStyle w:val="Mjesto"/>
        <w:spacing w:after="120"/>
        <w:ind w:firstLine="708"/>
        <w:jc w:val="left"/>
        <w:rPr>
          <w:b w:val="0"/>
          <w:szCs w:val="22"/>
        </w:rPr>
      </w:pPr>
    </w:p>
    <w:p w:rsidR="008D6FEA" w:rsidRPr="008D6FEA" w:rsidRDefault="008D6FEA" w:rsidP="008D6FEA">
      <w:pPr>
        <w:pStyle w:val="Mjesto"/>
        <w:spacing w:after="120"/>
        <w:ind w:firstLine="708"/>
        <w:jc w:val="left"/>
        <w:rPr>
          <w:b w:val="0"/>
          <w:szCs w:val="22"/>
        </w:rPr>
      </w:pPr>
    </w:p>
    <w:p w:rsidR="008D6FEA" w:rsidRDefault="008D6FEA" w:rsidP="00880EA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3" w:name="_Toc528530088"/>
      <w:r w:rsidRPr="00880EA4">
        <w:rPr>
          <w:rFonts w:ascii="Times New Roman" w:hAnsi="Times New Roman" w:cs="Times New Roman"/>
          <w:b/>
          <w:color w:val="auto"/>
          <w:sz w:val="36"/>
        </w:rPr>
        <w:t>Dizajn arhitekture</w:t>
      </w:r>
      <w:bookmarkEnd w:id="3"/>
    </w:p>
    <w:p w:rsidR="00880EA4" w:rsidRPr="00880EA4" w:rsidRDefault="00880EA4" w:rsidP="00880EA4"/>
    <w:p w:rsidR="008D6FEA" w:rsidRDefault="008D6FEA" w:rsidP="008D6FEA">
      <w:pPr>
        <w:pStyle w:val="Mjesto"/>
        <w:keepNext/>
        <w:spacing w:after="120"/>
        <w:jc w:val="left"/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76072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932292_172432257028118_31931541326890270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A" w:rsidRDefault="008D6FEA" w:rsidP="008D6FEA">
      <w:pPr>
        <w:pStyle w:val="Caption"/>
        <w:jc w:val="center"/>
        <w:rPr>
          <w:sz w:val="20"/>
        </w:rPr>
      </w:pPr>
      <w:r w:rsidRPr="008D6FEA">
        <w:rPr>
          <w:sz w:val="20"/>
        </w:rPr>
        <w:t xml:space="preserve">Slika </w:t>
      </w:r>
      <w:r w:rsidRPr="008D6FEA">
        <w:rPr>
          <w:sz w:val="20"/>
        </w:rPr>
        <w:fldChar w:fldCharType="begin"/>
      </w:r>
      <w:r w:rsidRPr="008D6FEA">
        <w:rPr>
          <w:sz w:val="20"/>
        </w:rPr>
        <w:instrText xml:space="preserve"> SEQ Slika \* ARABIC </w:instrText>
      </w:r>
      <w:r w:rsidRPr="008D6FEA">
        <w:rPr>
          <w:sz w:val="20"/>
        </w:rPr>
        <w:fldChar w:fldCharType="separate"/>
      </w:r>
      <w:r w:rsidRPr="008D6FEA">
        <w:rPr>
          <w:noProof/>
          <w:sz w:val="20"/>
        </w:rPr>
        <w:t>1</w:t>
      </w:r>
      <w:r w:rsidRPr="008D6FEA">
        <w:rPr>
          <w:sz w:val="20"/>
        </w:rPr>
        <w:fldChar w:fldCharType="end"/>
      </w:r>
      <w:r w:rsidRPr="008D6FEA">
        <w:rPr>
          <w:sz w:val="20"/>
        </w:rPr>
        <w:t>. Dizajn arhitekture</w:t>
      </w:r>
    </w:p>
    <w:p w:rsidR="008D6FEA" w:rsidRPr="008D6FEA" w:rsidRDefault="008D6FEA" w:rsidP="008D6FEA">
      <w:pPr>
        <w:ind w:firstLine="708"/>
      </w:pPr>
      <w:r>
        <w:t>Slika 1. prikazuje dizajn arhitekture aplikacije mRanger. Arhitektura nam prikazuje da će se pomoću aplikacije slati signal putem bluetootha na Arduino mikroprocesor koji upravlja komponentama na mBot Rangeru.</w:t>
      </w:r>
      <w:r w:rsidR="00880EA4">
        <w:t xml:space="preserve"> Aplikacija služi za upravljanje robotom, odnosno njegovim kretanjem te je iz toga razloga na slici prikazan motor kao jedna od ključnih komponenti.</w:t>
      </w:r>
    </w:p>
    <w:sectPr w:rsidR="008D6FEA" w:rsidRPr="008D6FEA" w:rsidSect="00880EA4"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12" w:rsidRDefault="00775912" w:rsidP="00880EA4">
      <w:r>
        <w:separator/>
      </w:r>
    </w:p>
  </w:endnote>
  <w:endnote w:type="continuationSeparator" w:id="0">
    <w:p w:rsidR="00775912" w:rsidRDefault="00775912" w:rsidP="008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6294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EA4" w:rsidRDefault="00880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EA4" w:rsidRDefault="00880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5495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EA4" w:rsidRDefault="00880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EA4" w:rsidRDefault="00880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12" w:rsidRDefault="00775912" w:rsidP="00880EA4">
      <w:r>
        <w:separator/>
      </w:r>
    </w:p>
  </w:footnote>
  <w:footnote w:type="continuationSeparator" w:id="0">
    <w:p w:rsidR="00775912" w:rsidRDefault="00775912" w:rsidP="008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66260"/>
    <w:multiLevelType w:val="hybridMultilevel"/>
    <w:tmpl w:val="8FDEB9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7E"/>
    <w:rsid w:val="0069177E"/>
    <w:rsid w:val="00775912"/>
    <w:rsid w:val="00880EA4"/>
    <w:rsid w:val="008D6FEA"/>
    <w:rsid w:val="00F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BD04"/>
  <w15:chartTrackingRefBased/>
  <w15:docId w15:val="{81CD1E10-F195-4F7E-A290-B8FC746E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69177E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69177E"/>
    <w:pPr>
      <w:jc w:val="center"/>
    </w:pPr>
    <w:rPr>
      <w:rFonts w:ascii="Arial" w:hAnsi="Arial"/>
      <w:b/>
      <w:sz w:val="36"/>
    </w:rPr>
  </w:style>
  <w:style w:type="paragraph" w:customStyle="1" w:styleId="Mjesto">
    <w:name w:val="Mjesto"/>
    <w:aliases w:val="godina završnog rada"/>
    <w:basedOn w:val="Nazivinstitucije"/>
    <w:link w:val="MjestoChar"/>
    <w:rsid w:val="0069177E"/>
  </w:style>
  <w:style w:type="paragraph" w:customStyle="1" w:styleId="Podaciokandidatu">
    <w:name w:val="Podaci o kandidatu"/>
    <w:basedOn w:val="Normal"/>
    <w:rsid w:val="0069177E"/>
    <w:pPr>
      <w:spacing w:before="120"/>
    </w:pPr>
    <w:rPr>
      <w:b/>
    </w:rPr>
  </w:style>
  <w:style w:type="paragraph" w:customStyle="1" w:styleId="Mentor">
    <w:name w:val="&quot;Mentor:&quot;"/>
    <w:basedOn w:val="Normal"/>
    <w:rsid w:val="0069177E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69177E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DefaultParagraphFont"/>
    <w:link w:val="Nazivinstitucije"/>
    <w:rsid w:val="0069177E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69177E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69177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1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69177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177E"/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69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6FE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0E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80EA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0EA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80E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EA4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880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EA4"/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zebcev/mRan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5902-DF95-4AB0-8216-89DB4DA4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Perkz</dc:creator>
  <cp:keywords/>
  <dc:description/>
  <cp:lastModifiedBy>Perkz</cp:lastModifiedBy>
  <cp:revision>1</cp:revision>
  <dcterms:created xsi:type="dcterms:W3CDTF">2018-10-28T21:15:00Z</dcterms:created>
  <dcterms:modified xsi:type="dcterms:W3CDTF">2018-10-28T21:48:00Z</dcterms:modified>
</cp:coreProperties>
</file>