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2D" w:rsidRDefault="00344D2D" w:rsidP="00344D2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344D2D" w:rsidRDefault="00344D2D" w:rsidP="00344D2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Харьковский радиотехнический техникум</w:t>
      </w:r>
    </w:p>
    <w:p w:rsidR="00344D2D" w:rsidRDefault="00344D2D" w:rsidP="00344D2D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Цикловая комиссия «Компьютерные науки»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«Конструирование программного обеспечения»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«Тема курсовой работы»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44D2D" w:rsidRPr="00C65C46" w:rsidRDefault="00554471" w:rsidP="0034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44D2D">
        <w:rPr>
          <w:rFonts w:ascii="Times New Roman" w:hAnsi="Times New Roman" w:cs="Times New Roman"/>
          <w:sz w:val="28"/>
          <w:szCs w:val="28"/>
        </w:rPr>
        <w:t xml:space="preserve"> группы ПР – 4</w:t>
      </w:r>
      <w:r w:rsidR="00C65C46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344D2D" w:rsidRDefault="00344D2D" w:rsidP="00344D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Лучников Данил Владимирович</w:t>
      </w:r>
    </w:p>
    <w:p w:rsidR="00344D2D" w:rsidRDefault="00344D2D" w:rsidP="00344D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344D2D" w:rsidRDefault="00344D2D" w:rsidP="00344D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Федосеева А.А.</w:t>
      </w: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D2D" w:rsidRDefault="00344D2D" w:rsidP="00344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8F79E1" w:rsidRPr="00C01221" w:rsidRDefault="00344D2D" w:rsidP="00E14D3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01221" w:rsidRPr="00071F6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ВВЕДЕННЯ</w:t>
      </w:r>
    </w:p>
    <w:p w:rsidR="00344D2D" w:rsidRDefault="00344D2D" w:rsidP="00F9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Метою курсового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екту є розробка веб-додатку «Веб-сервіс для публікації оголошень», що дає можливість публікувати оголошення, тим самим продавати або купувати </w:t>
      </w:r>
      <w:r w:rsidR="00D5593A">
        <w:rPr>
          <w:rFonts w:ascii="Times New Roman" w:hAnsi="Times New Roman" w:cs="Times New Roman"/>
          <w:sz w:val="28"/>
          <w:szCs w:val="28"/>
          <w:lang w:val="uk-UA"/>
        </w:rPr>
        <w:t>товар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послуги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4D2D" w:rsidRDefault="00D5593A" w:rsidP="00F9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оргівля 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 xml:space="preserve">через інтернет, як ефективний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торгівлі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>, знаходить все бі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льше застосування. Одніє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 xml:space="preserve">ю із основних його переваг є мінімальна витрата часу на продаж та купівлю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товару</w:t>
      </w:r>
      <w:r w:rsidR="00E14D35">
        <w:rPr>
          <w:rFonts w:ascii="Times New Roman" w:hAnsi="Times New Roman" w:cs="Times New Roman"/>
          <w:sz w:val="28"/>
          <w:szCs w:val="28"/>
          <w:lang w:val="uk-UA"/>
        </w:rPr>
        <w:t xml:space="preserve">. Існують торгові відносини як безпосередні так і за допомогою інтернету. Останні особливо приваблюють, так як 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дають можливість зекономити час та отримати результат торгівлі майже одразу.</w:t>
      </w:r>
    </w:p>
    <w:p w:rsidR="00F9192B" w:rsidRDefault="00F9192B" w:rsidP="00F9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Електронна </w:t>
      </w:r>
      <w:bookmarkStart w:id="0" w:name="_Hlk529212883"/>
      <w:r>
        <w:rPr>
          <w:rFonts w:ascii="Times New Roman" w:hAnsi="Times New Roman" w:cs="Times New Roman"/>
          <w:sz w:val="28"/>
          <w:szCs w:val="28"/>
          <w:lang w:val="uk-UA"/>
        </w:rPr>
        <w:t xml:space="preserve">торгівля 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>здійснення торгово-закупівел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>ьної діяльності через Інтернет.</w:t>
      </w:r>
    </w:p>
    <w:p w:rsidR="00F9192B" w:rsidRPr="00F9192B" w:rsidRDefault="00F9192B" w:rsidP="00F9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Поняття елек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>тронна торгівля включає в себе:</w:t>
      </w:r>
    </w:p>
    <w:p w:rsidR="00F9192B" w:rsidRPr="00F9192B" w:rsidRDefault="00F9192B" w:rsidP="00F9192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Передачу інформації, продуктів або послуг через онлайн ресурси;</w:t>
      </w:r>
    </w:p>
    <w:p w:rsidR="00F9192B" w:rsidRPr="00F9192B" w:rsidRDefault="00F9192B" w:rsidP="00F9192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Надання послуг електронним шляхом;</w:t>
      </w:r>
    </w:p>
    <w:p w:rsidR="00F9192B" w:rsidRDefault="00F9192B" w:rsidP="00F9192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Організація онлайн методами звичайної торгівлі.</w:t>
      </w:r>
    </w:p>
    <w:p w:rsidR="00F9192B" w:rsidRDefault="00A0535B" w:rsidP="00F9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Одними з основних переваг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192B" w:rsidRPr="00F9192B">
        <w:rPr>
          <w:rFonts w:ascii="Times New Roman" w:hAnsi="Times New Roman" w:cs="Times New Roman"/>
          <w:sz w:val="28"/>
          <w:szCs w:val="28"/>
          <w:lang w:val="uk-UA"/>
        </w:rPr>
        <w:t>елек</w:t>
      </w:r>
      <w:r>
        <w:rPr>
          <w:rFonts w:ascii="Times New Roman" w:hAnsi="Times New Roman" w:cs="Times New Roman"/>
          <w:sz w:val="28"/>
          <w:szCs w:val="28"/>
          <w:lang w:val="uk-UA"/>
        </w:rPr>
        <w:t>тронної торгівлі є наступні переваги</w:t>
      </w:r>
      <w:r w:rsidR="00F9192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9192B" w:rsidRPr="00F9192B" w:rsidRDefault="00F9192B" w:rsidP="00F9192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Ні власнику</w:t>
      </w:r>
      <w:r w:rsidR="00A0535B">
        <w:rPr>
          <w:rFonts w:ascii="Times New Roman" w:hAnsi="Times New Roman" w:cs="Times New Roman"/>
          <w:sz w:val="28"/>
          <w:szCs w:val="28"/>
          <w:lang w:val="uk-UA"/>
        </w:rPr>
        <w:t>, того що продається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 xml:space="preserve">, ні його </w:t>
      </w:r>
      <w:r w:rsidR="00A0535B">
        <w:rPr>
          <w:rFonts w:ascii="Times New Roman" w:hAnsi="Times New Roman" w:cs="Times New Roman"/>
          <w:sz w:val="28"/>
          <w:szCs w:val="28"/>
          <w:lang w:val="uk-UA"/>
        </w:rPr>
        <w:t>покупцям</w:t>
      </w:r>
      <w:r w:rsidRPr="00F9192B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потрібно перебувати в конкретному регіоні для ведення бізнесу та здійснення замовлення;</w:t>
      </w:r>
    </w:p>
    <w:p w:rsidR="00F9192B" w:rsidRPr="00F9192B" w:rsidRDefault="00F9192B" w:rsidP="00F9192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Використовуються різні віртуальні платіжні засоби;</w:t>
      </w:r>
    </w:p>
    <w:p w:rsidR="00F9192B" w:rsidRPr="00F9192B" w:rsidRDefault="00F9192B" w:rsidP="00F9192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Товар доставляється за допомогою кур'єрської служби та пошти в будь-яку точку світу;</w:t>
      </w:r>
    </w:p>
    <w:p w:rsidR="00F9192B" w:rsidRDefault="00F9192B" w:rsidP="00F9192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9192B">
        <w:rPr>
          <w:rFonts w:ascii="Times New Roman" w:hAnsi="Times New Roman" w:cs="Times New Roman"/>
          <w:sz w:val="28"/>
          <w:szCs w:val="28"/>
          <w:lang w:val="uk-UA"/>
        </w:rPr>
        <w:t>У будь-який момент часу і в будь-якому місці, де є комп'ютер, можна ознайомитися з новинками та акціями</w:t>
      </w:r>
      <w:r w:rsidR="00A053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192B" w:rsidRDefault="00E5392F" w:rsidP="00F919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проект веб-додатку включає в себе наступне:</w:t>
      </w:r>
    </w:p>
    <w:p w:rsidR="00E5392F" w:rsidRDefault="00E5392F" w:rsidP="00E5392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Style w:val="shorttext"/>
          <w:rFonts w:ascii="Times New Roman" w:hAnsi="Times New Roman" w:cs="Times New Roman"/>
          <w:sz w:val="28"/>
          <w:szCs w:val="28"/>
          <w:lang w:val="uk-UA"/>
        </w:rPr>
      </w:pPr>
      <w:r w:rsidRPr="00E5392F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Реєстрація</w:t>
      </w:r>
      <w:r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користувача веб-сервісу;</w:t>
      </w:r>
    </w:p>
    <w:p w:rsidR="00E5392F" w:rsidRDefault="00E5392F" w:rsidP="00E5392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Здійснення авторизації на сайт;</w:t>
      </w:r>
    </w:p>
    <w:p w:rsidR="00E5392F" w:rsidRPr="00901AC7" w:rsidRDefault="00901AC7" w:rsidP="00901AC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та публікація оголошень. </w:t>
      </w:r>
    </w:p>
    <w:p w:rsidR="00D5593A" w:rsidRPr="0028535A" w:rsidRDefault="009A2F64" w:rsidP="0028535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529224522"/>
      <w:r>
        <w:rPr>
          <w:rFonts w:ascii="Times New Roman" w:hAnsi="Times New Roman" w:cs="Times New Roman"/>
          <w:sz w:val="28"/>
          <w:szCs w:val="28"/>
          <w:lang w:val="uk-UA"/>
        </w:rPr>
        <w:t>Пошук та п</w:t>
      </w:r>
      <w:r w:rsidR="00E5392F">
        <w:rPr>
          <w:rFonts w:ascii="Times New Roman" w:hAnsi="Times New Roman" w:cs="Times New Roman"/>
          <w:sz w:val="28"/>
          <w:szCs w:val="28"/>
          <w:lang w:val="uk-UA"/>
        </w:rPr>
        <w:t>ерегляд оголошень інших користувачів</w:t>
      </w:r>
      <w:bookmarkEnd w:id="1"/>
      <w:r w:rsidR="00E539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D2DEB" w:rsidRPr="00071F61" w:rsidRDefault="00255D7C" w:rsidP="001D2D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71F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РОЗДІЛ 1. АНАЛІЗ ПРЕДМЕТНОЇ ОБЛАСТІ</w:t>
      </w:r>
    </w:p>
    <w:p w:rsidR="001D2DEB" w:rsidRPr="001D2DEB" w:rsidRDefault="001D2DEB" w:rsidP="001D2DEB">
      <w:pPr>
        <w:pStyle w:val="a3"/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shorttext"/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Pr="00071F61">
        <w:rPr>
          <w:rStyle w:val="shorttext"/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Опис предметної област</w:t>
      </w:r>
      <w:r w:rsidRPr="00071F61">
        <w:rPr>
          <w:rStyle w:val="shorttext"/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</w:p>
    <w:p w:rsidR="00255D7C" w:rsidRDefault="00255D7C" w:rsidP="00255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55D7C">
        <w:rPr>
          <w:rFonts w:ascii="Times New Roman" w:hAnsi="Times New Roman" w:cs="Times New Roman"/>
          <w:sz w:val="28"/>
          <w:szCs w:val="28"/>
          <w:lang w:val="uk-UA"/>
        </w:rPr>
        <w:t>Під предмет</w:t>
      </w:r>
      <w:r w:rsidRPr="00255D7C">
        <w:rPr>
          <w:rFonts w:ascii="Times New Roman" w:hAnsi="Times New Roman" w:cs="Times New Roman"/>
          <w:sz w:val="28"/>
          <w:szCs w:val="28"/>
          <w:lang w:val="uk-UA"/>
        </w:rPr>
        <w:t>ною областю прийнято розуміти частину реального світу, що підлягає вивченню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управління, а в кінці й автоматизації.</w:t>
      </w:r>
    </w:p>
    <w:p w:rsidR="00255D7C" w:rsidRDefault="00255D7C" w:rsidP="00255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курсовому проекті розглядається предметна область — </w:t>
      </w:r>
      <w:r w:rsidR="0028535A">
        <w:rPr>
          <w:rFonts w:ascii="Times New Roman" w:hAnsi="Times New Roman" w:cs="Times New Roman"/>
          <w:sz w:val="28"/>
          <w:szCs w:val="28"/>
          <w:lang w:val="uk-UA"/>
        </w:rPr>
        <w:t>веб-сервіс для публікації оголошень</w:t>
      </w:r>
      <w:r w:rsidR="00A45970">
        <w:rPr>
          <w:rFonts w:ascii="Times New Roman" w:hAnsi="Times New Roman" w:cs="Times New Roman"/>
          <w:sz w:val="28"/>
          <w:szCs w:val="28"/>
          <w:lang w:val="uk-UA"/>
        </w:rPr>
        <w:t xml:space="preserve"> для купівлі та продажу товарів</w:t>
      </w:r>
      <w:r w:rsidR="002853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535A" w:rsidRDefault="0028535A" w:rsidP="00255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Традиційні форми купівлі та продажу товарів недостатньо оперативні, та для їх реалізації необхідно чимало часу, тому з’являється необхідність в нових видах здійснення торгівлі.</w:t>
      </w:r>
    </w:p>
    <w:p w:rsidR="0028535A" w:rsidRDefault="0028535A" w:rsidP="002853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Існують наступні ф</w:t>
      </w:r>
      <w:r w:rsidRPr="00A0535B">
        <w:rPr>
          <w:rFonts w:ascii="Times New Roman" w:hAnsi="Times New Roman" w:cs="Times New Roman"/>
          <w:sz w:val="28"/>
          <w:szCs w:val="28"/>
          <w:lang w:val="uk-UA"/>
        </w:rPr>
        <w:t>орми електронної торгівлі:</w:t>
      </w:r>
    </w:p>
    <w:p w:rsidR="0028535A" w:rsidRDefault="0028535A" w:rsidP="0028535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529217990"/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C2C (Consumer-to-Consumer). </w:t>
      </w:r>
      <w:bookmarkEnd w:id="2"/>
      <w:r w:rsidRPr="00A0535B">
        <w:rPr>
          <w:rFonts w:ascii="Times New Roman" w:hAnsi="Times New Roman" w:cs="Times New Roman"/>
          <w:sz w:val="28"/>
          <w:szCs w:val="28"/>
          <w:lang w:val="uk-UA"/>
        </w:rPr>
        <w:t>Для взаємодії кінцевих споживачів з кінцевими споживачами (C2C, customer-to-customer) використовуються е</w:t>
      </w:r>
      <w:r>
        <w:rPr>
          <w:rFonts w:ascii="Times New Roman" w:hAnsi="Times New Roman" w:cs="Times New Roman"/>
          <w:sz w:val="28"/>
          <w:szCs w:val="28"/>
          <w:lang w:val="uk-UA"/>
        </w:rPr>
        <w:t>лектронні торгові майданчики</w:t>
      </w: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, які характеризуються переважанням лотів на продаж. В даному випадку сайт виступає в ролі посередника між покупцем і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продавцем;</w:t>
      </w:r>
    </w:p>
    <w:p w:rsidR="0028535A" w:rsidRPr="00A0535B" w:rsidRDefault="0028535A" w:rsidP="0028535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 B2C (Business-to-Consumer) - термін, що позначає комерційні взаємини між організацією (Business) і приватним, так званим, «кінцевим» споживачем (Consumer). Часто використовується для опису діяльності, яку веде підприємство, тобто, в даному випадку, - продаж товарів і послуг, безпосередньо призначених для кінцевого використання. Один з найбільш популярних інструментів B2C - Інтернет-магазин.</w:t>
      </w:r>
    </w:p>
    <w:p w:rsidR="0028535A" w:rsidRPr="00A0535B" w:rsidRDefault="0028535A" w:rsidP="0028535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>B2B (Business-to-Business) - термін, що позначає комерційні взаємини між організацією (B) зі сторонньою організацією (B), тобто одна організація працює на іншу.</w:t>
      </w:r>
    </w:p>
    <w:p w:rsidR="0028535A" w:rsidRDefault="0028535A" w:rsidP="0028535A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0535B">
        <w:rPr>
          <w:rFonts w:ascii="Times New Roman" w:hAnsi="Times New Roman" w:cs="Times New Roman"/>
          <w:sz w:val="28"/>
          <w:szCs w:val="28"/>
          <w:lang w:val="uk-UA"/>
        </w:rPr>
        <w:t xml:space="preserve">B2G (Business-to-Government) -системи електронної торгівлі застосовуються і для взаємодії держави з бізнесом. Через такі системи державні установи і відомства здійснюють свої закупівлі на відкритому ринку. </w:t>
      </w:r>
    </w:p>
    <w:p w:rsidR="007C4836" w:rsidRDefault="007C4836" w:rsidP="007C4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C4836">
        <w:rPr>
          <w:rFonts w:ascii="Times New Roman" w:hAnsi="Times New Roman" w:cs="Times New Roman"/>
          <w:sz w:val="28"/>
          <w:szCs w:val="28"/>
          <w:lang w:val="uk-UA"/>
        </w:rPr>
        <w:t xml:space="preserve">В даному курсовому проекті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саме форма C2C (Consumer-to-Consumer).</w:t>
      </w:r>
    </w:p>
    <w:p w:rsidR="00A45970" w:rsidRDefault="00A45970" w:rsidP="007C48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5970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розміщення свого оголошення користувачеві потрібно лише ввести в спеціальній формі його тему, своє ім'я / псевдонім або назву організації, а також координати: адреса електронної пошти, поштова адреса, телефон, URL свого сайту і т. П. (Набір даних залежить від конкретного ресурсу ). Як правило, відображаються тільки імена авторів і теми оголошень, а для перегляду повного тексту оголошення користувач повинен клацнути по посиланню, що веде до нього. У деяких дошках оголошення можуть подавати тільки зареєстровані користувачі, в деяких - все.</w:t>
      </w:r>
    </w:p>
    <w:p w:rsidR="0028535A" w:rsidRDefault="00A45970" w:rsidP="00255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5970">
        <w:rPr>
          <w:rFonts w:ascii="Times New Roman" w:hAnsi="Times New Roman" w:cs="Times New Roman"/>
          <w:sz w:val="28"/>
          <w:szCs w:val="28"/>
          <w:lang w:val="uk-UA"/>
        </w:rPr>
        <w:t xml:space="preserve">Електронні дошки оголошень бувають двох видів: </w:t>
      </w:r>
      <w:proofErr w:type="spellStart"/>
      <w:r w:rsidRPr="00A45970">
        <w:rPr>
          <w:rFonts w:ascii="Times New Roman" w:hAnsi="Times New Roman" w:cs="Times New Roman"/>
          <w:sz w:val="28"/>
          <w:szCs w:val="28"/>
          <w:lang w:val="uk-UA"/>
        </w:rPr>
        <w:t>модеровані</w:t>
      </w:r>
      <w:proofErr w:type="spellEnd"/>
      <w:r w:rsidRPr="00A45970">
        <w:rPr>
          <w:rFonts w:ascii="Times New Roman" w:hAnsi="Times New Roman" w:cs="Times New Roman"/>
          <w:sz w:val="28"/>
          <w:szCs w:val="28"/>
          <w:lang w:val="uk-UA"/>
        </w:rPr>
        <w:t xml:space="preserve"> (ті, у яких є так званий модератор - людина, яка контролює роботу цієї дошки) і </w:t>
      </w:r>
      <w:proofErr w:type="spellStart"/>
      <w:r w:rsidRPr="00A45970">
        <w:rPr>
          <w:rFonts w:ascii="Times New Roman" w:hAnsi="Times New Roman" w:cs="Times New Roman"/>
          <w:sz w:val="28"/>
          <w:szCs w:val="28"/>
          <w:lang w:val="uk-UA"/>
        </w:rPr>
        <w:t>немодеровані</w:t>
      </w:r>
      <w:proofErr w:type="spellEnd"/>
      <w:r w:rsidRPr="00A45970">
        <w:rPr>
          <w:rFonts w:ascii="Times New Roman" w:hAnsi="Times New Roman" w:cs="Times New Roman"/>
          <w:sz w:val="28"/>
          <w:szCs w:val="28"/>
          <w:lang w:val="uk-UA"/>
        </w:rPr>
        <w:t xml:space="preserve"> - працюють автоматично.</w:t>
      </w:r>
    </w:p>
    <w:p w:rsidR="00F04AB8" w:rsidRDefault="00F04AB8" w:rsidP="00255D7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4A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</w:t>
      </w:r>
      <w:r w:rsidRPr="00071F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Модель предметної області</w:t>
      </w:r>
    </w:p>
    <w:p w:rsidR="00F04AB8" w:rsidRDefault="00F04AB8" w:rsidP="00255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веб-додатку «Веб-сервіс для публікації оголошень» повинні бути передбаченні наступні функції:</w:t>
      </w:r>
    </w:p>
    <w:p w:rsidR="00F04AB8" w:rsidRDefault="00F04AB8" w:rsidP="00F04AB8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Реєстрація користувача. </w:t>
      </w:r>
      <w:bookmarkStart w:id="3" w:name="_Hlk529222263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особисту інформацію</w:t>
      </w:r>
      <w:bookmarkEnd w:id="3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використовується веб-сервісом: логін, пароль, </w:t>
      </w:r>
      <w:bookmarkStart w:id="4" w:name="_Hlk529222919"/>
      <w:r w:rsidR="00C334D6">
        <w:rPr>
          <w:rFonts w:ascii="Times New Roman" w:hAnsi="Times New Roman" w:cs="Times New Roman"/>
          <w:sz w:val="28"/>
          <w:szCs w:val="28"/>
          <w:lang w:val="uk-UA"/>
        </w:rPr>
        <w:t>адреса електронної пошти</w:t>
      </w:r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Перевіряється наявність введеного логіну та 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>адрес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електронної пошти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 xml:space="preserve"> в базі даних. Якщо введені данні вже присутні в базі даних, відбудеться відмова заявці реєстрації. В іншому випадку д</w:t>
      </w:r>
      <w:r w:rsidR="000E6C07">
        <w:rPr>
          <w:rFonts w:ascii="Times New Roman" w:hAnsi="Times New Roman" w:cs="Times New Roman"/>
          <w:sz w:val="28"/>
          <w:szCs w:val="28"/>
          <w:lang w:val="uk-UA"/>
        </w:rPr>
        <w:t>ана інформація зберігається в базу даних</w:t>
      </w:r>
      <w:r w:rsidR="007A5C3D">
        <w:rPr>
          <w:rFonts w:ascii="Times New Roman" w:hAnsi="Times New Roman" w:cs="Times New Roman"/>
          <w:sz w:val="28"/>
          <w:szCs w:val="28"/>
          <w:lang w:val="uk-UA"/>
        </w:rPr>
        <w:t xml:space="preserve"> в таблицю «Користувачі»</w:t>
      </w:r>
      <w:r w:rsidR="000E6C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84791" w:rsidRPr="00F847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4791">
        <w:rPr>
          <w:rFonts w:ascii="Times New Roman" w:hAnsi="Times New Roman" w:cs="Times New Roman"/>
          <w:sz w:val="28"/>
          <w:szCs w:val="28"/>
          <w:lang w:val="uk-UA"/>
        </w:rPr>
        <w:t>На пошту приходить лист з посиланням на сайт, за допомогою якого відбувається підтвердження електронної пошти.</w:t>
      </w:r>
    </w:p>
    <w:p w:rsidR="000E6C07" w:rsidRPr="000E6C07" w:rsidRDefault="000E6C07" w:rsidP="000E6C07">
      <w:pPr>
        <w:pStyle w:val="a3"/>
        <w:spacing w:after="0" w:line="360" w:lineRule="auto"/>
        <w:ind w:left="70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//</w:t>
      </w:r>
      <w:r w:rsidRPr="000E6C07">
        <w:rPr>
          <w:rFonts w:ascii="Times New Roman" w:hAnsi="Times New Roman" w:cs="Times New Roman"/>
          <w:color w:val="FF0000"/>
          <w:sz w:val="28"/>
          <w:szCs w:val="28"/>
          <w:lang w:val="en-US"/>
        </w:rPr>
        <w:t>[screenshot of table “users”]</w:t>
      </w:r>
    </w:p>
    <w:p w:rsidR="00F04AB8" w:rsidRDefault="000E6C07" w:rsidP="00F04AB8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Авторизація. </w:t>
      </w:r>
      <w:bookmarkStart w:id="5" w:name="_Hlk529223975"/>
      <w:bookmarkStart w:id="6" w:name="_Hlk529224546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 особисту інформацію</w:t>
      </w:r>
      <w:bookmarkEnd w:id="6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>підтверд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 xml:space="preserve">жує наявність зареєстрованого </w:t>
      </w:r>
      <w:proofErr w:type="spellStart"/>
      <w:r w:rsidR="00C334D6">
        <w:rPr>
          <w:rFonts w:ascii="Times New Roman" w:hAnsi="Times New Roman" w:cs="Times New Roman"/>
          <w:sz w:val="28"/>
          <w:szCs w:val="28"/>
          <w:lang w:val="uk-UA"/>
        </w:rPr>
        <w:t>акаунту</w:t>
      </w:r>
      <w:proofErr w:type="spellEnd"/>
      <w:r w:rsidR="00C334D6">
        <w:rPr>
          <w:rFonts w:ascii="Times New Roman" w:hAnsi="Times New Roman" w:cs="Times New Roman"/>
          <w:sz w:val="28"/>
          <w:szCs w:val="28"/>
          <w:lang w:val="uk-UA"/>
        </w:rPr>
        <w:t>. Відбувається пошук запису в базі даних, за допомогою введених даних. При знаходженні запису з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>полями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>, що відповідають вимогам</w:t>
      </w:r>
      <w:r w:rsidR="00C334D6">
        <w:rPr>
          <w:rFonts w:ascii="Times New Roman" w:hAnsi="Times New Roman" w:cs="Times New Roman"/>
          <w:sz w:val="28"/>
          <w:szCs w:val="28"/>
          <w:lang w:val="uk-UA"/>
        </w:rPr>
        <w:t xml:space="preserve"> запиту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 xml:space="preserve">, відбувається авторизація користувача та надається дозвіл на користування функціями веб-сервісу. В іншому випадку запит на авторизацію та доступ використання веб-сервісу буде </w:t>
      </w:r>
      <w:r w:rsidR="000D78B9">
        <w:rPr>
          <w:rFonts w:ascii="Times New Roman" w:hAnsi="Times New Roman" w:cs="Times New Roman"/>
          <w:sz w:val="28"/>
          <w:szCs w:val="28"/>
          <w:lang w:val="uk-UA"/>
        </w:rPr>
        <w:t>відхиллено</w:t>
      </w:r>
      <w:r w:rsidR="00B4567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18F1" w:rsidRDefault="00901AC7" w:rsidP="00F04AB8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7" w:name="_Hlk529223938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Створення та </w:t>
      </w:r>
      <w:bookmarkStart w:id="8" w:name="_Hlk529223923"/>
      <w:r>
        <w:rPr>
          <w:rFonts w:ascii="Times New Roman" w:hAnsi="Times New Roman" w:cs="Times New Roman"/>
          <w:sz w:val="28"/>
          <w:szCs w:val="28"/>
          <w:lang w:val="uk-UA"/>
        </w:rPr>
        <w:t>публікація</w:t>
      </w:r>
      <w:bookmarkEnd w:id="8"/>
      <w:r>
        <w:rPr>
          <w:rFonts w:ascii="Times New Roman" w:hAnsi="Times New Roman" w:cs="Times New Roman"/>
          <w:sz w:val="28"/>
          <w:szCs w:val="28"/>
          <w:lang w:val="uk-UA"/>
        </w:rPr>
        <w:t xml:space="preserve"> оголошень. </w:t>
      </w:r>
      <w:bookmarkEnd w:id="7"/>
      <w:r>
        <w:rPr>
          <w:rFonts w:ascii="Times New Roman" w:hAnsi="Times New Roman" w:cs="Times New Roman"/>
          <w:sz w:val="28"/>
          <w:szCs w:val="28"/>
          <w:lang w:val="uk-UA"/>
        </w:rPr>
        <w:t>Користувач повинен мати можливість ввести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оголошення</w:t>
      </w:r>
      <w:r w:rsidRPr="000D78B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: </w:t>
      </w:r>
    </w:p>
    <w:p w:rsidR="006818F1" w:rsidRDefault="00901AC7" w:rsidP="006818F1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>зміст, тег, опис</w:t>
      </w:r>
      <w:r w:rsidR="000D78B9" w:rsidRP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товару</w:t>
      </w:r>
      <w:r w:rsidRP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>, час публікації, коментарі, кількість переглядів, ціна</w:t>
      </w:r>
      <w:r w:rsidR="006818F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та ін.;</w:t>
      </w:r>
    </w:p>
    <w:p w:rsidR="00901AC7" w:rsidRPr="007A5C3D" w:rsidRDefault="006818F1" w:rsidP="006818F1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650863" w:rsidRPr="006818F1">
        <w:rPr>
          <w:rFonts w:ascii="Times New Roman" w:hAnsi="Times New Roman" w:cs="Times New Roman"/>
          <w:sz w:val="28"/>
          <w:szCs w:val="28"/>
          <w:lang w:val="uk-UA"/>
        </w:rPr>
        <w:t>ото або файл</w:t>
      </w:r>
      <w:r>
        <w:rPr>
          <w:rFonts w:ascii="Times New Roman" w:hAnsi="Times New Roman" w:cs="Times New Roman"/>
          <w:sz w:val="28"/>
          <w:szCs w:val="28"/>
          <w:lang w:val="uk-UA"/>
        </w:rPr>
        <w:t>, що дає додатковий опис товару;</w:t>
      </w:r>
    </w:p>
    <w:p w:rsidR="007A5C3D" w:rsidRPr="007A5C3D" w:rsidRDefault="007A5C3D" w:rsidP="007A5C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була введена користувачем, зберігається в базі даних </w:t>
      </w:r>
      <w:bookmarkStart w:id="9" w:name="_Hlk529224852"/>
      <w:r>
        <w:rPr>
          <w:rFonts w:ascii="Times New Roman" w:hAnsi="Times New Roman" w:cs="Times New Roman"/>
          <w:sz w:val="28"/>
          <w:szCs w:val="28"/>
          <w:lang w:val="uk-UA"/>
        </w:rPr>
        <w:t>в таблиці «Оголошення»</w:t>
      </w:r>
      <w:r w:rsidR="00A7569B">
        <w:rPr>
          <w:rFonts w:ascii="Times New Roman" w:hAnsi="Times New Roman" w:cs="Times New Roman"/>
          <w:sz w:val="28"/>
          <w:szCs w:val="28"/>
          <w:lang w:val="uk-UA"/>
        </w:rPr>
        <w:t>. При цьому процесі автоматично додається інформація о користувачеві, що публікує дане оголошення, та час публікації, яка також зберігається.</w:t>
      </w:r>
    </w:p>
    <w:bookmarkEnd w:id="9"/>
    <w:p w:rsidR="007A6058" w:rsidRPr="007A6058" w:rsidRDefault="007A6058" w:rsidP="007A6058">
      <w:pPr>
        <w:spacing w:after="0" w:line="360" w:lineRule="auto"/>
        <w:ind w:left="360" w:firstLine="34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A6058">
        <w:rPr>
          <w:rFonts w:ascii="Times New Roman" w:hAnsi="Times New Roman" w:cs="Times New Roman"/>
          <w:color w:val="FF0000"/>
          <w:sz w:val="28"/>
          <w:szCs w:val="28"/>
          <w:lang w:val="en-US"/>
        </w:rPr>
        <w:t>//[screenshot of table “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ad</w:t>
      </w:r>
      <w:r w:rsidRPr="007A6058">
        <w:rPr>
          <w:rFonts w:ascii="Times New Roman" w:hAnsi="Times New Roman" w:cs="Times New Roman"/>
          <w:color w:val="FF0000"/>
          <w:sz w:val="28"/>
          <w:szCs w:val="28"/>
          <w:lang w:val="en-US"/>
        </w:rPr>
        <w:t>”]</w:t>
      </w:r>
    </w:p>
    <w:p w:rsidR="006818F1" w:rsidRPr="00151FE1" w:rsidRDefault="009A2F64" w:rsidP="006818F1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та перегляд оголошень інших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 повинен мати можливість дати запит на пошук оголошень, вводячи ключові данні, що характеризують </w:t>
      </w:r>
      <w:r w:rsidR="002667CB">
        <w:rPr>
          <w:rFonts w:ascii="Times New Roman" w:hAnsi="Times New Roman" w:cs="Times New Roman"/>
          <w:sz w:val="28"/>
          <w:szCs w:val="28"/>
          <w:lang w:val="uk-UA"/>
        </w:rPr>
        <w:t>товар.</w:t>
      </w:r>
      <w:r w:rsidR="00D05FB4">
        <w:rPr>
          <w:rFonts w:ascii="Times New Roman" w:hAnsi="Times New Roman" w:cs="Times New Roman"/>
          <w:sz w:val="28"/>
          <w:szCs w:val="28"/>
          <w:lang w:val="uk-UA"/>
        </w:rPr>
        <w:t xml:space="preserve"> Після відправки запиту відбувається пошук в базі даних записів про оголошення, що </w:t>
      </w:r>
      <w:r w:rsidR="001D3B6E">
        <w:rPr>
          <w:rFonts w:ascii="Times New Roman" w:hAnsi="Times New Roman" w:cs="Times New Roman"/>
          <w:sz w:val="28"/>
          <w:szCs w:val="28"/>
          <w:lang w:val="uk-UA"/>
        </w:rPr>
        <w:t>відповідають введеній</w:t>
      </w:r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інформа</w:t>
      </w:r>
      <w:r w:rsidR="001D3B6E">
        <w:rPr>
          <w:rFonts w:ascii="Times New Roman" w:hAnsi="Times New Roman" w:cs="Times New Roman"/>
          <w:sz w:val="28"/>
          <w:szCs w:val="28"/>
          <w:lang w:val="uk-UA"/>
        </w:rPr>
        <w:t>ції.</w:t>
      </w:r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151FE1">
        <w:rPr>
          <w:rFonts w:ascii="Times New Roman" w:hAnsi="Times New Roman" w:cs="Times New Roman"/>
          <w:sz w:val="28"/>
          <w:szCs w:val="28"/>
          <w:lang w:val="uk-UA"/>
        </w:rPr>
        <w:t>кщо відповідаючи</w:t>
      </w:r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 запиту записи були знай</w:t>
      </w:r>
      <w:bookmarkStart w:id="10" w:name="_GoBack"/>
      <w:bookmarkEnd w:id="10"/>
      <w:r w:rsidR="006517C0">
        <w:rPr>
          <w:rFonts w:ascii="Times New Roman" w:hAnsi="Times New Roman" w:cs="Times New Roman"/>
          <w:sz w:val="28"/>
          <w:szCs w:val="28"/>
          <w:lang w:val="uk-UA"/>
        </w:rPr>
        <w:t xml:space="preserve">денні, вони будуть представленні користувачеві, в іншому випадку буде виведено повідомлення про відсутність даних товарів. </w:t>
      </w:r>
    </w:p>
    <w:p w:rsidR="00151FE1" w:rsidRPr="00151FE1" w:rsidRDefault="00151FE1" w:rsidP="00151FE1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51FE1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Записи, що були знайденні можна переглянути…</w:t>
      </w:r>
    </w:p>
    <w:sectPr w:rsidR="00151FE1" w:rsidRPr="00151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123F"/>
    <w:multiLevelType w:val="hybridMultilevel"/>
    <w:tmpl w:val="40B4A2FA"/>
    <w:lvl w:ilvl="0" w:tplc="7EE0DA7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2806"/>
    <w:multiLevelType w:val="multilevel"/>
    <w:tmpl w:val="C4C445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" w15:restartNumberingAfterBreak="0">
    <w:nsid w:val="1AA97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77269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 w15:restartNumberingAfterBreak="0">
    <w:nsid w:val="3BAB41B4"/>
    <w:multiLevelType w:val="hybridMultilevel"/>
    <w:tmpl w:val="5234EDA8"/>
    <w:lvl w:ilvl="0" w:tplc="7EE0DA7C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D25952"/>
    <w:multiLevelType w:val="multilevel"/>
    <w:tmpl w:val="C4C445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 w15:restartNumberingAfterBreak="0">
    <w:nsid w:val="791A2C63"/>
    <w:multiLevelType w:val="hybridMultilevel"/>
    <w:tmpl w:val="4828B018"/>
    <w:lvl w:ilvl="0" w:tplc="3ADA0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F1A4E"/>
    <w:multiLevelType w:val="hybridMultilevel"/>
    <w:tmpl w:val="18F8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2D"/>
    <w:rsid w:val="00071F61"/>
    <w:rsid w:val="000D78B9"/>
    <w:rsid w:val="000E6C07"/>
    <w:rsid w:val="00151FE1"/>
    <w:rsid w:val="001D2DEB"/>
    <w:rsid w:val="001D3B6E"/>
    <w:rsid w:val="00255D7C"/>
    <w:rsid w:val="002667CB"/>
    <w:rsid w:val="0028535A"/>
    <w:rsid w:val="00344D2D"/>
    <w:rsid w:val="003E6298"/>
    <w:rsid w:val="00554471"/>
    <w:rsid w:val="00650863"/>
    <w:rsid w:val="006517C0"/>
    <w:rsid w:val="006818F1"/>
    <w:rsid w:val="007A5C3D"/>
    <w:rsid w:val="007A6058"/>
    <w:rsid w:val="007C4836"/>
    <w:rsid w:val="008F79E1"/>
    <w:rsid w:val="00901AC7"/>
    <w:rsid w:val="009A2F64"/>
    <w:rsid w:val="00A0535B"/>
    <w:rsid w:val="00A4027D"/>
    <w:rsid w:val="00A45970"/>
    <w:rsid w:val="00A7569B"/>
    <w:rsid w:val="00B4567A"/>
    <w:rsid w:val="00C01221"/>
    <w:rsid w:val="00C334D6"/>
    <w:rsid w:val="00C65C46"/>
    <w:rsid w:val="00D05FB4"/>
    <w:rsid w:val="00D5457A"/>
    <w:rsid w:val="00D5593A"/>
    <w:rsid w:val="00E14D35"/>
    <w:rsid w:val="00E5392F"/>
    <w:rsid w:val="00F04AB8"/>
    <w:rsid w:val="00F84791"/>
    <w:rsid w:val="00F87972"/>
    <w:rsid w:val="00F9192B"/>
    <w:rsid w:val="00F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007F9-9446-4E6F-A6CB-93870C8A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D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92B"/>
    <w:pPr>
      <w:ind w:left="720"/>
      <w:contextualSpacing/>
    </w:pPr>
  </w:style>
  <w:style w:type="character" w:customStyle="1" w:styleId="shorttext">
    <w:name w:val="short_text"/>
    <w:basedOn w:val="a0"/>
    <w:rsid w:val="00E5392F"/>
  </w:style>
  <w:style w:type="character" w:customStyle="1" w:styleId="w">
    <w:name w:val="w"/>
    <w:basedOn w:val="a0"/>
    <w:rsid w:val="00F8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Luch</dc:creator>
  <cp:keywords/>
  <dc:description/>
  <cp:lastModifiedBy>Danil Luch</cp:lastModifiedBy>
  <cp:revision>28</cp:revision>
  <dcterms:created xsi:type="dcterms:W3CDTF">2018-11-05T16:36:00Z</dcterms:created>
  <dcterms:modified xsi:type="dcterms:W3CDTF">2018-11-05T21:00:00Z</dcterms:modified>
</cp:coreProperties>
</file>