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2F20C" w14:textId="77777777" w:rsidR="002448E9" w:rsidRPr="002448E9" w:rsidRDefault="002448E9" w:rsidP="002448E9">
      <w:pPr>
        <w:spacing w:line="480" w:lineRule="auto"/>
        <w:jc w:val="center"/>
        <w:rPr>
          <w:sz w:val="24"/>
          <w:szCs w:val="24"/>
        </w:rPr>
      </w:pPr>
      <w:r w:rsidRPr="002448E9">
        <w:rPr>
          <w:sz w:val="24"/>
          <w:szCs w:val="24"/>
        </w:rPr>
        <w:t>Oregon Institute of Technology</w:t>
      </w:r>
    </w:p>
    <w:p w14:paraId="26979378" w14:textId="77777777" w:rsidR="00A135EC" w:rsidRDefault="002448E9" w:rsidP="002448E9">
      <w:pPr>
        <w:spacing w:line="480" w:lineRule="auto"/>
        <w:jc w:val="center"/>
        <w:rPr>
          <w:sz w:val="24"/>
          <w:szCs w:val="24"/>
        </w:rPr>
      </w:pPr>
      <w:r w:rsidRPr="002448E9">
        <w:rPr>
          <w:sz w:val="24"/>
          <w:szCs w:val="24"/>
        </w:rPr>
        <w:br/>
      </w:r>
      <w:r w:rsidRPr="002448E9">
        <w:rPr>
          <w:sz w:val="24"/>
          <w:szCs w:val="24"/>
        </w:rPr>
        <w:br/>
      </w:r>
    </w:p>
    <w:p w14:paraId="689275DA" w14:textId="77777777" w:rsidR="00A135EC" w:rsidRDefault="00A135EC" w:rsidP="002448E9">
      <w:pPr>
        <w:spacing w:line="480" w:lineRule="auto"/>
        <w:jc w:val="center"/>
        <w:rPr>
          <w:sz w:val="24"/>
          <w:szCs w:val="24"/>
        </w:rPr>
      </w:pPr>
    </w:p>
    <w:p w14:paraId="43862F80" w14:textId="77777777" w:rsidR="00A135EC" w:rsidRDefault="00A135EC" w:rsidP="002448E9">
      <w:pPr>
        <w:spacing w:line="480" w:lineRule="auto"/>
        <w:jc w:val="center"/>
        <w:rPr>
          <w:sz w:val="24"/>
          <w:szCs w:val="24"/>
        </w:rPr>
      </w:pPr>
    </w:p>
    <w:p w14:paraId="1A0CAAF3" w14:textId="55C00B81" w:rsidR="002448E9" w:rsidRPr="002448E9" w:rsidRDefault="002448E9" w:rsidP="002448E9">
      <w:pPr>
        <w:spacing w:line="480" w:lineRule="auto"/>
        <w:jc w:val="center"/>
        <w:rPr>
          <w:sz w:val="24"/>
          <w:szCs w:val="24"/>
        </w:rPr>
      </w:pPr>
      <w:r w:rsidRPr="002448E9">
        <w:rPr>
          <w:sz w:val="24"/>
          <w:szCs w:val="24"/>
        </w:rPr>
        <w:br/>
      </w:r>
    </w:p>
    <w:p w14:paraId="7306F807" w14:textId="1424B2E1" w:rsidR="002448E9" w:rsidRPr="002448E9" w:rsidRDefault="002448E9" w:rsidP="00A135EC">
      <w:pPr>
        <w:pStyle w:val="Title"/>
        <w:jc w:val="center"/>
      </w:pPr>
      <w:r w:rsidRPr="002448E9">
        <w:t xml:space="preserve">Automated Smart Blinds </w:t>
      </w:r>
      <w:r w:rsidR="00A1410F">
        <w:t>Schedule</w:t>
      </w:r>
    </w:p>
    <w:p w14:paraId="0B92E285" w14:textId="77777777" w:rsidR="00A135EC" w:rsidRDefault="002448E9" w:rsidP="002448E9">
      <w:pPr>
        <w:spacing w:line="480" w:lineRule="auto"/>
        <w:jc w:val="center"/>
        <w:rPr>
          <w:sz w:val="24"/>
          <w:szCs w:val="24"/>
        </w:rPr>
      </w:pPr>
      <w:r w:rsidRPr="002448E9">
        <w:rPr>
          <w:sz w:val="24"/>
          <w:szCs w:val="24"/>
        </w:rPr>
        <w:br/>
      </w:r>
    </w:p>
    <w:p w14:paraId="280EBAA6" w14:textId="77777777" w:rsidR="00A135EC" w:rsidRDefault="00A135EC" w:rsidP="002448E9">
      <w:pPr>
        <w:spacing w:line="480" w:lineRule="auto"/>
        <w:jc w:val="center"/>
        <w:rPr>
          <w:sz w:val="24"/>
          <w:szCs w:val="24"/>
        </w:rPr>
      </w:pPr>
    </w:p>
    <w:p w14:paraId="1449CDA6" w14:textId="77777777" w:rsidR="00A135EC" w:rsidRDefault="00A135EC" w:rsidP="002448E9">
      <w:pPr>
        <w:spacing w:line="480" w:lineRule="auto"/>
        <w:jc w:val="center"/>
        <w:rPr>
          <w:sz w:val="24"/>
          <w:szCs w:val="24"/>
        </w:rPr>
      </w:pPr>
    </w:p>
    <w:p w14:paraId="6CC39C2C" w14:textId="77777777" w:rsidR="00A135EC" w:rsidRDefault="00A135EC" w:rsidP="002448E9">
      <w:pPr>
        <w:spacing w:line="480" w:lineRule="auto"/>
        <w:jc w:val="center"/>
        <w:rPr>
          <w:sz w:val="24"/>
          <w:szCs w:val="24"/>
        </w:rPr>
      </w:pPr>
    </w:p>
    <w:p w14:paraId="6D6616E2" w14:textId="6E63265C" w:rsidR="002448E9" w:rsidRPr="002448E9" w:rsidRDefault="002448E9" w:rsidP="002448E9">
      <w:pPr>
        <w:spacing w:line="480" w:lineRule="auto"/>
        <w:jc w:val="center"/>
        <w:rPr>
          <w:sz w:val="24"/>
          <w:szCs w:val="24"/>
        </w:rPr>
      </w:pPr>
      <w:r w:rsidRPr="002448E9">
        <w:rPr>
          <w:sz w:val="24"/>
          <w:szCs w:val="24"/>
        </w:rPr>
        <w:br/>
      </w:r>
    </w:p>
    <w:p w14:paraId="0088BD23" w14:textId="77777777" w:rsidR="002448E9" w:rsidRPr="002448E9" w:rsidRDefault="002448E9" w:rsidP="002448E9">
      <w:pPr>
        <w:spacing w:line="480" w:lineRule="auto"/>
        <w:jc w:val="center"/>
      </w:pPr>
      <w:r w:rsidRPr="002448E9">
        <w:rPr>
          <w:i/>
          <w:iCs/>
        </w:rPr>
        <w:t>Authored by</w:t>
      </w:r>
      <w:r w:rsidRPr="002448E9">
        <w:t>:</w:t>
      </w:r>
    </w:p>
    <w:p w14:paraId="18CCA3E3" w14:textId="77777777" w:rsidR="002448E9" w:rsidRPr="002448E9" w:rsidRDefault="002448E9" w:rsidP="002448E9">
      <w:pPr>
        <w:spacing w:line="480" w:lineRule="auto"/>
        <w:jc w:val="center"/>
      </w:pPr>
      <w:r w:rsidRPr="002448E9">
        <w:t>Andrew Deraita</w:t>
      </w:r>
    </w:p>
    <w:p w14:paraId="7DB7E978" w14:textId="77777777" w:rsidR="002448E9" w:rsidRPr="002448E9" w:rsidRDefault="002448E9" w:rsidP="002448E9">
      <w:pPr>
        <w:spacing w:line="480" w:lineRule="auto"/>
        <w:jc w:val="center"/>
      </w:pPr>
      <w:r w:rsidRPr="002448E9">
        <w:t>Michael Roberts</w:t>
      </w:r>
    </w:p>
    <w:p w14:paraId="13849A2B" w14:textId="77777777" w:rsidR="002448E9" w:rsidRPr="002448E9" w:rsidRDefault="002448E9" w:rsidP="002448E9">
      <w:pPr>
        <w:spacing w:line="480" w:lineRule="auto"/>
        <w:jc w:val="center"/>
      </w:pPr>
      <w:r w:rsidRPr="002448E9">
        <w:t>Chad Revel</w:t>
      </w:r>
    </w:p>
    <w:p w14:paraId="1CC68623" w14:textId="11D50045" w:rsidR="004119C2" w:rsidRDefault="00A1410F" w:rsidP="00A1410F">
      <w:pPr>
        <w:pStyle w:val="Heading2"/>
      </w:pPr>
      <w:r>
        <w:lastRenderedPageBreak/>
        <w:t>Schedule Description</w:t>
      </w:r>
    </w:p>
    <w:p w14:paraId="33781230" w14:textId="77777777" w:rsidR="00A1410F" w:rsidRPr="00A1410F" w:rsidRDefault="00A1410F" w:rsidP="00A1410F"/>
    <w:p w14:paraId="1009112C" w14:textId="205E7AFB" w:rsidR="004119C2" w:rsidRDefault="004119C2" w:rsidP="004119C2">
      <w:pPr>
        <w:pStyle w:val="NormalWeb"/>
        <w:spacing w:before="240" w:beforeAutospacing="0" w:after="240" w:afterAutospacing="0" w:line="480" w:lineRule="auto"/>
        <w:rPr>
          <w:rFonts w:asciiTheme="minorHAnsi" w:hAnsiTheme="minorHAnsi" w:cs="Arial"/>
          <w:color w:val="000000"/>
          <w:sz w:val="22"/>
          <w:szCs w:val="22"/>
        </w:rPr>
      </w:pPr>
      <w:r w:rsidRPr="004119C2">
        <w:rPr>
          <w:rFonts w:asciiTheme="minorHAnsi" w:hAnsiTheme="minorHAnsi" w:cs="Arial"/>
          <w:color w:val="000000"/>
          <w:sz w:val="22"/>
          <w:szCs w:val="22"/>
        </w:rPr>
        <w:t>The team has decided to use a Gantt chart to demonstrate all project efforts on a weekly basis. Each member is responsible for reporting progress on a weekly/team meeting basis. During weekly team meetings, module progress will be reported and discussed along with progress hurdles.  During team meetings the chart will be updated along with any matters pertaining to the control document. Each member has their own section that reflects their progress on a modular level. The chart shows the Primary and Secondary responsible parties per module in each section heading. There is also a section for tasks that require the whole team to participate.</w:t>
      </w:r>
    </w:p>
    <w:p w14:paraId="63A0A3DB" w14:textId="77777777" w:rsidR="00A1410F" w:rsidRPr="004119C2" w:rsidRDefault="00A1410F" w:rsidP="004119C2">
      <w:pPr>
        <w:pStyle w:val="NormalWeb"/>
        <w:spacing w:before="240" w:beforeAutospacing="0" w:after="240" w:afterAutospacing="0" w:line="480" w:lineRule="auto"/>
        <w:rPr>
          <w:rFonts w:asciiTheme="minorHAnsi" w:hAnsiTheme="minorHAnsi"/>
        </w:rPr>
      </w:pPr>
    </w:p>
    <w:p w14:paraId="46E47D68" w14:textId="24BAFD00" w:rsidR="004119C2" w:rsidRDefault="004119C2" w:rsidP="004119C2">
      <w:pPr>
        <w:pStyle w:val="NormalWeb"/>
        <w:spacing w:before="240" w:beforeAutospacing="0" w:after="240" w:afterAutospacing="0" w:line="480" w:lineRule="auto"/>
        <w:rPr>
          <w:rFonts w:asciiTheme="minorHAnsi" w:hAnsiTheme="minorHAnsi" w:cs="Arial"/>
          <w:color w:val="000000"/>
          <w:sz w:val="22"/>
          <w:szCs w:val="22"/>
        </w:rPr>
      </w:pPr>
      <w:r w:rsidRPr="004119C2">
        <w:rPr>
          <w:rFonts w:asciiTheme="minorHAnsi" w:hAnsiTheme="minorHAnsi" w:cs="Arial"/>
          <w:color w:val="000000"/>
          <w:sz w:val="22"/>
          <w:szCs w:val="22"/>
        </w:rPr>
        <w:t>The parts on the document are as follows: Scheduled dates for start and receipt of major parts purchased, actual dates for start and receipt of major parts purchased, scheduled dates for start and completion of each schematic in plan, scheduled dates for hardware and software start and completion of each module as specified in plan, scheduled dates for integration of modules, scheduled dates for individual testing of major parts, scheduled dates for testing of each module and integration of all modules along with sub efforts will all be listed. To show this, the chart is color coded as explained in the image below. Notes and annotations are broken down per term and during planned meetings. Annotations are listed below the chart in an Excel spreadsheet. </w:t>
      </w:r>
    </w:p>
    <w:p w14:paraId="3488A6D1" w14:textId="77777777" w:rsidR="00A1410F" w:rsidRPr="004119C2" w:rsidRDefault="00A1410F" w:rsidP="004119C2">
      <w:pPr>
        <w:pStyle w:val="NormalWeb"/>
        <w:spacing w:before="240" w:beforeAutospacing="0" w:after="240" w:afterAutospacing="0" w:line="480" w:lineRule="auto"/>
        <w:rPr>
          <w:rFonts w:asciiTheme="minorHAnsi" w:hAnsiTheme="minorHAnsi"/>
        </w:rPr>
      </w:pPr>
      <w:bookmarkStart w:id="0" w:name="_GoBack"/>
      <w:bookmarkEnd w:id="0"/>
    </w:p>
    <w:p w14:paraId="46ABD001" w14:textId="77777777" w:rsidR="004119C2" w:rsidRPr="004119C2" w:rsidRDefault="004119C2" w:rsidP="004119C2">
      <w:pPr>
        <w:pStyle w:val="NormalWeb"/>
        <w:spacing w:before="240" w:beforeAutospacing="0" w:after="240" w:afterAutospacing="0" w:line="480" w:lineRule="auto"/>
        <w:rPr>
          <w:rFonts w:asciiTheme="minorHAnsi" w:hAnsiTheme="minorHAnsi"/>
        </w:rPr>
      </w:pPr>
      <w:r w:rsidRPr="004119C2">
        <w:rPr>
          <w:rFonts w:asciiTheme="minorHAnsi" w:hAnsiTheme="minorHAnsi" w:cs="Arial"/>
          <w:color w:val="000000"/>
          <w:sz w:val="22"/>
          <w:szCs w:val="22"/>
        </w:rPr>
        <w:t xml:space="preserve">The team also makes use of a schedule sketchbook that allows team members to send updates in between meetings to quickly communicate changes or requests for chart updates. Michael Roberts has </w:t>
      </w:r>
      <w:r w:rsidRPr="004119C2">
        <w:rPr>
          <w:rFonts w:asciiTheme="minorHAnsi" w:hAnsiTheme="minorHAnsi" w:cs="Arial"/>
          <w:color w:val="000000"/>
          <w:sz w:val="22"/>
          <w:szCs w:val="22"/>
        </w:rPr>
        <w:lastRenderedPageBreak/>
        <w:t>volunteered for managing and updating the chart during the duration of the project at team meetings. In his absence the team leader will adjust the chart accordingly.</w:t>
      </w:r>
    </w:p>
    <w:p w14:paraId="48578C4E" w14:textId="77777777" w:rsidR="004119C2" w:rsidRPr="004119C2" w:rsidRDefault="004119C2" w:rsidP="004119C2">
      <w:pPr>
        <w:pStyle w:val="NormalWeb"/>
        <w:spacing w:before="240" w:beforeAutospacing="0" w:after="240" w:afterAutospacing="0" w:line="480" w:lineRule="auto"/>
        <w:rPr>
          <w:rFonts w:asciiTheme="minorHAnsi" w:hAnsiTheme="minorHAnsi"/>
        </w:rPr>
      </w:pPr>
      <w:r w:rsidRPr="004119C2">
        <w:rPr>
          <w:rFonts w:asciiTheme="minorHAnsi" w:hAnsiTheme="minorHAnsi" w:cs="Arial"/>
          <w:color w:val="000000"/>
          <w:sz w:val="22"/>
          <w:szCs w:val="22"/>
        </w:rPr>
        <w:t>The spreadsheet is stored on GitHub and the sketchbook is stored online in Google Docs.</w:t>
      </w:r>
    </w:p>
    <w:p w14:paraId="61AE7349" w14:textId="0939171E" w:rsidR="004119C2" w:rsidRPr="004119C2" w:rsidRDefault="004119C2" w:rsidP="004119C2">
      <w:pPr>
        <w:pStyle w:val="NormalWeb"/>
        <w:spacing w:before="240" w:beforeAutospacing="0" w:after="240" w:afterAutospacing="0" w:line="480" w:lineRule="auto"/>
        <w:rPr>
          <w:rFonts w:asciiTheme="minorHAnsi" w:hAnsiTheme="minorHAnsi"/>
        </w:rPr>
      </w:pPr>
      <w:r w:rsidRPr="004119C2">
        <w:rPr>
          <w:rFonts w:asciiTheme="minorHAnsi" w:hAnsiTheme="minorHAnsi" w:cs="Arial"/>
          <w:noProof/>
          <w:color w:val="000000"/>
          <w:sz w:val="22"/>
          <w:szCs w:val="22"/>
          <w:bdr w:val="none" w:sz="0" w:space="0" w:color="auto" w:frame="1"/>
        </w:rPr>
        <w:drawing>
          <wp:inline distT="0" distB="0" distL="0" distR="0" wp14:anchorId="7BC94C1F" wp14:editId="5C0A10F3">
            <wp:extent cx="5943600" cy="4038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3860"/>
                    </a:xfrm>
                    <a:prstGeom prst="rect">
                      <a:avLst/>
                    </a:prstGeom>
                    <a:noFill/>
                    <a:ln>
                      <a:noFill/>
                    </a:ln>
                  </pic:spPr>
                </pic:pic>
              </a:graphicData>
            </a:graphic>
          </wp:inline>
        </w:drawing>
      </w:r>
    </w:p>
    <w:p w14:paraId="7C89A762" w14:textId="77777777" w:rsidR="004119C2" w:rsidRPr="004119C2" w:rsidRDefault="004119C2" w:rsidP="004119C2">
      <w:pPr>
        <w:pStyle w:val="NormalWeb"/>
        <w:spacing w:before="240" w:beforeAutospacing="0" w:after="240" w:afterAutospacing="0" w:line="480" w:lineRule="auto"/>
        <w:rPr>
          <w:rFonts w:asciiTheme="minorHAnsi" w:hAnsiTheme="minorHAnsi"/>
        </w:rPr>
      </w:pPr>
      <w:r w:rsidRPr="004119C2">
        <w:rPr>
          <w:rFonts w:asciiTheme="minorHAnsi" w:hAnsiTheme="minorHAnsi" w:cs="Arial"/>
          <w:color w:val="000000"/>
          <w:sz w:val="22"/>
          <w:szCs w:val="22"/>
        </w:rPr>
        <w:t>The team has decided to start adhering to the schedule the second week of the second term after adjusting schedule expectations the first week. This is a living document, meaning it will be added to for all efforts even if tasks are abandoned.</w:t>
      </w:r>
    </w:p>
    <w:p w14:paraId="47E76212" w14:textId="03988F94" w:rsidR="004119C2" w:rsidRPr="004119C2" w:rsidRDefault="004119C2" w:rsidP="004119C2">
      <w:pPr>
        <w:pStyle w:val="NormalWeb"/>
        <w:spacing w:before="0" w:beforeAutospacing="0" w:after="0" w:afterAutospacing="0" w:line="480" w:lineRule="auto"/>
        <w:rPr>
          <w:rFonts w:asciiTheme="minorHAnsi" w:hAnsiTheme="minorHAnsi"/>
        </w:rPr>
      </w:pPr>
      <w:r w:rsidRPr="004119C2">
        <w:rPr>
          <w:rFonts w:asciiTheme="minorHAnsi" w:hAnsiTheme="minorHAnsi" w:cs="Arial"/>
          <w:color w:val="000000"/>
          <w:sz w:val="22"/>
          <w:szCs w:val="22"/>
        </w:rPr>
        <w:t xml:space="preserve">To see the Gantt chart in its current iteration, it can be found in the base directory of the </w:t>
      </w:r>
      <w:r w:rsidR="00A1410F" w:rsidRPr="004119C2">
        <w:rPr>
          <w:rFonts w:asciiTheme="minorHAnsi" w:hAnsiTheme="minorHAnsi" w:cs="Arial"/>
          <w:color w:val="000000"/>
          <w:sz w:val="22"/>
          <w:szCs w:val="22"/>
        </w:rPr>
        <w:t>GitHub</w:t>
      </w:r>
      <w:r w:rsidRPr="004119C2">
        <w:rPr>
          <w:rFonts w:asciiTheme="minorHAnsi" w:hAnsiTheme="minorHAnsi" w:cs="Arial"/>
          <w:color w:val="000000"/>
          <w:sz w:val="22"/>
          <w:szCs w:val="22"/>
        </w:rPr>
        <w:t xml:space="preserve"> project, found </w:t>
      </w:r>
      <w:hyperlink r:id="rId9" w:history="1">
        <w:r w:rsidRPr="004119C2">
          <w:rPr>
            <w:rStyle w:val="Hyperlink"/>
            <w:rFonts w:asciiTheme="minorHAnsi" w:eastAsiaTheme="majorEastAsia" w:hAnsiTheme="minorHAnsi" w:cs="Arial"/>
            <w:color w:val="1155CC"/>
            <w:sz w:val="22"/>
            <w:szCs w:val="22"/>
          </w:rPr>
          <w:t>here</w:t>
        </w:r>
      </w:hyperlink>
      <w:r w:rsidRPr="004119C2">
        <w:rPr>
          <w:rFonts w:asciiTheme="minorHAnsi" w:hAnsiTheme="minorHAnsi" w:cs="Arial"/>
          <w:color w:val="000000"/>
          <w:sz w:val="22"/>
          <w:szCs w:val="22"/>
        </w:rPr>
        <w:t>.</w:t>
      </w:r>
    </w:p>
    <w:p w14:paraId="57DA3F74" w14:textId="0EC8D60B" w:rsidR="00A1410F" w:rsidRDefault="00A1410F">
      <w:pPr>
        <w:spacing w:after="240" w:line="252" w:lineRule="auto"/>
        <w:ind w:left="0" w:right="0"/>
        <w:rPr>
          <w:sz w:val="24"/>
          <w:szCs w:val="24"/>
        </w:rPr>
      </w:pPr>
      <w:r>
        <w:rPr>
          <w:sz w:val="24"/>
          <w:szCs w:val="24"/>
        </w:rPr>
        <w:br w:type="page"/>
      </w:r>
    </w:p>
    <w:p w14:paraId="35B4C299" w14:textId="5B3B1614" w:rsidR="002448E9" w:rsidRDefault="002448E9" w:rsidP="002448E9">
      <w:pPr>
        <w:pStyle w:val="Heading2"/>
      </w:pPr>
      <w:bookmarkStart w:id="1" w:name="_Toc27044383"/>
      <w:r w:rsidRPr="002448E9">
        <w:lastRenderedPageBreak/>
        <w:t>References</w:t>
      </w:r>
      <w:bookmarkEnd w:id="1"/>
    </w:p>
    <w:p w14:paraId="04CAE27F" w14:textId="77777777" w:rsidR="002448E9" w:rsidRPr="002448E9" w:rsidRDefault="002448E9" w:rsidP="002448E9"/>
    <w:p w14:paraId="729A2DF0" w14:textId="77777777" w:rsidR="002448E9" w:rsidRPr="002448E9" w:rsidRDefault="002448E9" w:rsidP="002448E9">
      <w:pPr>
        <w:spacing w:line="480" w:lineRule="auto"/>
      </w:pPr>
      <w:r w:rsidRPr="002448E9">
        <w:t>Links to all current documentation and code are below:</w:t>
      </w:r>
    </w:p>
    <w:p w14:paraId="1F4F1B40" w14:textId="77777777" w:rsidR="002448E9" w:rsidRPr="002448E9" w:rsidRDefault="002448E9" w:rsidP="002448E9">
      <w:pPr>
        <w:spacing w:line="480" w:lineRule="auto"/>
      </w:pPr>
      <w:r w:rsidRPr="002448E9">
        <w:t xml:space="preserve">Meeting Notes: </w:t>
      </w:r>
      <w:hyperlink r:id="rId10" w:history="1">
        <w:r w:rsidRPr="002448E9">
          <w:rPr>
            <w:rStyle w:val="Hyperlink"/>
            <w:color w:val="0070C0"/>
          </w:rPr>
          <w:t>https://docs.google.com/document/d/1mtUfFTfOqqPw2zyaepzclxoFKLoXaqd9-opKlfBveFA/edit#</w:t>
        </w:r>
      </w:hyperlink>
    </w:p>
    <w:p w14:paraId="654843B6" w14:textId="77777777" w:rsidR="002448E9" w:rsidRPr="002448E9" w:rsidRDefault="002448E9" w:rsidP="002448E9">
      <w:pPr>
        <w:spacing w:line="480" w:lineRule="auto"/>
      </w:pPr>
      <w:r w:rsidRPr="002448E9">
        <w:t>Control Documentation:</w:t>
      </w:r>
    </w:p>
    <w:p w14:paraId="205A82B9" w14:textId="77777777" w:rsidR="002448E9" w:rsidRPr="002448E9" w:rsidRDefault="002448E9" w:rsidP="002448E9">
      <w:pPr>
        <w:spacing w:line="480" w:lineRule="auto"/>
        <w:rPr>
          <w:color w:val="0070C0"/>
        </w:rPr>
      </w:pPr>
      <w:hyperlink r:id="rId11" w:history="1">
        <w:r w:rsidRPr="002448E9">
          <w:rPr>
            <w:rStyle w:val="Hyperlink"/>
            <w:color w:val="0070C0"/>
          </w:rPr>
          <w:t>https://docs.google.com/document/d/1RbYqEY9eu72LCQb83p9FujjQguTNRpgIjmdwpXFczCA/edit#</w:t>
        </w:r>
      </w:hyperlink>
    </w:p>
    <w:p w14:paraId="31A8C513" w14:textId="77777777" w:rsidR="002448E9" w:rsidRPr="002448E9" w:rsidRDefault="002448E9" w:rsidP="002448E9">
      <w:pPr>
        <w:spacing w:line="480" w:lineRule="auto"/>
      </w:pPr>
      <w:r w:rsidRPr="002448E9">
        <w:t>Plan Documentation:</w:t>
      </w:r>
    </w:p>
    <w:p w14:paraId="329D2639" w14:textId="77777777" w:rsidR="002448E9" w:rsidRPr="002448E9" w:rsidRDefault="002448E9" w:rsidP="002448E9">
      <w:pPr>
        <w:spacing w:line="480" w:lineRule="auto"/>
        <w:rPr>
          <w:color w:val="0070C0"/>
        </w:rPr>
      </w:pPr>
      <w:hyperlink r:id="rId12" w:history="1">
        <w:r w:rsidRPr="002448E9">
          <w:rPr>
            <w:rStyle w:val="Hyperlink"/>
            <w:color w:val="0070C0"/>
          </w:rPr>
          <w:t>https://docs.google.com/document/d/1JT-my9udzIbytgEOQ_zhH8BzzEN3PZicPn5nsdUEtqM/edit#</w:t>
        </w:r>
      </w:hyperlink>
    </w:p>
    <w:p w14:paraId="36B50A22" w14:textId="77777777" w:rsidR="002448E9" w:rsidRPr="002448E9" w:rsidRDefault="002448E9" w:rsidP="002448E9">
      <w:pPr>
        <w:spacing w:line="480" w:lineRule="auto"/>
      </w:pPr>
      <w:r w:rsidRPr="002448E9">
        <w:t> Schedule Documentation:</w:t>
      </w:r>
    </w:p>
    <w:p w14:paraId="5A528E6B" w14:textId="77777777" w:rsidR="002448E9" w:rsidRPr="002448E9" w:rsidRDefault="002448E9" w:rsidP="002448E9">
      <w:pPr>
        <w:spacing w:line="480" w:lineRule="auto"/>
        <w:rPr>
          <w:color w:val="0070C0"/>
        </w:rPr>
      </w:pPr>
      <w:hyperlink r:id="rId13" w:history="1">
        <w:r w:rsidRPr="002448E9">
          <w:rPr>
            <w:rStyle w:val="Hyperlink"/>
            <w:color w:val="0070C0"/>
          </w:rPr>
          <w:t>https://docs.google.com/document/d/10Dt15eweoR7eboyIdi2v3zc0MMXtXyCiVJ5iHuWIVT8/edit</w:t>
        </w:r>
      </w:hyperlink>
    </w:p>
    <w:p w14:paraId="12743AC5" w14:textId="77777777" w:rsidR="002448E9" w:rsidRPr="002448E9" w:rsidRDefault="002448E9" w:rsidP="002448E9">
      <w:pPr>
        <w:spacing w:line="480" w:lineRule="auto"/>
      </w:pPr>
      <w:r w:rsidRPr="002448E9">
        <w:t>GitHub Repository (includes Gantt Chart, datasheets and all code):</w:t>
      </w:r>
    </w:p>
    <w:p w14:paraId="0FFF48F3" w14:textId="77777777" w:rsidR="002448E9" w:rsidRPr="002448E9" w:rsidRDefault="002448E9" w:rsidP="002448E9">
      <w:pPr>
        <w:spacing w:line="480" w:lineRule="auto"/>
        <w:rPr>
          <w:color w:val="0070C0"/>
        </w:rPr>
      </w:pPr>
      <w:hyperlink r:id="rId14" w:history="1">
        <w:r w:rsidRPr="002448E9">
          <w:rPr>
            <w:rStyle w:val="Hyperlink"/>
            <w:color w:val="0070C0"/>
          </w:rPr>
          <w:t>https://github.com/TheJonBovi/AutomatedSmartBlinds</w:t>
        </w:r>
      </w:hyperlink>
    </w:p>
    <w:p w14:paraId="0902906A" w14:textId="77777777" w:rsidR="008979D3" w:rsidRPr="00F650CB" w:rsidRDefault="008979D3" w:rsidP="002448E9">
      <w:pPr>
        <w:spacing w:line="480" w:lineRule="auto"/>
        <w:jc w:val="center"/>
      </w:pPr>
    </w:p>
    <w:sectPr w:rsidR="008979D3" w:rsidRPr="00F650CB">
      <w:footerReference w:type="default" r:id="rId15"/>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A9770" w14:textId="77777777" w:rsidR="007866D4" w:rsidRDefault="007866D4">
      <w:r>
        <w:separator/>
      </w:r>
    </w:p>
    <w:p w14:paraId="2FA0603B" w14:textId="77777777" w:rsidR="007866D4" w:rsidRDefault="007866D4"/>
  </w:endnote>
  <w:endnote w:type="continuationSeparator" w:id="0">
    <w:p w14:paraId="14B10BA0" w14:textId="77777777" w:rsidR="007866D4" w:rsidRDefault="007866D4">
      <w:r>
        <w:continuationSeparator/>
      </w:r>
    </w:p>
    <w:p w14:paraId="6717A7F4" w14:textId="77777777" w:rsidR="007866D4" w:rsidRDefault="007866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8066E5" w14:paraId="3534C75C" w14:textId="77777777" w:rsidTr="00B87079">
      <w:tc>
        <w:tcPr>
          <w:tcW w:w="750" w:type="pct"/>
        </w:tcPr>
        <w:p w14:paraId="296DDAC8" w14:textId="77777777" w:rsidR="008066E5" w:rsidRDefault="008066E5">
          <w:pPr>
            <w:pStyle w:val="Footer"/>
          </w:pPr>
          <w:r>
            <w:t>12/11/19</w:t>
          </w:r>
        </w:p>
      </w:tc>
      <w:tc>
        <w:tcPr>
          <w:tcW w:w="3500" w:type="pct"/>
        </w:tcPr>
        <w:p w14:paraId="766EF176" w14:textId="4B3DC3AE" w:rsidR="008066E5" w:rsidRDefault="008066E5" w:rsidP="00B87079">
          <w:pPr>
            <w:pStyle w:val="Footer"/>
            <w:jc w:val="center"/>
          </w:pPr>
          <w:sdt>
            <w:sdtPr>
              <w:alias w:val="Title:"/>
              <w:tag w:val="Title:"/>
              <w:id w:val="1144241896"/>
              <w:placeholder>
                <w:docPart w:val="348187C2F8354C068AAA21A1CBD4FF45"/>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t xml:space="preserve">Automated </w:t>
              </w:r>
              <w:r w:rsidR="002448E9">
                <w:t xml:space="preserve">Smart Blinds </w:t>
              </w:r>
              <w:r w:rsidR="00A1410F">
                <w:t>Schedule</w:t>
              </w:r>
            </w:sdtContent>
          </w:sdt>
        </w:p>
      </w:tc>
      <w:tc>
        <w:tcPr>
          <w:tcW w:w="750" w:type="pct"/>
        </w:tcPr>
        <w:p w14:paraId="19322EA9" w14:textId="77777777" w:rsidR="008066E5" w:rsidRDefault="008066E5">
          <w:pPr>
            <w:pStyle w:val="Footer"/>
            <w:jc w:val="right"/>
          </w:pPr>
          <w:r>
            <w:fldChar w:fldCharType="begin"/>
          </w:r>
          <w:r>
            <w:instrText xml:space="preserve"> PAGE  \* Arabic </w:instrText>
          </w:r>
          <w:r>
            <w:fldChar w:fldCharType="separate"/>
          </w:r>
          <w:r>
            <w:rPr>
              <w:noProof/>
            </w:rPr>
            <w:t>1</w:t>
          </w:r>
          <w:r>
            <w:fldChar w:fldCharType="end"/>
          </w:r>
        </w:p>
      </w:tc>
    </w:tr>
  </w:tbl>
  <w:p w14:paraId="44D0F694" w14:textId="77777777" w:rsidR="008066E5" w:rsidRDefault="00806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9E340" w14:textId="77777777" w:rsidR="007866D4" w:rsidRDefault="007866D4">
      <w:r>
        <w:separator/>
      </w:r>
    </w:p>
    <w:p w14:paraId="5B8FC7F2" w14:textId="77777777" w:rsidR="007866D4" w:rsidRDefault="007866D4"/>
  </w:footnote>
  <w:footnote w:type="continuationSeparator" w:id="0">
    <w:p w14:paraId="48544ED6" w14:textId="77777777" w:rsidR="007866D4" w:rsidRDefault="007866D4">
      <w:r>
        <w:continuationSeparator/>
      </w:r>
    </w:p>
    <w:p w14:paraId="65615510" w14:textId="77777777" w:rsidR="007866D4" w:rsidRDefault="007866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C0059" w14:textId="77777777" w:rsidR="008066E5" w:rsidRDefault="008066E5">
    <w:pPr>
      <w:pStyle w:val="Header"/>
    </w:pPr>
    <w:r>
      <w:rPr>
        <w:noProof/>
        <w:lang w:eastAsia="en-US"/>
      </w:rPr>
      <mc:AlternateContent>
        <mc:Choice Requires="wpg">
          <w:drawing>
            <wp:anchor distT="0" distB="0" distL="114300" distR="114300" simplePos="0" relativeHeight="251659264" behindDoc="1" locked="0" layoutInCell="1" allowOverlap="1" wp14:anchorId="5AA2CB1C" wp14:editId="3256DA4C">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7"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4122506"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975C9"/>
    <w:multiLevelType w:val="multilevel"/>
    <w:tmpl w:val="D81A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0B6A6A"/>
    <w:multiLevelType w:val="multilevel"/>
    <w:tmpl w:val="79A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16796"/>
    <w:multiLevelType w:val="multilevel"/>
    <w:tmpl w:val="74206A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CB"/>
    <w:rsid w:val="00067E02"/>
    <w:rsid w:val="00107CB6"/>
    <w:rsid w:val="0013333F"/>
    <w:rsid w:val="00193898"/>
    <w:rsid w:val="002448E9"/>
    <w:rsid w:val="002B21AE"/>
    <w:rsid w:val="00312DD5"/>
    <w:rsid w:val="0033593E"/>
    <w:rsid w:val="004119C2"/>
    <w:rsid w:val="00417339"/>
    <w:rsid w:val="004534A5"/>
    <w:rsid w:val="004566FA"/>
    <w:rsid w:val="00495232"/>
    <w:rsid w:val="004A4EC4"/>
    <w:rsid w:val="005331CA"/>
    <w:rsid w:val="005402D3"/>
    <w:rsid w:val="005504AE"/>
    <w:rsid w:val="005B347D"/>
    <w:rsid w:val="006300BD"/>
    <w:rsid w:val="00660B21"/>
    <w:rsid w:val="00714CE5"/>
    <w:rsid w:val="00736E05"/>
    <w:rsid w:val="007866D4"/>
    <w:rsid w:val="008066E5"/>
    <w:rsid w:val="0081048A"/>
    <w:rsid w:val="00822A8D"/>
    <w:rsid w:val="00831731"/>
    <w:rsid w:val="00852FE0"/>
    <w:rsid w:val="00874542"/>
    <w:rsid w:val="008979D3"/>
    <w:rsid w:val="00907CBB"/>
    <w:rsid w:val="00913AE4"/>
    <w:rsid w:val="00976A9B"/>
    <w:rsid w:val="0099384F"/>
    <w:rsid w:val="009A15FF"/>
    <w:rsid w:val="009A32A1"/>
    <w:rsid w:val="009E272D"/>
    <w:rsid w:val="00A135EC"/>
    <w:rsid w:val="00A1410F"/>
    <w:rsid w:val="00A72CC5"/>
    <w:rsid w:val="00B55F12"/>
    <w:rsid w:val="00B57646"/>
    <w:rsid w:val="00B87079"/>
    <w:rsid w:val="00C41938"/>
    <w:rsid w:val="00C64B77"/>
    <w:rsid w:val="00CB5473"/>
    <w:rsid w:val="00DA0B66"/>
    <w:rsid w:val="00E279B8"/>
    <w:rsid w:val="00E756E6"/>
    <w:rsid w:val="00EA05B8"/>
    <w:rsid w:val="00EB203B"/>
    <w:rsid w:val="00F6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348AEC"/>
  <w15:chartTrackingRefBased/>
  <w15:docId w15:val="{CCCB70B4-843D-4299-8D5A-76471C00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9"/>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9"/>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9"/>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unhideWhenUsed/>
    <w:qFormat/>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0"/>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BalloonText">
    <w:name w:val="Balloon Text"/>
    <w:basedOn w:val="Normal"/>
    <w:link w:val="BalloonTextChar"/>
    <w:uiPriority w:val="99"/>
    <w:semiHidden/>
    <w:unhideWhenUsed/>
    <w:rsid w:val="00F650C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0CB"/>
    <w:rPr>
      <w:rFonts w:ascii="Segoe UI" w:hAnsi="Segoe UI" w:cs="Segoe UI"/>
      <w:sz w:val="18"/>
      <w:szCs w:val="18"/>
    </w:rPr>
  </w:style>
  <w:style w:type="paragraph" w:styleId="TOC1">
    <w:name w:val="toc 1"/>
    <w:basedOn w:val="Normal"/>
    <w:next w:val="Normal"/>
    <w:autoRedefine/>
    <w:uiPriority w:val="39"/>
    <w:unhideWhenUsed/>
    <w:rsid w:val="00B57646"/>
    <w:pPr>
      <w:spacing w:after="100" w:line="276" w:lineRule="auto"/>
      <w:ind w:left="0" w:right="0"/>
    </w:pPr>
    <w:rPr>
      <w:rFonts w:ascii="Arial" w:eastAsia="Arial" w:hAnsi="Arial" w:cs="Arial"/>
      <w:kern w:val="0"/>
      <w:lang w:val="en" w:eastAsia="en-US"/>
      <w14:ligatures w14:val="none"/>
    </w:rPr>
  </w:style>
  <w:style w:type="paragraph" w:styleId="TOC2">
    <w:name w:val="toc 2"/>
    <w:basedOn w:val="Normal"/>
    <w:next w:val="Normal"/>
    <w:autoRedefine/>
    <w:uiPriority w:val="39"/>
    <w:unhideWhenUsed/>
    <w:rsid w:val="00B57646"/>
    <w:pPr>
      <w:spacing w:after="100" w:line="276" w:lineRule="auto"/>
      <w:ind w:left="220" w:right="0"/>
    </w:pPr>
    <w:rPr>
      <w:rFonts w:ascii="Arial" w:eastAsia="Arial" w:hAnsi="Arial" w:cs="Arial"/>
      <w:kern w:val="0"/>
      <w:lang w:val="en" w:eastAsia="en-US"/>
      <w14:ligatures w14:val="none"/>
    </w:rPr>
  </w:style>
  <w:style w:type="paragraph" w:styleId="TOC3">
    <w:name w:val="toc 3"/>
    <w:basedOn w:val="Normal"/>
    <w:next w:val="Normal"/>
    <w:autoRedefine/>
    <w:uiPriority w:val="39"/>
    <w:unhideWhenUsed/>
    <w:rsid w:val="00B57646"/>
    <w:pPr>
      <w:spacing w:after="100" w:line="276" w:lineRule="auto"/>
      <w:ind w:left="440" w:right="0"/>
    </w:pPr>
    <w:rPr>
      <w:rFonts w:ascii="Arial" w:eastAsia="Arial" w:hAnsi="Arial" w:cs="Arial"/>
      <w:kern w:val="0"/>
      <w:lang w:val="en" w:eastAsia="en-US"/>
      <w14:ligatures w14:val="none"/>
    </w:rPr>
  </w:style>
  <w:style w:type="paragraph" w:styleId="TOC4">
    <w:name w:val="toc 4"/>
    <w:basedOn w:val="Normal"/>
    <w:next w:val="Normal"/>
    <w:autoRedefine/>
    <w:uiPriority w:val="39"/>
    <w:unhideWhenUsed/>
    <w:rsid w:val="00B57646"/>
    <w:pPr>
      <w:spacing w:after="100" w:line="276" w:lineRule="auto"/>
      <w:ind w:left="660" w:right="0"/>
    </w:pPr>
    <w:rPr>
      <w:rFonts w:ascii="Arial" w:eastAsia="Arial" w:hAnsi="Arial" w:cs="Arial"/>
      <w:kern w:val="0"/>
      <w:lang w:val="en" w:eastAsia="en-US"/>
      <w14:ligatures w14:val="none"/>
    </w:rPr>
  </w:style>
  <w:style w:type="character" w:styleId="UnresolvedMention">
    <w:name w:val="Unresolved Mention"/>
    <w:basedOn w:val="DefaultParagraphFont"/>
    <w:uiPriority w:val="99"/>
    <w:semiHidden/>
    <w:unhideWhenUsed/>
    <w:rsid w:val="002448E9"/>
    <w:rPr>
      <w:color w:val="605E5C"/>
      <w:shd w:val="clear" w:color="auto" w:fill="E1DFDD"/>
    </w:rPr>
  </w:style>
  <w:style w:type="paragraph" w:styleId="NormalWeb">
    <w:name w:val="Normal (Web)"/>
    <w:basedOn w:val="Normal"/>
    <w:uiPriority w:val="99"/>
    <w:semiHidden/>
    <w:unhideWhenUsed/>
    <w:rsid w:val="004119C2"/>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95744">
      <w:bodyDiv w:val="1"/>
      <w:marLeft w:val="0"/>
      <w:marRight w:val="0"/>
      <w:marTop w:val="0"/>
      <w:marBottom w:val="0"/>
      <w:divBdr>
        <w:top w:val="none" w:sz="0" w:space="0" w:color="auto"/>
        <w:left w:val="none" w:sz="0" w:space="0" w:color="auto"/>
        <w:bottom w:val="none" w:sz="0" w:space="0" w:color="auto"/>
        <w:right w:val="none" w:sz="0" w:space="0" w:color="auto"/>
      </w:divBdr>
    </w:div>
    <w:div w:id="1088618592">
      <w:bodyDiv w:val="1"/>
      <w:marLeft w:val="0"/>
      <w:marRight w:val="0"/>
      <w:marTop w:val="0"/>
      <w:marBottom w:val="0"/>
      <w:divBdr>
        <w:top w:val="none" w:sz="0" w:space="0" w:color="auto"/>
        <w:left w:val="none" w:sz="0" w:space="0" w:color="auto"/>
        <w:bottom w:val="none" w:sz="0" w:space="0" w:color="auto"/>
        <w:right w:val="none" w:sz="0" w:space="0" w:color="auto"/>
      </w:divBdr>
    </w:div>
    <w:div w:id="1616449609">
      <w:bodyDiv w:val="1"/>
      <w:marLeft w:val="0"/>
      <w:marRight w:val="0"/>
      <w:marTop w:val="0"/>
      <w:marBottom w:val="0"/>
      <w:divBdr>
        <w:top w:val="none" w:sz="0" w:space="0" w:color="auto"/>
        <w:left w:val="none" w:sz="0" w:space="0" w:color="auto"/>
        <w:bottom w:val="none" w:sz="0" w:space="0" w:color="auto"/>
        <w:right w:val="none" w:sz="0" w:space="0" w:color="auto"/>
      </w:divBdr>
    </w:div>
    <w:div w:id="202409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0Dt15eweoR7eboyIdi2v3zc0MMXtXyCiVJ5iHuWIVT8/edit"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JT-my9udzIbytgEOQ_zhH8BzzEN3PZicPn5nsdUEtqM/ed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RbYqEY9eu72LCQb83p9FujjQguTNRpgIjmdwpXFczCA/ed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google.com/document/d/1mtUfFTfOqqPw2zyaepzclxoFKLoXaqd9-opKlfBveFA/ed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TheJonBovi/AutomatedSmartBlinds" TargetMode="External"/><Relationship Id="rId14" Type="http://schemas.openxmlformats.org/officeDocument/2006/relationships/hyperlink" Target="https://github.com/TheJonBovi/AutomatedSmartBlin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Rob\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8187C2F8354C068AAA21A1CBD4FF45"/>
        <w:category>
          <w:name w:val="General"/>
          <w:gallery w:val="placeholder"/>
        </w:category>
        <w:types>
          <w:type w:val="bbPlcHdr"/>
        </w:types>
        <w:behaviors>
          <w:behavior w:val="content"/>
        </w:behaviors>
        <w:guid w:val="{5702D956-84DE-4081-B048-6398BB9593BC}"/>
      </w:docPartPr>
      <w:docPartBody>
        <w:p w:rsidR="00425411" w:rsidRDefault="00425411">
          <w:pPr>
            <w:pStyle w:val="348187C2F8354C068AAA21A1CBD4FF45"/>
          </w:pPr>
          <w:r>
            <w:t>Probability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11"/>
    <w:rsid w:val="0042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72920018C44C2867541AE9419AA98">
    <w:name w:val="70672920018C44C2867541AE9419AA98"/>
  </w:style>
  <w:style w:type="paragraph" w:customStyle="1" w:styleId="4FFC2103DD774E89BF81B3EECA000B7C">
    <w:name w:val="4FFC2103DD774E89BF81B3EECA000B7C"/>
  </w:style>
  <w:style w:type="paragraph" w:customStyle="1" w:styleId="4DBE6F70D6704DD395BCC4331197E105">
    <w:name w:val="4DBE6F70D6704DD395BCC4331197E105"/>
  </w:style>
  <w:style w:type="paragraph" w:customStyle="1" w:styleId="365FE5C4439D408D895BC9285B191684">
    <w:name w:val="365FE5C4439D408D895BC9285B191684"/>
  </w:style>
  <w:style w:type="paragraph" w:customStyle="1" w:styleId="FD0497FC16B5483E85D071D9A239CB7D">
    <w:name w:val="FD0497FC16B5483E85D071D9A239CB7D"/>
  </w:style>
  <w:style w:type="paragraph" w:customStyle="1" w:styleId="87E60CDE3AD94BE8844340AD3B5BD5D5">
    <w:name w:val="87E60CDE3AD94BE8844340AD3B5BD5D5"/>
  </w:style>
  <w:style w:type="paragraph" w:customStyle="1" w:styleId="739317986A9245BE83EDD6D5248B4502">
    <w:name w:val="739317986A9245BE83EDD6D5248B4502"/>
  </w:style>
  <w:style w:type="paragraph" w:customStyle="1" w:styleId="95DFF01F1287493C8BD005943FC6610E">
    <w:name w:val="95DFF01F1287493C8BD005943FC6610E"/>
  </w:style>
  <w:style w:type="paragraph" w:customStyle="1" w:styleId="56229EF7C4094D079AC14B3B5488B985">
    <w:name w:val="56229EF7C4094D079AC14B3B5488B985"/>
  </w:style>
  <w:style w:type="paragraph" w:customStyle="1" w:styleId="A28FE77C3D3A4075AFF44BCF5F6600BC">
    <w:name w:val="A28FE77C3D3A4075AFF44BCF5F6600BC"/>
  </w:style>
  <w:style w:type="paragraph" w:customStyle="1" w:styleId="2DE12E374CBF4CEB87D8B72B7D2BD281">
    <w:name w:val="2DE12E374CBF4CEB87D8B72B7D2BD281"/>
  </w:style>
  <w:style w:type="paragraph" w:customStyle="1" w:styleId="438C96C0393446E19332E4528D5C610B">
    <w:name w:val="438C96C0393446E19332E4528D5C610B"/>
  </w:style>
  <w:style w:type="paragraph" w:customStyle="1" w:styleId="7D936B07A2B24A37A13B36D35B5C693C">
    <w:name w:val="7D936B07A2B24A37A13B36D35B5C693C"/>
  </w:style>
  <w:style w:type="paragraph" w:customStyle="1" w:styleId="96BD34DF37074452957BA3AC0D775E2E">
    <w:name w:val="96BD34DF37074452957BA3AC0D775E2E"/>
  </w:style>
  <w:style w:type="paragraph" w:customStyle="1" w:styleId="848129275606442386B91837954B64B2">
    <w:name w:val="848129275606442386B91837954B64B2"/>
  </w:style>
  <w:style w:type="paragraph" w:customStyle="1" w:styleId="768CED09DD044E59BCD06C215AFDDE0D">
    <w:name w:val="768CED09DD044E59BCD06C215AFDDE0D"/>
  </w:style>
  <w:style w:type="paragraph" w:customStyle="1" w:styleId="180B53E99D244B94B9BD1EB8C9F2207E">
    <w:name w:val="180B53E99D244B94B9BD1EB8C9F2207E"/>
  </w:style>
  <w:style w:type="paragraph" w:customStyle="1" w:styleId="2A30420FBA914B95BD90AFA7DD8FA817">
    <w:name w:val="2A30420FBA914B95BD90AFA7DD8FA817"/>
  </w:style>
  <w:style w:type="paragraph" w:customStyle="1" w:styleId="E29A8D05BC53405E918541B99ED15ECB">
    <w:name w:val="E29A8D05BC53405E918541B99ED15ECB"/>
  </w:style>
  <w:style w:type="paragraph" w:customStyle="1" w:styleId="A231B4F0831249B590FE18B690E5E7D4">
    <w:name w:val="A231B4F0831249B590FE18B690E5E7D4"/>
  </w:style>
  <w:style w:type="paragraph" w:customStyle="1" w:styleId="921E7F5D4AE54F988D4F886481956491">
    <w:name w:val="921E7F5D4AE54F988D4F886481956491"/>
  </w:style>
  <w:style w:type="paragraph" w:customStyle="1" w:styleId="C68C1F859A464539BEAAFFB762BC939E">
    <w:name w:val="C68C1F859A464539BEAAFFB762BC939E"/>
  </w:style>
  <w:style w:type="paragraph" w:customStyle="1" w:styleId="5C9500EDE11444EC9138858996CA02D1">
    <w:name w:val="5C9500EDE11444EC9138858996CA02D1"/>
  </w:style>
  <w:style w:type="paragraph" w:customStyle="1" w:styleId="833C38D2116D412BAA0D88AB7B9E95BB">
    <w:name w:val="833C38D2116D412BAA0D88AB7B9E95BB"/>
  </w:style>
  <w:style w:type="paragraph" w:customStyle="1" w:styleId="8E0FB1D9A55B49C0B1F460FFE208C321">
    <w:name w:val="8E0FB1D9A55B49C0B1F460FFE208C321"/>
  </w:style>
  <w:style w:type="paragraph" w:customStyle="1" w:styleId="105D491B979A47F083F21E520E648393">
    <w:name w:val="105D491B979A47F083F21E520E648393"/>
  </w:style>
  <w:style w:type="paragraph" w:customStyle="1" w:styleId="FE642105317B4CC2831A8E6E78CB13B0">
    <w:name w:val="FE642105317B4CC2831A8E6E78CB13B0"/>
  </w:style>
  <w:style w:type="paragraph" w:customStyle="1" w:styleId="7CDC03ACAAFC46668090CAFEEC9367FE">
    <w:name w:val="7CDC03ACAAFC46668090CAFEEC9367FE"/>
  </w:style>
  <w:style w:type="paragraph" w:customStyle="1" w:styleId="96E2CEEBEF634182BD0504AA4AAF16AB">
    <w:name w:val="96E2CEEBEF634182BD0504AA4AAF16AB"/>
  </w:style>
  <w:style w:type="paragraph" w:customStyle="1" w:styleId="2A8BF833ED1C46C08076E512A984E288">
    <w:name w:val="2A8BF833ED1C46C08076E512A984E288"/>
  </w:style>
  <w:style w:type="paragraph" w:customStyle="1" w:styleId="6ED139D876914A1090A67AA405E6F618">
    <w:name w:val="6ED139D876914A1090A67AA405E6F618"/>
  </w:style>
  <w:style w:type="paragraph" w:customStyle="1" w:styleId="9CC6CBC3E33A487AA8D42A3517CDBC3D">
    <w:name w:val="9CC6CBC3E33A487AA8D42A3517CDBC3D"/>
  </w:style>
  <w:style w:type="paragraph" w:customStyle="1" w:styleId="12BA66536AE243C0840C3E5D83F321A8">
    <w:name w:val="12BA66536AE243C0840C3E5D83F321A8"/>
  </w:style>
  <w:style w:type="paragraph" w:customStyle="1" w:styleId="40715EF851E44A84907D365F5C0D1932">
    <w:name w:val="40715EF851E44A84907D365F5C0D1932"/>
  </w:style>
  <w:style w:type="paragraph" w:customStyle="1" w:styleId="B4A85AECE2854E17A5B6C5A31788CDE7">
    <w:name w:val="B4A85AECE2854E17A5B6C5A31788CDE7"/>
  </w:style>
  <w:style w:type="paragraph" w:customStyle="1" w:styleId="4137D16F709B4617B9FE1E63331DD6FA">
    <w:name w:val="4137D16F709B4617B9FE1E63331DD6FA"/>
  </w:style>
  <w:style w:type="paragraph" w:customStyle="1" w:styleId="7C47E56738634FABAF8D77B7BA329FEE">
    <w:name w:val="7C47E56738634FABAF8D77B7BA329FEE"/>
  </w:style>
  <w:style w:type="paragraph" w:customStyle="1" w:styleId="FA255E5A175C4B91B94BC970CB879E9B">
    <w:name w:val="FA255E5A175C4B91B94BC970CB879E9B"/>
  </w:style>
  <w:style w:type="paragraph" w:customStyle="1" w:styleId="8746D0A9941B491789BEF07EE679E6A7">
    <w:name w:val="8746D0A9941B491789BEF07EE679E6A7"/>
  </w:style>
  <w:style w:type="paragraph" w:customStyle="1" w:styleId="C90D15DD2BE04C8598A34FCD21453E5A">
    <w:name w:val="C90D15DD2BE04C8598A34FCD21453E5A"/>
  </w:style>
  <w:style w:type="paragraph" w:customStyle="1" w:styleId="1F767E0351E44EBFB365A2408A504E4F">
    <w:name w:val="1F767E0351E44EBFB365A2408A504E4F"/>
  </w:style>
  <w:style w:type="paragraph" w:customStyle="1" w:styleId="E7E2124A2CEC481D880C81124A570E89">
    <w:name w:val="E7E2124A2CEC481D880C81124A570E89"/>
  </w:style>
  <w:style w:type="paragraph" w:customStyle="1" w:styleId="2D52984D9E0947EC98ACA7025CDB8AA5">
    <w:name w:val="2D52984D9E0947EC98ACA7025CDB8AA5"/>
  </w:style>
  <w:style w:type="paragraph" w:customStyle="1" w:styleId="E9ACF493673A4B7095E1A3850DB018D1">
    <w:name w:val="E9ACF493673A4B7095E1A3850DB018D1"/>
  </w:style>
  <w:style w:type="paragraph" w:customStyle="1" w:styleId="7DABBD3F577A48779B89B4258BD14280">
    <w:name w:val="7DABBD3F577A48779B89B4258BD14280"/>
  </w:style>
  <w:style w:type="paragraph" w:customStyle="1" w:styleId="6BA76E6C6F3247B49688FA145BC01C00">
    <w:name w:val="6BA76E6C6F3247B49688FA145BC01C00"/>
  </w:style>
  <w:style w:type="paragraph" w:customStyle="1" w:styleId="693A712801474583BBE03FB978EA22BC">
    <w:name w:val="693A712801474583BBE03FB978EA22BC"/>
  </w:style>
  <w:style w:type="paragraph" w:customStyle="1" w:styleId="46E60A1584CF443B94ED617DE5D7F477">
    <w:name w:val="46E60A1584CF443B94ED617DE5D7F477"/>
  </w:style>
  <w:style w:type="paragraph" w:customStyle="1" w:styleId="90267E778D344E818CB08B388CE712B1">
    <w:name w:val="90267E778D344E818CB08B388CE712B1"/>
  </w:style>
  <w:style w:type="character" w:styleId="Strong">
    <w:name w:val="Strong"/>
    <w:basedOn w:val="DefaultParagraphFont"/>
    <w:uiPriority w:val="1"/>
    <w:qFormat/>
    <w:rPr>
      <w:b/>
      <w:bCs/>
    </w:rPr>
  </w:style>
  <w:style w:type="paragraph" w:customStyle="1" w:styleId="091CFEEF7D7243C38CB77A0C38970817">
    <w:name w:val="091CFEEF7D7243C38CB77A0C38970817"/>
  </w:style>
  <w:style w:type="paragraph" w:customStyle="1" w:styleId="8A0DC5BC646340A8B9DDCFC6A2D72FA0">
    <w:name w:val="8A0DC5BC646340A8B9DDCFC6A2D72FA0"/>
  </w:style>
  <w:style w:type="paragraph" w:customStyle="1" w:styleId="C58F81D2571F4A47AC55BA7BE8C8AA0A">
    <w:name w:val="C58F81D2571F4A47AC55BA7BE8C8AA0A"/>
  </w:style>
  <w:style w:type="paragraph" w:customStyle="1" w:styleId="73B1FAF74C6D44D7AE01D37364E7BDFC">
    <w:name w:val="73B1FAF74C6D44D7AE01D37364E7BDFC"/>
  </w:style>
  <w:style w:type="paragraph" w:customStyle="1" w:styleId="2AC07C5A158C4EF49B84B56CE5D1382F">
    <w:name w:val="2AC07C5A158C4EF49B84B56CE5D1382F"/>
  </w:style>
  <w:style w:type="paragraph" w:customStyle="1" w:styleId="E2D8628D4B86494EB64A5865710D4210">
    <w:name w:val="E2D8628D4B86494EB64A5865710D4210"/>
  </w:style>
  <w:style w:type="paragraph" w:customStyle="1" w:styleId="D055090463B348FCBB9EF178B598C2E8">
    <w:name w:val="D055090463B348FCBB9EF178B598C2E8"/>
  </w:style>
  <w:style w:type="paragraph" w:customStyle="1" w:styleId="CFED5EA131544A87B5CCB355B069B403">
    <w:name w:val="CFED5EA131544A87B5CCB355B069B403"/>
  </w:style>
  <w:style w:type="paragraph" w:customStyle="1" w:styleId="FBBE888BE9A643F9AA43F5C2B2D6E50A">
    <w:name w:val="FBBE888BE9A643F9AA43F5C2B2D6E50A"/>
  </w:style>
  <w:style w:type="paragraph" w:customStyle="1" w:styleId="8CD458E2E81A4BBD87ACD4A1E38240A0">
    <w:name w:val="8CD458E2E81A4BBD87ACD4A1E38240A0"/>
  </w:style>
  <w:style w:type="paragraph" w:customStyle="1" w:styleId="4FFF140E0AA3425DAE7B2E89A451AA22">
    <w:name w:val="4FFF140E0AA3425DAE7B2E89A451AA22"/>
  </w:style>
  <w:style w:type="paragraph" w:customStyle="1" w:styleId="FC93DC7D41924A6583E73F58CDA595B3">
    <w:name w:val="FC93DC7D41924A6583E73F58CDA595B3"/>
  </w:style>
  <w:style w:type="paragraph" w:customStyle="1" w:styleId="3CEB84DE13194AA7A6F21E3DA9F70AB1">
    <w:name w:val="3CEB84DE13194AA7A6F21E3DA9F70AB1"/>
  </w:style>
  <w:style w:type="paragraph" w:customStyle="1" w:styleId="78F03C9E366D45BD9CD988C65570687C">
    <w:name w:val="78F03C9E366D45BD9CD988C65570687C"/>
  </w:style>
  <w:style w:type="paragraph" w:customStyle="1" w:styleId="1AB8D948282E47729510151DA09802F8">
    <w:name w:val="1AB8D948282E47729510151DA09802F8"/>
  </w:style>
  <w:style w:type="paragraph" w:customStyle="1" w:styleId="100D3D9043814F309A34A3BCDFA430D9">
    <w:name w:val="100D3D9043814F309A34A3BCDFA430D9"/>
  </w:style>
  <w:style w:type="paragraph" w:customStyle="1" w:styleId="284E1A1649FA4E3D8FF0AB755FA07E4D">
    <w:name w:val="284E1A1649FA4E3D8FF0AB755FA07E4D"/>
  </w:style>
  <w:style w:type="paragraph" w:customStyle="1" w:styleId="717247A1C56545C19DDCA24699E67DE5">
    <w:name w:val="717247A1C56545C19DDCA24699E67DE5"/>
  </w:style>
  <w:style w:type="paragraph" w:customStyle="1" w:styleId="C8A6B6E9677144BCA0CB4EFCC113EE88">
    <w:name w:val="C8A6B6E9677144BCA0CB4EFCC113EE88"/>
  </w:style>
  <w:style w:type="paragraph" w:customStyle="1" w:styleId="7E073CCAB2994B598B0D765334E1FA4D">
    <w:name w:val="7E073CCAB2994B598B0D765334E1FA4D"/>
  </w:style>
  <w:style w:type="paragraph" w:customStyle="1" w:styleId="E7D1402664AC40B5B2F0424D80DB1E8A">
    <w:name w:val="E7D1402664AC40B5B2F0424D80DB1E8A"/>
  </w:style>
  <w:style w:type="paragraph" w:customStyle="1" w:styleId="B51FFC852E2C40D8BCB0063B94D3B7CE">
    <w:name w:val="B51FFC852E2C40D8BCB0063B94D3B7CE"/>
  </w:style>
  <w:style w:type="paragraph" w:customStyle="1" w:styleId="4CA89325BD094FB8989B407C33A138A9">
    <w:name w:val="4CA89325BD094FB8989B407C33A138A9"/>
  </w:style>
  <w:style w:type="paragraph" w:customStyle="1" w:styleId="0CCF6795DD284D5B83F597459C06C468">
    <w:name w:val="0CCF6795DD284D5B83F597459C06C468"/>
  </w:style>
  <w:style w:type="paragraph" w:customStyle="1" w:styleId="B76DC8FA7B7F4B03B1B68A4C7DB9D7F3">
    <w:name w:val="B76DC8FA7B7F4B03B1B68A4C7DB9D7F3"/>
  </w:style>
  <w:style w:type="paragraph" w:customStyle="1" w:styleId="6634FDD381AB43B0B917D6BDBC085B35">
    <w:name w:val="6634FDD381AB43B0B917D6BDBC085B35"/>
  </w:style>
  <w:style w:type="paragraph" w:customStyle="1" w:styleId="3B765D871B774FC19F3B066322757EC7">
    <w:name w:val="3B765D871B774FC19F3B066322757EC7"/>
  </w:style>
  <w:style w:type="paragraph" w:customStyle="1" w:styleId="219F3AC2B16847C692CC8C216D357B53">
    <w:name w:val="219F3AC2B16847C692CC8C216D357B53"/>
  </w:style>
  <w:style w:type="paragraph" w:customStyle="1" w:styleId="72E6D161696A49E587FEE69EB3EE932B">
    <w:name w:val="72E6D161696A49E587FEE69EB3EE932B"/>
  </w:style>
  <w:style w:type="paragraph" w:customStyle="1" w:styleId="E4CAD6602F244DA2A0E7025C5C4B5D04">
    <w:name w:val="E4CAD6602F244DA2A0E7025C5C4B5D04"/>
  </w:style>
  <w:style w:type="paragraph" w:customStyle="1" w:styleId="4D547BC42FE64AA5B8254A1415F40763">
    <w:name w:val="4D547BC42FE64AA5B8254A1415F40763"/>
  </w:style>
  <w:style w:type="paragraph" w:customStyle="1" w:styleId="803A239907B94E56916162EFE13982EE">
    <w:name w:val="803A239907B94E56916162EFE13982EE"/>
  </w:style>
  <w:style w:type="paragraph" w:customStyle="1" w:styleId="798F25B481E64BC0A13770B545DC09C1">
    <w:name w:val="798F25B481E64BC0A13770B545DC09C1"/>
  </w:style>
  <w:style w:type="paragraph" w:customStyle="1" w:styleId="25DCAACE06AA44B1B6A473301305F65C">
    <w:name w:val="25DCAACE06AA44B1B6A473301305F65C"/>
  </w:style>
  <w:style w:type="paragraph" w:customStyle="1" w:styleId="3C8BDB7C14EA4856861F916B9EF8DC6E">
    <w:name w:val="3C8BDB7C14EA4856861F916B9EF8DC6E"/>
  </w:style>
  <w:style w:type="paragraph" w:customStyle="1" w:styleId="C5280A979C0049AE87A9AEE1D3407F99">
    <w:name w:val="C5280A979C0049AE87A9AEE1D3407F99"/>
  </w:style>
  <w:style w:type="paragraph" w:customStyle="1" w:styleId="086A59F2125C4047B701A2D3A723FDD4">
    <w:name w:val="086A59F2125C4047B701A2D3A723FDD4"/>
  </w:style>
  <w:style w:type="paragraph" w:customStyle="1" w:styleId="FE3EAC7492404DA1A981EA79BC22A3D0">
    <w:name w:val="FE3EAC7492404DA1A981EA79BC22A3D0"/>
  </w:style>
  <w:style w:type="paragraph" w:customStyle="1" w:styleId="E19996BCC3DA466AB1DF2E2AD195124C">
    <w:name w:val="E19996BCC3DA466AB1DF2E2AD195124C"/>
  </w:style>
  <w:style w:type="paragraph" w:customStyle="1" w:styleId="06CDC312FAFC453DBDBEF172AED0A962">
    <w:name w:val="06CDC312FAFC453DBDBEF172AED0A962"/>
  </w:style>
  <w:style w:type="paragraph" w:customStyle="1" w:styleId="AF3DBFD367614A95B015A26760086441">
    <w:name w:val="AF3DBFD367614A95B015A26760086441"/>
  </w:style>
  <w:style w:type="paragraph" w:customStyle="1" w:styleId="F951479C732B4D1DB41B900297293A98">
    <w:name w:val="F951479C732B4D1DB41B900297293A98"/>
  </w:style>
  <w:style w:type="paragraph" w:customStyle="1" w:styleId="B28E8B92D4C9447997CAFADC00006171">
    <w:name w:val="B28E8B92D4C9447997CAFADC00006171"/>
  </w:style>
  <w:style w:type="paragraph" w:customStyle="1" w:styleId="BBD6027986FB497CBD67AF270192922C">
    <w:name w:val="BBD6027986FB497CBD67AF270192922C"/>
  </w:style>
  <w:style w:type="paragraph" w:customStyle="1" w:styleId="2142C9FF2B4B4C698562D56DC04CADB9">
    <w:name w:val="2142C9FF2B4B4C698562D56DC04CADB9"/>
  </w:style>
  <w:style w:type="paragraph" w:customStyle="1" w:styleId="44707E0CF9124A3BAE051044FDE92DF4">
    <w:name w:val="44707E0CF9124A3BAE051044FDE92DF4"/>
  </w:style>
  <w:style w:type="paragraph" w:customStyle="1" w:styleId="7A9CE2707DB249FB9BB79EC2EF07524D">
    <w:name w:val="7A9CE2707DB249FB9BB79EC2EF07524D"/>
  </w:style>
  <w:style w:type="paragraph" w:customStyle="1" w:styleId="348187C2F8354C068AAA21A1CBD4FF45">
    <w:name w:val="348187C2F8354C068AAA21A1CBD4FF45"/>
  </w:style>
  <w:style w:type="paragraph" w:customStyle="1" w:styleId="15349050EE3B467BAE91C06941248D49">
    <w:name w:val="15349050EE3B467BAE91C06941248D49"/>
  </w:style>
  <w:style w:type="paragraph" w:customStyle="1" w:styleId="584CD6497FDE46AB8C7EE66523FC9015">
    <w:name w:val="584CD6497FDE46AB8C7EE66523FC9015"/>
  </w:style>
  <w:style w:type="paragraph" w:customStyle="1" w:styleId="B3E58CA343C346ADBBBF21FAC4D1E9D0">
    <w:name w:val="B3E58CA343C346ADBBBF21FAC4D1E9D0"/>
  </w:style>
  <w:style w:type="paragraph" w:customStyle="1" w:styleId="92E901D97A8F42A6A7ED3730319A4F3C">
    <w:name w:val="92E901D97A8F42A6A7ED3730319A4F3C"/>
  </w:style>
  <w:style w:type="paragraph" w:customStyle="1" w:styleId="51F00CA98FB94894AE60EE16D19DD79A">
    <w:name w:val="51F00CA98FB94894AE60EE16D19DD79A"/>
  </w:style>
  <w:style w:type="paragraph" w:customStyle="1" w:styleId="DF84887B83AC449C9533AD019936FBA3">
    <w:name w:val="DF84887B83AC449C9533AD019936FBA3"/>
  </w:style>
  <w:style w:type="paragraph" w:customStyle="1" w:styleId="EFDFBB815E13497EA28337D53FEA4502">
    <w:name w:val="EFDFBB815E13497EA28337D53FEA4502"/>
  </w:style>
  <w:style w:type="paragraph" w:customStyle="1" w:styleId="AD83956A0594487FBB183998F954978F">
    <w:name w:val="AD83956A0594487FBB183998F954978F"/>
  </w:style>
  <w:style w:type="paragraph" w:customStyle="1" w:styleId="6E9E0C9C57B34F459D266D4D1FA17113">
    <w:name w:val="6E9E0C9C57B34F459D266D4D1FA17113"/>
  </w:style>
  <w:style w:type="paragraph" w:customStyle="1" w:styleId="4F47F89681AE412FA2271992FD6242B6">
    <w:name w:val="4F47F89681AE412FA2271992FD6242B6"/>
  </w:style>
  <w:style w:type="paragraph" w:customStyle="1" w:styleId="26EC3A7D2FAD46CBB5C2A0BDC12EE3F0">
    <w:name w:val="26EC3A7D2FAD46CBB5C2A0BDC12EE3F0"/>
  </w:style>
  <w:style w:type="paragraph" w:customStyle="1" w:styleId="280BE119285B486F92563EAFCC2433C5">
    <w:name w:val="280BE119285B486F92563EAFCC2433C5"/>
  </w:style>
  <w:style w:type="paragraph" w:customStyle="1" w:styleId="8EB6927F2F8B4E3C97B494A02737C508">
    <w:name w:val="8EB6927F2F8B4E3C97B494A02737C508"/>
  </w:style>
  <w:style w:type="paragraph" w:customStyle="1" w:styleId="0BDA04BB566148BEBB9DFCE4DF6A1117">
    <w:name w:val="0BDA04BB566148BEBB9DFCE4DF6A11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FCB3D-2A0F-4488-9229-0BAB9F818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2</TotalTime>
  <Pages>4</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Roberts</dc:creator>
  <cp:keywords>Automated Smart Blinds Schedule</cp:keywords>
  <cp:lastModifiedBy>Andrew Deraita</cp:lastModifiedBy>
  <cp:revision>3</cp:revision>
  <dcterms:created xsi:type="dcterms:W3CDTF">2019-12-12T20:04:00Z</dcterms:created>
  <dcterms:modified xsi:type="dcterms:W3CDTF">2019-12-12T20:06:00Z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