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12" w:type="dxa"/>
        <w:jc w:val="center"/>
        <w:tblLayout w:type="fixed"/>
        <w:tblLook w:val="04A0" w:firstRow="1" w:lastRow="0" w:firstColumn="1" w:lastColumn="0" w:noHBand="0" w:noVBand="1"/>
      </w:tblPr>
      <w:tblGrid>
        <w:gridCol w:w="4706"/>
        <w:gridCol w:w="4706"/>
      </w:tblGrid>
      <w:tr w:rsidR="00235C5A" w14:paraId="036AEF17" w14:textId="77777777" w:rsidTr="001D2C01">
        <w:trPr>
          <w:jc w:val="center"/>
        </w:trPr>
        <w:tc>
          <w:tcPr>
            <w:tcW w:w="4706" w:type="dxa"/>
            <w:tcBorders>
              <w:top w:val="nil"/>
              <w:left w:val="nil"/>
              <w:bottom w:val="nil"/>
              <w:right w:val="nil"/>
            </w:tcBorders>
            <w:vAlign w:val="center"/>
          </w:tcPr>
          <w:p w14:paraId="42B5D8C3" w14:textId="77777777" w:rsidR="008A4E58" w:rsidRDefault="008A4E58"/>
        </w:tc>
        <w:tc>
          <w:tcPr>
            <w:tcW w:w="4706" w:type="dxa"/>
            <w:tcBorders>
              <w:top w:val="nil"/>
              <w:left w:val="nil"/>
              <w:bottom w:val="nil"/>
              <w:right w:val="nil"/>
            </w:tcBorders>
            <w:vAlign w:val="center"/>
          </w:tcPr>
          <w:p w14:paraId="55499877" w14:textId="77777777" w:rsidR="008A4E58" w:rsidRDefault="008A4E58">
            <w:pPr>
              <w:jc w:val="right"/>
            </w:pPr>
          </w:p>
        </w:tc>
      </w:tr>
    </w:tbl>
    <w:p w14:paraId="38630160" w14:textId="77777777" w:rsidR="008A4E58" w:rsidRDefault="001D2C01" w:rsidP="001D2C01">
      <w:r w:rsidRPr="00325C35">
        <w:rPr>
          <w:rFonts w:ascii="Georgia" w:hAnsi="Georgia"/>
          <w:noProof/>
          <w:lang w:val="es-ES_tradnl"/>
        </w:rPr>
        <w:drawing>
          <wp:anchor distT="0" distB="0" distL="114300" distR="114300" simplePos="0" relativeHeight="251659264" behindDoc="1" locked="0" layoutInCell="1" allowOverlap="1" wp14:anchorId="1E09D92B" wp14:editId="7ADD0243">
            <wp:simplePos x="0" y="0"/>
            <wp:positionH relativeFrom="margin">
              <wp:align>center</wp:align>
            </wp:positionH>
            <wp:positionV relativeFrom="paragraph">
              <wp:posOffset>-1094105</wp:posOffset>
            </wp:positionV>
            <wp:extent cx="2339340" cy="813791"/>
            <wp:effectExtent l="0" t="0" r="3810" b="5715"/>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339340" cy="813791"/>
                    </a:xfrm>
                    <a:prstGeom prst="rect">
                      <a:avLst/>
                    </a:prstGeom>
                    <a:noFill/>
                  </pic:spPr>
                </pic:pic>
              </a:graphicData>
            </a:graphic>
            <wp14:sizeRelH relativeFrom="margin">
              <wp14:pctWidth>0</wp14:pctWidth>
            </wp14:sizeRelH>
            <wp14:sizeRelV relativeFrom="margin">
              <wp14:pctHeight>0</wp14:pctHeight>
            </wp14:sizeRelV>
          </wp:anchor>
        </w:drawing>
      </w:r>
    </w:p>
    <w:tbl>
      <w:tblPr>
        <w:tblW w:w="0" w:type="auto"/>
        <w:jc w:val="center"/>
        <w:tblLayout w:type="fixed"/>
        <w:tblLook w:val="04A0" w:firstRow="1" w:lastRow="0" w:firstColumn="1" w:lastColumn="0" w:noHBand="0" w:noVBand="1"/>
      </w:tblPr>
      <w:tblGrid>
        <w:gridCol w:w="4706"/>
        <w:gridCol w:w="4706"/>
      </w:tblGrid>
      <w:tr w:rsidR="00235C5A" w14:paraId="4E0D36E0"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4938864F" w14:textId="77777777" w:rsidR="008A4E58" w:rsidRDefault="00000000">
            <w:r>
              <w:rPr>
                <w:b/>
                <w:color w:val="FFFFFF"/>
                <w:sz w:val="20"/>
              </w:rPr>
              <w:t>Título del trabajo</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188554A7" w14:textId="77777777" w:rsidR="008A4E58" w:rsidRDefault="00000000">
            <w:r>
              <w:rPr>
                <w:sz w:val="20"/>
              </w:rPr>
              <w:t>Implementación de backend seguro con Express.js, JWT y cookies</w:t>
            </w:r>
          </w:p>
        </w:tc>
      </w:tr>
      <w:tr w:rsidR="00235C5A" w14:paraId="6990F6A7"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6BFF0FA8" w14:textId="77777777" w:rsidR="008A4E58" w:rsidRDefault="00000000">
            <w:r>
              <w:rPr>
                <w:b/>
                <w:color w:val="FFFFFF"/>
                <w:sz w:val="20"/>
              </w:rPr>
              <w:t>Estudiante</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33088988" w14:textId="77777777" w:rsidR="008A4E58" w:rsidRDefault="00000000">
            <w:r>
              <w:rPr>
                <w:sz w:val="20"/>
              </w:rPr>
              <w:t>Máximo Muscatt Vargas</w:t>
            </w:r>
          </w:p>
        </w:tc>
      </w:tr>
      <w:tr w:rsidR="00235C5A" w14:paraId="2FF85AF4"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7953531C" w14:textId="77777777" w:rsidR="008A4E58" w:rsidRDefault="00000000">
            <w:r>
              <w:rPr>
                <w:b/>
                <w:color w:val="FFFFFF"/>
                <w:sz w:val="20"/>
              </w:rPr>
              <w:t>Módulo</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0CA84F56" w14:textId="77777777" w:rsidR="008A4E58" w:rsidRDefault="00000000">
            <w:r>
              <w:rPr>
                <w:sz w:val="20"/>
              </w:rPr>
              <w:t>CIB302 — Taller de Plataformas Web</w:t>
            </w:r>
          </w:p>
        </w:tc>
      </w:tr>
      <w:tr w:rsidR="00235C5A" w14:paraId="18D67AD5"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65C60BC5" w14:textId="77777777" w:rsidR="008A4E58" w:rsidRDefault="00000000">
            <w:r>
              <w:rPr>
                <w:b/>
                <w:color w:val="FFFFFF"/>
                <w:sz w:val="20"/>
              </w:rPr>
              <w:t>Docente</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79BE6931" w14:textId="77777777" w:rsidR="008A4E58" w:rsidRDefault="00000000">
            <w:r>
              <w:rPr>
                <w:sz w:val="20"/>
              </w:rPr>
              <w:t>Zugehy Escalante Issele</w:t>
            </w:r>
          </w:p>
        </w:tc>
      </w:tr>
      <w:tr w:rsidR="00235C5A" w14:paraId="74C132AB"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773304EF" w14:textId="77777777" w:rsidR="008A4E58" w:rsidRDefault="00000000">
            <w:r>
              <w:rPr>
                <w:b/>
                <w:color w:val="FFFFFF"/>
                <w:sz w:val="20"/>
              </w:rPr>
              <w:t>Semana</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7B513091" w14:textId="77777777" w:rsidR="008A4E58" w:rsidRDefault="00000000">
            <w:r>
              <w:rPr>
                <w:sz w:val="20"/>
              </w:rPr>
              <w:t>Semana 4</w:t>
            </w:r>
          </w:p>
        </w:tc>
      </w:tr>
      <w:tr w:rsidR="00235C5A" w14:paraId="302FB8D8" w14:textId="77777777">
        <w:trPr>
          <w:jc w:val="center"/>
        </w:trPr>
        <w:tc>
          <w:tcPr>
            <w:tcW w:w="4706" w:type="dxa"/>
            <w:tcBorders>
              <w:top w:val="single" w:sz="6" w:space="0" w:color="D5D9DE"/>
              <w:left w:val="single" w:sz="6" w:space="0" w:color="D5D9DE"/>
              <w:bottom w:val="single" w:sz="6" w:space="0" w:color="D5D9DE"/>
              <w:right w:val="single" w:sz="6" w:space="0" w:color="D5D9DE"/>
            </w:tcBorders>
            <w:shd w:val="clear" w:color="auto" w:fill="0A355D"/>
            <w:tcMar>
              <w:top w:w="120" w:type="dxa"/>
              <w:left w:w="140" w:type="dxa"/>
              <w:bottom w:w="120" w:type="dxa"/>
              <w:right w:w="140" w:type="dxa"/>
            </w:tcMar>
            <w:vAlign w:val="center"/>
          </w:tcPr>
          <w:p w14:paraId="32C1BE09" w14:textId="77777777" w:rsidR="008A4E58" w:rsidRDefault="00000000">
            <w:r>
              <w:rPr>
                <w:b/>
                <w:color w:val="FFFFFF"/>
                <w:sz w:val="20"/>
              </w:rPr>
              <w:t>Fecha</w:t>
            </w:r>
          </w:p>
        </w:tc>
        <w:tc>
          <w:tcPr>
            <w:tcW w:w="4706" w:type="dxa"/>
            <w:tcBorders>
              <w:top w:val="single" w:sz="6" w:space="0" w:color="D5D9DE"/>
              <w:left w:val="single" w:sz="6" w:space="0" w:color="D5D9DE"/>
              <w:bottom w:val="single" w:sz="6" w:space="0" w:color="D5D9DE"/>
              <w:right w:val="single" w:sz="6" w:space="0" w:color="D5D9DE"/>
            </w:tcBorders>
            <w:tcMar>
              <w:top w:w="120" w:type="dxa"/>
              <w:left w:w="140" w:type="dxa"/>
              <w:bottom w:w="120" w:type="dxa"/>
              <w:right w:w="140" w:type="dxa"/>
            </w:tcMar>
            <w:vAlign w:val="center"/>
          </w:tcPr>
          <w:p w14:paraId="4DA4391C" w14:textId="473E2487" w:rsidR="008A4E58" w:rsidRDefault="00000000">
            <w:r>
              <w:rPr>
                <w:sz w:val="20"/>
              </w:rPr>
              <w:t>1</w:t>
            </w:r>
            <w:r w:rsidR="007D1E46">
              <w:rPr>
                <w:sz w:val="20"/>
              </w:rPr>
              <w:t>4</w:t>
            </w:r>
            <w:r>
              <w:rPr>
                <w:sz w:val="20"/>
              </w:rPr>
              <w:t>-04-2026</w:t>
            </w:r>
          </w:p>
        </w:tc>
      </w:tr>
    </w:tbl>
    <w:p w14:paraId="67E1328E" w14:textId="77777777" w:rsidR="008A4E58" w:rsidRDefault="00000000">
      <w:r>
        <w:br w:type="page"/>
      </w:r>
    </w:p>
    <w:p w14:paraId="455D63ED" w14:textId="77777777" w:rsidR="008A4E58" w:rsidRDefault="00000000">
      <w:pPr>
        <w:pStyle w:val="Ttulo1"/>
        <w:spacing w:after="160"/>
      </w:pPr>
      <w:r>
        <w:lastRenderedPageBreak/>
        <w:t>Tabla de contenidos</w:t>
      </w:r>
    </w:p>
    <w:p w14:paraId="2ACF5BFB" w14:textId="77777777" w:rsidR="008A4E58" w:rsidRDefault="00000000">
      <w:pPr>
        <w:spacing w:after="40"/>
      </w:pPr>
      <w:r>
        <w:rPr>
          <w:sz w:val="20"/>
        </w:rPr>
        <w:t>1. Introducción ............................................................ 3</w:t>
      </w:r>
    </w:p>
    <w:p w14:paraId="700880B3" w14:textId="77777777" w:rsidR="008A4E58" w:rsidRDefault="00000000">
      <w:pPr>
        <w:spacing w:after="40"/>
      </w:pPr>
      <w:r>
        <w:rPr>
          <w:sz w:val="20"/>
        </w:rPr>
        <w:t>1.1 Objetivo del trabajo .................................................... 3</w:t>
      </w:r>
    </w:p>
    <w:p w14:paraId="113E4F09" w14:textId="77777777" w:rsidR="008A4E58" w:rsidRDefault="00000000">
      <w:pPr>
        <w:spacing w:after="40"/>
      </w:pPr>
      <w:r>
        <w:rPr>
          <w:sz w:val="20"/>
        </w:rPr>
        <w:t>1.2 Contexto, alcance y criterios de cumplimiento ........................... 4</w:t>
      </w:r>
    </w:p>
    <w:p w14:paraId="1E6AD76D" w14:textId="77777777" w:rsidR="008A4E58" w:rsidRDefault="00000000">
      <w:pPr>
        <w:spacing w:after="40"/>
      </w:pPr>
      <w:r>
        <w:rPr>
          <w:sz w:val="20"/>
        </w:rPr>
        <w:t>1.3 Herramientas utilizadas ................................................. 5</w:t>
      </w:r>
    </w:p>
    <w:p w14:paraId="03D72B32" w14:textId="77777777" w:rsidR="008A4E58" w:rsidRDefault="00000000">
      <w:pPr>
        <w:spacing w:after="40"/>
      </w:pPr>
      <w:r>
        <w:rPr>
          <w:sz w:val="20"/>
        </w:rPr>
        <w:t>2. Desarrollo .............................................................. 5</w:t>
      </w:r>
    </w:p>
    <w:p w14:paraId="70A0D249" w14:textId="77777777" w:rsidR="008A4E58" w:rsidRDefault="00000000">
      <w:pPr>
        <w:spacing w:after="40"/>
      </w:pPr>
      <w:r>
        <w:rPr>
          <w:sz w:val="20"/>
        </w:rPr>
        <w:t>2.1 Descripción general de la solución ...................................... 5</w:t>
      </w:r>
    </w:p>
    <w:p w14:paraId="64B03267" w14:textId="77777777" w:rsidR="008A4E58" w:rsidRDefault="00000000">
      <w:pPr>
        <w:spacing w:after="40"/>
      </w:pPr>
      <w:r>
        <w:rPr>
          <w:sz w:val="20"/>
        </w:rPr>
        <w:t>2.2 Estructura del proyecto backend ......................................... 6</w:t>
      </w:r>
    </w:p>
    <w:p w14:paraId="568A8B3C" w14:textId="77777777" w:rsidR="008A4E58" w:rsidRDefault="00000000">
      <w:pPr>
        <w:spacing w:after="40"/>
      </w:pPr>
      <w:r>
        <w:rPr>
          <w:sz w:val="20"/>
        </w:rPr>
        <w:t>2.3 Implementación del servidor y login ..................................... 7</w:t>
      </w:r>
    </w:p>
    <w:p w14:paraId="1C0C5344" w14:textId="77777777" w:rsidR="008A4E58" w:rsidRDefault="00000000">
      <w:pPr>
        <w:spacing w:after="40"/>
      </w:pPr>
      <w:r>
        <w:rPr>
          <w:sz w:val="20"/>
        </w:rPr>
        <w:t>2.4 Uso de JWT y cookies .................................................... 8</w:t>
      </w:r>
    </w:p>
    <w:p w14:paraId="1FE322B5" w14:textId="77777777" w:rsidR="008A4E58" w:rsidRDefault="00000000">
      <w:pPr>
        <w:spacing w:after="40"/>
      </w:pPr>
      <w:r>
        <w:rPr>
          <w:sz w:val="20"/>
        </w:rPr>
        <w:t>2.5 Middleware y protección de rutas ........................................ 8</w:t>
      </w:r>
    </w:p>
    <w:p w14:paraId="67B74CC6" w14:textId="77777777" w:rsidR="008A4E58" w:rsidRDefault="00000000">
      <w:pPr>
        <w:spacing w:after="40"/>
      </w:pPr>
      <w:r>
        <w:rPr>
          <w:sz w:val="20"/>
        </w:rPr>
        <w:t>2.6 Cierre de sesión y expiración del token ................................. 10</w:t>
      </w:r>
    </w:p>
    <w:p w14:paraId="7E092BA8" w14:textId="77777777" w:rsidR="008A4E58" w:rsidRDefault="00000000">
      <w:pPr>
        <w:spacing w:after="40"/>
      </w:pPr>
      <w:r>
        <w:rPr>
          <w:sz w:val="20"/>
        </w:rPr>
        <w:t>2.7 Pruebas y validación del sistema ........................................ 10</w:t>
      </w:r>
    </w:p>
    <w:p w14:paraId="40DCC32B" w14:textId="77777777" w:rsidR="008A4E58" w:rsidRDefault="00000000">
      <w:pPr>
        <w:spacing w:after="40"/>
      </w:pPr>
      <w:r>
        <w:rPr>
          <w:sz w:val="20"/>
        </w:rPr>
        <w:t>2.8 Control de versiones y adaptación individual ............................ 13</w:t>
      </w:r>
    </w:p>
    <w:p w14:paraId="70381B44" w14:textId="77777777" w:rsidR="008A4E58" w:rsidRDefault="00000000">
      <w:pPr>
        <w:spacing w:after="40"/>
      </w:pPr>
      <w:r>
        <w:rPr>
          <w:sz w:val="20"/>
        </w:rPr>
        <w:t>3. Conclusión .............................................................. 14</w:t>
      </w:r>
    </w:p>
    <w:p w14:paraId="337AE6F5" w14:textId="77777777" w:rsidR="008A4E58" w:rsidRDefault="00000000">
      <w:pPr>
        <w:spacing w:after="40"/>
      </w:pPr>
      <w:r>
        <w:rPr>
          <w:sz w:val="20"/>
        </w:rPr>
        <w:t>3.1 Dificultades y cómo fueron superadas .................................... 14</w:t>
      </w:r>
    </w:p>
    <w:p w14:paraId="0CFB042C" w14:textId="77777777" w:rsidR="008A4E58" w:rsidRDefault="00000000">
      <w:pPr>
        <w:spacing w:after="40"/>
      </w:pPr>
      <w:r>
        <w:rPr>
          <w:sz w:val="20"/>
        </w:rPr>
        <w:t>4. Referencias ............................................................. 15</w:t>
      </w:r>
    </w:p>
    <w:p w14:paraId="14DBC42F" w14:textId="77777777" w:rsidR="008A4E58" w:rsidRDefault="00000000">
      <w:r>
        <w:br w:type="page"/>
      </w:r>
    </w:p>
    <w:p w14:paraId="4E01FB64" w14:textId="77777777" w:rsidR="008A4E58" w:rsidRDefault="00000000">
      <w:pPr>
        <w:pStyle w:val="Ttulo1"/>
        <w:spacing w:after="120"/>
      </w:pPr>
      <w:r>
        <w:lastRenderedPageBreak/>
        <w:t>1. Introducción</w:t>
      </w:r>
    </w:p>
    <w:p w14:paraId="3D160DA2" w14:textId="77777777" w:rsidR="008A4E58" w:rsidRDefault="00000000">
      <w:pPr>
        <w:spacing w:after="120"/>
      </w:pPr>
      <w:r>
        <w:t>El presente informe documenta el desarrollo de la Actividad Práctica Formativa de la Semana 4 para la asignatura Taller de Plataformas Web. La actividad se centró en la implementación de un backend seguro con Express.js, autenticación mediante JSON Web Token, almacenamiento del token en cookies HTTP-only y protección de rutas privadas con middleware. La solución fue desarrollada en modalidad individual, manteniendo los requerimientos técnicos del enunciado y adaptando únicamente la parte colaborativa a una trazabilidad personal del trabajo.</w:t>
      </w:r>
    </w:p>
    <w:p w14:paraId="1215E5AF" w14:textId="77777777" w:rsidR="008A4E58" w:rsidRDefault="00000000">
      <w:pPr>
        <w:pStyle w:val="Ttulo2"/>
        <w:spacing w:after="120"/>
      </w:pPr>
      <w:r>
        <w:t>1.1 Objetivo del trabajo</w:t>
      </w:r>
    </w:p>
    <w:p w14:paraId="6D191847" w14:textId="77777777" w:rsidR="008A4E58" w:rsidRDefault="00000000">
      <w:pPr>
        <w:pStyle w:val="Prrafodelista"/>
        <w:spacing w:after="40"/>
      </w:pPr>
      <w:r>
        <w:t>•  Implementar un servidor Express.js con una ruta de login que valide credenciales contra dos usuarios ficticios.</w:t>
      </w:r>
    </w:p>
    <w:p w14:paraId="76C55459" w14:textId="77777777" w:rsidR="008A4E58" w:rsidRDefault="00000000">
      <w:pPr>
        <w:pStyle w:val="Prrafodelista"/>
        <w:spacing w:after="40"/>
      </w:pPr>
      <w:r>
        <w:t>•  Emitir un token JWT al autenticarse correctamente y enviarlo al cliente mediante una cookie httpOnly.</w:t>
      </w:r>
    </w:p>
    <w:p w14:paraId="0B41E494" w14:textId="77777777" w:rsidR="008A4E58" w:rsidRDefault="00000000">
      <w:pPr>
        <w:pStyle w:val="Prrafodelista"/>
        <w:spacing w:after="40"/>
      </w:pPr>
      <w:r>
        <w:t>•  Proteger una ruta privada con middleware que valide firma, vigencia y existencia del token.</w:t>
      </w:r>
    </w:p>
    <w:p w14:paraId="79EABA2F" w14:textId="77777777" w:rsidR="008A4E58" w:rsidRDefault="00000000">
      <w:pPr>
        <w:pStyle w:val="Prrafodelista"/>
        <w:spacing w:after="40"/>
      </w:pPr>
      <w:r>
        <w:t>•  Implementar cierre de sesión eliminando la cookie y dejando sin efecto el acceso a la ruta privada.</w:t>
      </w:r>
    </w:p>
    <w:p w14:paraId="3CF594A9" w14:textId="77777777" w:rsidR="008A4E58" w:rsidRDefault="00000000">
      <w:pPr>
        <w:pStyle w:val="Prrafodelista"/>
        <w:spacing w:after="40"/>
      </w:pPr>
      <w:r>
        <w:t>•  Documentar el flujo técnico, las pruebas realizadas y el uso de Git mediante un informe en formato Word.</w:t>
      </w:r>
    </w:p>
    <w:p w14:paraId="3454ED57" w14:textId="77777777" w:rsidR="008A4E58" w:rsidRDefault="00000000">
      <w:pPr>
        <w:pStyle w:val="Ttulo2"/>
        <w:spacing w:after="120"/>
      </w:pPr>
      <w:r>
        <w:t>1.2 Contexto, alcance y criterios de cumplimiento</w:t>
      </w:r>
    </w:p>
    <w:p w14:paraId="3921E332" w14:textId="77777777" w:rsidR="008A4E58" w:rsidRDefault="00000000">
      <w:pPr>
        <w:spacing w:after="120"/>
      </w:pPr>
      <w:r>
        <w:t xml:space="preserve">La pauta de la semana exige un backend en Express.js con login, manejo de credenciales correctas e incorrectas, emisión de JWT, envío del token como cookie, ruta privada protegida y cierre de sesión. Además, solicita documentación técnica, capturas de pruebas y evidencia del trabajo con </w:t>
      </w:r>
      <w:r>
        <w:lastRenderedPageBreak/>
        <w:t>GitHub. En esta entrega se resolvió íntegramente la dimensión técnica del backend. El único punto que no pudo ejecutarse de forma literal fue la colaboración entre varios integrantes y la creación de Pull Requests reales, debido a que el proyecto se realizó de manera individual. Esa diferencia se documenta explícitamente sin afectar la implementación funcional exigida por la pauta.</w:t>
      </w:r>
    </w:p>
    <w:tbl>
      <w:tblPr>
        <w:tblStyle w:val="Tablaconcuadrcula"/>
        <w:tblW w:w="0" w:type="auto"/>
        <w:tblLook w:val="04A0" w:firstRow="1" w:lastRow="0" w:firstColumn="1" w:lastColumn="0" w:noHBand="0" w:noVBand="1"/>
      </w:tblPr>
      <w:tblGrid>
        <w:gridCol w:w="2901"/>
        <w:gridCol w:w="2872"/>
        <w:gridCol w:w="3339"/>
      </w:tblGrid>
      <w:tr w:rsidR="008A4E58" w14:paraId="2F29C26B" w14:textId="77777777">
        <w:tc>
          <w:tcPr>
            <w:tcW w:w="3041" w:type="dxa"/>
            <w:shd w:val="clear" w:color="auto" w:fill="1F4E79"/>
          </w:tcPr>
          <w:p w14:paraId="6415BEAB" w14:textId="77777777" w:rsidR="008A4E58" w:rsidRDefault="00000000">
            <w:pPr>
              <w:jc w:val="center"/>
            </w:pPr>
            <w:r>
              <w:rPr>
                <w:b/>
                <w:color w:val="FFFFFF"/>
                <w:sz w:val="18"/>
              </w:rPr>
              <w:t>Requisito de la pauta</w:t>
            </w:r>
          </w:p>
        </w:tc>
        <w:tc>
          <w:tcPr>
            <w:tcW w:w="3041" w:type="dxa"/>
            <w:shd w:val="clear" w:color="auto" w:fill="1F4E79"/>
          </w:tcPr>
          <w:p w14:paraId="3140873B" w14:textId="77777777" w:rsidR="008A4E58" w:rsidRDefault="00000000">
            <w:pPr>
              <w:jc w:val="center"/>
            </w:pPr>
            <w:r>
              <w:rPr>
                <w:b/>
                <w:color w:val="FFFFFF"/>
                <w:sz w:val="18"/>
              </w:rPr>
              <w:t>Aplicación en esta entrega</w:t>
            </w:r>
          </w:p>
        </w:tc>
        <w:tc>
          <w:tcPr>
            <w:tcW w:w="3041" w:type="dxa"/>
            <w:shd w:val="clear" w:color="auto" w:fill="1F4E79"/>
          </w:tcPr>
          <w:p w14:paraId="1390A57F" w14:textId="77777777" w:rsidR="008A4E58" w:rsidRDefault="00000000">
            <w:pPr>
              <w:jc w:val="center"/>
            </w:pPr>
            <w:r>
              <w:rPr>
                <w:b/>
                <w:color w:val="FFFFFF"/>
                <w:sz w:val="18"/>
              </w:rPr>
              <w:t>Evidencia</w:t>
            </w:r>
          </w:p>
        </w:tc>
      </w:tr>
      <w:tr w:rsidR="008A4E58" w14:paraId="08C23641" w14:textId="77777777">
        <w:tc>
          <w:tcPr>
            <w:tcW w:w="3041" w:type="dxa"/>
          </w:tcPr>
          <w:p w14:paraId="70144F12" w14:textId="77777777" w:rsidR="008A4E58" w:rsidRDefault="00000000">
            <w:r>
              <w:rPr>
                <w:sz w:val="18"/>
              </w:rPr>
              <w:t>Servidor Express.js</w:t>
            </w:r>
          </w:p>
        </w:tc>
        <w:tc>
          <w:tcPr>
            <w:tcW w:w="3041" w:type="dxa"/>
          </w:tcPr>
          <w:p w14:paraId="562A5B53" w14:textId="77777777" w:rsidR="008A4E58" w:rsidRDefault="00000000">
            <w:r>
              <w:rPr>
                <w:sz w:val="18"/>
              </w:rPr>
              <w:t>Servidor operativo con Express, parseo JSON y manejo de cookies.</w:t>
            </w:r>
          </w:p>
        </w:tc>
        <w:tc>
          <w:tcPr>
            <w:tcW w:w="3041" w:type="dxa"/>
          </w:tcPr>
          <w:p w14:paraId="31FE6DAC" w14:textId="77777777" w:rsidR="008A4E58" w:rsidRDefault="00000000">
            <w:r>
              <w:rPr>
                <w:sz w:val="18"/>
              </w:rPr>
              <w:t>src/server.js · ruta /health</w:t>
            </w:r>
          </w:p>
        </w:tc>
      </w:tr>
      <w:tr w:rsidR="008A4E58" w14:paraId="78130254" w14:textId="77777777">
        <w:tc>
          <w:tcPr>
            <w:tcW w:w="3041" w:type="dxa"/>
          </w:tcPr>
          <w:p w14:paraId="1DA81C21" w14:textId="77777777" w:rsidR="008A4E58" w:rsidRDefault="00000000">
            <w:r>
              <w:rPr>
                <w:sz w:val="18"/>
              </w:rPr>
              <w:t>Login con usuarios ficticios</w:t>
            </w:r>
          </w:p>
        </w:tc>
        <w:tc>
          <w:tcPr>
            <w:tcW w:w="3041" w:type="dxa"/>
          </w:tcPr>
          <w:p w14:paraId="554BE086" w14:textId="77777777" w:rsidR="008A4E58" w:rsidRDefault="00000000">
            <w:r>
              <w:rPr>
                <w:sz w:val="18"/>
              </w:rPr>
              <w:t>Validación contra dos usuarios definidos localmente con hash SHA-256.</w:t>
            </w:r>
          </w:p>
        </w:tc>
        <w:tc>
          <w:tcPr>
            <w:tcW w:w="3041" w:type="dxa"/>
          </w:tcPr>
          <w:p w14:paraId="5AF159E8" w14:textId="77777777" w:rsidR="008A4E58" w:rsidRDefault="00000000">
            <w:r>
              <w:rPr>
                <w:sz w:val="18"/>
              </w:rPr>
              <w:t>src/config/users.js · POST /login</w:t>
            </w:r>
          </w:p>
        </w:tc>
      </w:tr>
      <w:tr w:rsidR="008A4E58" w14:paraId="52CF75CD" w14:textId="77777777">
        <w:tc>
          <w:tcPr>
            <w:tcW w:w="3041" w:type="dxa"/>
          </w:tcPr>
          <w:p w14:paraId="0C4D43AF" w14:textId="77777777" w:rsidR="008A4E58" w:rsidRDefault="00000000">
            <w:r>
              <w:rPr>
                <w:sz w:val="18"/>
              </w:rPr>
              <w:t>JWT en cookie</w:t>
            </w:r>
          </w:p>
        </w:tc>
        <w:tc>
          <w:tcPr>
            <w:tcW w:w="3041" w:type="dxa"/>
          </w:tcPr>
          <w:p w14:paraId="0B2A4B19" w14:textId="77777777" w:rsidR="008A4E58" w:rsidRDefault="00000000">
            <w:r>
              <w:rPr>
                <w:sz w:val="18"/>
              </w:rPr>
              <w:t>Firma con expiración de 15 minutos y envío en cookie httpOnly.</w:t>
            </w:r>
          </w:p>
        </w:tc>
        <w:tc>
          <w:tcPr>
            <w:tcW w:w="3041" w:type="dxa"/>
          </w:tcPr>
          <w:p w14:paraId="708FAC3C" w14:textId="77777777" w:rsidR="008A4E58" w:rsidRDefault="00000000">
            <w:r>
              <w:rPr>
                <w:sz w:val="18"/>
              </w:rPr>
              <w:t>POST /login · evidencia de Set-Cookie</w:t>
            </w:r>
          </w:p>
        </w:tc>
      </w:tr>
      <w:tr w:rsidR="008A4E58" w14:paraId="05EFDC0F" w14:textId="77777777">
        <w:tc>
          <w:tcPr>
            <w:tcW w:w="3041" w:type="dxa"/>
          </w:tcPr>
          <w:p w14:paraId="7BE72AFC" w14:textId="77777777" w:rsidR="008A4E58" w:rsidRDefault="00000000">
            <w:r>
              <w:rPr>
                <w:sz w:val="18"/>
              </w:rPr>
              <w:t>Ruta privada protegida</w:t>
            </w:r>
          </w:p>
        </w:tc>
        <w:tc>
          <w:tcPr>
            <w:tcW w:w="3041" w:type="dxa"/>
          </w:tcPr>
          <w:p w14:paraId="6E690CDD" w14:textId="77777777" w:rsidR="008A4E58" w:rsidRDefault="00000000">
            <w:r>
              <w:rPr>
                <w:sz w:val="18"/>
              </w:rPr>
              <w:t>Middleware que valida existencia, firma y expiración del token.</w:t>
            </w:r>
          </w:p>
        </w:tc>
        <w:tc>
          <w:tcPr>
            <w:tcW w:w="3041" w:type="dxa"/>
          </w:tcPr>
          <w:p w14:paraId="4F1F7C49" w14:textId="77777777" w:rsidR="008A4E58" w:rsidRDefault="00000000">
            <w:r>
              <w:rPr>
                <w:sz w:val="18"/>
              </w:rPr>
              <w:t>src/middleware/authMiddleware.js · GET /privado</w:t>
            </w:r>
          </w:p>
        </w:tc>
      </w:tr>
      <w:tr w:rsidR="008A4E58" w14:paraId="09A143DB" w14:textId="77777777">
        <w:tc>
          <w:tcPr>
            <w:tcW w:w="3041" w:type="dxa"/>
          </w:tcPr>
          <w:p w14:paraId="5DD9CF43" w14:textId="77777777" w:rsidR="008A4E58" w:rsidRDefault="00000000">
            <w:r>
              <w:rPr>
                <w:sz w:val="18"/>
              </w:rPr>
              <w:t>Logout</w:t>
            </w:r>
          </w:p>
        </w:tc>
        <w:tc>
          <w:tcPr>
            <w:tcW w:w="3041" w:type="dxa"/>
          </w:tcPr>
          <w:p w14:paraId="07F136CD" w14:textId="77777777" w:rsidR="008A4E58" w:rsidRDefault="00000000">
            <w:r>
              <w:rPr>
                <w:sz w:val="18"/>
              </w:rPr>
              <w:t>Eliminación explícita de la cookie token mediante clearCookie.</w:t>
            </w:r>
          </w:p>
        </w:tc>
        <w:tc>
          <w:tcPr>
            <w:tcW w:w="3041" w:type="dxa"/>
          </w:tcPr>
          <w:p w14:paraId="4BD01ACF" w14:textId="77777777" w:rsidR="008A4E58" w:rsidRDefault="00000000">
            <w:r>
              <w:rPr>
                <w:sz w:val="18"/>
              </w:rPr>
              <w:t>POST /logout</w:t>
            </w:r>
          </w:p>
        </w:tc>
      </w:tr>
      <w:tr w:rsidR="008A4E58" w14:paraId="6C4E6CEB" w14:textId="77777777">
        <w:tc>
          <w:tcPr>
            <w:tcW w:w="3041" w:type="dxa"/>
          </w:tcPr>
          <w:p w14:paraId="0AB4D512" w14:textId="77777777" w:rsidR="008A4E58" w:rsidRDefault="00000000">
            <w:r>
              <w:rPr>
                <w:sz w:val="18"/>
              </w:rPr>
              <w:t>Documentación y pruebas</w:t>
            </w:r>
          </w:p>
        </w:tc>
        <w:tc>
          <w:tcPr>
            <w:tcW w:w="3041" w:type="dxa"/>
          </w:tcPr>
          <w:p w14:paraId="565EC2F8" w14:textId="77777777" w:rsidR="008A4E58" w:rsidRDefault="00000000">
            <w:r>
              <w:rPr>
                <w:sz w:val="18"/>
              </w:rPr>
              <w:t>Informe técnico, capturas del flujo y evidencia del historial Git.</w:t>
            </w:r>
          </w:p>
        </w:tc>
        <w:tc>
          <w:tcPr>
            <w:tcW w:w="3041" w:type="dxa"/>
          </w:tcPr>
          <w:p w14:paraId="0C6A7D1D" w14:textId="77777777" w:rsidR="008A4E58" w:rsidRDefault="00000000">
            <w:r>
              <w:rPr>
                <w:sz w:val="18"/>
              </w:rPr>
              <w:t>Informe DOCX · carpeta evidencias</w:t>
            </w:r>
          </w:p>
        </w:tc>
      </w:tr>
    </w:tbl>
    <w:p w14:paraId="17B553BB" w14:textId="77777777" w:rsidR="008A4E58" w:rsidRDefault="00000000">
      <w:pPr>
        <w:spacing w:after="160"/>
      </w:pPr>
      <w:r>
        <w:t>Tabla 1. Relación entre requisitos de la pauta y evidencia entregada.</w:t>
      </w:r>
    </w:p>
    <w:p w14:paraId="2259F731" w14:textId="77777777" w:rsidR="008A4E58" w:rsidRDefault="00000000">
      <w:pPr>
        <w:pStyle w:val="Ttulo2"/>
        <w:spacing w:after="120"/>
      </w:pPr>
      <w:r>
        <w:t>1.3 Herramientas utilizadas</w:t>
      </w:r>
    </w:p>
    <w:p w14:paraId="706CC680" w14:textId="77777777" w:rsidR="008A4E58" w:rsidRDefault="00000000">
      <w:pPr>
        <w:pStyle w:val="Prrafodelista"/>
        <w:spacing w:after="40"/>
      </w:pPr>
      <w:r>
        <w:t>•  Node.js como entorno de ejecución para el backend.</w:t>
      </w:r>
    </w:p>
    <w:p w14:paraId="18080314" w14:textId="77777777" w:rsidR="008A4E58" w:rsidRDefault="00000000">
      <w:pPr>
        <w:pStyle w:val="Prrafodelista"/>
        <w:spacing w:after="40"/>
      </w:pPr>
      <w:r>
        <w:lastRenderedPageBreak/>
        <w:t>•  Express.js para el servidor HTTP y definición de rutas.</w:t>
      </w:r>
    </w:p>
    <w:p w14:paraId="066AE35F" w14:textId="77777777" w:rsidR="008A4E58" w:rsidRDefault="00000000">
      <w:pPr>
        <w:pStyle w:val="Prrafodelista"/>
        <w:spacing w:after="40"/>
      </w:pPr>
      <w:r>
        <w:t>•  jsonwebtoken para la firma y validación de JWT.</w:t>
      </w:r>
    </w:p>
    <w:p w14:paraId="4DA16377" w14:textId="77777777" w:rsidR="008A4E58" w:rsidRDefault="00000000">
      <w:pPr>
        <w:pStyle w:val="Prrafodelista"/>
        <w:spacing w:after="40"/>
      </w:pPr>
      <w:r>
        <w:t>•  cookie-parser para leer cookies de entrada en el servidor.</w:t>
      </w:r>
    </w:p>
    <w:p w14:paraId="4371AFA9" w14:textId="77777777" w:rsidR="008A4E58" w:rsidRDefault="00000000">
      <w:pPr>
        <w:pStyle w:val="Prrafodelista"/>
        <w:spacing w:after="40"/>
      </w:pPr>
      <w:r>
        <w:t>•  dotenv para centralizar puerto, secreto y entorno.</w:t>
      </w:r>
    </w:p>
    <w:p w14:paraId="7B6CC1A7" w14:textId="77777777" w:rsidR="008A4E58" w:rsidRDefault="00000000">
      <w:pPr>
        <w:pStyle w:val="Prrafodelista"/>
        <w:spacing w:after="40"/>
      </w:pPr>
      <w:r>
        <w:t>•  PowerShell y curl para pruebas de endpoints, junto con capturas de evidencia.</w:t>
      </w:r>
    </w:p>
    <w:p w14:paraId="164E2D04" w14:textId="77777777" w:rsidR="008A4E58" w:rsidRDefault="00000000">
      <w:pPr>
        <w:pStyle w:val="Prrafodelista"/>
        <w:spacing w:after="40"/>
      </w:pPr>
      <w:r>
        <w:t>•  Git para ramas, merges y trazabilidad individual del desarrollo.</w:t>
      </w:r>
    </w:p>
    <w:p w14:paraId="5021A3FB" w14:textId="77777777" w:rsidR="008A4E58" w:rsidRDefault="00000000">
      <w:pPr>
        <w:pStyle w:val="Prrafodelista"/>
        <w:spacing w:after="40"/>
      </w:pPr>
      <w:r>
        <w:t>•  Microsoft Word para la documentación final.</w:t>
      </w:r>
    </w:p>
    <w:p w14:paraId="04009F30" w14:textId="77777777" w:rsidR="007313E5" w:rsidRDefault="007313E5">
      <w:pPr>
        <w:pStyle w:val="Prrafodelista"/>
        <w:spacing w:after="40"/>
      </w:pPr>
    </w:p>
    <w:p w14:paraId="1D614D5E" w14:textId="77777777" w:rsidR="007313E5" w:rsidRDefault="007313E5">
      <w:pPr>
        <w:pStyle w:val="Prrafodelista"/>
        <w:spacing w:after="40"/>
      </w:pPr>
    </w:p>
    <w:p w14:paraId="49B7917E" w14:textId="77777777" w:rsidR="007313E5" w:rsidRDefault="007313E5">
      <w:pPr>
        <w:pStyle w:val="Prrafodelista"/>
        <w:spacing w:after="40"/>
      </w:pPr>
    </w:p>
    <w:p w14:paraId="4250388F" w14:textId="77777777" w:rsidR="007313E5" w:rsidRDefault="007313E5">
      <w:pPr>
        <w:pStyle w:val="Prrafodelista"/>
        <w:spacing w:after="40"/>
      </w:pPr>
    </w:p>
    <w:p w14:paraId="20C1AB71" w14:textId="77777777" w:rsidR="007313E5" w:rsidRDefault="007313E5">
      <w:pPr>
        <w:pStyle w:val="Prrafodelista"/>
        <w:spacing w:after="40"/>
      </w:pPr>
    </w:p>
    <w:p w14:paraId="28219176" w14:textId="77777777" w:rsidR="007313E5" w:rsidRDefault="007313E5">
      <w:pPr>
        <w:pStyle w:val="Prrafodelista"/>
        <w:spacing w:after="40"/>
      </w:pPr>
    </w:p>
    <w:p w14:paraId="7295C370" w14:textId="77777777" w:rsidR="007313E5" w:rsidRDefault="007313E5">
      <w:pPr>
        <w:pStyle w:val="Prrafodelista"/>
        <w:spacing w:after="40"/>
      </w:pPr>
    </w:p>
    <w:p w14:paraId="6485F36F" w14:textId="77777777" w:rsidR="007313E5" w:rsidRDefault="007313E5">
      <w:pPr>
        <w:pStyle w:val="Prrafodelista"/>
        <w:spacing w:after="40"/>
      </w:pPr>
    </w:p>
    <w:p w14:paraId="784D3FAE" w14:textId="77777777" w:rsidR="007313E5" w:rsidRDefault="007313E5">
      <w:pPr>
        <w:pStyle w:val="Prrafodelista"/>
        <w:spacing w:after="40"/>
      </w:pPr>
    </w:p>
    <w:p w14:paraId="3FEE8457" w14:textId="77777777" w:rsidR="007313E5" w:rsidRDefault="007313E5">
      <w:pPr>
        <w:pStyle w:val="Prrafodelista"/>
        <w:spacing w:after="40"/>
      </w:pPr>
    </w:p>
    <w:p w14:paraId="12BA0D87" w14:textId="77777777" w:rsidR="007313E5" w:rsidRDefault="007313E5">
      <w:pPr>
        <w:pStyle w:val="Prrafodelista"/>
        <w:spacing w:after="40"/>
      </w:pPr>
    </w:p>
    <w:p w14:paraId="1B915112" w14:textId="77777777" w:rsidR="007313E5" w:rsidRDefault="007313E5">
      <w:pPr>
        <w:pStyle w:val="Prrafodelista"/>
        <w:spacing w:after="40"/>
      </w:pPr>
    </w:p>
    <w:p w14:paraId="15E5AFAC" w14:textId="77777777" w:rsidR="007313E5" w:rsidRDefault="007313E5">
      <w:pPr>
        <w:pStyle w:val="Prrafodelista"/>
        <w:spacing w:after="40"/>
      </w:pPr>
    </w:p>
    <w:p w14:paraId="025D6E89" w14:textId="77777777" w:rsidR="007313E5" w:rsidRDefault="007313E5">
      <w:pPr>
        <w:pStyle w:val="Prrafodelista"/>
        <w:spacing w:after="40"/>
      </w:pPr>
    </w:p>
    <w:p w14:paraId="4BD836EF" w14:textId="77777777" w:rsidR="007313E5" w:rsidRDefault="007313E5">
      <w:pPr>
        <w:pStyle w:val="Prrafodelista"/>
        <w:spacing w:after="40"/>
      </w:pPr>
    </w:p>
    <w:p w14:paraId="3729643C" w14:textId="77777777" w:rsidR="007313E5" w:rsidRDefault="007313E5">
      <w:pPr>
        <w:pStyle w:val="Prrafodelista"/>
        <w:spacing w:after="40"/>
      </w:pPr>
    </w:p>
    <w:p w14:paraId="2A12A0BC" w14:textId="77777777" w:rsidR="007313E5" w:rsidRDefault="007313E5">
      <w:pPr>
        <w:pStyle w:val="Prrafodelista"/>
        <w:spacing w:after="40"/>
      </w:pPr>
    </w:p>
    <w:p w14:paraId="359CB07F" w14:textId="77777777" w:rsidR="008A4E58" w:rsidRDefault="00000000">
      <w:pPr>
        <w:pStyle w:val="Ttulo1"/>
        <w:spacing w:after="120"/>
      </w:pPr>
      <w:r>
        <w:lastRenderedPageBreak/>
        <w:t>2. Desarrollo</w:t>
      </w:r>
    </w:p>
    <w:p w14:paraId="572BC995" w14:textId="77777777" w:rsidR="008A4E58" w:rsidRDefault="00000000">
      <w:pPr>
        <w:pStyle w:val="Ttulo2"/>
        <w:spacing w:after="120"/>
      </w:pPr>
      <w:r>
        <w:t>2.1 Descripción general de la solución</w:t>
      </w:r>
    </w:p>
    <w:p w14:paraId="45E143FA" w14:textId="77777777" w:rsidR="008A4E58" w:rsidRDefault="00000000">
      <w:pPr>
        <w:spacing w:after="120"/>
      </w:pPr>
      <w:r>
        <w:t>La solución implementada corresponde a una API pequeña y enfocada en seguridad básica para autenticación. El servidor expone cuatro rutas principales: /health para verificación de disponibilidad, /login para autenticación, /privado como recurso protegido y /logout para cerrar sesión. El token JWT no se entrega en el cuerpo de la respuesta para uso del frontend, sino en una cookie httpOnly, lo que reduce la exposición del token ante scripts del cliente.</w:t>
      </w:r>
    </w:p>
    <w:p w14:paraId="6DF9A868" w14:textId="77777777" w:rsidR="008A4E58" w:rsidRDefault="00000000">
      <w:pPr>
        <w:spacing w:after="120"/>
      </w:pPr>
      <w:r>
        <w:t>Se trabajó con dos usuarios ficticios y contraseñas de demostración. Para no dejar claves en texto plano dentro del flujo de validación, se incorporó una función simple de hash con SHA-256. El proyecto no pretende ser una solución productiva completa, pero sí una implementación académica coherente con el objetivo de la unidad: programación segura.</w:t>
      </w:r>
    </w:p>
    <w:p w14:paraId="1DBE8EC7" w14:textId="77777777" w:rsidR="008A4E58" w:rsidRDefault="00000000">
      <w:pPr>
        <w:pStyle w:val="Ttulo2"/>
        <w:spacing w:after="120"/>
      </w:pPr>
      <w:r>
        <w:t>2.2 Estructura del proyecto backend</w:t>
      </w:r>
    </w:p>
    <w:p w14:paraId="32781879" w14:textId="77777777" w:rsidR="008A4E58" w:rsidRDefault="00000000">
      <w:pPr>
        <w:spacing w:after="120"/>
      </w:pPr>
      <w:r>
        <w:t>La estructura final del proyecto se organizó de forma simple y mantenible:</w:t>
      </w:r>
    </w:p>
    <w:p w14:paraId="444FABEE" w14:textId="25BBBFC6" w:rsidR="008A4E58" w:rsidRDefault="007313E5">
      <w:pPr>
        <w:pStyle w:val="Citadestacada"/>
        <w:spacing w:after="120"/>
      </w:pPr>
      <w:r>
        <w:rPr>
          <w:rFonts w:ascii="Consolas" w:hAnsi="Consolas"/>
          <w:sz w:val="18"/>
        </w:rPr>
        <w:t>Informe_Backend/</w:t>
      </w:r>
      <w:r>
        <w:rPr>
          <w:rFonts w:ascii="Consolas" w:hAnsi="Consolas"/>
          <w:sz w:val="18"/>
        </w:rPr>
        <w:br/>
        <w:t>├── src/</w:t>
      </w:r>
      <w:r>
        <w:rPr>
          <w:rFonts w:ascii="Consolas" w:hAnsi="Consolas"/>
          <w:sz w:val="18"/>
        </w:rPr>
        <w:br/>
        <w:t>│   ├── server.js</w:t>
      </w:r>
      <w:r>
        <w:rPr>
          <w:rFonts w:ascii="Consolas" w:hAnsi="Consolas"/>
          <w:sz w:val="18"/>
        </w:rPr>
        <w:br/>
        <w:t>│   ├── config/</w:t>
      </w:r>
      <w:r>
        <w:rPr>
          <w:rFonts w:ascii="Consolas" w:hAnsi="Consolas"/>
          <w:sz w:val="18"/>
        </w:rPr>
        <w:br/>
        <w:t>│   │   └── users.js</w:t>
      </w:r>
      <w:r>
        <w:rPr>
          <w:rFonts w:ascii="Consolas" w:hAnsi="Consolas"/>
          <w:sz w:val="18"/>
        </w:rPr>
        <w:br/>
        <w:t>│   └── middleware/</w:t>
      </w:r>
      <w:r>
        <w:rPr>
          <w:rFonts w:ascii="Consolas" w:hAnsi="Consolas"/>
          <w:sz w:val="18"/>
        </w:rPr>
        <w:br/>
        <w:t>│       └── authMiddleware.js</w:t>
      </w:r>
      <w:r>
        <w:rPr>
          <w:rFonts w:ascii="Consolas" w:hAnsi="Consolas"/>
          <w:sz w:val="18"/>
        </w:rPr>
        <w:br/>
        <w:t>├── evidencias/</w:t>
      </w:r>
      <w:r>
        <w:rPr>
          <w:rFonts w:ascii="Consolas" w:hAnsi="Consolas"/>
          <w:sz w:val="18"/>
        </w:rPr>
        <w:br/>
        <w:t>│   ├── salud_servidor.png</w:t>
      </w:r>
      <w:r>
        <w:rPr>
          <w:rFonts w:ascii="Consolas" w:hAnsi="Consolas"/>
          <w:sz w:val="18"/>
        </w:rPr>
        <w:br/>
        <w:t>│   ├── login_exitoso_cookie.png</w:t>
      </w:r>
      <w:r>
        <w:rPr>
          <w:rFonts w:ascii="Consolas" w:hAnsi="Consolas"/>
          <w:sz w:val="18"/>
        </w:rPr>
        <w:br/>
      </w:r>
      <w:r>
        <w:rPr>
          <w:rFonts w:ascii="Consolas" w:hAnsi="Consolas"/>
          <w:sz w:val="18"/>
        </w:rPr>
        <w:lastRenderedPageBreak/>
        <w:t>│   ├── login_incorrecto_401.png</w:t>
      </w:r>
      <w:r>
        <w:rPr>
          <w:rFonts w:ascii="Consolas" w:hAnsi="Consolas"/>
          <w:sz w:val="18"/>
        </w:rPr>
        <w:br/>
        <w:t>│   ├── ruta_privada_autorizada.png</w:t>
      </w:r>
      <w:r>
        <w:rPr>
          <w:rFonts w:ascii="Consolas" w:hAnsi="Consolas"/>
          <w:sz w:val="18"/>
        </w:rPr>
        <w:br/>
        <w:t>│   ├── ruta_privada_sin_token_401.png</w:t>
      </w:r>
      <w:r>
        <w:rPr>
          <w:rFonts w:ascii="Consolas" w:hAnsi="Consolas"/>
          <w:sz w:val="18"/>
        </w:rPr>
        <w:br/>
        <w:t>│   ├── logout_exitoso.png</w:t>
      </w:r>
      <w:r>
        <w:rPr>
          <w:rFonts w:ascii="Consolas" w:hAnsi="Consolas"/>
          <w:sz w:val="18"/>
        </w:rPr>
        <w:br/>
        <w:t>│   └── git_historial_ramas.png</w:t>
      </w:r>
      <w:r>
        <w:rPr>
          <w:rFonts w:ascii="Consolas" w:hAnsi="Consolas"/>
          <w:sz w:val="18"/>
        </w:rPr>
        <w:br/>
        <w:t>├── docs/</w:t>
      </w:r>
      <w:r>
        <w:rPr>
          <w:rFonts w:ascii="Consolas" w:hAnsi="Consolas"/>
          <w:sz w:val="18"/>
        </w:rPr>
        <w:br/>
        <w:t>│   ├── health.txt</w:t>
      </w:r>
      <w:r>
        <w:rPr>
          <w:rFonts w:ascii="Consolas" w:hAnsi="Consolas"/>
          <w:sz w:val="18"/>
        </w:rPr>
        <w:br/>
        <w:t>│   ├── login_ok.txt</w:t>
      </w:r>
      <w:r>
        <w:rPr>
          <w:rFonts w:ascii="Consolas" w:hAnsi="Consolas"/>
          <w:sz w:val="18"/>
        </w:rPr>
        <w:br/>
        <w:t>│   ├── login_error.txt</w:t>
      </w:r>
      <w:r>
        <w:rPr>
          <w:rFonts w:ascii="Consolas" w:hAnsi="Consolas"/>
          <w:sz w:val="18"/>
        </w:rPr>
        <w:br/>
        <w:t>│   ├── privado_ok.txt</w:t>
      </w:r>
      <w:r>
        <w:rPr>
          <w:rFonts w:ascii="Consolas" w:hAnsi="Consolas"/>
          <w:sz w:val="18"/>
        </w:rPr>
        <w:br/>
        <w:t>│   ├── privado_sin_token.txt</w:t>
      </w:r>
      <w:r>
        <w:rPr>
          <w:rFonts w:ascii="Consolas" w:hAnsi="Consolas"/>
          <w:sz w:val="18"/>
        </w:rPr>
        <w:br/>
        <w:t>│   └── logout_ok.txt</w:t>
      </w:r>
      <w:r>
        <w:rPr>
          <w:rFonts w:ascii="Consolas" w:hAnsi="Consolas"/>
          <w:sz w:val="18"/>
        </w:rPr>
        <w:br/>
        <w:t>├── package.json</w:t>
      </w:r>
      <w:r>
        <w:rPr>
          <w:rFonts w:ascii="Consolas" w:hAnsi="Consolas"/>
          <w:sz w:val="18"/>
        </w:rPr>
        <w:br/>
        <w:t>├── package-lock.json</w:t>
      </w:r>
      <w:r>
        <w:rPr>
          <w:rFonts w:ascii="Consolas" w:hAnsi="Consolas"/>
          <w:sz w:val="18"/>
        </w:rPr>
        <w:br/>
        <w:t>├── README.md</w:t>
      </w:r>
      <w:r>
        <w:rPr>
          <w:rFonts w:ascii="Consolas" w:hAnsi="Consolas"/>
          <w:sz w:val="18"/>
        </w:rPr>
        <w:br/>
        <w:t>└── Informe_Backend.docx</w:t>
      </w:r>
    </w:p>
    <w:p w14:paraId="3F83985C" w14:textId="77777777" w:rsidR="008A4E58" w:rsidRDefault="00000000">
      <w:pPr>
        <w:spacing w:after="160"/>
      </w:pPr>
      <w:r>
        <w:t>Figura 1. Estructura general del proyecto entregable.</w:t>
      </w:r>
    </w:p>
    <w:p w14:paraId="3678E587" w14:textId="77777777" w:rsidR="008A4E58" w:rsidRDefault="00000000">
      <w:pPr>
        <w:pStyle w:val="Ttulo2"/>
        <w:spacing w:after="120"/>
      </w:pPr>
      <w:r>
        <w:t>2.3 Implementación del servidor y login</w:t>
      </w:r>
    </w:p>
    <w:p w14:paraId="570A394B" w14:textId="77777777" w:rsidR="008A4E58" w:rsidRDefault="00000000">
      <w:pPr>
        <w:spacing w:after="120"/>
      </w:pPr>
      <w:r>
        <w:t>El archivo server.js configura Express, habilita express.json(), incorpora cookie-parser y define las rutas requeridas por la pauta. La ruta POST /login valida que se envíen username y password, busca el usuario en el arreglo local y compara el hash de la contraseña. Si las credenciales son incorrectas, responde HTTP 401 con un mensaje JSON claro; si son correctas, firma un JWT con 15 minutos de duración.</w:t>
      </w:r>
    </w:p>
    <w:p w14:paraId="3E44D680" w14:textId="77777777" w:rsidR="008A4E58" w:rsidRDefault="00000000">
      <w:pPr>
        <w:pStyle w:val="Citadestacada"/>
        <w:spacing w:after="120"/>
      </w:pPr>
      <w:r>
        <w:rPr>
          <w:rFonts w:ascii="Consolas" w:hAnsi="Consolas"/>
          <w:sz w:val="18"/>
        </w:rPr>
        <w:t>app.post('/login', (req, res) =&gt; {</w:t>
      </w:r>
      <w:r>
        <w:rPr>
          <w:rFonts w:ascii="Consolas" w:hAnsi="Consolas"/>
          <w:sz w:val="18"/>
        </w:rPr>
        <w:br/>
        <w:t xml:space="preserve">  const { username, password } = req.body;</w:t>
      </w:r>
      <w:r>
        <w:rPr>
          <w:rFonts w:ascii="Consolas" w:hAnsi="Consolas"/>
          <w:sz w:val="18"/>
        </w:rPr>
        <w:br/>
      </w:r>
      <w:r>
        <w:rPr>
          <w:rFonts w:ascii="Consolas" w:hAnsi="Consolas"/>
          <w:sz w:val="18"/>
        </w:rPr>
        <w:br/>
        <w:t xml:space="preserve">  if (!username || !password) {</w:t>
      </w:r>
      <w:r>
        <w:rPr>
          <w:rFonts w:ascii="Consolas" w:hAnsi="Consolas"/>
          <w:sz w:val="18"/>
        </w:rPr>
        <w:br/>
        <w:t xml:space="preserve">    return res.status(400).json({ message: 'Debes enviar username y password.' });</w:t>
      </w:r>
      <w:r>
        <w:rPr>
          <w:rFonts w:ascii="Consolas" w:hAnsi="Consolas"/>
          <w:sz w:val="18"/>
        </w:rPr>
        <w:br/>
        <w:t xml:space="preserve">  }</w:t>
      </w:r>
      <w:r>
        <w:rPr>
          <w:rFonts w:ascii="Consolas" w:hAnsi="Consolas"/>
          <w:sz w:val="18"/>
        </w:rPr>
        <w:br/>
      </w:r>
      <w:r>
        <w:rPr>
          <w:rFonts w:ascii="Consolas" w:hAnsi="Consolas"/>
          <w:sz w:val="18"/>
        </w:rPr>
        <w:br/>
        <w:t xml:space="preserve">  const user = users.find((item) =&gt; item.username === username);</w:t>
      </w:r>
      <w:r>
        <w:rPr>
          <w:rFonts w:ascii="Consolas" w:hAnsi="Consolas"/>
          <w:sz w:val="18"/>
        </w:rPr>
        <w:br/>
      </w:r>
      <w:r>
        <w:rPr>
          <w:rFonts w:ascii="Consolas" w:hAnsi="Consolas"/>
          <w:sz w:val="18"/>
        </w:rPr>
        <w:br/>
      </w:r>
      <w:r>
        <w:rPr>
          <w:rFonts w:ascii="Consolas" w:hAnsi="Consolas"/>
          <w:sz w:val="18"/>
        </w:rPr>
        <w:lastRenderedPageBreak/>
        <w:t xml:space="preserve">  if (!user || user.passwordHash !== hashPassword(password)) {</w:t>
      </w:r>
      <w:r>
        <w:rPr>
          <w:rFonts w:ascii="Consolas" w:hAnsi="Consolas"/>
          <w:sz w:val="18"/>
        </w:rPr>
        <w:br/>
        <w:t xml:space="preserve">    return res.status(401).json({</w:t>
      </w:r>
      <w:r>
        <w:rPr>
          <w:rFonts w:ascii="Consolas" w:hAnsi="Consolas"/>
          <w:sz w:val="18"/>
        </w:rPr>
        <w:br/>
        <w:t xml:space="preserve">      message: 'Credenciales incorrectas. No autorizado.'</w:t>
      </w:r>
      <w:r>
        <w:rPr>
          <w:rFonts w:ascii="Consolas" w:hAnsi="Consolas"/>
          <w:sz w:val="18"/>
        </w:rPr>
        <w:br/>
        <w:t xml:space="preserve">    });</w:t>
      </w:r>
      <w:r>
        <w:rPr>
          <w:rFonts w:ascii="Consolas" w:hAnsi="Consolas"/>
          <w:sz w:val="18"/>
        </w:rPr>
        <w:br/>
        <w:t xml:space="preserve">  }</w:t>
      </w:r>
      <w:r>
        <w:rPr>
          <w:rFonts w:ascii="Consolas" w:hAnsi="Consolas"/>
          <w:sz w:val="18"/>
        </w:rPr>
        <w:br/>
      </w:r>
      <w:r>
        <w:rPr>
          <w:rFonts w:ascii="Consolas" w:hAnsi="Consolas"/>
          <w:sz w:val="18"/>
        </w:rPr>
        <w:br/>
        <w:t xml:space="preserve">  const token = jwt.sign(</w:t>
      </w:r>
      <w:r>
        <w:rPr>
          <w:rFonts w:ascii="Consolas" w:hAnsi="Consolas"/>
          <w:sz w:val="18"/>
        </w:rPr>
        <w:br/>
        <w:t xml:space="preserve">    { sub: user.id, username: user.username, role: user.role, name: user.name },</w:t>
      </w:r>
      <w:r>
        <w:rPr>
          <w:rFonts w:ascii="Consolas" w:hAnsi="Consolas"/>
          <w:sz w:val="18"/>
        </w:rPr>
        <w:br/>
        <w:t xml:space="preserve">    process.env.JWT_SECRET,</w:t>
      </w:r>
      <w:r>
        <w:rPr>
          <w:rFonts w:ascii="Consolas" w:hAnsi="Consolas"/>
          <w:sz w:val="18"/>
        </w:rPr>
        <w:br/>
        <w:t xml:space="preserve">    { expiresIn: '15m' }</w:t>
      </w:r>
      <w:r>
        <w:rPr>
          <w:rFonts w:ascii="Consolas" w:hAnsi="Consolas"/>
          <w:sz w:val="18"/>
        </w:rPr>
        <w:br/>
        <w:t xml:space="preserve">  );</w:t>
      </w:r>
      <w:r>
        <w:rPr>
          <w:rFonts w:ascii="Consolas" w:hAnsi="Consolas"/>
          <w:sz w:val="18"/>
        </w:rPr>
        <w:br/>
        <w:t>});</w:t>
      </w:r>
    </w:p>
    <w:p w14:paraId="71E5C7AF" w14:textId="77777777" w:rsidR="008A4E58" w:rsidRDefault="00000000">
      <w:pPr>
        <w:pStyle w:val="Ttulo2"/>
        <w:spacing w:after="120"/>
      </w:pPr>
      <w:r>
        <w:t>2.4 Uso de JWT y cookies</w:t>
      </w:r>
    </w:p>
    <w:p w14:paraId="172A86F4" w14:textId="77777777" w:rsidR="008A4E58" w:rsidRDefault="00000000">
      <w:pPr>
        <w:spacing w:after="120"/>
      </w:pPr>
      <w:r>
        <w:t>La cookie se configura con httpOnly: true para impedir el acceso desde JavaScript del cliente. Además, el proyecto contempla secure condicionado al entorno de producción y sameSite: 'strict' para restringir el envío cruzado. De esta manera, la implementación cumple el requerimiento central de almacenar el token en cookie y no como valor expuesto al navegador.</w:t>
      </w:r>
    </w:p>
    <w:p w14:paraId="5587F437" w14:textId="77777777" w:rsidR="008A4E58" w:rsidRDefault="00000000">
      <w:pPr>
        <w:pStyle w:val="Citadestacada"/>
        <w:spacing w:after="120"/>
      </w:pPr>
      <w:r>
        <w:rPr>
          <w:rFonts w:ascii="Consolas" w:hAnsi="Consolas"/>
          <w:sz w:val="18"/>
        </w:rPr>
        <w:t>res.cookie('token', token, {</w:t>
      </w:r>
      <w:r>
        <w:rPr>
          <w:rFonts w:ascii="Consolas" w:hAnsi="Consolas"/>
          <w:sz w:val="18"/>
        </w:rPr>
        <w:br/>
        <w:t xml:space="preserve">  httpOnly: true,</w:t>
      </w:r>
      <w:r>
        <w:rPr>
          <w:rFonts w:ascii="Consolas" w:hAnsi="Consolas"/>
          <w:sz w:val="18"/>
        </w:rPr>
        <w:br/>
        <w:t xml:space="preserve">  secure: process.env.NODE_ENV === 'production',</w:t>
      </w:r>
      <w:r>
        <w:rPr>
          <w:rFonts w:ascii="Consolas" w:hAnsi="Consolas"/>
          <w:sz w:val="18"/>
        </w:rPr>
        <w:br/>
        <w:t xml:space="preserve">  sameSite: 'strict',</w:t>
      </w:r>
      <w:r>
        <w:rPr>
          <w:rFonts w:ascii="Consolas" w:hAnsi="Consolas"/>
          <w:sz w:val="18"/>
        </w:rPr>
        <w:br/>
        <w:t xml:space="preserve">  maxAge: 15 * 60 * 1000</w:t>
      </w:r>
      <w:r>
        <w:rPr>
          <w:rFonts w:ascii="Consolas" w:hAnsi="Consolas"/>
          <w:sz w:val="18"/>
        </w:rPr>
        <w:br/>
        <w:t>});</w:t>
      </w:r>
    </w:p>
    <w:p w14:paraId="5BB0B6F3" w14:textId="77777777" w:rsidR="008A4E58" w:rsidRDefault="00000000">
      <w:pPr>
        <w:pStyle w:val="Ttulo2"/>
        <w:spacing w:after="120"/>
      </w:pPr>
      <w:r>
        <w:t>2.5 Middleware y protección de rutas</w:t>
      </w:r>
    </w:p>
    <w:p w14:paraId="2567615E" w14:textId="77777777" w:rsidR="008A4E58" w:rsidRDefault="00000000">
      <w:pPr>
        <w:spacing w:after="120"/>
      </w:pPr>
      <w:r>
        <w:t xml:space="preserve">La ruta GET /privado se protege mediante authMiddleware. El middleware busca la cookie token, verifica su existencia y luego usa jwt.verify() con el secreto configurado. Si el token expiró, responde con un 401 específico; si la firma es inválida, devuelve un mensaje de no autorización. Solo cuando </w:t>
      </w:r>
      <w:r>
        <w:lastRenderedPageBreak/>
        <w:t>la verificación resulta válida se agrega el payload decodificado en req.user y se permite continuar al controlador.</w:t>
      </w:r>
    </w:p>
    <w:p w14:paraId="0A0F2BDE" w14:textId="77777777" w:rsidR="008A4E58" w:rsidRDefault="00000000">
      <w:pPr>
        <w:pStyle w:val="Citadestacada"/>
        <w:spacing w:after="120"/>
      </w:pPr>
      <w:r>
        <w:rPr>
          <w:rFonts w:ascii="Consolas" w:hAnsi="Consolas"/>
          <w:sz w:val="18"/>
        </w:rPr>
        <w:t>function authMiddleware(req, res, next) {</w:t>
      </w:r>
      <w:r>
        <w:rPr>
          <w:rFonts w:ascii="Consolas" w:hAnsi="Consolas"/>
          <w:sz w:val="18"/>
        </w:rPr>
        <w:br/>
        <w:t xml:space="preserve">  const token = req.cookies?.token;</w:t>
      </w:r>
      <w:r>
        <w:rPr>
          <w:rFonts w:ascii="Consolas" w:hAnsi="Consolas"/>
          <w:sz w:val="18"/>
        </w:rPr>
        <w:br/>
      </w:r>
      <w:r>
        <w:rPr>
          <w:rFonts w:ascii="Consolas" w:hAnsi="Consolas"/>
          <w:sz w:val="18"/>
        </w:rPr>
        <w:br/>
        <w:t xml:space="preserve">  if (!token) {</w:t>
      </w:r>
      <w:r>
        <w:rPr>
          <w:rFonts w:ascii="Consolas" w:hAnsi="Consolas"/>
          <w:sz w:val="18"/>
        </w:rPr>
        <w:br/>
        <w:t xml:space="preserve">    return res.status(401).json({</w:t>
      </w:r>
      <w:r>
        <w:rPr>
          <w:rFonts w:ascii="Consolas" w:hAnsi="Consolas"/>
          <w:sz w:val="18"/>
        </w:rPr>
        <w:br/>
        <w:t xml:space="preserve">      message: 'Acceso denegado. Token no proporcionado.'</w:t>
      </w:r>
      <w:r>
        <w:rPr>
          <w:rFonts w:ascii="Consolas" w:hAnsi="Consolas"/>
          <w:sz w:val="18"/>
        </w:rPr>
        <w:br/>
        <w:t xml:space="preserve">    });</w:t>
      </w:r>
      <w:r>
        <w:rPr>
          <w:rFonts w:ascii="Consolas" w:hAnsi="Consolas"/>
          <w:sz w:val="18"/>
        </w:rPr>
        <w:br/>
        <w:t xml:space="preserve">  }</w:t>
      </w:r>
      <w:r>
        <w:rPr>
          <w:rFonts w:ascii="Consolas" w:hAnsi="Consolas"/>
          <w:sz w:val="18"/>
        </w:rPr>
        <w:br/>
      </w:r>
      <w:r>
        <w:rPr>
          <w:rFonts w:ascii="Consolas" w:hAnsi="Consolas"/>
          <w:sz w:val="18"/>
        </w:rPr>
        <w:br/>
        <w:t xml:space="preserve">  try {</w:t>
      </w:r>
      <w:r>
        <w:rPr>
          <w:rFonts w:ascii="Consolas" w:hAnsi="Consolas"/>
          <w:sz w:val="18"/>
        </w:rPr>
        <w:br/>
        <w:t xml:space="preserve">    const decoded = jwt.verify(token, process.env.JWT_SECRET);</w:t>
      </w:r>
      <w:r>
        <w:rPr>
          <w:rFonts w:ascii="Consolas" w:hAnsi="Consolas"/>
          <w:sz w:val="18"/>
        </w:rPr>
        <w:br/>
        <w:t xml:space="preserve">    req.user = decoded;</w:t>
      </w:r>
      <w:r>
        <w:rPr>
          <w:rFonts w:ascii="Consolas" w:hAnsi="Consolas"/>
          <w:sz w:val="18"/>
        </w:rPr>
        <w:br/>
        <w:t xml:space="preserve">    return next();</w:t>
      </w:r>
      <w:r>
        <w:rPr>
          <w:rFonts w:ascii="Consolas" w:hAnsi="Consolas"/>
          <w:sz w:val="18"/>
        </w:rPr>
        <w:br/>
        <w:t xml:space="preserve">  } catch (error) {</w:t>
      </w:r>
      <w:r>
        <w:rPr>
          <w:rFonts w:ascii="Consolas" w:hAnsi="Consolas"/>
          <w:sz w:val="18"/>
        </w:rPr>
        <w:br/>
        <w:t xml:space="preserve">    if (error.name === 'TokenExpiredError') {</w:t>
      </w:r>
      <w:r>
        <w:rPr>
          <w:rFonts w:ascii="Consolas" w:hAnsi="Consolas"/>
          <w:sz w:val="18"/>
        </w:rPr>
        <w:br/>
        <w:t xml:space="preserve">      return res.status(401).json({ message: 'Token expirado. Inicia sesión nuevamente.' });</w:t>
      </w:r>
      <w:r>
        <w:rPr>
          <w:rFonts w:ascii="Consolas" w:hAnsi="Consolas"/>
          <w:sz w:val="18"/>
        </w:rPr>
        <w:br/>
        <w:t xml:space="preserve">    }</w:t>
      </w:r>
      <w:r>
        <w:rPr>
          <w:rFonts w:ascii="Consolas" w:hAnsi="Consolas"/>
          <w:sz w:val="18"/>
        </w:rPr>
        <w:br/>
        <w:t xml:space="preserve">    return res.status(401).json({ message: 'Token inválido. No autorizado.' });</w:t>
      </w:r>
      <w:r>
        <w:rPr>
          <w:rFonts w:ascii="Consolas" w:hAnsi="Consolas"/>
          <w:sz w:val="18"/>
        </w:rPr>
        <w:br/>
        <w:t xml:space="preserve">  }</w:t>
      </w:r>
      <w:r>
        <w:rPr>
          <w:rFonts w:ascii="Consolas" w:hAnsi="Consolas"/>
          <w:sz w:val="18"/>
        </w:rPr>
        <w:br/>
        <w:t>}</w:t>
      </w:r>
    </w:p>
    <w:p w14:paraId="03129987" w14:textId="77777777" w:rsidR="008A4E58" w:rsidRDefault="00000000">
      <w:pPr>
        <w:spacing w:after="120"/>
      </w:pPr>
      <w:r>
        <w:t>La API final quedó resumida en la siguiente tabla de rutas:</w:t>
      </w:r>
    </w:p>
    <w:tbl>
      <w:tblPr>
        <w:tblStyle w:val="Tablaconcuadrcula"/>
        <w:tblW w:w="0" w:type="auto"/>
        <w:tblLook w:val="04A0" w:firstRow="1" w:lastRow="0" w:firstColumn="1" w:lastColumn="0" w:noHBand="0" w:noVBand="1"/>
      </w:tblPr>
      <w:tblGrid>
        <w:gridCol w:w="2278"/>
        <w:gridCol w:w="2278"/>
        <w:gridCol w:w="2278"/>
        <w:gridCol w:w="2278"/>
      </w:tblGrid>
      <w:tr w:rsidR="008A4E58" w14:paraId="7F86B711" w14:textId="77777777">
        <w:tc>
          <w:tcPr>
            <w:tcW w:w="2280" w:type="dxa"/>
            <w:shd w:val="clear" w:color="auto" w:fill="1F4E79"/>
          </w:tcPr>
          <w:p w14:paraId="7B987428" w14:textId="77777777" w:rsidR="008A4E58" w:rsidRDefault="00000000">
            <w:pPr>
              <w:jc w:val="center"/>
            </w:pPr>
            <w:r>
              <w:rPr>
                <w:b/>
                <w:color w:val="FFFFFF"/>
                <w:sz w:val="18"/>
              </w:rPr>
              <w:t>Método</w:t>
            </w:r>
          </w:p>
        </w:tc>
        <w:tc>
          <w:tcPr>
            <w:tcW w:w="2280" w:type="dxa"/>
            <w:shd w:val="clear" w:color="auto" w:fill="1F4E79"/>
          </w:tcPr>
          <w:p w14:paraId="22AD1181" w14:textId="77777777" w:rsidR="008A4E58" w:rsidRDefault="00000000">
            <w:pPr>
              <w:jc w:val="center"/>
            </w:pPr>
            <w:r>
              <w:rPr>
                <w:b/>
                <w:color w:val="FFFFFF"/>
                <w:sz w:val="18"/>
              </w:rPr>
              <w:t>Ruta</w:t>
            </w:r>
          </w:p>
        </w:tc>
        <w:tc>
          <w:tcPr>
            <w:tcW w:w="2280" w:type="dxa"/>
            <w:shd w:val="clear" w:color="auto" w:fill="1F4E79"/>
          </w:tcPr>
          <w:p w14:paraId="64854CB7" w14:textId="77777777" w:rsidR="008A4E58" w:rsidRDefault="00000000">
            <w:pPr>
              <w:jc w:val="center"/>
            </w:pPr>
            <w:r>
              <w:rPr>
                <w:b/>
                <w:color w:val="FFFFFF"/>
                <w:sz w:val="18"/>
              </w:rPr>
              <w:t>Descripción</w:t>
            </w:r>
          </w:p>
        </w:tc>
        <w:tc>
          <w:tcPr>
            <w:tcW w:w="2280" w:type="dxa"/>
            <w:shd w:val="clear" w:color="auto" w:fill="1F4E79"/>
          </w:tcPr>
          <w:p w14:paraId="68DCF3ED" w14:textId="77777777" w:rsidR="008A4E58" w:rsidRDefault="00000000">
            <w:pPr>
              <w:jc w:val="center"/>
            </w:pPr>
            <w:r>
              <w:rPr>
                <w:b/>
                <w:color w:val="FFFFFF"/>
                <w:sz w:val="18"/>
              </w:rPr>
              <w:t>Respuesta esperada</w:t>
            </w:r>
          </w:p>
        </w:tc>
      </w:tr>
      <w:tr w:rsidR="008A4E58" w14:paraId="38349071" w14:textId="77777777">
        <w:tc>
          <w:tcPr>
            <w:tcW w:w="2280" w:type="dxa"/>
          </w:tcPr>
          <w:p w14:paraId="6E29FD8F" w14:textId="77777777" w:rsidR="008A4E58" w:rsidRDefault="00000000">
            <w:r>
              <w:rPr>
                <w:sz w:val="18"/>
              </w:rPr>
              <w:t>GET</w:t>
            </w:r>
          </w:p>
        </w:tc>
        <w:tc>
          <w:tcPr>
            <w:tcW w:w="2280" w:type="dxa"/>
          </w:tcPr>
          <w:p w14:paraId="5BF156DA" w14:textId="77777777" w:rsidR="008A4E58" w:rsidRDefault="00000000">
            <w:r>
              <w:rPr>
                <w:sz w:val="18"/>
              </w:rPr>
              <w:t>/health</w:t>
            </w:r>
          </w:p>
        </w:tc>
        <w:tc>
          <w:tcPr>
            <w:tcW w:w="2280" w:type="dxa"/>
          </w:tcPr>
          <w:p w14:paraId="549DC56E" w14:textId="77777777" w:rsidR="008A4E58" w:rsidRDefault="00000000">
            <w:r>
              <w:rPr>
                <w:sz w:val="18"/>
              </w:rPr>
              <w:t>Confirma que el servidor Express está levantado.</w:t>
            </w:r>
          </w:p>
        </w:tc>
        <w:tc>
          <w:tcPr>
            <w:tcW w:w="2280" w:type="dxa"/>
          </w:tcPr>
          <w:p w14:paraId="43ABFDCE" w14:textId="77777777" w:rsidR="008A4E58" w:rsidRDefault="00000000">
            <w:r>
              <w:rPr>
                <w:sz w:val="18"/>
              </w:rPr>
              <w:t>200 OK</w:t>
            </w:r>
          </w:p>
        </w:tc>
      </w:tr>
      <w:tr w:rsidR="008A4E58" w14:paraId="518691C2" w14:textId="77777777">
        <w:tc>
          <w:tcPr>
            <w:tcW w:w="2280" w:type="dxa"/>
          </w:tcPr>
          <w:p w14:paraId="53961943" w14:textId="77777777" w:rsidR="008A4E58" w:rsidRDefault="00000000">
            <w:r>
              <w:rPr>
                <w:sz w:val="18"/>
              </w:rPr>
              <w:t>POST</w:t>
            </w:r>
          </w:p>
        </w:tc>
        <w:tc>
          <w:tcPr>
            <w:tcW w:w="2280" w:type="dxa"/>
          </w:tcPr>
          <w:p w14:paraId="405413DB" w14:textId="77777777" w:rsidR="008A4E58" w:rsidRDefault="00000000">
            <w:r>
              <w:rPr>
                <w:sz w:val="18"/>
              </w:rPr>
              <w:t>/login</w:t>
            </w:r>
          </w:p>
        </w:tc>
        <w:tc>
          <w:tcPr>
            <w:tcW w:w="2280" w:type="dxa"/>
          </w:tcPr>
          <w:p w14:paraId="748A7D57" w14:textId="77777777" w:rsidR="008A4E58" w:rsidRDefault="00000000">
            <w:r>
              <w:rPr>
                <w:sz w:val="18"/>
              </w:rPr>
              <w:t>Valida credenciales y emite JWT en cookie.</w:t>
            </w:r>
          </w:p>
        </w:tc>
        <w:tc>
          <w:tcPr>
            <w:tcW w:w="2280" w:type="dxa"/>
          </w:tcPr>
          <w:p w14:paraId="7FF76910" w14:textId="77777777" w:rsidR="008A4E58" w:rsidRDefault="00000000">
            <w:r>
              <w:rPr>
                <w:sz w:val="18"/>
              </w:rPr>
              <w:t>200 OK / 401 Unauthorized</w:t>
            </w:r>
          </w:p>
        </w:tc>
      </w:tr>
      <w:tr w:rsidR="008A4E58" w14:paraId="204DF4A9" w14:textId="77777777">
        <w:tc>
          <w:tcPr>
            <w:tcW w:w="2280" w:type="dxa"/>
          </w:tcPr>
          <w:p w14:paraId="32929E90" w14:textId="77777777" w:rsidR="008A4E58" w:rsidRDefault="00000000">
            <w:r>
              <w:rPr>
                <w:sz w:val="18"/>
              </w:rPr>
              <w:t>GET</w:t>
            </w:r>
          </w:p>
        </w:tc>
        <w:tc>
          <w:tcPr>
            <w:tcW w:w="2280" w:type="dxa"/>
          </w:tcPr>
          <w:p w14:paraId="3DD9C10C" w14:textId="77777777" w:rsidR="008A4E58" w:rsidRDefault="00000000">
            <w:r>
              <w:rPr>
                <w:sz w:val="18"/>
              </w:rPr>
              <w:t>/privado</w:t>
            </w:r>
          </w:p>
        </w:tc>
        <w:tc>
          <w:tcPr>
            <w:tcW w:w="2280" w:type="dxa"/>
          </w:tcPr>
          <w:p w14:paraId="65CFAED1" w14:textId="77777777" w:rsidR="008A4E58" w:rsidRDefault="00000000">
            <w:r>
              <w:rPr>
                <w:sz w:val="18"/>
              </w:rPr>
              <w:t>Entrega contenido protegido por middleware.</w:t>
            </w:r>
          </w:p>
        </w:tc>
        <w:tc>
          <w:tcPr>
            <w:tcW w:w="2280" w:type="dxa"/>
          </w:tcPr>
          <w:p w14:paraId="6B727060" w14:textId="77777777" w:rsidR="008A4E58" w:rsidRDefault="00000000">
            <w:r>
              <w:rPr>
                <w:sz w:val="18"/>
              </w:rPr>
              <w:t>200 OK / 401 Unauthorized</w:t>
            </w:r>
          </w:p>
        </w:tc>
      </w:tr>
      <w:tr w:rsidR="008A4E58" w14:paraId="5BB109DF" w14:textId="77777777">
        <w:tc>
          <w:tcPr>
            <w:tcW w:w="2280" w:type="dxa"/>
          </w:tcPr>
          <w:p w14:paraId="69AFAC84" w14:textId="77777777" w:rsidR="008A4E58" w:rsidRDefault="00000000">
            <w:r>
              <w:rPr>
                <w:sz w:val="18"/>
              </w:rPr>
              <w:t>POST</w:t>
            </w:r>
          </w:p>
        </w:tc>
        <w:tc>
          <w:tcPr>
            <w:tcW w:w="2280" w:type="dxa"/>
          </w:tcPr>
          <w:p w14:paraId="137A3BD7" w14:textId="77777777" w:rsidR="008A4E58" w:rsidRDefault="00000000">
            <w:r>
              <w:rPr>
                <w:sz w:val="18"/>
              </w:rPr>
              <w:t>/logout</w:t>
            </w:r>
          </w:p>
        </w:tc>
        <w:tc>
          <w:tcPr>
            <w:tcW w:w="2280" w:type="dxa"/>
          </w:tcPr>
          <w:p w14:paraId="5356728F" w14:textId="77777777" w:rsidR="008A4E58" w:rsidRDefault="00000000">
            <w:r>
              <w:rPr>
                <w:sz w:val="18"/>
              </w:rPr>
              <w:t>Elimina la cookie token y cierra la sesión.</w:t>
            </w:r>
          </w:p>
        </w:tc>
        <w:tc>
          <w:tcPr>
            <w:tcW w:w="2280" w:type="dxa"/>
          </w:tcPr>
          <w:p w14:paraId="3675AE6B" w14:textId="77777777" w:rsidR="008A4E58" w:rsidRDefault="00000000">
            <w:r>
              <w:rPr>
                <w:sz w:val="18"/>
              </w:rPr>
              <w:t>200 OK</w:t>
            </w:r>
          </w:p>
        </w:tc>
      </w:tr>
    </w:tbl>
    <w:p w14:paraId="31D4A966" w14:textId="77777777" w:rsidR="008A4E58" w:rsidRDefault="00000000">
      <w:pPr>
        <w:spacing w:after="160"/>
      </w:pPr>
      <w:r>
        <w:t>Tabla 2. Rutas implementadas en el backend seguro.</w:t>
      </w:r>
    </w:p>
    <w:p w14:paraId="46736B6C" w14:textId="77777777" w:rsidR="008A4E58" w:rsidRDefault="00000000">
      <w:pPr>
        <w:pStyle w:val="Ttulo2"/>
        <w:spacing w:after="120"/>
      </w:pPr>
      <w:r>
        <w:lastRenderedPageBreak/>
        <w:t>2.6 Cierre de sesión y expiración del token</w:t>
      </w:r>
    </w:p>
    <w:p w14:paraId="54ECDF02" w14:textId="77777777" w:rsidR="008A4E58" w:rsidRDefault="00000000">
      <w:pPr>
        <w:spacing w:after="120"/>
      </w:pPr>
      <w:r>
        <w:t>El cierre de sesión se implementa con res.clearCookie('token', ...) usando la misma configuración base de seguridad. Esto invalida la sesión del cliente al eliminar el token del contexto de cookies. En paralelo, el JWT posee expiración de 15 minutos; si el cliente intenta reutilizar un token vencido, el middleware detecta el evento TokenExpiredError y responde con un 401 informativo.</w:t>
      </w:r>
    </w:p>
    <w:p w14:paraId="1E34223A" w14:textId="77777777" w:rsidR="008A4E58" w:rsidRDefault="00000000">
      <w:pPr>
        <w:pStyle w:val="Citadestacada"/>
        <w:spacing w:after="120"/>
      </w:pPr>
      <w:r>
        <w:rPr>
          <w:rFonts w:ascii="Consolas" w:hAnsi="Consolas"/>
          <w:sz w:val="18"/>
        </w:rPr>
        <w:t>app.post('/logout', (_req, res) =&gt; {</w:t>
      </w:r>
      <w:r>
        <w:rPr>
          <w:rFonts w:ascii="Consolas" w:hAnsi="Consolas"/>
          <w:sz w:val="18"/>
        </w:rPr>
        <w:br/>
        <w:t xml:space="preserve">  res.clearCookie('token', {</w:t>
      </w:r>
      <w:r>
        <w:rPr>
          <w:rFonts w:ascii="Consolas" w:hAnsi="Consolas"/>
          <w:sz w:val="18"/>
        </w:rPr>
        <w:br/>
        <w:t xml:space="preserve">    httpOnly: true,</w:t>
      </w:r>
      <w:r>
        <w:rPr>
          <w:rFonts w:ascii="Consolas" w:hAnsi="Consolas"/>
          <w:sz w:val="18"/>
        </w:rPr>
        <w:br/>
        <w:t xml:space="preserve">    secure: process.env.NODE_ENV === 'production',</w:t>
      </w:r>
      <w:r>
        <w:rPr>
          <w:rFonts w:ascii="Consolas" w:hAnsi="Consolas"/>
          <w:sz w:val="18"/>
        </w:rPr>
        <w:br/>
        <w:t xml:space="preserve">    sameSite: 'strict'</w:t>
      </w:r>
      <w:r>
        <w:rPr>
          <w:rFonts w:ascii="Consolas" w:hAnsi="Consolas"/>
          <w:sz w:val="18"/>
        </w:rPr>
        <w:br/>
        <w:t xml:space="preserve">  });</w:t>
      </w:r>
      <w:r>
        <w:rPr>
          <w:rFonts w:ascii="Consolas" w:hAnsi="Consolas"/>
          <w:sz w:val="18"/>
        </w:rPr>
        <w:br/>
      </w:r>
      <w:r>
        <w:rPr>
          <w:rFonts w:ascii="Consolas" w:hAnsi="Consolas"/>
          <w:sz w:val="18"/>
        </w:rPr>
        <w:br/>
        <w:t xml:space="preserve">  return res.status(200).json({</w:t>
      </w:r>
      <w:r>
        <w:rPr>
          <w:rFonts w:ascii="Consolas" w:hAnsi="Consolas"/>
          <w:sz w:val="18"/>
        </w:rPr>
        <w:br/>
        <w:t xml:space="preserve">    message: 'Sesión cerrada correctamente.'</w:t>
      </w:r>
      <w:r>
        <w:rPr>
          <w:rFonts w:ascii="Consolas" w:hAnsi="Consolas"/>
          <w:sz w:val="18"/>
        </w:rPr>
        <w:br/>
        <w:t xml:space="preserve">  });</w:t>
      </w:r>
      <w:r>
        <w:rPr>
          <w:rFonts w:ascii="Consolas" w:hAnsi="Consolas"/>
          <w:sz w:val="18"/>
        </w:rPr>
        <w:br/>
        <w:t>});</w:t>
      </w:r>
    </w:p>
    <w:p w14:paraId="5111BE05" w14:textId="77777777" w:rsidR="008A4E58" w:rsidRDefault="00000000">
      <w:pPr>
        <w:pStyle w:val="Ttulo2"/>
        <w:spacing w:after="120"/>
      </w:pPr>
      <w:r>
        <w:t>2.7 Pruebas y validación del sistema</w:t>
      </w:r>
    </w:p>
    <w:p w14:paraId="30B3B370" w14:textId="77777777" w:rsidR="008A4E58" w:rsidRDefault="00000000">
      <w:pPr>
        <w:spacing w:after="120"/>
      </w:pPr>
      <w:r>
        <w:t>Se ejecutaron pruebas manuales con curl desde PowerShell y se registraron capturas del flujo completo de autenticación. Las evidencias cubren disponibilidad del servidor, login exitoso, login fallido, acceso autorizado a la ruta privada, cierre de sesión y bloqueo posterior del recurso privado. Esta secuencia responde directamente al criterio de evaluación que exige validar el flujo completo de autenticación.</w:t>
      </w:r>
    </w:p>
    <w:p w14:paraId="78F79F8F" w14:textId="77777777" w:rsidR="008A4E58" w:rsidRDefault="00000000">
      <w:pPr>
        <w:spacing w:after="40"/>
        <w:jc w:val="center"/>
      </w:pPr>
      <w:r>
        <w:rPr>
          <w:noProof/>
        </w:rPr>
        <w:lastRenderedPageBreak/>
        <w:drawing>
          <wp:inline distT="0" distB="0" distL="0" distR="0" wp14:anchorId="0BACB4A9" wp14:editId="7B9B75A8">
            <wp:extent cx="5074920" cy="1609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ud_servidor.png"/>
                    <pic:cNvPicPr/>
                  </pic:nvPicPr>
                  <pic:blipFill>
                    <a:blip r:embed="rId10"/>
                    <a:stretch>
                      <a:fillRect/>
                    </a:stretch>
                  </pic:blipFill>
                  <pic:spPr>
                    <a:xfrm>
                      <a:off x="0" y="0"/>
                      <a:ext cx="5074920" cy="1609975"/>
                    </a:xfrm>
                    <a:prstGeom prst="rect">
                      <a:avLst/>
                    </a:prstGeom>
                  </pic:spPr>
                </pic:pic>
              </a:graphicData>
            </a:graphic>
          </wp:inline>
        </w:drawing>
      </w:r>
    </w:p>
    <w:p w14:paraId="4EB122EA" w14:textId="77777777" w:rsidR="008A4E58" w:rsidRDefault="00000000">
      <w:pPr>
        <w:spacing w:after="160"/>
        <w:jc w:val="center"/>
      </w:pPr>
      <w:r>
        <w:rPr>
          <w:i/>
          <w:sz w:val="18"/>
        </w:rPr>
        <w:t>Figura 2. Respuesta 200 OK de la ruta /health.</w:t>
      </w:r>
    </w:p>
    <w:p w14:paraId="7C954F7C" w14:textId="77777777" w:rsidR="008A4E58" w:rsidRDefault="00000000">
      <w:pPr>
        <w:spacing w:after="40"/>
        <w:jc w:val="center"/>
      </w:pPr>
      <w:r>
        <w:rPr>
          <w:noProof/>
        </w:rPr>
        <w:drawing>
          <wp:inline distT="0" distB="0" distL="0" distR="0" wp14:anchorId="15FDAC10" wp14:editId="3FBEA95F">
            <wp:extent cx="5074920" cy="21349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exitoso_cookie.png"/>
                    <pic:cNvPicPr/>
                  </pic:nvPicPr>
                  <pic:blipFill>
                    <a:blip r:embed="rId11"/>
                    <a:stretch>
                      <a:fillRect/>
                    </a:stretch>
                  </pic:blipFill>
                  <pic:spPr>
                    <a:xfrm>
                      <a:off x="0" y="0"/>
                      <a:ext cx="5074920" cy="2134966"/>
                    </a:xfrm>
                    <a:prstGeom prst="rect">
                      <a:avLst/>
                    </a:prstGeom>
                  </pic:spPr>
                </pic:pic>
              </a:graphicData>
            </a:graphic>
          </wp:inline>
        </w:drawing>
      </w:r>
    </w:p>
    <w:p w14:paraId="07173825" w14:textId="77777777" w:rsidR="008A4E58" w:rsidRDefault="00000000">
      <w:pPr>
        <w:spacing w:after="160"/>
        <w:jc w:val="center"/>
      </w:pPr>
      <w:r>
        <w:rPr>
          <w:i/>
          <w:sz w:val="18"/>
        </w:rPr>
        <w:t>Figura 3. Login exitoso con emisión de cookie token y respuesta JSON positiva.</w:t>
      </w:r>
    </w:p>
    <w:p w14:paraId="20D18CBB" w14:textId="77777777" w:rsidR="008A4E58" w:rsidRDefault="00000000">
      <w:pPr>
        <w:spacing w:after="40"/>
        <w:jc w:val="center"/>
      </w:pPr>
      <w:r>
        <w:rPr>
          <w:noProof/>
        </w:rPr>
        <w:drawing>
          <wp:inline distT="0" distB="0" distL="0" distR="0" wp14:anchorId="107466E6" wp14:editId="5C9C40AC">
            <wp:extent cx="5074920" cy="16099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incorrecto_401.png"/>
                    <pic:cNvPicPr/>
                  </pic:nvPicPr>
                  <pic:blipFill>
                    <a:blip r:embed="rId12"/>
                    <a:stretch>
                      <a:fillRect/>
                    </a:stretch>
                  </pic:blipFill>
                  <pic:spPr>
                    <a:xfrm>
                      <a:off x="0" y="0"/>
                      <a:ext cx="5074920" cy="1609975"/>
                    </a:xfrm>
                    <a:prstGeom prst="rect">
                      <a:avLst/>
                    </a:prstGeom>
                  </pic:spPr>
                </pic:pic>
              </a:graphicData>
            </a:graphic>
          </wp:inline>
        </w:drawing>
      </w:r>
    </w:p>
    <w:p w14:paraId="221098A2" w14:textId="77777777" w:rsidR="008A4E58" w:rsidRDefault="00000000">
      <w:pPr>
        <w:spacing w:after="160"/>
        <w:jc w:val="center"/>
      </w:pPr>
      <w:r>
        <w:rPr>
          <w:i/>
          <w:sz w:val="18"/>
        </w:rPr>
        <w:t>Figura 4. Login inválido con respuesta 401 Unauthorized.</w:t>
      </w:r>
    </w:p>
    <w:p w14:paraId="71BC4941" w14:textId="77777777" w:rsidR="008A4E58" w:rsidRDefault="00000000">
      <w:pPr>
        <w:spacing w:after="40"/>
        <w:jc w:val="center"/>
      </w:pPr>
      <w:r>
        <w:rPr>
          <w:noProof/>
        </w:rPr>
        <w:lastRenderedPageBreak/>
        <w:drawing>
          <wp:inline distT="0" distB="0" distL="0" distR="0" wp14:anchorId="7169EC62" wp14:editId="079E6D02">
            <wp:extent cx="5074920" cy="19249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ta_privada_autorizada.png"/>
                    <pic:cNvPicPr/>
                  </pic:nvPicPr>
                  <pic:blipFill>
                    <a:blip r:embed="rId13"/>
                    <a:stretch>
                      <a:fillRect/>
                    </a:stretch>
                  </pic:blipFill>
                  <pic:spPr>
                    <a:xfrm>
                      <a:off x="0" y="0"/>
                      <a:ext cx="5074920" cy="1924970"/>
                    </a:xfrm>
                    <a:prstGeom prst="rect">
                      <a:avLst/>
                    </a:prstGeom>
                  </pic:spPr>
                </pic:pic>
              </a:graphicData>
            </a:graphic>
          </wp:inline>
        </w:drawing>
      </w:r>
    </w:p>
    <w:p w14:paraId="5F532A9D" w14:textId="77777777" w:rsidR="008A4E58" w:rsidRDefault="00000000">
      <w:pPr>
        <w:spacing w:after="160"/>
        <w:jc w:val="center"/>
      </w:pPr>
      <w:r>
        <w:rPr>
          <w:i/>
          <w:sz w:val="18"/>
        </w:rPr>
        <w:t>Figura 5. Acceso autorizado a la ruta /privado utilizando la cookie token.</w:t>
      </w:r>
    </w:p>
    <w:p w14:paraId="1496A75F" w14:textId="77777777" w:rsidR="008A4E58" w:rsidRDefault="00000000">
      <w:pPr>
        <w:spacing w:after="40"/>
        <w:jc w:val="center"/>
      </w:pPr>
      <w:r>
        <w:rPr>
          <w:noProof/>
        </w:rPr>
        <w:drawing>
          <wp:inline distT="0" distB="0" distL="0" distR="0" wp14:anchorId="63C88D83" wp14:editId="1FE9C5BD">
            <wp:extent cx="5074920" cy="171497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t_exitoso.png"/>
                    <pic:cNvPicPr/>
                  </pic:nvPicPr>
                  <pic:blipFill>
                    <a:blip r:embed="rId14"/>
                    <a:stretch>
                      <a:fillRect/>
                    </a:stretch>
                  </pic:blipFill>
                  <pic:spPr>
                    <a:xfrm>
                      <a:off x="0" y="0"/>
                      <a:ext cx="5074920" cy="1714973"/>
                    </a:xfrm>
                    <a:prstGeom prst="rect">
                      <a:avLst/>
                    </a:prstGeom>
                  </pic:spPr>
                </pic:pic>
              </a:graphicData>
            </a:graphic>
          </wp:inline>
        </w:drawing>
      </w:r>
    </w:p>
    <w:p w14:paraId="729FB549" w14:textId="77777777" w:rsidR="008A4E58" w:rsidRDefault="00000000">
      <w:pPr>
        <w:spacing w:after="160"/>
        <w:jc w:val="center"/>
      </w:pPr>
      <w:r>
        <w:rPr>
          <w:i/>
          <w:sz w:val="18"/>
        </w:rPr>
        <w:t>Figura 6. Cierre de sesión exitoso mediante eliminación de la cookie.</w:t>
      </w:r>
    </w:p>
    <w:p w14:paraId="73FAA030" w14:textId="77777777" w:rsidR="008A4E58" w:rsidRDefault="00000000">
      <w:pPr>
        <w:spacing w:after="40"/>
        <w:jc w:val="center"/>
      </w:pPr>
      <w:r>
        <w:rPr>
          <w:noProof/>
        </w:rPr>
        <w:drawing>
          <wp:inline distT="0" distB="0" distL="0" distR="0" wp14:anchorId="6653B3C2" wp14:editId="3423F9FC">
            <wp:extent cx="5074920" cy="16099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ta_privada_sin_token_401.png"/>
                    <pic:cNvPicPr/>
                  </pic:nvPicPr>
                  <pic:blipFill>
                    <a:blip r:embed="rId15"/>
                    <a:stretch>
                      <a:fillRect/>
                    </a:stretch>
                  </pic:blipFill>
                  <pic:spPr>
                    <a:xfrm>
                      <a:off x="0" y="0"/>
                      <a:ext cx="5074920" cy="1609975"/>
                    </a:xfrm>
                    <a:prstGeom prst="rect">
                      <a:avLst/>
                    </a:prstGeom>
                  </pic:spPr>
                </pic:pic>
              </a:graphicData>
            </a:graphic>
          </wp:inline>
        </w:drawing>
      </w:r>
    </w:p>
    <w:p w14:paraId="70E03637" w14:textId="77777777" w:rsidR="008A4E58" w:rsidRDefault="00000000">
      <w:pPr>
        <w:spacing w:after="160"/>
        <w:jc w:val="center"/>
      </w:pPr>
      <w:r>
        <w:rPr>
          <w:i/>
          <w:sz w:val="18"/>
        </w:rPr>
        <w:t>Figura 7. Acceso denegado a /privado sin token válido.</w:t>
      </w:r>
    </w:p>
    <w:p w14:paraId="648CC1A8" w14:textId="77777777" w:rsidR="008A4E58" w:rsidRDefault="00000000">
      <w:pPr>
        <w:pStyle w:val="Ttulo2"/>
        <w:spacing w:after="120"/>
      </w:pPr>
      <w:r>
        <w:lastRenderedPageBreak/>
        <w:t>2.8 Control de versiones y adaptación individual</w:t>
      </w:r>
    </w:p>
    <w:p w14:paraId="06EE369B" w14:textId="77777777" w:rsidR="008A4E58" w:rsidRDefault="00000000">
      <w:pPr>
        <w:spacing w:after="120"/>
      </w:pPr>
      <w:r>
        <w:t>Aunque la pauta fue pensada para trabajo grupal, se mantuvo un flujo de control de versiones técnicamente equivalente a una colaboración simple. Se trabajó con ramas funcionales separadas para auth, ruta privada, cierre de sesión y documentación, y luego se integraron los cambios a la rama principal. De este modo, aun siendo un trabajo individual, la evidencia muestra planificación por funcionalidades, commits descriptivos y consolidación ordenada del proyecto.</w:t>
      </w:r>
    </w:p>
    <w:tbl>
      <w:tblPr>
        <w:tblStyle w:val="Tablaconcuadrcula"/>
        <w:tblW w:w="0" w:type="auto"/>
        <w:tblLook w:val="04A0" w:firstRow="1" w:lastRow="0" w:firstColumn="1" w:lastColumn="0" w:noHBand="0" w:noVBand="1"/>
      </w:tblPr>
      <w:tblGrid>
        <w:gridCol w:w="3037"/>
        <w:gridCol w:w="3038"/>
        <w:gridCol w:w="3037"/>
      </w:tblGrid>
      <w:tr w:rsidR="008A4E58" w14:paraId="65A382E0" w14:textId="77777777">
        <w:tc>
          <w:tcPr>
            <w:tcW w:w="3041" w:type="dxa"/>
            <w:shd w:val="clear" w:color="auto" w:fill="1F4E79"/>
          </w:tcPr>
          <w:p w14:paraId="7BB19359" w14:textId="77777777" w:rsidR="008A4E58" w:rsidRDefault="00000000">
            <w:pPr>
              <w:jc w:val="center"/>
            </w:pPr>
            <w:r>
              <w:rPr>
                <w:b/>
                <w:color w:val="FFFFFF"/>
                <w:sz w:val="18"/>
              </w:rPr>
              <w:t>Rama</w:t>
            </w:r>
          </w:p>
        </w:tc>
        <w:tc>
          <w:tcPr>
            <w:tcW w:w="3041" w:type="dxa"/>
            <w:shd w:val="clear" w:color="auto" w:fill="1F4E79"/>
          </w:tcPr>
          <w:p w14:paraId="666EC2A1" w14:textId="77777777" w:rsidR="008A4E58" w:rsidRDefault="00000000">
            <w:pPr>
              <w:jc w:val="center"/>
            </w:pPr>
            <w:r>
              <w:rPr>
                <w:b/>
                <w:color w:val="FFFFFF"/>
                <w:sz w:val="18"/>
              </w:rPr>
              <w:t>Propósito</w:t>
            </w:r>
          </w:p>
        </w:tc>
        <w:tc>
          <w:tcPr>
            <w:tcW w:w="3041" w:type="dxa"/>
            <w:shd w:val="clear" w:color="auto" w:fill="1F4E79"/>
          </w:tcPr>
          <w:p w14:paraId="422D79B9" w14:textId="77777777" w:rsidR="008A4E58" w:rsidRDefault="00000000">
            <w:pPr>
              <w:jc w:val="center"/>
            </w:pPr>
            <w:r>
              <w:rPr>
                <w:b/>
                <w:color w:val="FFFFFF"/>
                <w:sz w:val="18"/>
              </w:rPr>
              <w:t>Resultado</w:t>
            </w:r>
          </w:p>
        </w:tc>
      </w:tr>
      <w:tr w:rsidR="008A4E58" w14:paraId="44B92809" w14:textId="77777777">
        <w:tc>
          <w:tcPr>
            <w:tcW w:w="3041" w:type="dxa"/>
          </w:tcPr>
          <w:p w14:paraId="4CE0AEF4" w14:textId="77777777" w:rsidR="008A4E58" w:rsidRDefault="00000000">
            <w:r>
              <w:rPr>
                <w:sz w:val="18"/>
              </w:rPr>
              <w:t>feature-auth</w:t>
            </w:r>
          </w:p>
        </w:tc>
        <w:tc>
          <w:tcPr>
            <w:tcW w:w="3041" w:type="dxa"/>
          </w:tcPr>
          <w:p w14:paraId="62A4AFD7" w14:textId="77777777" w:rsidR="008A4E58" w:rsidRDefault="00000000">
            <w:r>
              <w:rPr>
                <w:sz w:val="18"/>
              </w:rPr>
              <w:t>Implementación de login, usuarios ficticios y emisión de JWT.</w:t>
            </w:r>
          </w:p>
        </w:tc>
        <w:tc>
          <w:tcPr>
            <w:tcW w:w="3041" w:type="dxa"/>
          </w:tcPr>
          <w:p w14:paraId="62FAA5D8" w14:textId="77777777" w:rsidR="008A4E58" w:rsidRDefault="00000000">
            <w:r>
              <w:rPr>
                <w:sz w:val="18"/>
              </w:rPr>
              <w:t>Integrada</w:t>
            </w:r>
          </w:p>
        </w:tc>
      </w:tr>
      <w:tr w:rsidR="008A4E58" w14:paraId="03CF83ED" w14:textId="77777777">
        <w:tc>
          <w:tcPr>
            <w:tcW w:w="3041" w:type="dxa"/>
          </w:tcPr>
          <w:p w14:paraId="0E41AF93" w14:textId="77777777" w:rsidR="008A4E58" w:rsidRDefault="00000000">
            <w:r>
              <w:rPr>
                <w:sz w:val="18"/>
              </w:rPr>
              <w:t>feature-protected-route</w:t>
            </w:r>
          </w:p>
        </w:tc>
        <w:tc>
          <w:tcPr>
            <w:tcW w:w="3041" w:type="dxa"/>
          </w:tcPr>
          <w:p w14:paraId="08F946C3" w14:textId="77777777" w:rsidR="008A4E58" w:rsidRDefault="00000000">
            <w:r>
              <w:rPr>
                <w:sz w:val="18"/>
              </w:rPr>
              <w:t>Middleware de protección y ruta privada.</w:t>
            </w:r>
          </w:p>
        </w:tc>
        <w:tc>
          <w:tcPr>
            <w:tcW w:w="3041" w:type="dxa"/>
          </w:tcPr>
          <w:p w14:paraId="5E1C6EB2" w14:textId="77777777" w:rsidR="008A4E58" w:rsidRDefault="00000000">
            <w:r>
              <w:rPr>
                <w:sz w:val="18"/>
              </w:rPr>
              <w:t>Integrada</w:t>
            </w:r>
          </w:p>
        </w:tc>
      </w:tr>
      <w:tr w:rsidR="008A4E58" w14:paraId="30A4248C" w14:textId="77777777">
        <w:tc>
          <w:tcPr>
            <w:tcW w:w="3041" w:type="dxa"/>
          </w:tcPr>
          <w:p w14:paraId="4B04C5BB" w14:textId="77777777" w:rsidR="008A4E58" w:rsidRDefault="00000000">
            <w:r>
              <w:rPr>
                <w:sz w:val="18"/>
              </w:rPr>
              <w:t>feature-logout</w:t>
            </w:r>
          </w:p>
        </w:tc>
        <w:tc>
          <w:tcPr>
            <w:tcW w:w="3041" w:type="dxa"/>
          </w:tcPr>
          <w:p w14:paraId="11227E56" w14:textId="77777777" w:rsidR="008A4E58" w:rsidRDefault="00000000">
            <w:r>
              <w:rPr>
                <w:sz w:val="18"/>
              </w:rPr>
              <w:t>Eliminación de cookie y cierre de sesión.</w:t>
            </w:r>
          </w:p>
        </w:tc>
        <w:tc>
          <w:tcPr>
            <w:tcW w:w="3041" w:type="dxa"/>
          </w:tcPr>
          <w:p w14:paraId="73557631" w14:textId="77777777" w:rsidR="008A4E58" w:rsidRDefault="00000000">
            <w:r>
              <w:rPr>
                <w:sz w:val="18"/>
              </w:rPr>
              <w:t>Integrada</w:t>
            </w:r>
          </w:p>
        </w:tc>
      </w:tr>
      <w:tr w:rsidR="008A4E58" w14:paraId="3EF367F2" w14:textId="77777777">
        <w:tc>
          <w:tcPr>
            <w:tcW w:w="3041" w:type="dxa"/>
          </w:tcPr>
          <w:p w14:paraId="241AD452" w14:textId="77777777" w:rsidR="008A4E58" w:rsidRDefault="00000000">
            <w:r>
              <w:rPr>
                <w:sz w:val="18"/>
              </w:rPr>
              <w:t>feature-documentation</w:t>
            </w:r>
          </w:p>
        </w:tc>
        <w:tc>
          <w:tcPr>
            <w:tcW w:w="3041" w:type="dxa"/>
          </w:tcPr>
          <w:p w14:paraId="34500FE0" w14:textId="77777777" w:rsidR="008A4E58" w:rsidRDefault="00000000">
            <w:r>
              <w:rPr>
                <w:sz w:val="18"/>
              </w:rPr>
              <w:t>README, evidencias y ajustes del informe.</w:t>
            </w:r>
          </w:p>
        </w:tc>
        <w:tc>
          <w:tcPr>
            <w:tcW w:w="3041" w:type="dxa"/>
          </w:tcPr>
          <w:p w14:paraId="7E7DE627" w14:textId="77777777" w:rsidR="008A4E58" w:rsidRDefault="00000000">
            <w:r>
              <w:rPr>
                <w:sz w:val="18"/>
              </w:rPr>
              <w:t>Integrada</w:t>
            </w:r>
          </w:p>
        </w:tc>
      </w:tr>
    </w:tbl>
    <w:p w14:paraId="1AE77978" w14:textId="77777777" w:rsidR="008A4E58" w:rsidRDefault="00000000">
      <w:pPr>
        <w:spacing w:after="120"/>
      </w:pPr>
      <w:r>
        <w:t>Tabla 3. Ramas funcionales utilizadas en la adaptación individual.</w:t>
      </w:r>
    </w:p>
    <w:p w14:paraId="3D2BC02B" w14:textId="77777777" w:rsidR="008A4E58" w:rsidRDefault="00000000">
      <w:pPr>
        <w:spacing w:after="40"/>
        <w:jc w:val="center"/>
      </w:pPr>
      <w:r>
        <w:rPr>
          <w:noProof/>
        </w:rPr>
        <w:lastRenderedPageBreak/>
        <w:drawing>
          <wp:inline distT="0" distB="0" distL="0" distR="0" wp14:anchorId="633A1096" wp14:editId="459B34BE">
            <wp:extent cx="5074920" cy="242871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historial_ramas.png"/>
                    <pic:cNvPicPr/>
                  </pic:nvPicPr>
                  <pic:blipFill>
                    <a:blip r:embed="rId16"/>
                    <a:stretch>
                      <a:fillRect/>
                    </a:stretch>
                  </pic:blipFill>
                  <pic:spPr>
                    <a:xfrm>
                      <a:off x="0" y="0"/>
                      <a:ext cx="5074920" cy="2428712"/>
                    </a:xfrm>
                    <a:prstGeom prst="rect">
                      <a:avLst/>
                    </a:prstGeom>
                  </pic:spPr>
                </pic:pic>
              </a:graphicData>
            </a:graphic>
          </wp:inline>
        </w:drawing>
      </w:r>
    </w:p>
    <w:p w14:paraId="527807B7" w14:textId="77777777" w:rsidR="008A4E58" w:rsidRDefault="00000000">
      <w:pPr>
        <w:spacing w:after="160"/>
        <w:jc w:val="center"/>
        <w:rPr>
          <w:i/>
          <w:sz w:val="18"/>
        </w:rPr>
      </w:pPr>
      <w:r>
        <w:rPr>
          <w:i/>
          <w:sz w:val="18"/>
        </w:rPr>
        <w:t>Figura 8. Historial y ramas del repositorio Git preparado para la entrega.</w:t>
      </w:r>
    </w:p>
    <w:p w14:paraId="34E28953" w14:textId="77777777" w:rsidR="007313E5" w:rsidRDefault="007313E5">
      <w:pPr>
        <w:spacing w:after="160"/>
        <w:jc w:val="center"/>
        <w:rPr>
          <w:i/>
          <w:sz w:val="18"/>
        </w:rPr>
      </w:pPr>
    </w:p>
    <w:p w14:paraId="2E3B4EF7" w14:textId="77777777" w:rsidR="007313E5" w:rsidRDefault="007313E5">
      <w:pPr>
        <w:spacing w:after="160"/>
        <w:jc w:val="center"/>
        <w:rPr>
          <w:i/>
          <w:sz w:val="18"/>
        </w:rPr>
      </w:pPr>
    </w:p>
    <w:p w14:paraId="2AD53278" w14:textId="77777777" w:rsidR="007313E5" w:rsidRDefault="007313E5">
      <w:pPr>
        <w:spacing w:after="160"/>
        <w:jc w:val="center"/>
        <w:rPr>
          <w:i/>
          <w:sz w:val="18"/>
        </w:rPr>
      </w:pPr>
    </w:p>
    <w:p w14:paraId="5E14D8CE" w14:textId="77777777" w:rsidR="007313E5" w:rsidRDefault="007313E5">
      <w:pPr>
        <w:spacing w:after="160"/>
        <w:jc w:val="center"/>
        <w:rPr>
          <w:i/>
          <w:sz w:val="18"/>
        </w:rPr>
      </w:pPr>
    </w:p>
    <w:p w14:paraId="64028DED" w14:textId="77777777" w:rsidR="007313E5" w:rsidRDefault="007313E5">
      <w:pPr>
        <w:spacing w:after="160"/>
        <w:jc w:val="center"/>
        <w:rPr>
          <w:i/>
          <w:sz w:val="18"/>
        </w:rPr>
      </w:pPr>
    </w:p>
    <w:p w14:paraId="49F14A13" w14:textId="77777777" w:rsidR="007313E5" w:rsidRDefault="007313E5">
      <w:pPr>
        <w:spacing w:after="160"/>
        <w:jc w:val="center"/>
        <w:rPr>
          <w:i/>
          <w:sz w:val="18"/>
        </w:rPr>
      </w:pPr>
    </w:p>
    <w:p w14:paraId="2F3DED97" w14:textId="77777777" w:rsidR="007313E5" w:rsidRDefault="007313E5">
      <w:pPr>
        <w:spacing w:after="160"/>
        <w:jc w:val="center"/>
        <w:rPr>
          <w:i/>
          <w:sz w:val="18"/>
        </w:rPr>
      </w:pPr>
    </w:p>
    <w:p w14:paraId="5ACDC738" w14:textId="77777777" w:rsidR="007313E5" w:rsidRDefault="007313E5">
      <w:pPr>
        <w:spacing w:after="160"/>
        <w:jc w:val="center"/>
        <w:rPr>
          <w:i/>
          <w:sz w:val="18"/>
        </w:rPr>
      </w:pPr>
    </w:p>
    <w:p w14:paraId="4A3F18F4" w14:textId="77777777" w:rsidR="007313E5" w:rsidRDefault="007313E5">
      <w:pPr>
        <w:spacing w:after="160"/>
        <w:jc w:val="center"/>
        <w:rPr>
          <w:i/>
          <w:sz w:val="18"/>
        </w:rPr>
      </w:pPr>
    </w:p>
    <w:p w14:paraId="183EEF4F" w14:textId="77777777" w:rsidR="007313E5" w:rsidRDefault="007313E5">
      <w:pPr>
        <w:spacing w:after="160"/>
        <w:jc w:val="center"/>
      </w:pPr>
    </w:p>
    <w:p w14:paraId="61CCC601" w14:textId="77777777" w:rsidR="008A4E58" w:rsidRDefault="00000000">
      <w:pPr>
        <w:pStyle w:val="Ttulo1"/>
        <w:spacing w:after="120"/>
      </w:pPr>
      <w:r>
        <w:lastRenderedPageBreak/>
        <w:t>3. Conclusión</w:t>
      </w:r>
    </w:p>
    <w:p w14:paraId="07D4FBFE" w14:textId="77777777" w:rsidR="008A4E58" w:rsidRDefault="00000000">
      <w:pPr>
        <w:spacing w:after="120"/>
      </w:pPr>
      <w:r>
        <w:t>La solución desarrollada cumple el núcleo técnico de la actividad: servidor Express.js funcional, autenticación con usuarios ficticios, emisión de JWT, almacenamiento del token en cookie httpOnly, middleware para proteger rutas y cierre de sesión. Además, la documentación incorpora explicación del flujo, fragmentos de código, capturas de prueba y evidencia de trazabilidad con Git, lo que fortalece la verificabilidad del trabajo entregado.</w:t>
      </w:r>
    </w:p>
    <w:p w14:paraId="10D3FAC5" w14:textId="77777777" w:rsidR="008A4E58" w:rsidRDefault="00000000">
      <w:pPr>
        <w:spacing w:after="120"/>
      </w:pPr>
      <w:r>
        <w:t>Desde el punto de vista de programación segura, el aprendizaje principal estuvo en comprender que la autenticación no se limita al login, sino que requiere controlar también el almacenamiento del token, la protección de recursos y la invalidación de la sesión. La práctica permitió consolidar el uso de middleware y el manejo explícito de respuestas HTTP adecuadas ante distintos escenarios de error.</w:t>
      </w:r>
    </w:p>
    <w:p w14:paraId="2F481396" w14:textId="77777777" w:rsidR="008A4E58" w:rsidRDefault="00000000">
      <w:pPr>
        <w:pStyle w:val="Ttulo2"/>
        <w:spacing w:after="120"/>
      </w:pPr>
      <w:r>
        <w:t>3.1 Dificultades y cómo fueron superadas</w:t>
      </w:r>
    </w:p>
    <w:p w14:paraId="7B2427EC" w14:textId="77777777" w:rsidR="008A4E58" w:rsidRDefault="00000000">
      <w:pPr>
        <w:pStyle w:val="Prrafodelista"/>
        <w:spacing w:after="40"/>
      </w:pPr>
      <w:r>
        <w:t>•  Adaptación de una pauta grupal a una ejecución individual. Se resolvió manteniendo ramas funcionales y evidencia de integración, pero documentando explícitamente que no hubo múltiples integrantes.</w:t>
      </w:r>
    </w:p>
    <w:p w14:paraId="351C7F0C" w14:textId="77777777" w:rsidR="008A4E58" w:rsidRDefault="00000000">
      <w:pPr>
        <w:pStyle w:val="Prrafodelista"/>
        <w:spacing w:after="40"/>
      </w:pPr>
      <w:r>
        <w:t>•  Necesidad de enviar el token como cookie segura. Se configuró httpOnly de forma permanente y secure condicionado a producción para no romper pruebas locales en HTTP.</w:t>
      </w:r>
    </w:p>
    <w:p w14:paraId="2142C202" w14:textId="77777777" w:rsidR="008A4E58" w:rsidRDefault="00000000">
      <w:pPr>
        <w:pStyle w:val="Prrafodelista"/>
        <w:spacing w:after="40"/>
      </w:pPr>
      <w:r>
        <w:t>•  Trazabilidad de las pruebas. Se guardaron respuestas y capturas específicas para cada ruta relevante, evitando depender de descripciones vagas del funcionamiento.</w:t>
      </w:r>
    </w:p>
    <w:p w14:paraId="1919879E" w14:textId="77777777" w:rsidR="008A4E58" w:rsidRDefault="00000000">
      <w:pPr>
        <w:pStyle w:val="Prrafodelista"/>
        <w:spacing w:after="40"/>
      </w:pPr>
      <w:r>
        <w:lastRenderedPageBreak/>
        <w:t>•  Consistencia entre código y documentación. Se usaron fragmentos reales del servidor y del middleware para que el informe describa exactamente lo implementado.</w:t>
      </w:r>
    </w:p>
    <w:p w14:paraId="0374776B" w14:textId="77777777" w:rsidR="008A4E58" w:rsidRDefault="00000000">
      <w:pPr>
        <w:pStyle w:val="Ttulo1"/>
        <w:spacing w:after="120"/>
      </w:pPr>
      <w:r>
        <w:t>4. Referencias</w:t>
      </w:r>
    </w:p>
    <w:p w14:paraId="2615EE22" w14:textId="77777777" w:rsidR="008A4E58" w:rsidRDefault="00000000">
      <w:pPr>
        <w:spacing w:after="60"/>
      </w:pPr>
      <w:r>
        <w:t>Express.js. (2026). Express web framework for Node.js. Recuperado de https://expressjs.com/</w:t>
      </w:r>
    </w:p>
    <w:p w14:paraId="325D52EA" w14:textId="77777777" w:rsidR="008A4E58" w:rsidRDefault="00000000">
      <w:pPr>
        <w:spacing w:after="60"/>
      </w:pPr>
      <w:r>
        <w:t>Auth0. (2026). jsonwebtoken — documentación del paquete npm. Recuperado de https://www.npmjs.com/package/jsonwebtoken</w:t>
      </w:r>
    </w:p>
    <w:p w14:paraId="41429634" w14:textId="77777777" w:rsidR="008A4E58" w:rsidRDefault="00000000">
      <w:pPr>
        <w:spacing w:after="60"/>
      </w:pPr>
      <w:r>
        <w:t>Express.js. (2026). cookie-parser — documentación del middleware. Recuperado de https://www.npmjs.com/package/cookie-parser</w:t>
      </w:r>
    </w:p>
    <w:p w14:paraId="32890F66" w14:textId="77777777" w:rsidR="008A4E58" w:rsidRDefault="00000000">
      <w:pPr>
        <w:spacing w:after="60"/>
      </w:pPr>
      <w:r>
        <w:t>Node.js. (2026). Crypto module. Recuperado de https://nodejs.org/api/crypto.html</w:t>
      </w:r>
    </w:p>
    <w:p w14:paraId="4F2092F9" w14:textId="77777777" w:rsidR="008A4E58" w:rsidRDefault="00000000">
      <w:pPr>
        <w:spacing w:after="60"/>
      </w:pPr>
      <w:r>
        <w:t>MDN Web Docs. (2026). Set-Cookie. Recuperado de https://developer.mozilla.org/</w:t>
      </w:r>
    </w:p>
    <w:p w14:paraId="2FB328E9" w14:textId="77777777" w:rsidR="008A4E58" w:rsidRDefault="00000000">
      <w:pPr>
        <w:spacing w:after="60"/>
      </w:pPr>
      <w:r>
        <w:t>MDN Web Docs. (2026). 401 Unauthorized. Recuperado de https://developer.mozilla.org/</w:t>
      </w:r>
    </w:p>
    <w:p w14:paraId="07352CF1" w14:textId="77777777" w:rsidR="008A4E58" w:rsidRDefault="00000000">
      <w:pPr>
        <w:spacing w:after="60"/>
      </w:pPr>
      <w:r>
        <w:t>OpenJS Foundation. (2026). Node.js documentation. Recuperado de https://nodejs.org/</w:t>
      </w:r>
    </w:p>
    <w:sectPr w:rsidR="008A4E58" w:rsidSect="00641E85">
      <w:headerReference w:type="default" r:id="rId17"/>
      <w:footerReference w:type="default" r:id="rId18"/>
      <w:endnotePr>
        <w:numFmt w:val="decimal"/>
      </w:endnotePr>
      <w:type w:val="continuous"/>
      <w:pgSz w:w="12240" w:h="15840" w:code="1"/>
      <w:pgMar w:top="1417" w:right="1417" w:bottom="1417" w:left="1701"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424A5" w14:textId="77777777" w:rsidR="00C835B7" w:rsidRDefault="00C835B7" w:rsidP="00E36C24">
      <w:pPr>
        <w:spacing w:line="240" w:lineRule="auto"/>
      </w:pPr>
      <w:r>
        <w:separator/>
      </w:r>
    </w:p>
  </w:endnote>
  <w:endnote w:type="continuationSeparator" w:id="0">
    <w:p w14:paraId="6FC8C0DA" w14:textId="77777777" w:rsidR="00C835B7" w:rsidRDefault="00C835B7" w:rsidP="00E36C24">
      <w:pPr>
        <w:spacing w:line="240" w:lineRule="auto"/>
      </w:pPr>
      <w:r>
        <w:continuationSeparator/>
      </w:r>
    </w:p>
  </w:endnote>
  <w:endnote w:type="continuationNotice" w:id="1">
    <w:p w14:paraId="7ADBCC2A" w14:textId="77777777" w:rsidR="00C835B7" w:rsidRDefault="00C835B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Century Gothic"/>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altName w:val="Century Gothic"/>
    <w:charset w:val="00"/>
    <w:family w:val="swiss"/>
    <w:pitch w:val="variable"/>
    <w:sig w:usb0="00000087" w:usb1="00000000" w:usb2="00000000" w:usb3="00000000" w:csb0="0000001B" w:csb1="00000000"/>
  </w:font>
  <w:font w:name="Futura Hv B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panose1 w:val="020B0502040204020203"/>
    <w:charset w:val="00"/>
    <w:family w:val="swiss"/>
    <w:pitch w:val="variable"/>
    <w:sig w:usb0="E4002EFF" w:usb1="C000E47F" w:usb2="00000009" w:usb3="00000000" w:csb0="000001FF" w:csb1="00000000"/>
  </w:font>
  <w:font w:name="Futura Bk BT">
    <w:altName w:val="Century Gothic"/>
    <w:charset w:val="00"/>
    <w:family w:val="swiss"/>
    <w:pitch w:val="variable"/>
    <w:sig w:usb0="00000087" w:usb1="00000000" w:usb2="00000000" w:usb3="00000000" w:csb0="0000001B"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9607384"/>
      <w:docPartObj>
        <w:docPartGallery w:val="Page Numbers (Bottom of Page)"/>
        <w:docPartUnique/>
      </w:docPartObj>
    </w:sdtPr>
    <w:sdtEndPr>
      <w:rPr>
        <w:szCs w:val="24"/>
      </w:rPr>
    </w:sdtEndPr>
    <w:sdtContent>
      <w:p w14:paraId="18822263" w14:textId="77777777"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1DB0B4D2" wp14:editId="1F1597DC">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IY2lmgIAAKUFAAAOAAAAZHJzL2Uyb0RvYy54bWysVFFv2yAQfp+0/4B4Xx27SdpFdaqoVadJ VRutnfpMMCSWMMeAxEl//Q6wnXTtXqb5AQF3fHff57u7ut43iuyEdTXokuZnI0qE5lDVel3Sn893 Xy4pcZ7piinQoqQH4ej1/POnq9bMRAEbUJWwBEG0m7WmpBvvzSzLHN+IhrkzMEKjUYJtmMejXWeV ZS2iNyorRqNp1oKtjAUunMPb22Sk84gvpeD+UUonPFElxdx8XG1cV2HN5ldstrbMbGrepcH+IYuG 1RqDDlC3zDOytfU7qKbmFhxIf8ahyUDKmovIAdnkoz/YPG2YEZELiuPMIJP7f7D8YfdklhZlaI2b OdwGFntpG2IB1cqnqDJ+kRymS/ZRu8Ogndh7wvEyL4rz6XhCCUfb+bSYXE6CuFkCC6DGOv9NQEPC BhlAI5aK+UCQzdju3vnk3/uFaweqru5qpeIhFIW4UZbsGP7O1TrvIrzxUpq0IZ2LLuk3RmfXqwFg sYjMUtQTN8xZaUz9qEjc+YMSIQ2lfwhJ6gpJFzH3WKzHvBjnQvs8mTasEindfBJk7IL1TKJAETAg SyQ6YHcAvWcC6bETTOcfnopY68Pj9L/+klh6PLyIkUH74XFTa7AfMVPIqouc/HuRkjRBpRVUh6VN tYP95gy/q/F33zPnl8xia+Eljgv/iItUgH8Kuh0lG7CvH90H/1Av9pWSFlu1pO7XlllBifqusRe+ 5uNx6O14GE8uCjzYU8vq1KK3zQ1g+eQxu7gN/l71W2mhecGpsghR0cQ0x9gl5d72hxufRgjOJS4W i+iG/WyYv9dPhgfwoGqo5Of9C7Omq3mP3fIAfVu/q/rkG15qWGw9yDq2xFHXTm+cBbFwurkVhs3p OXodp+v8NwAAAP//AwBQSwMEFAAGAAgAAAAhAEVT0OzhAAAACQEAAA8AAABkcnMvZG93bnJldi54 bWxMj0FLw0AQhe+C/2EZwYu0m6bQtDGbUkQ9KBVaC/W4yY5JcHc2ZLdt/PeOJz0O7+O9b4r16Kw4 4xA6Twpm0wQEUu1NR42Cw/vTZAkiRE1GW0+o4BsDrMvrq0Lnxl9oh+d9bASXUMi1gjbGPpcy1C06 Haa+R+Ls0w9ORz6HRppBX7jcWZkmyUI63REvtLrHhxbrr/3JKfDH59f5+OaqTZc9+rsXu6OPbavU 7c24uQcRcYx/MPzqszqU7FT5E5kgrIJ0xuZRwWQxz0AwkC1XICoG01UCsizk/w/KHwAAAP//AwBQ SwECLQAUAAYACAAAACEAtoM4kv4AAADhAQAAEwAAAAAAAAAAAAAAAAAAAAAAW0NvbnRlbnRfVHlw ZXNdLnhtbFBLAQItABQABgAIAAAAIQA4/SH/1gAAAJQBAAALAAAAAAAAAAAAAAAAAC8BAABfcmVs cy8ucmVsc1BLAQItABQABgAIAAAAIQBOIY2lmgIAAKUFAAAOAAAAAAAAAAAAAAAAAC4CAABkcnMv ZTJvRG9jLnhtbFBLAQItABQABgAIAAAAIQBFU9Ds4QAAAAkBAAAPAAAAAAAAAAAAAAAAAPQEAABk cnMvZG93bnJldi54bWxQSwUGAAAAAAQABADzAAAAAgYAAAAA "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536DE816" w14:textId="77777777"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7D774" w14:textId="77777777" w:rsidR="00C835B7" w:rsidRDefault="00C835B7" w:rsidP="00E36C24">
      <w:pPr>
        <w:spacing w:line="240" w:lineRule="auto"/>
      </w:pPr>
      <w:r>
        <w:separator/>
      </w:r>
    </w:p>
  </w:footnote>
  <w:footnote w:type="continuationSeparator" w:id="0">
    <w:p w14:paraId="001B56E0" w14:textId="77777777" w:rsidR="00C835B7" w:rsidRDefault="00C835B7" w:rsidP="00E36C24">
      <w:pPr>
        <w:spacing w:line="240" w:lineRule="auto"/>
      </w:pPr>
      <w:r>
        <w:continuationSeparator/>
      </w:r>
    </w:p>
  </w:footnote>
  <w:footnote w:type="continuationNotice" w:id="1">
    <w:p w14:paraId="457648F9" w14:textId="77777777" w:rsidR="00C835B7" w:rsidRDefault="00C835B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2DE34" w14:textId="77777777" w:rsidR="00EE2ECE" w:rsidRDefault="00A95C8A">
    <w:pPr>
      <w:pStyle w:val="Encabezado"/>
    </w:pPr>
    <w:r>
      <w:rPr>
        <w:noProof/>
      </w:rPr>
      <w:drawing>
        <wp:anchor distT="0" distB="0" distL="114300" distR="114300" simplePos="0" relativeHeight="251658240" behindDoc="0" locked="0" layoutInCell="1" allowOverlap="1" wp14:anchorId="5FA16161" wp14:editId="4D219DD4">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5"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5"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7141054">
    <w:abstractNumId w:val="23"/>
  </w:num>
  <w:num w:numId="2" w16cid:durableId="514539696">
    <w:abstractNumId w:val="17"/>
  </w:num>
  <w:num w:numId="3" w16cid:durableId="1813210135">
    <w:abstractNumId w:val="41"/>
  </w:num>
  <w:num w:numId="4" w16cid:durableId="1326858328">
    <w:abstractNumId w:val="45"/>
  </w:num>
  <w:num w:numId="5" w16cid:durableId="685255892">
    <w:abstractNumId w:val="15"/>
  </w:num>
  <w:num w:numId="6" w16cid:durableId="50924919">
    <w:abstractNumId w:val="2"/>
  </w:num>
  <w:num w:numId="7" w16cid:durableId="35663876">
    <w:abstractNumId w:val="0"/>
  </w:num>
  <w:num w:numId="8" w16cid:durableId="648481381">
    <w:abstractNumId w:val="3"/>
  </w:num>
  <w:num w:numId="9" w16cid:durableId="7564634">
    <w:abstractNumId w:val="12"/>
  </w:num>
  <w:num w:numId="10" w16cid:durableId="1170677125">
    <w:abstractNumId w:val="30"/>
  </w:num>
  <w:num w:numId="11" w16cid:durableId="1991865296">
    <w:abstractNumId w:val="7"/>
  </w:num>
  <w:num w:numId="12" w16cid:durableId="472603702">
    <w:abstractNumId w:val="48"/>
  </w:num>
  <w:num w:numId="13" w16cid:durableId="2145461347">
    <w:abstractNumId w:val="8"/>
  </w:num>
  <w:num w:numId="14" w16cid:durableId="2022662378">
    <w:abstractNumId w:val="32"/>
  </w:num>
  <w:num w:numId="15" w16cid:durableId="1275748010">
    <w:abstractNumId w:val="24"/>
  </w:num>
  <w:num w:numId="16" w16cid:durableId="1003125091">
    <w:abstractNumId w:val="22"/>
  </w:num>
  <w:num w:numId="17" w16cid:durableId="1372538780">
    <w:abstractNumId w:val="36"/>
  </w:num>
  <w:num w:numId="18" w16cid:durableId="1002851706">
    <w:abstractNumId w:val="34"/>
  </w:num>
  <w:num w:numId="19" w16cid:durableId="1783070012">
    <w:abstractNumId w:val="38"/>
  </w:num>
  <w:num w:numId="20" w16cid:durableId="510295910">
    <w:abstractNumId w:val="21"/>
  </w:num>
  <w:num w:numId="21" w16cid:durableId="1574075516">
    <w:abstractNumId w:val="14"/>
  </w:num>
  <w:num w:numId="22" w16cid:durableId="1770927919">
    <w:abstractNumId w:val="27"/>
  </w:num>
  <w:num w:numId="23" w16cid:durableId="530730715">
    <w:abstractNumId w:val="46"/>
  </w:num>
  <w:num w:numId="24" w16cid:durableId="1415129822">
    <w:abstractNumId w:val="13"/>
  </w:num>
  <w:num w:numId="25" w16cid:durableId="603463011">
    <w:abstractNumId w:val="35"/>
  </w:num>
  <w:num w:numId="26" w16cid:durableId="1117026687">
    <w:abstractNumId w:val="19"/>
  </w:num>
  <w:num w:numId="27" w16cid:durableId="936181951">
    <w:abstractNumId w:val="44"/>
  </w:num>
  <w:num w:numId="28" w16cid:durableId="422262619">
    <w:abstractNumId w:val="11"/>
  </w:num>
  <w:num w:numId="29" w16cid:durableId="1288582968">
    <w:abstractNumId w:val="25"/>
  </w:num>
  <w:num w:numId="30" w16cid:durableId="1341355626">
    <w:abstractNumId w:val="26"/>
  </w:num>
  <w:num w:numId="31" w16cid:durableId="2017077018">
    <w:abstractNumId w:val="16"/>
  </w:num>
  <w:num w:numId="32" w16cid:durableId="1491218552">
    <w:abstractNumId w:val="18"/>
  </w:num>
  <w:num w:numId="33" w16cid:durableId="179928735">
    <w:abstractNumId w:val="29"/>
  </w:num>
  <w:num w:numId="34" w16cid:durableId="204098483">
    <w:abstractNumId w:val="5"/>
  </w:num>
  <w:num w:numId="35" w16cid:durableId="158277085">
    <w:abstractNumId w:val="43"/>
  </w:num>
  <w:num w:numId="36" w16cid:durableId="676421569">
    <w:abstractNumId w:val="42"/>
  </w:num>
  <w:num w:numId="37" w16cid:durableId="2009479032">
    <w:abstractNumId w:val="4"/>
  </w:num>
  <w:num w:numId="38" w16cid:durableId="173806180">
    <w:abstractNumId w:val="9"/>
  </w:num>
  <w:num w:numId="39" w16cid:durableId="71199285">
    <w:abstractNumId w:val="37"/>
  </w:num>
  <w:num w:numId="40" w16cid:durableId="1857035695">
    <w:abstractNumId w:val="1"/>
  </w:num>
  <w:num w:numId="41" w16cid:durableId="255135481">
    <w:abstractNumId w:val="33"/>
  </w:num>
  <w:num w:numId="42" w16cid:durableId="1854176902">
    <w:abstractNumId w:val="31"/>
  </w:num>
  <w:num w:numId="43" w16cid:durableId="1765571426">
    <w:abstractNumId w:val="40"/>
  </w:num>
  <w:num w:numId="44" w16cid:durableId="1949116682">
    <w:abstractNumId w:val="47"/>
  </w:num>
  <w:num w:numId="45" w16cid:durableId="1990672067">
    <w:abstractNumId w:val="20"/>
  </w:num>
  <w:num w:numId="46" w16cid:durableId="1991207525">
    <w:abstractNumId w:val="39"/>
  </w:num>
  <w:num w:numId="47" w16cid:durableId="1261910666">
    <w:abstractNumId w:val="10"/>
  </w:num>
  <w:num w:numId="48" w16cid:durableId="203489564">
    <w:abstractNumId w:val="6"/>
  </w:num>
  <w:num w:numId="49" w16cid:durableId="1917322347">
    <w:abstractNumId w:val="2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575B"/>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914"/>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2C01"/>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2E4B"/>
    <w:rsid w:val="002736AD"/>
    <w:rsid w:val="00273F3D"/>
    <w:rsid w:val="002756B7"/>
    <w:rsid w:val="00275C44"/>
    <w:rsid w:val="0027688E"/>
    <w:rsid w:val="00277A2B"/>
    <w:rsid w:val="00277B65"/>
    <w:rsid w:val="00280339"/>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1BB5"/>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454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3088B"/>
    <w:rsid w:val="00330A7E"/>
    <w:rsid w:val="00331404"/>
    <w:rsid w:val="0033180B"/>
    <w:rsid w:val="00332EAD"/>
    <w:rsid w:val="003344BD"/>
    <w:rsid w:val="00336154"/>
    <w:rsid w:val="003375C5"/>
    <w:rsid w:val="003379D0"/>
    <w:rsid w:val="00340533"/>
    <w:rsid w:val="003406F8"/>
    <w:rsid w:val="00342D90"/>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3A46"/>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573C8"/>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3E5"/>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779D7"/>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1E46"/>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6693"/>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5796B"/>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4E58"/>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75FFC"/>
    <w:rsid w:val="00C81FE4"/>
    <w:rsid w:val="00C821F7"/>
    <w:rsid w:val="00C835B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3CD0"/>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0D75"/>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0FEC"/>
    <w:rsid w:val="00E812E3"/>
    <w:rsid w:val="00E83988"/>
    <w:rsid w:val="00E87E27"/>
    <w:rsid w:val="00E91E50"/>
    <w:rsid w:val="00E92681"/>
    <w:rsid w:val="00E9352F"/>
    <w:rsid w:val="00E937A5"/>
    <w:rsid w:val="00E93801"/>
    <w:rsid w:val="00E939B0"/>
    <w:rsid w:val="00EA10C0"/>
    <w:rsid w:val="00EA2BD2"/>
    <w:rsid w:val="00EA330A"/>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6CD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Textoennegrita">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91335A-2C48-5D43-BA4A-E90AEAB96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2188</Words>
  <Characters>12037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14197</CharactersWithSpaces>
  <SharedDoc>false</SharedDoc>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description/>
  <cp:lastModifiedBy/>
  <cp:revision>1</cp:revision>
  <dcterms:created xsi:type="dcterms:W3CDTF">2026-04-13T22:40:00Z</dcterms:created>
  <dcterms:modified xsi:type="dcterms:W3CDTF">2026-04-13T22:40:00Z</dcterms:modified>
</cp:coreProperties>
</file>