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Building user interfaces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Back-end APIs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OOP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Clean architecture and automated testing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You’ll Learn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Prerequisites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ASP.NET MVC 5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Entity Framework 6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 1 Fundamentals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 2 Advanced Topics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 3 Architecture and Testing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 Visual Studio Online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Visual Studio Online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 up the Development Environment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 to team project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on ‘View’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‘Team Explorer’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‘Select Team Projects’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 a Team Foundation Server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 your project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Connect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project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Web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ASP.NET web application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 MVC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Version Control Systems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Working folder -&gt; Commit -&gt; Repository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Full history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Undo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Compare files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Etc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Tools -&gt; extensions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ReSharper(free 30-day trial)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Productivity power tools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Web essentials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 Document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Extracts uses cases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Understand high level overview of features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Extracting the Use Cases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Sign up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 out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Change password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Edit profile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Gigs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a gig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Upcoming gig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Edit a gig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Remove a gig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Etc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Gig Calendar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a gig to calendar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Remove a gig from calendar 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View gigs I’m attending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Following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Follow an artist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Unfollow an artist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Who im’ following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Gig feed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Use Cases to the Backlog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Dependency Between Use Cases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Unfollow artist -&gt; follow artist -&gt; view gigs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uses cases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Start with non dependent ones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of Use Cases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Always an order to implementing use cases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Extracting the Core Use Cases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Capture data and change state of application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Assigning Use Cases to the Iter…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Core uses cases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a gig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 upcoming gigs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a gig to calendar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Follow an artist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View gigs I’m attending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Who I’m following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Sketching a User Experience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Avoid perfection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Keep it simple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Gradually improve it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a gig form -&gt; redirect -&gt; view all upcoming gigs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domain mode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code first migration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Enabling Migrations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