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your api with associations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api with asp.net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HTTP 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Request: verb, headers, content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 status code, headers, content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is stateless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retrieve a resource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add a new resource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update an existing resource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Patch: update an existing resource with set of changes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removing the existing resource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REpresentational  State Transfer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Separation of client and server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Server Requests are Stateless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Cacheable Requests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Too difficult to be qualified as “REST”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Dogma of Rest vs Pragmatism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Structure architectural style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need to be productive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Resources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People, invoices, payments,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 resources just entities?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Resources has context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person or an order in the order details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Uniform resource identifiers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Paths to resources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ap.yourserver.com/people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for non-data elements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Format, sorting, searching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We’re Headed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Camp -&gt; location -&gt; talks -&gt; speaker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API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http://.../api/camps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  <w:t xml:space="preserve">?topic=database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Starting the Project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the starting code from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https://github.com/psauthor/webapifundamentals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Global.asax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that runs the configs files in App_start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AutofacConfig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Postman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postman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project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properties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web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‘Don’t open a page’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the Project Ready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web.config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a connection string to the database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database will be generated the first we need to access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view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‘SQL Server Object Explorer’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out the server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comes in with route in the form of a url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routes that match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Matches to action on a controller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Execution action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results as a response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Action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class filer in the controller file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CampsController.cs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it inherit from ApiController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public class CampsController : ApiController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routing will find a [name] + Controller and is an api controller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302: found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400: bad request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500: internal error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Status Codes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return payload and status codes return IHttpActionResult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IHttpActionResult Get()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Ok(new { Name = “Shawn”, Occupation = “Teacher });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GET for Collections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sauthor/webapifundamentals" TargetMode="External"/><Relationship Id="rId10" Type="http://schemas.openxmlformats.org/officeDocument/2006/relationships/hyperlink" Target="https://../api/camps/moniker/talks" TargetMode="External"/><Relationship Id="rId9" Type="http://schemas.openxmlformats.org/officeDocument/2006/relationships/hyperlink" Target="https://../api/camps/moniker/tal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.../api/camps" TargetMode="External"/><Relationship Id="rId8" Type="http://schemas.openxmlformats.org/officeDocument/2006/relationships/hyperlink" Target="https://../api/camps/moni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AMUW2mULuYcMCFTTRAkLesvdAJ/J9byVLeJtlggfSmqP9DFkei2Gvm1dDVlOmnut9xOdA24qW5GnbtDh1vsGlefc9EV1fm0AHUhwaIeh5Kd4PON1ELcQGH8=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2021-05-18T15:46:00Z</dcterms:created>
</cp:coreProperties>
</file>