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WEB2PY: web development with python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 numerous technologies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 web server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base IDE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Stack Web Development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end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code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WEB2PY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MVW, SQLFORMS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Admin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and Start WEB2PY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WEB2PY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web server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Model-View-Controller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web2py  website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application folder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source code will  be in there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the web server, click on the web2py executable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open a default welcome app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on the welcome app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based ide that allows us to access and edit code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Model-View-Controller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python code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html files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MVC Convention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software architecture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naming convention also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index(), returns message back to the view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view name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[controller]/[method name].html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 Our First Web Page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controller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inside controller create a method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create controller name basics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helloworld():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msg = “Hello from the Controller!”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return locals()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locals()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 all local variables defined in method and return it to view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then create a view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[controllername]/[methodname]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basics/helloworld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inside the view, you can mix python with html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{{extend ‘layout.html’}}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&lt;h1&gt;Our First Web Page&lt;/h1&gt;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&lt;h2&gt; {{=msg}}&lt;/h2&gt;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{{}} double curly bracket means python code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go to webpage use url [local address]/[application name]/[controller name]/[view name]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Request Object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 application use http protocol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request object and response object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request object: anything passed from client to web server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arguments: part of url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request.args(0), request.args(1), …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variables: part of html forms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associated with post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request.vars.form_name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side controller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 request_args():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arg1 = float(request.args(0))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arg2 = float(request.args(1))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to convert arguments to float because they come across as strings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then create a view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basics/request_args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97A6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pj4x50vmSrrGG9kKLIVFV6Okw==">AMUW2mXhR3TDEWE1qFXXCD3C4p3Y0Gtvdbymg9UhxwXvLuOIocDoosP7o2Em0OpZUDAQMMtpzJtPMxxOX9PeukpV89ytwCgbNOsyCVwnMZpAnJBWYKIegOg=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2021-04-01T16:10:00Z</dcterms:created>
  <dc:creator>Tuan Vo</dc:creator>
</cp:coreProperties>
</file>