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SortedFrozenSet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collection which is a sized, iterable, sequence container of a set of distinct items, and constructible from an iterable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Driven Development(TDD)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unit test before writing code to enable test to pass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Red(write test) -&gt; green(write code to pass) -&gt; refactor(improve)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Construction Convention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Need test_ prefix for test function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how they are found and executed by test runner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using mutable collections as arguments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Container Protocol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Membership testing using in and not in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method: __contains__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iterable protocol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possible always delegate to high level interface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Sized Protocol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items using len(sized)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Must not consume or modify collection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__len__()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Iterable Protocol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 an iterator using iter(iterable)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__iter__()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alternative iterable protocol with __getitem__()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Sequence Protocol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Implies container, sized, iterable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an item by index, item = seq[index]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retrieve items by slicing, items = seq[start:stop]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Produce a reverse iterator, r = reversed(seq)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Locate an item by value, index = seq.index(item)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Count items: num = seq.count(item)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retrieved using square-brackets operator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__getitem__ accepts an integer index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= sequence[start:stop:step]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 from start, up to but not including stop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step value for stride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start from beginning if start is missing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stop to end if end is missing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slice for copying all elements if start and end is missing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Representation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Equality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equality test is inherited from object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checks for reference equality(equality of identity)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Rather than equivalence(equality of value)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class overrides the default equality tet to be an equivalence test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[1, 2, 3] == [1, 2, 3] returns True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Inequality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will implement inequality by negating the equality operator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override __ne__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equal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Hashable Protocol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implementing equality test you should consider hashing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Hashable objects can be passed to the built-in hash(hashable) function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hash(obj) returns an integer hash-code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Hashable objects can be used as dictionary keys, or as set elements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Immutable, value equality comparable objects should be hashable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Override special method __hash__()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hashing for mutable objects by setting __hash__ = None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Equal objects must return the same hash code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Unequal objects may return different hash codes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hashcode be based on type and values it contains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it more likely if different types of same values have different hashcodes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tuple to make hashcode from multiple objects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object immutable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h3l7wJvWj6zjg/vuOOsAWTLjQ==">AMUW2mWJvG/d1fdcnr8GsgOEZz1PVt5qgV1AyhXtdcqrnJMgdgckAqBWmM2pJ47fGDJ4wwI835KkTK8gZRH2xVdkCuxN/B5OzJOare2Xl+QRoAyDkXsFyjA=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