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BA" w:rsidRDefault="00BD33BA" w:rsidP="00BD4D21">
      <w:pPr>
        <w:spacing w:after="0" w:line="240" w:lineRule="auto"/>
        <w:ind w:firstLine="0"/>
        <w:rPr>
          <w:rFonts w:eastAsia="Times New Roman" w:cs="Times New Roman"/>
          <w:b/>
          <w:spacing w:val="-10"/>
          <w:sz w:val="28"/>
        </w:rPr>
      </w:pPr>
    </w:p>
    <w:p w:rsidR="00C87DE1" w:rsidRDefault="00183D87" w:rsidP="00C87DE1">
      <w:pPr>
        <w:spacing w:after="0" w:line="240" w:lineRule="auto"/>
        <w:jc w:val="center"/>
        <w:rPr>
          <w:rFonts w:eastAsia="Times New Roman" w:cs="Times New Roman"/>
          <w:b/>
          <w:spacing w:val="-10"/>
        </w:rPr>
      </w:pPr>
      <w:r>
        <w:rPr>
          <w:rFonts w:eastAsia="Times New Roman" w:cs="Times New Roman"/>
          <w:b/>
          <w:spacing w:val="-10"/>
        </w:rPr>
        <w:t>Szakképesítés neve:</w:t>
      </w:r>
      <w:r>
        <w:rPr>
          <w:rFonts w:eastAsia="Times New Roman" w:cs="Times New Roman"/>
          <w:color w:val="000000"/>
          <w:spacing w:val="-10"/>
          <w:shd w:val="clear" w:color="auto" w:fill="FFFFFF"/>
        </w:rPr>
        <w:t xml:space="preserve"> </w:t>
      </w:r>
      <w:r>
        <w:rPr>
          <w:rFonts w:eastAsia="Times New Roman" w:cs="Times New Roman"/>
          <w:b/>
          <w:color w:val="000000"/>
          <w:spacing w:val="-10"/>
          <w:shd w:val="clear" w:color="auto" w:fill="FFFFFF"/>
        </w:rPr>
        <w:t>737/19T Szoftverfejlesztő képzés</w:t>
      </w:r>
    </w:p>
    <w:p w:rsidR="00BD33BA" w:rsidRDefault="00183D87" w:rsidP="00C87DE1">
      <w:pPr>
        <w:spacing w:after="0" w:line="240" w:lineRule="auto"/>
        <w:jc w:val="center"/>
        <w:rPr>
          <w:rFonts w:eastAsia="Times New Roman" w:cs="Times New Roman"/>
          <w:b/>
          <w:spacing w:val="-10"/>
        </w:rPr>
      </w:pPr>
      <w:r>
        <w:rPr>
          <w:rFonts w:eastAsia="Times New Roman" w:cs="Times New Roman"/>
          <w:b/>
          <w:spacing w:val="-10"/>
        </w:rPr>
        <w:t>OKJ száma:</w:t>
      </w:r>
      <w:r>
        <w:rPr>
          <w:rFonts w:eastAsia="Times New Roman" w:cs="Times New Roman"/>
          <w:color w:val="1E2E33"/>
          <w:spacing w:val="-10"/>
          <w:shd w:val="clear" w:color="auto" w:fill="FFFFFF"/>
        </w:rPr>
        <w:t xml:space="preserve"> </w:t>
      </w:r>
      <w:r>
        <w:rPr>
          <w:rFonts w:eastAsia="Times New Roman" w:cs="Times New Roman"/>
          <w:b/>
          <w:spacing w:val="-10"/>
          <w:shd w:val="clear" w:color="auto" w:fill="FFFFFF"/>
        </w:rPr>
        <w:t>54 213 05</w:t>
      </w: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183D87" w:rsidP="00BE1338">
      <w:pPr>
        <w:pStyle w:val="Cm"/>
        <w:rPr>
          <w:rFonts w:eastAsia="Times New Roman"/>
        </w:rPr>
      </w:pPr>
      <w:r>
        <w:rPr>
          <w:rFonts w:eastAsia="Times New Roman"/>
        </w:rPr>
        <w:t>SZAKDOLGOZAT</w:t>
      </w:r>
    </w:p>
    <w:p w:rsidR="00BD33BA" w:rsidRDefault="00BD33BA">
      <w:pPr>
        <w:spacing w:line="480" w:lineRule="auto"/>
        <w:ind w:firstLine="851"/>
        <w:jc w:val="center"/>
        <w:rPr>
          <w:rFonts w:eastAsia="Times New Roman" w:cs="Times New Roman"/>
        </w:rPr>
      </w:pPr>
    </w:p>
    <w:p w:rsidR="00BD33BA" w:rsidRDefault="00183D87" w:rsidP="00AC6100">
      <w:pPr>
        <w:spacing w:line="480" w:lineRule="auto"/>
        <w:ind w:firstLine="0"/>
        <w:jc w:val="center"/>
        <w:rPr>
          <w:rFonts w:eastAsia="Times New Roman" w:cs="Times New Roman"/>
          <w:spacing w:val="15"/>
        </w:rPr>
      </w:pPr>
      <w:r>
        <w:rPr>
          <w:rFonts w:eastAsia="Times New Roman" w:cs="Times New Roman"/>
          <w:spacing w:val="15"/>
        </w:rPr>
        <w:t>IMM (INDUSTRY MANUFACTURING MANAGER)</w:t>
      </w:r>
    </w:p>
    <w:p w:rsidR="0018589B" w:rsidRDefault="0018589B" w:rsidP="00AC6100">
      <w:pPr>
        <w:spacing w:line="480" w:lineRule="auto"/>
        <w:ind w:firstLine="0"/>
        <w:jc w:val="center"/>
        <w:rPr>
          <w:rFonts w:eastAsia="Times New Roman" w:cs="Times New Roman"/>
          <w:spacing w:val="15"/>
        </w:rPr>
      </w:pPr>
      <w:r>
        <w:rPr>
          <w:rFonts w:eastAsia="Times New Roman" w:cs="Times New Roman"/>
          <w:spacing w:val="15"/>
        </w:rPr>
        <w:t>(Fejlesztői dokumentáció)</w:t>
      </w:r>
    </w:p>
    <w:p w:rsidR="00BD33BA" w:rsidRDefault="00BD33BA">
      <w:pPr>
        <w:spacing w:line="480" w:lineRule="auto"/>
        <w:ind w:firstLine="851"/>
        <w:jc w:val="center"/>
        <w:rPr>
          <w:rFonts w:eastAsia="Times New Roman" w:cs="Times New Roman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 w:rsidP="00F04267">
      <w:pPr>
        <w:spacing w:line="480" w:lineRule="auto"/>
        <w:ind w:firstLine="0"/>
        <w:rPr>
          <w:rFonts w:eastAsia="Times New Roman" w:cs="Times New Roman"/>
        </w:rPr>
      </w:pPr>
    </w:p>
    <w:p w:rsidR="00BD33BA" w:rsidRDefault="00F04267" w:rsidP="00F04267">
      <w:pPr>
        <w:spacing w:line="480" w:lineRule="auto"/>
        <w:ind w:firstLine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Hidvégi Anikó</w:t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 w:rsidR="00183D87">
        <w:rPr>
          <w:rFonts w:eastAsia="Times New Roman" w:cs="Times New Roman"/>
          <w:b/>
        </w:rPr>
        <w:t>Zeke Róbert</w:t>
      </w:r>
    </w:p>
    <w:p w:rsidR="00D57043" w:rsidRDefault="00D57043" w:rsidP="00D57043">
      <w:pPr>
        <w:spacing w:line="480" w:lineRule="auto"/>
        <w:ind w:left="2124" w:hanging="2124"/>
        <w:rPr>
          <w:rFonts w:eastAsia="Times New Roman" w:cs="Times New Roman"/>
        </w:rPr>
      </w:pPr>
      <w:r>
        <w:rPr>
          <w:rFonts w:eastAsia="Times New Roman" w:cs="Times New Roman"/>
        </w:rPr>
        <w:t>Témavezető</w:t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183D87">
        <w:rPr>
          <w:rFonts w:eastAsia="Times New Roman" w:cs="Times New Roman"/>
        </w:rPr>
        <w:t>Tanuló</w:t>
      </w:r>
    </w:p>
    <w:p w:rsidR="008845B6" w:rsidRPr="00D57043" w:rsidRDefault="00D57043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t>Győr</w:t>
      </w:r>
      <w:r w:rsidR="00D0486E">
        <w:rPr>
          <w:rFonts w:eastAsia="Times New Roman" w:cs="Times New Roman"/>
          <w:b/>
        </w:rPr>
        <w:t>, 2021</w:t>
      </w:r>
      <w:r w:rsidR="00183D87">
        <w:rPr>
          <w:rFonts w:eastAsia="Times New Roman" w:cs="Times New Roman"/>
          <w:b/>
        </w:rPr>
        <w:t>.</w:t>
      </w:r>
    </w:p>
    <w:sdt>
      <w:sdtPr>
        <w:rPr>
          <w:rFonts w:eastAsiaTheme="minorEastAsia" w:cstheme="minorHAnsi"/>
          <w:b w:val="0"/>
          <w:color w:val="auto"/>
          <w:sz w:val="24"/>
          <w:szCs w:val="22"/>
        </w:rPr>
        <w:id w:val="-5192364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845B6" w:rsidRDefault="008845B6">
          <w:pPr>
            <w:pStyle w:val="Tartalomjegyzkcmsora"/>
          </w:pPr>
          <w:r>
            <w:t>Tartalom</w:t>
          </w:r>
        </w:p>
        <w:p w:rsidR="00BD4D21" w:rsidRDefault="008845B6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62502" w:history="1">
            <w:r w:rsidR="00BD4D21" w:rsidRPr="00FB2E96">
              <w:rPr>
                <w:rStyle w:val="Hiperhivatkozs"/>
                <w:rFonts w:eastAsia="Times New Roman"/>
                <w:noProof/>
              </w:rPr>
              <w:t>Bevezető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_Toc65862502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3" w:history="1">
            <w:r w:rsidR="00BD4D21" w:rsidRPr="00FB2E96">
              <w:rPr>
                <w:rStyle w:val="Hiperhivatkozs"/>
                <w:rFonts w:eastAsia="Times New Roman"/>
                <w:noProof/>
              </w:rPr>
              <w:t>Informatikai háttér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_Toc65862503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4" w:history="1">
            <w:r w:rsidR="00BD4D21" w:rsidRPr="00FB2E96">
              <w:rPr>
                <w:rStyle w:val="Hiperhivatkozs"/>
                <w:rFonts w:eastAsia="Times New Roman"/>
                <w:noProof/>
              </w:rPr>
              <w:t>Rendszerkövetelmények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_Toc65862504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5" w:history="1">
            <w:r w:rsidR="00BD4D21" w:rsidRPr="00FB2E96">
              <w:rPr>
                <w:rStyle w:val="Hiperhivatkozs"/>
                <w:rFonts w:eastAsia="Times New Roman"/>
                <w:noProof/>
              </w:rPr>
              <w:t>Hardver követelmények (minimum)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_Toc65862505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6" w:history="1">
            <w:r w:rsidR="00BD4D21" w:rsidRPr="00FB2E96">
              <w:rPr>
                <w:rStyle w:val="Hiperhivatkozs"/>
                <w:rFonts w:eastAsia="Times New Roman"/>
                <w:noProof/>
              </w:rPr>
              <w:t>Szoftver követelmények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_Toc65862506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7" w:history="1">
            <w:r w:rsidR="00BD4D21" w:rsidRPr="00FB2E96">
              <w:rPr>
                <w:rStyle w:val="Hiperhivatkozs"/>
                <w:rFonts w:eastAsia="Times New Roman"/>
                <w:noProof/>
              </w:rPr>
              <w:t>A program általános specifikációja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_Toc65862507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8" w:history="1">
            <w:r w:rsidR="00BD4D21" w:rsidRPr="00FB2E96">
              <w:rPr>
                <w:rStyle w:val="Hiperhivatkozs"/>
                <w:rFonts w:eastAsia="Times New Roman"/>
                <w:noProof/>
              </w:rPr>
              <w:t>Termék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_Toc65862508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9" w:history="1">
            <w:r w:rsidR="00BD4D21" w:rsidRPr="00FB2E96">
              <w:rPr>
                <w:rStyle w:val="Hiperhivatkozs"/>
                <w:rFonts w:eastAsia="Times New Roman"/>
                <w:noProof/>
              </w:rPr>
              <w:t>Gyártás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_Toc65862509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0" w:history="1">
            <w:r w:rsidR="00BD4D21" w:rsidRPr="00FB2E96">
              <w:rPr>
                <w:rStyle w:val="Hiperhivatkozs"/>
                <w:rFonts w:eastAsia="Times New Roman"/>
                <w:noProof/>
              </w:rPr>
              <w:t>Gép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_Toc65862510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1" w:history="1">
            <w:r w:rsidR="00BD4D21" w:rsidRPr="00FB2E96">
              <w:rPr>
                <w:rStyle w:val="Hiperhivatkozs"/>
                <w:rFonts w:eastAsia="Times New Roman"/>
                <w:noProof/>
              </w:rPr>
              <w:t>Raktár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_Toc65862511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6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2" w:history="1">
            <w:r w:rsidR="00BD4D21" w:rsidRPr="00FB2E96">
              <w:rPr>
                <w:rStyle w:val="Hiperhivatkozs"/>
                <w:rFonts w:eastAsia="Times New Roman"/>
                <w:noProof/>
              </w:rPr>
              <w:t>Felhasználó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_Toc65862512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6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3" w:history="1">
            <w:r w:rsidR="00BD4D21" w:rsidRPr="00FB2E96">
              <w:rPr>
                <w:rStyle w:val="Hiperhivatkozs"/>
                <w:rFonts w:eastAsia="Times New Roman"/>
                <w:noProof/>
              </w:rPr>
              <w:t>A program telepítése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_Toc65862513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6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4" w:history="1">
            <w:r w:rsidR="00BD4D21" w:rsidRPr="00FB2E96">
              <w:rPr>
                <w:rStyle w:val="Hiperhivatkozs"/>
                <w:rFonts w:eastAsia="Times New Roman"/>
                <w:noProof/>
              </w:rPr>
              <w:t>A program használatának részletes leírása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_Toc65862514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5" w:history="1">
            <w:r w:rsidR="00BD4D21" w:rsidRPr="00FB2E96">
              <w:rPr>
                <w:rStyle w:val="Hiperhivatkozs"/>
                <w:rFonts w:eastAsia="Times New Roman"/>
                <w:noProof/>
              </w:rPr>
              <w:t>Bejelentkezés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_Toc65862515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6" w:history="1">
            <w:r w:rsidR="00BD4D21" w:rsidRPr="00FB2E96">
              <w:rPr>
                <w:rStyle w:val="Hiperhivatkozs"/>
                <w:rFonts w:eastAsia="Times New Roman"/>
                <w:noProof/>
              </w:rPr>
              <w:t>Adatbázis kapcsolat beállítása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_Toc65862516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10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7" w:history="1">
            <w:r w:rsidR="00BD4D21" w:rsidRPr="00FB2E96">
              <w:rPr>
                <w:rStyle w:val="Hiperhivatkozs"/>
                <w:rFonts w:eastAsia="Times New Roman"/>
                <w:noProof/>
              </w:rPr>
              <w:t>Fő ablak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_Toc65862517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10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8" w:history="1">
            <w:r w:rsidR="00BD4D21" w:rsidRPr="00FB2E96">
              <w:rPr>
                <w:rStyle w:val="Hiperhivatkozs"/>
                <w:rFonts w:eastAsia="Times New Roman"/>
                <w:noProof/>
              </w:rPr>
              <w:t>Termék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_Toc65862518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11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9" w:history="1">
            <w:r w:rsidR="00BD4D21" w:rsidRPr="00FB2E96">
              <w:rPr>
                <w:rStyle w:val="Hiperhivatkozs"/>
                <w:noProof/>
              </w:rPr>
              <w:t>Minden termék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_Toc65862519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11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0" w:history="1">
            <w:r w:rsidR="00BD4D21" w:rsidRPr="00FB2E96">
              <w:rPr>
                <w:rStyle w:val="Hiperhivatkozs"/>
                <w:rFonts w:eastAsia="Times New Roman"/>
                <w:noProof/>
              </w:rPr>
              <w:t>Termék kategóriák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_Toc65862520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1" w:history="1">
            <w:r w:rsidR="00BD4D21" w:rsidRPr="00FB2E96">
              <w:rPr>
                <w:rStyle w:val="Hiperhivatkozs"/>
                <w:rFonts w:eastAsia="Times New Roman"/>
                <w:noProof/>
              </w:rPr>
              <w:t>Gép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_Toc65862521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2" w:history="1">
            <w:r w:rsidR="00BD4D21" w:rsidRPr="00FB2E96">
              <w:rPr>
                <w:rStyle w:val="Hiperhivatkozs"/>
                <w:noProof/>
              </w:rPr>
              <w:t>Gépek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_Toc65862522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3" w:history="1">
            <w:r w:rsidR="00BD4D21" w:rsidRPr="00FB2E96">
              <w:rPr>
                <w:rStyle w:val="Hiperhivatkozs"/>
                <w:rFonts w:eastAsia="Times New Roman"/>
                <w:noProof/>
              </w:rPr>
              <w:t>Gyártás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_Toc65862523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4" w:history="1">
            <w:r w:rsidR="00BD4D21" w:rsidRPr="00FB2E96">
              <w:rPr>
                <w:rStyle w:val="Hiperhivatkozs"/>
                <w:noProof/>
              </w:rPr>
              <w:t>Munkarendek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_Toc65862524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5" w:history="1">
            <w:r w:rsidR="00BD4D21" w:rsidRPr="00FB2E96">
              <w:rPr>
                <w:rStyle w:val="Hiperhivatkozs"/>
                <w:noProof/>
              </w:rPr>
              <w:t>Minden gyártás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_Toc65862525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23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6" w:history="1">
            <w:r w:rsidR="00BD4D21" w:rsidRPr="00FB2E96">
              <w:rPr>
                <w:rStyle w:val="Hiperhivatkozs"/>
                <w:rFonts w:eastAsia="Times New Roman"/>
                <w:noProof/>
              </w:rPr>
              <w:t>Tovább fejlesztési lehetőségek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_Toc65862526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23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A76FB1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7" w:history="1">
            <w:r w:rsidR="00BD4D21" w:rsidRPr="00FB2E96">
              <w:rPr>
                <w:rStyle w:val="Hiperhivatkozs"/>
                <w:rFonts w:eastAsia="Times New Roman"/>
                <w:noProof/>
              </w:rPr>
              <w:t>Program frissítése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_Toc65862527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23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8845B6" w:rsidRDefault="008845B6">
          <w:r>
            <w:rPr>
              <w:b/>
              <w:bCs/>
            </w:rPr>
            <w:fldChar w:fldCharType="end"/>
          </w:r>
        </w:p>
      </w:sdtContent>
    </w:sdt>
    <w:p w:rsidR="00BD33BA" w:rsidRDefault="00BD33BA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066C84" w:rsidRPr="00066C84" w:rsidRDefault="00066C84" w:rsidP="00534FF1">
      <w:pPr>
        <w:ind w:firstLine="0"/>
      </w:pPr>
    </w:p>
    <w:p w:rsidR="00C835A7" w:rsidRDefault="00C835A7" w:rsidP="00BF3380">
      <w:pPr>
        <w:pStyle w:val="Cmsor2"/>
        <w:rPr>
          <w:rFonts w:eastAsia="Times New Roman"/>
        </w:rPr>
      </w:pPr>
      <w:r>
        <w:rPr>
          <w:rFonts w:eastAsia="Times New Roman"/>
        </w:rPr>
        <w:lastRenderedPageBreak/>
        <w:t>Témaválasztás indoklása</w:t>
      </w:r>
    </w:p>
    <w:p w:rsidR="00534FF1" w:rsidRPr="00534FF1" w:rsidRDefault="00534FF1" w:rsidP="00534FF1">
      <w:r>
        <w:t>Szerettem volna egy olyan vállalatirányítási rendszert megalkotni</w:t>
      </w:r>
      <w:r w:rsidR="00D4048F">
        <w:t>,</w:t>
      </w:r>
      <w:r>
        <w:t xml:space="preserve"> amely figyelembe veszi a felhasználói igényeket. Amelyben </w:t>
      </w:r>
      <w:r w:rsidR="00173E1E">
        <w:t>egy apró módosításért nem kell a program frissítésére várni, hanem azonnal, akár egy gombnyomással meg lehet oldali.</w:t>
      </w:r>
      <w:r w:rsidR="00445AF3">
        <w:t xml:space="preserve"> Az ihletet a munkahelyemen használt MES rendszerből szereztem. </w:t>
      </w:r>
      <w:r w:rsidR="0065591A">
        <w:t>Összegyűjtöttem az általam ismert operátorok véleményét és próbáltam belefejleszteni az IMM-be.</w:t>
      </w:r>
      <w:r w:rsidR="0027059A">
        <w:t xml:space="preserve"> </w:t>
      </w:r>
      <w:r w:rsidR="000E3C22">
        <w:t>A szoftver fejlesztéséből időhiányban nem megvalósítható hiányosságok,</w:t>
      </w:r>
      <w:r w:rsidR="007D0726">
        <w:t xml:space="preserve"> </w:t>
      </w:r>
      <w:r w:rsidR="000E3C22">
        <w:t>ötletek a „Tovább fejlesztés és ötletek”</w:t>
      </w:r>
      <w:r w:rsidR="008F4AB4">
        <w:t xml:space="preserve"> fejezetben kerülnek kifejtésre.</w:t>
      </w:r>
      <w:r w:rsidR="00912AF5">
        <w:t xml:space="preserve"> A programot folyamatosan fejlesztem és a fejlesztés követhető és letölthető github-ról.</w:t>
      </w:r>
    </w:p>
    <w:p w:rsidR="0097766C" w:rsidRDefault="00605A00" w:rsidP="00BF3380">
      <w:pPr>
        <w:pStyle w:val="Cmsor2"/>
        <w:rPr>
          <w:rFonts w:eastAsia="Times New Roman"/>
        </w:rPr>
      </w:pPr>
      <w:r>
        <w:rPr>
          <w:rFonts w:eastAsia="Times New Roman"/>
        </w:rPr>
        <w:t>Adatbázis kapcsolat és bejelentkezés</w:t>
      </w:r>
    </w:p>
    <w:p w:rsidR="0016021A" w:rsidRDefault="00DA6419" w:rsidP="0016021A">
      <w:r>
        <w:t>A program indulásakor a bejelentkező képernyő fogad minket. Ezen a képernyőn lehet beállítani az adatbázis kapcsolatot is.</w:t>
      </w:r>
    </w:p>
    <w:p w:rsidR="00DA6419" w:rsidRDefault="00DA6419" w:rsidP="00B171E1">
      <w:pPr>
        <w:jc w:val="center"/>
      </w:pPr>
      <w:r>
        <w:rPr>
          <w:noProof/>
        </w:rPr>
        <w:drawing>
          <wp:inline distT="0" distB="0" distL="0" distR="0" wp14:anchorId="70489979" wp14:editId="29FBD1AB">
            <wp:extent cx="4324350" cy="24098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2" t="2317" r="1572"/>
                    <a:stretch/>
                  </pic:blipFill>
                  <pic:spPr bwMode="auto">
                    <a:xfrm>
                      <a:off x="0" y="0"/>
                      <a:ext cx="43243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633C">
        <w:br/>
      </w:r>
      <w:r w:rsidR="0019633C" w:rsidRPr="0019633C">
        <w:rPr>
          <w:i/>
        </w:rPr>
        <w:t>(1. kép. Bejelentkező ablak)</w:t>
      </w:r>
    </w:p>
    <w:p w:rsidR="001E564A" w:rsidRDefault="001E564A" w:rsidP="001E564A">
      <w:r>
        <w:t>A kapcsolat beállítását a „Beállítás” gombra kattintva tehetjük meg. Ezután az alap csatlakozáshoz szükséges paramétert kell megadni, jelenleg egy „Alapértelmezett” gombot lenyomva az alap adatbázis kapcsolati stringet fogja beírni.</w:t>
      </w:r>
      <w:r w:rsidR="0047798B">
        <w:t xml:space="preserve"> A mentés gombra kattintva elmenthetjük a beírt csatlakozási stringet a program beállításaiba. Ezek a beállítások felhasználókra vannak szabva, tehát ha egy másik eszközön is futtatni szeretnénk a programot, ezt ott is kötelező elvégezni. Az alap csatlakozási fájl az program indító fájlal egy mappában található „imm.db” néven.</w:t>
      </w:r>
      <w:r w:rsidR="004D12B8">
        <w:t xml:space="preserve"> A forrásban létrehoztam egy Database osztályt ami a későbbiekben kezeli az adatbázis kapcsolatát. </w:t>
      </w:r>
    </w:p>
    <w:p w:rsidR="009F7696" w:rsidRDefault="004D12B8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F76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696">
        <w:rPr>
          <w:rFonts w:ascii="Consolas" w:hAnsi="Consolas" w:cs="Consolas"/>
          <w:color w:val="0000FF"/>
          <w:sz w:val="19"/>
          <w:szCs w:val="19"/>
        </w:rPr>
        <w:t>public</w:t>
      </w:r>
      <w:r w:rsidR="009F76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696">
        <w:rPr>
          <w:rFonts w:ascii="Consolas" w:hAnsi="Consolas" w:cs="Consolas"/>
          <w:color w:val="0000FF"/>
          <w:sz w:val="19"/>
          <w:szCs w:val="19"/>
        </w:rPr>
        <w:t>class</w:t>
      </w:r>
      <w:r w:rsidR="009F76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696">
        <w:rPr>
          <w:rFonts w:ascii="Consolas" w:hAnsi="Consolas" w:cs="Consolas"/>
          <w:color w:val="2B91AF"/>
          <w:sz w:val="19"/>
          <w:szCs w:val="19"/>
        </w:rPr>
        <w:t>Database</w:t>
      </w:r>
      <w:r w:rsidR="009F769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Properties.Settings.Default.dbConn;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checkConnectionState(SqlConnection con) {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(con.State == System.Data.ConnectionState.Open) {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40EA" w:rsidRPr="001640EA" w:rsidRDefault="001640EA" w:rsidP="009F7696">
      <w:r>
        <w:t xml:space="preserve">Ennek az osztálynak nincsen konstruktora. Úgy szerettem volna megcsinálni, hogy példányosítás nélkül is ki tudjuk olvasni </w:t>
      </w:r>
      <w:r w:rsidR="009F7696">
        <w:t xml:space="preserve">éppen ezért publikus statikus stringet és </w:t>
      </w:r>
      <w:r w:rsidR="00794EC3">
        <w:t>metódust hoztam létre. A string felelős az elmentett csatlakozási paraméter kiolvasására. A metódus pedig ellenőrzi, hogy a megadott „SqlConnection” állapota nyitva, ha pedig nyitva van, akkor bezárja a kapcsolatot.</w:t>
      </w:r>
    </w:p>
    <w:p w:rsidR="00C835A7" w:rsidRDefault="00D82895" w:rsidP="00C835A7">
      <w:pPr>
        <w:pStyle w:val="Cmsor2"/>
      </w:pPr>
      <w:r>
        <w:t>Az adatbáz</w:t>
      </w:r>
      <w:r w:rsidR="00C63DC1">
        <w:t>is</w:t>
      </w:r>
      <w:r w:rsidR="00252449">
        <w:t xml:space="preserve"> tá</w:t>
      </w:r>
      <w:r w:rsidR="00912AF5">
        <w:t>blái</w:t>
      </w:r>
    </w:p>
    <w:p w:rsidR="00E56B76" w:rsidRPr="008A0C26" w:rsidRDefault="00E56B76" w:rsidP="00B77DCC">
      <w:pPr>
        <w:pStyle w:val="Cmsor2"/>
        <w:jc w:val="center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54A13CB0" wp14:editId="0DAFD358">
            <wp:extent cx="4629150" cy="47815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C26">
        <w:br/>
      </w:r>
      <w:r w:rsidR="008A0C26">
        <w:rPr>
          <w:b w:val="0"/>
          <w:sz w:val="24"/>
          <w:szCs w:val="24"/>
        </w:rPr>
        <w:t>(2. Kép. Adatbázis táblái)</w:t>
      </w:r>
    </w:p>
    <w:p w:rsidR="00B77DCC" w:rsidRPr="00B77DCC" w:rsidRDefault="00B77DCC" w:rsidP="00B77DCC"/>
    <w:p w:rsidR="00E56B76" w:rsidRDefault="00E56B76" w:rsidP="00E56B76"/>
    <w:p w:rsidR="00E56B76" w:rsidRDefault="008D06C4" w:rsidP="00E56B76">
      <w:r>
        <w:lastRenderedPageBreak/>
        <w:t>Használatban lévő táblák:</w:t>
      </w:r>
    </w:p>
    <w:tbl>
      <w:tblPr>
        <w:tblStyle w:val="Rcsostblzat"/>
        <w:tblpPr w:leftFromText="141" w:rightFromText="141" w:vertAnchor="text" w:horzAnchor="page" w:tblpX="1753" w:tblpY="141"/>
        <w:tblW w:w="0" w:type="auto"/>
        <w:tblLook w:val="04A0" w:firstRow="1" w:lastRow="0" w:firstColumn="1" w:lastColumn="0" w:noHBand="0" w:noVBand="1"/>
      </w:tblPr>
      <w:tblGrid>
        <w:gridCol w:w="1426"/>
        <w:gridCol w:w="1585"/>
      </w:tblGrid>
      <w:tr w:rsidR="00500D90" w:rsidTr="00500D90">
        <w:trPr>
          <w:trHeight w:val="278"/>
        </w:trPr>
        <w:tc>
          <w:tcPr>
            <w:tcW w:w="2938" w:type="dxa"/>
            <w:gridSpan w:val="2"/>
          </w:tcPr>
          <w:p w:rsidR="00500D90" w:rsidRDefault="00500D90" w:rsidP="00500D90">
            <w:pPr>
              <w:ind w:firstLine="0"/>
              <w:jc w:val="center"/>
            </w:pPr>
            <w:r>
              <w:t>FelhasznaloJogkorok</w:t>
            </w:r>
          </w:p>
        </w:tc>
      </w:tr>
      <w:tr w:rsidR="00500D90" w:rsidTr="00500D90">
        <w:trPr>
          <w:trHeight w:val="289"/>
        </w:trPr>
        <w:tc>
          <w:tcPr>
            <w:tcW w:w="1426" w:type="dxa"/>
          </w:tcPr>
          <w:p w:rsidR="00500D90" w:rsidRDefault="00500D90" w:rsidP="00500D90">
            <w:pPr>
              <w:ind w:firstLine="0"/>
            </w:pPr>
            <w:r>
              <w:t>fjid</w:t>
            </w:r>
          </w:p>
        </w:tc>
        <w:tc>
          <w:tcPr>
            <w:tcW w:w="1512" w:type="dxa"/>
          </w:tcPr>
          <w:p w:rsidR="00500D90" w:rsidRDefault="00500D90" w:rsidP="00500D90">
            <w:pPr>
              <w:ind w:firstLine="0"/>
            </w:pPr>
            <w:r>
              <w:t>INTEGER</w:t>
            </w:r>
            <w:r w:rsidR="00BC6CE3">
              <w:t>[</w:t>
            </w:r>
            <w:r>
              <w:t>PK]</w:t>
            </w:r>
          </w:p>
        </w:tc>
      </w:tr>
      <w:tr w:rsidR="00500D90" w:rsidTr="00500D90">
        <w:trPr>
          <w:trHeight w:val="278"/>
        </w:trPr>
        <w:tc>
          <w:tcPr>
            <w:tcW w:w="1426" w:type="dxa"/>
          </w:tcPr>
          <w:p w:rsidR="00500D90" w:rsidRDefault="00500D90" w:rsidP="00500D90">
            <w:pPr>
              <w:ind w:firstLine="0"/>
            </w:pPr>
            <w:r>
              <w:t>fjmegnevezes</w:t>
            </w:r>
          </w:p>
        </w:tc>
        <w:tc>
          <w:tcPr>
            <w:tcW w:w="1512" w:type="dxa"/>
          </w:tcPr>
          <w:p w:rsidR="00500D90" w:rsidRDefault="00500D90" w:rsidP="00500D90">
            <w:pPr>
              <w:ind w:firstLine="0"/>
            </w:pPr>
            <w:r>
              <w:t>VARCHAR</w:t>
            </w:r>
          </w:p>
        </w:tc>
      </w:tr>
      <w:tr w:rsidR="00500D90" w:rsidTr="00500D90">
        <w:trPr>
          <w:trHeight w:val="278"/>
        </w:trPr>
        <w:tc>
          <w:tcPr>
            <w:tcW w:w="1426" w:type="dxa"/>
          </w:tcPr>
          <w:p w:rsidR="00500D90" w:rsidRDefault="00500D90" w:rsidP="00500D90">
            <w:pPr>
              <w:ind w:firstLine="0"/>
            </w:pPr>
            <w:r>
              <w:t>fjerosseg</w:t>
            </w:r>
          </w:p>
        </w:tc>
        <w:tc>
          <w:tcPr>
            <w:tcW w:w="1512" w:type="dxa"/>
          </w:tcPr>
          <w:p w:rsidR="00500D90" w:rsidRDefault="00500D90" w:rsidP="00500D90">
            <w:pPr>
              <w:ind w:firstLine="0"/>
            </w:pPr>
            <w:r>
              <w:t>INTEGER</w:t>
            </w:r>
          </w:p>
        </w:tc>
      </w:tr>
    </w:tbl>
    <w:p w:rsidR="0060198F" w:rsidRDefault="00500D90" w:rsidP="00500D90">
      <w:pPr>
        <w:ind w:firstLine="0"/>
      </w:pPr>
      <w:r>
        <w:t xml:space="preserve">Az „fjerosseg” oszlop jelenleg nincs használatban. </w:t>
      </w:r>
      <w:r>
        <w:br/>
      </w:r>
      <w:r w:rsidR="0060198F">
        <w:t>Illetve a későbbi fejlesztések során át lesz dolgozva.</w:t>
      </w:r>
      <w:r w:rsidR="0060198F">
        <w:br/>
      </w:r>
    </w:p>
    <w:tbl>
      <w:tblPr>
        <w:tblStyle w:val="Rcsostblzat"/>
        <w:tblpPr w:leftFromText="141" w:rightFromText="141" w:vertAnchor="text" w:horzAnchor="page" w:tblpX="1753" w:tblpY="141"/>
        <w:tblW w:w="0" w:type="auto"/>
        <w:tblLook w:val="04A0" w:firstRow="1" w:lastRow="0" w:firstColumn="1" w:lastColumn="0" w:noHBand="0" w:noVBand="1"/>
      </w:tblPr>
      <w:tblGrid>
        <w:gridCol w:w="1585"/>
        <w:gridCol w:w="1659"/>
      </w:tblGrid>
      <w:tr w:rsidR="0060198F" w:rsidTr="00062B8E">
        <w:trPr>
          <w:trHeight w:val="272"/>
        </w:trPr>
        <w:tc>
          <w:tcPr>
            <w:tcW w:w="2794" w:type="dxa"/>
            <w:gridSpan w:val="2"/>
            <w:shd w:val="clear" w:color="auto" w:fill="D9D9D9" w:themeFill="background1" w:themeFillShade="D9"/>
          </w:tcPr>
          <w:p w:rsidR="0060198F" w:rsidRDefault="0060198F" w:rsidP="00A76FB1">
            <w:pPr>
              <w:ind w:firstLine="0"/>
              <w:jc w:val="center"/>
            </w:pPr>
            <w:r>
              <w:t>Felhasznalok</w:t>
            </w:r>
          </w:p>
        </w:tc>
      </w:tr>
      <w:tr w:rsidR="0060198F" w:rsidTr="0060198F">
        <w:trPr>
          <w:trHeight w:val="283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id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INTEGER</w:t>
            </w:r>
            <w:r w:rsidR="00BC6CE3">
              <w:t>[</w:t>
            </w:r>
            <w:r>
              <w:t>PK]</w:t>
            </w:r>
          </w:p>
        </w:tc>
      </w:tr>
      <w:tr w:rsidR="0060198F" w:rsidTr="0060198F">
        <w:trPr>
          <w:trHeight w:val="272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felhasznaloNev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VARCHAR(20)</w:t>
            </w:r>
          </w:p>
        </w:tc>
      </w:tr>
      <w:tr w:rsidR="0060198F" w:rsidTr="0060198F">
        <w:trPr>
          <w:trHeight w:val="272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jelszo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VARCHAR(20)</w:t>
            </w:r>
          </w:p>
        </w:tc>
      </w:tr>
      <w:tr w:rsidR="0060198F" w:rsidTr="0060198F">
        <w:trPr>
          <w:trHeight w:val="272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email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VARCHAR(50)</w:t>
            </w:r>
          </w:p>
        </w:tc>
      </w:tr>
      <w:tr w:rsidR="0060198F" w:rsidTr="0060198F">
        <w:trPr>
          <w:trHeight w:val="272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vezetekNev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VARCHAR</w:t>
            </w:r>
          </w:p>
        </w:tc>
      </w:tr>
      <w:tr w:rsidR="0060198F" w:rsidTr="0060198F">
        <w:trPr>
          <w:trHeight w:val="272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keresztNev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VARCHAR</w:t>
            </w:r>
          </w:p>
        </w:tc>
      </w:tr>
      <w:tr w:rsidR="0060198F" w:rsidTr="0060198F">
        <w:trPr>
          <w:trHeight w:val="272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jogkor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INT</w:t>
            </w:r>
          </w:p>
        </w:tc>
      </w:tr>
    </w:tbl>
    <w:p w:rsidR="0060198F" w:rsidRDefault="0060198F" w:rsidP="00500D90">
      <w:pPr>
        <w:ind w:firstLine="0"/>
      </w:pPr>
      <w:r>
        <w:t>A „jogkor” oszlop jelenleg nincs használatban.</w:t>
      </w:r>
    </w:p>
    <w:p w:rsidR="008D06C4" w:rsidRDefault="008D06C4" w:rsidP="00E56B76"/>
    <w:p w:rsidR="00E56B76" w:rsidRPr="00E56B76" w:rsidRDefault="00E56B76" w:rsidP="00E56B76"/>
    <w:p w:rsidR="0060198F" w:rsidRDefault="0060198F" w:rsidP="00912AF5">
      <w:pPr>
        <w:pStyle w:val="Cmsor2"/>
      </w:pPr>
    </w:p>
    <w:tbl>
      <w:tblPr>
        <w:tblStyle w:val="Rcsostblzat"/>
        <w:tblpPr w:leftFromText="141" w:rightFromText="141" w:vertAnchor="text" w:horzAnchor="margin" w:tblpXSpec="center" w:tblpY="2268"/>
        <w:tblW w:w="0" w:type="auto"/>
        <w:tblLook w:val="04A0" w:firstRow="1" w:lastRow="0" w:firstColumn="1" w:lastColumn="0" w:noHBand="0" w:noVBand="1"/>
      </w:tblPr>
      <w:tblGrid>
        <w:gridCol w:w="2232"/>
        <w:gridCol w:w="1585"/>
      </w:tblGrid>
      <w:tr w:rsidR="000569AA" w:rsidTr="005168D4">
        <w:trPr>
          <w:trHeight w:val="272"/>
        </w:trPr>
        <w:tc>
          <w:tcPr>
            <w:tcW w:w="3817" w:type="dxa"/>
            <w:gridSpan w:val="2"/>
            <w:shd w:val="clear" w:color="auto" w:fill="D9D9D9" w:themeFill="background1" w:themeFillShade="D9"/>
          </w:tcPr>
          <w:p w:rsidR="000569AA" w:rsidRDefault="000569AA" w:rsidP="005168D4">
            <w:pPr>
              <w:ind w:firstLine="0"/>
              <w:jc w:val="center"/>
            </w:pPr>
            <w:r>
              <w:t>GepAdatok</w:t>
            </w:r>
          </w:p>
        </w:tc>
      </w:tr>
      <w:tr w:rsidR="000569AA" w:rsidTr="005168D4">
        <w:trPr>
          <w:trHeight w:val="283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id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INTEGER[PK]</w:t>
            </w:r>
          </w:p>
        </w:tc>
      </w:tr>
      <w:tr w:rsidR="000569AA" w:rsidTr="005168D4">
        <w:trPr>
          <w:trHeight w:val="272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gepid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INTEGER</w:t>
            </w:r>
          </w:p>
        </w:tc>
      </w:tr>
      <w:tr w:rsidR="000569AA" w:rsidTr="005168D4">
        <w:trPr>
          <w:trHeight w:val="272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geplokacio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INTEGER</w:t>
            </w:r>
          </w:p>
        </w:tc>
      </w:tr>
      <w:tr w:rsidR="000569AA" w:rsidTr="005168D4">
        <w:trPr>
          <w:trHeight w:val="272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gepmarka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VARCHAR</w:t>
            </w:r>
          </w:p>
        </w:tc>
      </w:tr>
      <w:tr w:rsidR="000569AA" w:rsidTr="005168D4">
        <w:trPr>
          <w:trHeight w:val="272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ciklusido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VARCHAR</w:t>
            </w:r>
          </w:p>
        </w:tc>
      </w:tr>
      <w:tr w:rsidR="000569AA" w:rsidTr="005168D4">
        <w:trPr>
          <w:trHeight w:val="272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karbantartaskezdes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VARCHAR</w:t>
            </w:r>
          </w:p>
        </w:tc>
      </w:tr>
      <w:tr w:rsidR="000569AA" w:rsidTr="005168D4">
        <w:trPr>
          <w:trHeight w:val="272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karbantartasismetlodes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VARCHAR</w:t>
            </w:r>
          </w:p>
        </w:tc>
      </w:tr>
    </w:tbl>
    <w:tbl>
      <w:tblPr>
        <w:tblStyle w:val="Rcsostblzat"/>
        <w:tblpPr w:leftFromText="141" w:rightFromText="141" w:vertAnchor="text" w:horzAnchor="margin" w:tblpXSpec="center" w:tblpY="391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5168D4" w:rsidTr="005168D4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5168D4" w:rsidRDefault="005168D4" w:rsidP="005168D4">
            <w:pPr>
              <w:ind w:firstLine="0"/>
              <w:jc w:val="center"/>
            </w:pPr>
            <w:r>
              <w:t>GepAllomasok</w:t>
            </w:r>
          </w:p>
        </w:tc>
      </w:tr>
      <w:tr w:rsidR="005168D4" w:rsidTr="005168D4">
        <w:trPr>
          <w:trHeight w:val="283"/>
        </w:trPr>
        <w:tc>
          <w:tcPr>
            <w:tcW w:w="2232" w:type="dxa"/>
          </w:tcPr>
          <w:p w:rsidR="005168D4" w:rsidRDefault="005168D4" w:rsidP="005168D4">
            <w:pPr>
              <w:ind w:firstLine="0"/>
            </w:pPr>
            <w:r>
              <w:t>gaid</w:t>
            </w:r>
          </w:p>
        </w:tc>
        <w:tc>
          <w:tcPr>
            <w:tcW w:w="1866" w:type="dxa"/>
          </w:tcPr>
          <w:p w:rsidR="005168D4" w:rsidRDefault="005168D4" w:rsidP="005168D4">
            <w:pPr>
              <w:ind w:firstLine="0"/>
            </w:pPr>
            <w:r>
              <w:t>INTEGER[PK]</w:t>
            </w:r>
          </w:p>
        </w:tc>
      </w:tr>
      <w:tr w:rsidR="005168D4" w:rsidTr="005168D4">
        <w:trPr>
          <w:trHeight w:val="272"/>
        </w:trPr>
        <w:tc>
          <w:tcPr>
            <w:tcW w:w="2232" w:type="dxa"/>
          </w:tcPr>
          <w:p w:rsidR="005168D4" w:rsidRDefault="005168D4" w:rsidP="005168D4">
            <w:pPr>
              <w:ind w:firstLine="0"/>
            </w:pPr>
            <w:r>
              <w:t>gepid</w:t>
            </w:r>
          </w:p>
        </w:tc>
        <w:tc>
          <w:tcPr>
            <w:tcW w:w="1866" w:type="dxa"/>
          </w:tcPr>
          <w:p w:rsidR="005168D4" w:rsidRDefault="005168D4" w:rsidP="005168D4">
            <w:pPr>
              <w:ind w:firstLine="0"/>
            </w:pPr>
            <w:r>
              <w:t>INTEGER</w:t>
            </w:r>
          </w:p>
        </w:tc>
      </w:tr>
      <w:tr w:rsidR="005168D4" w:rsidTr="005168D4">
        <w:trPr>
          <w:trHeight w:val="272"/>
        </w:trPr>
        <w:tc>
          <w:tcPr>
            <w:tcW w:w="2232" w:type="dxa"/>
          </w:tcPr>
          <w:p w:rsidR="005168D4" w:rsidRDefault="005168D4" w:rsidP="005168D4">
            <w:pPr>
              <w:ind w:firstLine="0"/>
            </w:pPr>
            <w:r>
              <w:t>allomasszam</w:t>
            </w:r>
          </w:p>
        </w:tc>
        <w:tc>
          <w:tcPr>
            <w:tcW w:w="1866" w:type="dxa"/>
          </w:tcPr>
          <w:p w:rsidR="005168D4" w:rsidRDefault="005168D4" w:rsidP="005168D4">
            <w:pPr>
              <w:ind w:firstLine="0"/>
            </w:pPr>
            <w:r>
              <w:t>INTEGER</w:t>
            </w:r>
          </w:p>
        </w:tc>
      </w:tr>
      <w:tr w:rsidR="005168D4" w:rsidTr="005168D4">
        <w:trPr>
          <w:trHeight w:val="272"/>
        </w:trPr>
        <w:tc>
          <w:tcPr>
            <w:tcW w:w="2232" w:type="dxa"/>
          </w:tcPr>
          <w:p w:rsidR="005168D4" w:rsidRDefault="005168D4" w:rsidP="005168D4">
            <w:pPr>
              <w:ind w:firstLine="0"/>
            </w:pPr>
            <w:r>
              <w:t>allomasnev</w:t>
            </w:r>
          </w:p>
        </w:tc>
        <w:tc>
          <w:tcPr>
            <w:tcW w:w="1866" w:type="dxa"/>
          </w:tcPr>
          <w:p w:rsidR="005168D4" w:rsidRDefault="005168D4" w:rsidP="005168D4">
            <w:pPr>
              <w:ind w:firstLine="0"/>
            </w:pPr>
            <w:r>
              <w:t>VARCHAR</w:t>
            </w:r>
          </w:p>
        </w:tc>
      </w:tr>
    </w:tbl>
    <w:p w:rsidR="0060198F" w:rsidRDefault="0060198F" w:rsidP="00912AF5">
      <w:pPr>
        <w:pStyle w:val="Cmsor2"/>
      </w:pPr>
    </w:p>
    <w:p w:rsidR="0060198F" w:rsidRDefault="0060198F" w:rsidP="0060198F"/>
    <w:p w:rsidR="00AD34E1" w:rsidRDefault="00AD34E1" w:rsidP="0060198F"/>
    <w:p w:rsidR="00AD34E1" w:rsidRDefault="00AD34E1" w:rsidP="0060198F"/>
    <w:tbl>
      <w:tblPr>
        <w:tblStyle w:val="Rcsostblzat"/>
        <w:tblpPr w:leftFromText="141" w:rightFromText="141" w:vertAnchor="text" w:horzAnchor="margin" w:tblpXSpec="center" w:tblpY="1947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504B86" w:rsidTr="005168D4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504B86" w:rsidRDefault="00504B86" w:rsidP="005168D4">
            <w:pPr>
              <w:ind w:firstLine="0"/>
              <w:jc w:val="center"/>
            </w:pPr>
            <w:r>
              <w:t>GepAllomasParameterek</w:t>
            </w:r>
          </w:p>
        </w:tc>
      </w:tr>
      <w:tr w:rsidR="00504B86" w:rsidTr="005168D4">
        <w:trPr>
          <w:trHeight w:val="283"/>
        </w:trPr>
        <w:tc>
          <w:tcPr>
            <w:tcW w:w="2232" w:type="dxa"/>
          </w:tcPr>
          <w:p w:rsidR="00504B86" w:rsidRDefault="00504B86" w:rsidP="005168D4">
            <w:pPr>
              <w:ind w:firstLine="0"/>
            </w:pPr>
            <w:r>
              <w:t>gaid</w:t>
            </w:r>
          </w:p>
        </w:tc>
        <w:tc>
          <w:tcPr>
            <w:tcW w:w="1866" w:type="dxa"/>
          </w:tcPr>
          <w:p w:rsidR="00504B86" w:rsidRDefault="00504B86" w:rsidP="005168D4">
            <w:pPr>
              <w:ind w:firstLine="0"/>
            </w:pPr>
            <w:r>
              <w:t>INTEGER[PK]</w:t>
            </w:r>
          </w:p>
        </w:tc>
      </w:tr>
      <w:tr w:rsidR="00504B86" w:rsidTr="005168D4">
        <w:trPr>
          <w:trHeight w:val="272"/>
        </w:trPr>
        <w:tc>
          <w:tcPr>
            <w:tcW w:w="2232" w:type="dxa"/>
          </w:tcPr>
          <w:p w:rsidR="00504B86" w:rsidRDefault="00504B86" w:rsidP="005168D4">
            <w:pPr>
              <w:ind w:firstLine="0"/>
            </w:pPr>
            <w:r>
              <w:t>gepallomasid</w:t>
            </w:r>
          </w:p>
        </w:tc>
        <w:tc>
          <w:tcPr>
            <w:tcW w:w="1866" w:type="dxa"/>
          </w:tcPr>
          <w:p w:rsidR="00504B86" w:rsidRDefault="00504B86" w:rsidP="005168D4">
            <w:pPr>
              <w:ind w:firstLine="0"/>
            </w:pPr>
            <w:r>
              <w:t>INTEGER</w:t>
            </w:r>
          </w:p>
        </w:tc>
      </w:tr>
      <w:tr w:rsidR="00504B86" w:rsidTr="005168D4">
        <w:trPr>
          <w:trHeight w:val="272"/>
        </w:trPr>
        <w:tc>
          <w:tcPr>
            <w:tcW w:w="2232" w:type="dxa"/>
          </w:tcPr>
          <w:p w:rsidR="00504B86" w:rsidRDefault="00504B86" w:rsidP="005168D4">
            <w:pPr>
              <w:ind w:firstLine="0"/>
            </w:pPr>
            <w:r>
              <w:t>parameternev</w:t>
            </w:r>
          </w:p>
        </w:tc>
        <w:tc>
          <w:tcPr>
            <w:tcW w:w="1866" w:type="dxa"/>
          </w:tcPr>
          <w:p w:rsidR="00504B86" w:rsidRDefault="00504B86" w:rsidP="005168D4">
            <w:pPr>
              <w:ind w:firstLine="0"/>
            </w:pPr>
            <w:r>
              <w:t>VARCHAR</w:t>
            </w:r>
          </w:p>
        </w:tc>
      </w:tr>
      <w:tr w:rsidR="00504B86" w:rsidTr="005168D4">
        <w:trPr>
          <w:trHeight w:val="272"/>
        </w:trPr>
        <w:tc>
          <w:tcPr>
            <w:tcW w:w="2232" w:type="dxa"/>
          </w:tcPr>
          <w:p w:rsidR="00504B86" w:rsidRDefault="00504B86" w:rsidP="005168D4">
            <w:pPr>
              <w:ind w:firstLine="0"/>
            </w:pPr>
            <w:r>
              <w:t>parameterertek</w:t>
            </w:r>
          </w:p>
        </w:tc>
        <w:tc>
          <w:tcPr>
            <w:tcW w:w="1866" w:type="dxa"/>
          </w:tcPr>
          <w:p w:rsidR="00504B86" w:rsidRDefault="00504B86" w:rsidP="005168D4">
            <w:pPr>
              <w:ind w:firstLine="0"/>
            </w:pPr>
            <w:r>
              <w:t>VARCHAR</w:t>
            </w:r>
          </w:p>
        </w:tc>
      </w:tr>
      <w:tr w:rsidR="00504B86" w:rsidTr="005168D4">
        <w:trPr>
          <w:trHeight w:val="272"/>
        </w:trPr>
        <w:tc>
          <w:tcPr>
            <w:tcW w:w="2232" w:type="dxa"/>
          </w:tcPr>
          <w:p w:rsidR="00504B86" w:rsidRDefault="00504B86" w:rsidP="005168D4">
            <w:pPr>
              <w:ind w:firstLine="0"/>
            </w:pPr>
            <w:r>
              <w:t>modositasdatuma</w:t>
            </w:r>
          </w:p>
        </w:tc>
        <w:tc>
          <w:tcPr>
            <w:tcW w:w="1866" w:type="dxa"/>
          </w:tcPr>
          <w:p w:rsidR="00504B86" w:rsidRDefault="00504B86" w:rsidP="005168D4">
            <w:pPr>
              <w:ind w:firstLine="0"/>
            </w:pPr>
            <w:r>
              <w:t>VARCHAR</w:t>
            </w:r>
          </w:p>
        </w:tc>
      </w:tr>
      <w:tr w:rsidR="00504B86" w:rsidTr="005168D4">
        <w:trPr>
          <w:trHeight w:val="272"/>
        </w:trPr>
        <w:tc>
          <w:tcPr>
            <w:tcW w:w="2232" w:type="dxa"/>
          </w:tcPr>
          <w:p w:rsidR="00504B86" w:rsidRDefault="00504B86" w:rsidP="005168D4">
            <w:pPr>
              <w:ind w:firstLine="0"/>
            </w:pPr>
            <w:r>
              <w:t>modositotta</w:t>
            </w:r>
          </w:p>
        </w:tc>
        <w:tc>
          <w:tcPr>
            <w:tcW w:w="1866" w:type="dxa"/>
          </w:tcPr>
          <w:p w:rsidR="00504B86" w:rsidRDefault="00504B86" w:rsidP="005168D4">
            <w:pPr>
              <w:ind w:firstLine="0"/>
            </w:pPr>
            <w:r>
              <w:t>VARCHAR</w:t>
            </w:r>
          </w:p>
        </w:tc>
      </w:tr>
    </w:tbl>
    <w:p w:rsidR="00AD34E1" w:rsidRDefault="00AD34E1" w:rsidP="0060198F"/>
    <w:p w:rsidR="00AD34E1" w:rsidRDefault="00AD34E1" w:rsidP="0060198F"/>
    <w:p w:rsidR="00AD34E1" w:rsidRDefault="00AD34E1" w:rsidP="0060198F"/>
    <w:p w:rsidR="00AC5EC8" w:rsidRDefault="00AC5EC8" w:rsidP="0060198F"/>
    <w:p w:rsidR="00AC5EC8" w:rsidRDefault="00AC5EC8" w:rsidP="0060198F"/>
    <w:p w:rsidR="00AC5EC8" w:rsidRDefault="00AC5EC8" w:rsidP="0060198F"/>
    <w:p w:rsidR="00AC5EC8" w:rsidRDefault="00AC5EC8" w:rsidP="0060198F"/>
    <w:tbl>
      <w:tblPr>
        <w:tblStyle w:val="Rcsostblzat"/>
        <w:tblpPr w:leftFromText="141" w:rightFromText="141" w:vertAnchor="text" w:horzAnchor="margin" w:tblpXSpec="center" w:tblpY="18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2A6A5C" w:rsidRDefault="002A6A5C" w:rsidP="002A6A5C">
            <w:pPr>
              <w:ind w:firstLine="0"/>
              <w:jc w:val="center"/>
            </w:pPr>
            <w:r>
              <w:t>Gepek</w:t>
            </w:r>
          </w:p>
        </w:tc>
      </w:tr>
      <w:tr w:rsidR="002A6A5C" w:rsidTr="002A6A5C">
        <w:trPr>
          <w:trHeight w:val="283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INTEGER[PK]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gepnev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aktiv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</w:tbl>
    <w:p w:rsidR="00452ABD" w:rsidRDefault="00452ABD" w:rsidP="0060198F"/>
    <w:p w:rsidR="00452ABD" w:rsidRDefault="00452ABD" w:rsidP="0060198F"/>
    <w:p w:rsidR="00452ABD" w:rsidRDefault="00452ABD" w:rsidP="0060198F"/>
    <w:p w:rsidR="00452ABD" w:rsidRDefault="00452ABD" w:rsidP="0060198F"/>
    <w:p w:rsidR="00AC5EC8" w:rsidRDefault="00AC5EC8" w:rsidP="0060198F"/>
    <w:tbl>
      <w:tblPr>
        <w:tblStyle w:val="Rcsostblzat"/>
        <w:tblpPr w:leftFromText="141" w:rightFromText="141" w:vertAnchor="text" w:horzAnchor="page" w:tblpXSpec="center" w:tblpY="141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840CB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840CBE" w:rsidRDefault="00840CBE" w:rsidP="00A76FB1">
            <w:pPr>
              <w:ind w:firstLine="0"/>
              <w:jc w:val="center"/>
            </w:pPr>
            <w:r>
              <w:lastRenderedPageBreak/>
              <w:t>GepKategoriak</w:t>
            </w:r>
          </w:p>
        </w:tc>
      </w:tr>
      <w:tr w:rsidR="00840CBE" w:rsidTr="00A76FB1">
        <w:trPr>
          <w:trHeight w:val="283"/>
        </w:trPr>
        <w:tc>
          <w:tcPr>
            <w:tcW w:w="2232" w:type="dxa"/>
          </w:tcPr>
          <w:p w:rsidR="00840CBE" w:rsidRDefault="00840CBE" w:rsidP="00A76FB1">
            <w:pPr>
              <w:ind w:firstLine="0"/>
            </w:pPr>
            <w:r>
              <w:t>id</w:t>
            </w:r>
          </w:p>
        </w:tc>
        <w:tc>
          <w:tcPr>
            <w:tcW w:w="1866" w:type="dxa"/>
          </w:tcPr>
          <w:p w:rsidR="00840CBE" w:rsidRDefault="00840CBE" w:rsidP="00A76FB1">
            <w:pPr>
              <w:ind w:firstLine="0"/>
            </w:pPr>
            <w:r>
              <w:t>INTEGER[PK]</w:t>
            </w:r>
          </w:p>
        </w:tc>
      </w:tr>
      <w:tr w:rsidR="00840CBE" w:rsidTr="00A76FB1">
        <w:trPr>
          <w:trHeight w:val="272"/>
        </w:trPr>
        <w:tc>
          <w:tcPr>
            <w:tcW w:w="2232" w:type="dxa"/>
          </w:tcPr>
          <w:p w:rsidR="00840CBE" w:rsidRDefault="00840CBE" w:rsidP="00840CBE">
            <w:pPr>
              <w:ind w:firstLine="0"/>
            </w:pPr>
            <w:r>
              <w:t>gepid</w:t>
            </w:r>
          </w:p>
        </w:tc>
        <w:tc>
          <w:tcPr>
            <w:tcW w:w="1866" w:type="dxa"/>
          </w:tcPr>
          <w:p w:rsidR="00840CBE" w:rsidRDefault="00840CBE" w:rsidP="00A76FB1">
            <w:pPr>
              <w:ind w:firstLine="0"/>
            </w:pPr>
            <w:r>
              <w:t>INTEGER</w:t>
            </w:r>
          </w:p>
        </w:tc>
      </w:tr>
      <w:tr w:rsidR="00840CBE" w:rsidTr="00A76FB1">
        <w:trPr>
          <w:trHeight w:val="272"/>
        </w:trPr>
        <w:tc>
          <w:tcPr>
            <w:tcW w:w="2232" w:type="dxa"/>
          </w:tcPr>
          <w:p w:rsidR="00840CBE" w:rsidRDefault="00840CBE" w:rsidP="00A76FB1">
            <w:pPr>
              <w:ind w:firstLine="0"/>
            </w:pPr>
            <w:r>
              <w:t>kategoriaid</w:t>
            </w:r>
          </w:p>
        </w:tc>
        <w:tc>
          <w:tcPr>
            <w:tcW w:w="1866" w:type="dxa"/>
          </w:tcPr>
          <w:p w:rsidR="00840CBE" w:rsidRDefault="00840CBE" w:rsidP="00A76FB1">
            <w:pPr>
              <w:ind w:firstLine="0"/>
            </w:pPr>
            <w:r>
              <w:t>INTEGER</w:t>
            </w:r>
          </w:p>
        </w:tc>
      </w:tr>
    </w:tbl>
    <w:p w:rsidR="00AC5EC8" w:rsidRDefault="00AC5EC8" w:rsidP="0060198F"/>
    <w:p w:rsidR="00AC5EC8" w:rsidRDefault="00AC5EC8" w:rsidP="0060198F"/>
    <w:tbl>
      <w:tblPr>
        <w:tblStyle w:val="Rcsostblzat"/>
        <w:tblpPr w:leftFromText="141" w:rightFromText="141" w:vertAnchor="text" w:horzAnchor="margin" w:tblpXSpec="center" w:tblpY="217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2A6A5C" w:rsidRDefault="002A6A5C" w:rsidP="002A6A5C">
            <w:pPr>
              <w:ind w:firstLine="0"/>
              <w:jc w:val="center"/>
            </w:pPr>
            <w:r>
              <w:t>Kategoriak</w:t>
            </w:r>
          </w:p>
        </w:tc>
      </w:tr>
      <w:tr w:rsidR="002A6A5C" w:rsidTr="002A6A5C">
        <w:trPr>
          <w:trHeight w:val="283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INTEGER[PK]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kategoriaNev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aktiv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</w:t>
            </w:r>
          </w:p>
        </w:tc>
      </w:tr>
    </w:tbl>
    <w:p w:rsidR="00AC5EC8" w:rsidRDefault="00AC5EC8" w:rsidP="0060198F"/>
    <w:p w:rsidR="00E8118F" w:rsidRDefault="00E8118F" w:rsidP="00E8118F">
      <w:pPr>
        <w:ind w:firstLine="0"/>
      </w:pPr>
    </w:p>
    <w:tbl>
      <w:tblPr>
        <w:tblStyle w:val="Rcsostblzat"/>
        <w:tblpPr w:leftFromText="141" w:rightFromText="141" w:vertAnchor="text" w:horzAnchor="page" w:tblpXSpec="center" w:tblpY="179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2A6A5C" w:rsidRDefault="002A6A5C" w:rsidP="002A6A5C">
            <w:pPr>
              <w:ind w:firstLine="0"/>
              <w:jc w:val="center"/>
            </w:pPr>
            <w:r>
              <w:t>Lokaciok</w:t>
            </w:r>
          </w:p>
        </w:tc>
      </w:tr>
      <w:tr w:rsidR="002A6A5C" w:rsidTr="002A6A5C">
        <w:trPr>
          <w:trHeight w:val="283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INTEGER[PK]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lokacionev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</w:tbl>
    <w:p w:rsidR="00E8118F" w:rsidRDefault="00E8118F" w:rsidP="0060198F"/>
    <w:tbl>
      <w:tblPr>
        <w:tblStyle w:val="Rcsostblzat"/>
        <w:tblpPr w:leftFromText="141" w:rightFromText="141" w:vertAnchor="text" w:horzAnchor="margin" w:tblpXSpec="center" w:tblpY="435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2A6A5C" w:rsidRDefault="002A6A5C" w:rsidP="002A6A5C">
            <w:pPr>
              <w:ind w:firstLine="0"/>
              <w:jc w:val="center"/>
            </w:pPr>
            <w:r>
              <w:t>MunkarendCsomagoals</w:t>
            </w:r>
          </w:p>
        </w:tc>
      </w:tr>
      <w:tr w:rsidR="002A6A5C" w:rsidTr="002A6A5C">
        <w:trPr>
          <w:trHeight w:val="283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INTEGER[PK]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mcstid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mcsdobozszam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mcscsomagolta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mcsdatum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</w:tbl>
    <w:p w:rsidR="00E8118F" w:rsidRDefault="00E8118F" w:rsidP="0060198F"/>
    <w:p w:rsidR="00E8118F" w:rsidRDefault="00E8118F" w:rsidP="0060198F"/>
    <w:p w:rsidR="00E8118F" w:rsidRDefault="00E8118F" w:rsidP="0060198F"/>
    <w:tbl>
      <w:tblPr>
        <w:tblStyle w:val="Rcsostblzat"/>
        <w:tblpPr w:leftFromText="141" w:rightFromText="141" w:vertAnchor="text" w:horzAnchor="margin" w:tblpXSpec="center" w:tblpY="373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2A6A5C" w:rsidRDefault="003510E9" w:rsidP="002A6A5C">
            <w:pPr>
              <w:ind w:firstLine="0"/>
              <w:jc w:val="center"/>
            </w:pPr>
            <w:r>
              <w:t>MunkarendCsomagolas</w:t>
            </w:r>
          </w:p>
        </w:tc>
      </w:tr>
      <w:tr w:rsidR="002A6A5C" w:rsidTr="002A6A5C">
        <w:trPr>
          <w:trHeight w:val="283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INTEGER[PK]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mcstid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mcsdobozszam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mcscsomagolta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mcsdatum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</w:tbl>
    <w:p w:rsidR="00AC5EC8" w:rsidRDefault="00AC5EC8" w:rsidP="0060198F"/>
    <w:p w:rsidR="006632BF" w:rsidRDefault="006632BF" w:rsidP="0060198F"/>
    <w:p w:rsidR="006632BF" w:rsidRDefault="006632BF" w:rsidP="0060198F"/>
    <w:tbl>
      <w:tblPr>
        <w:tblStyle w:val="Rcsostblzat"/>
        <w:tblpPr w:leftFromText="141" w:rightFromText="141" w:vertAnchor="text" w:horzAnchor="margin" w:tblpXSpec="center" w:tblpY="331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3510E9" w:rsidRDefault="003510E9" w:rsidP="003510E9">
            <w:pPr>
              <w:ind w:firstLine="0"/>
              <w:jc w:val="center"/>
            </w:pPr>
            <w:r>
              <w:t>Munkarendek</w:t>
            </w:r>
          </w:p>
        </w:tc>
      </w:tr>
      <w:tr w:rsidR="003510E9" w:rsidTr="003510E9">
        <w:trPr>
          <w:trHeight w:val="283"/>
        </w:trPr>
        <w:tc>
          <w:tcPr>
            <w:tcW w:w="2232" w:type="dxa"/>
          </w:tcPr>
          <w:p w:rsidR="003510E9" w:rsidRDefault="003510E9" w:rsidP="003510E9">
            <w:pPr>
              <w:ind w:firstLine="0"/>
            </w:pPr>
            <w:r>
              <w:t>mrid</w:t>
            </w:r>
          </w:p>
        </w:tc>
        <w:tc>
          <w:tcPr>
            <w:tcW w:w="1866" w:type="dxa"/>
          </w:tcPr>
          <w:p w:rsidR="003510E9" w:rsidRDefault="003510E9" w:rsidP="003510E9">
            <w:pPr>
              <w:ind w:firstLine="0"/>
            </w:pPr>
            <w:r>
              <w:t>INTEGER[PK]</w:t>
            </w:r>
          </w:p>
        </w:tc>
      </w:tr>
      <w:tr w:rsidR="003510E9" w:rsidTr="003510E9">
        <w:trPr>
          <w:trHeight w:val="272"/>
        </w:trPr>
        <w:tc>
          <w:tcPr>
            <w:tcW w:w="2232" w:type="dxa"/>
          </w:tcPr>
          <w:p w:rsidR="003510E9" w:rsidRDefault="003510E9" w:rsidP="003510E9">
            <w:pPr>
              <w:ind w:firstLine="0"/>
            </w:pPr>
            <w:r>
              <w:t>mrazonosito</w:t>
            </w:r>
          </w:p>
        </w:tc>
        <w:tc>
          <w:tcPr>
            <w:tcW w:w="1866" w:type="dxa"/>
          </w:tcPr>
          <w:p w:rsidR="003510E9" w:rsidRDefault="003510E9" w:rsidP="003510E9">
            <w:pPr>
              <w:ind w:firstLine="0"/>
            </w:pPr>
            <w:r>
              <w:t>VARCHAR</w:t>
            </w:r>
          </w:p>
        </w:tc>
      </w:tr>
      <w:tr w:rsidR="003510E9" w:rsidTr="003510E9">
        <w:trPr>
          <w:trHeight w:val="272"/>
        </w:trPr>
        <w:tc>
          <w:tcPr>
            <w:tcW w:w="2232" w:type="dxa"/>
          </w:tcPr>
          <w:p w:rsidR="003510E9" w:rsidRDefault="003510E9" w:rsidP="003510E9">
            <w:pPr>
              <w:ind w:firstLine="0"/>
            </w:pPr>
            <w:r>
              <w:t>mrmegnevezes</w:t>
            </w:r>
          </w:p>
        </w:tc>
        <w:tc>
          <w:tcPr>
            <w:tcW w:w="1866" w:type="dxa"/>
          </w:tcPr>
          <w:p w:rsidR="003510E9" w:rsidRDefault="003510E9" w:rsidP="003510E9">
            <w:pPr>
              <w:ind w:firstLine="0"/>
            </w:pPr>
            <w:r>
              <w:t>VARCHAR</w:t>
            </w:r>
          </w:p>
        </w:tc>
      </w:tr>
      <w:tr w:rsidR="003510E9" w:rsidTr="003510E9">
        <w:trPr>
          <w:trHeight w:val="272"/>
        </w:trPr>
        <w:tc>
          <w:tcPr>
            <w:tcW w:w="2232" w:type="dxa"/>
          </w:tcPr>
          <w:p w:rsidR="003510E9" w:rsidRDefault="003510E9" w:rsidP="003510E9">
            <w:pPr>
              <w:ind w:firstLine="0"/>
            </w:pPr>
            <w:r>
              <w:t>mrdatum</w:t>
            </w:r>
          </w:p>
        </w:tc>
        <w:tc>
          <w:tcPr>
            <w:tcW w:w="1866" w:type="dxa"/>
          </w:tcPr>
          <w:p w:rsidR="003510E9" w:rsidRDefault="003510E9" w:rsidP="003510E9">
            <w:pPr>
              <w:ind w:firstLine="0"/>
            </w:pPr>
            <w:r>
              <w:t>VARCHAR</w:t>
            </w:r>
          </w:p>
        </w:tc>
      </w:tr>
      <w:tr w:rsidR="003510E9" w:rsidTr="003510E9">
        <w:trPr>
          <w:trHeight w:val="272"/>
        </w:trPr>
        <w:tc>
          <w:tcPr>
            <w:tcW w:w="2232" w:type="dxa"/>
          </w:tcPr>
          <w:p w:rsidR="003510E9" w:rsidRDefault="003510E9" w:rsidP="003510E9">
            <w:pPr>
              <w:ind w:firstLine="0"/>
            </w:pPr>
            <w:r>
              <w:t>mrelkeszultdatum</w:t>
            </w:r>
          </w:p>
        </w:tc>
        <w:tc>
          <w:tcPr>
            <w:tcW w:w="1866" w:type="dxa"/>
          </w:tcPr>
          <w:p w:rsidR="003510E9" w:rsidRDefault="003510E9" w:rsidP="003510E9">
            <w:pPr>
              <w:ind w:firstLine="0"/>
            </w:pPr>
            <w:r>
              <w:t>VARCHAR</w:t>
            </w:r>
          </w:p>
        </w:tc>
      </w:tr>
      <w:tr w:rsidR="003510E9" w:rsidTr="003510E9">
        <w:trPr>
          <w:trHeight w:val="272"/>
        </w:trPr>
        <w:tc>
          <w:tcPr>
            <w:tcW w:w="2232" w:type="dxa"/>
          </w:tcPr>
          <w:p w:rsidR="003510E9" w:rsidRDefault="003510E9" w:rsidP="003510E9">
            <w:pPr>
              <w:ind w:firstLine="0"/>
            </w:pPr>
            <w:r>
              <w:t>letrehozta</w:t>
            </w:r>
          </w:p>
        </w:tc>
        <w:tc>
          <w:tcPr>
            <w:tcW w:w="1866" w:type="dxa"/>
          </w:tcPr>
          <w:p w:rsidR="003510E9" w:rsidRDefault="003510E9" w:rsidP="003510E9">
            <w:pPr>
              <w:ind w:firstLine="0"/>
            </w:pPr>
            <w:r>
              <w:t>VARCHAR</w:t>
            </w:r>
          </w:p>
        </w:tc>
      </w:tr>
    </w:tbl>
    <w:p w:rsidR="006632BF" w:rsidRDefault="006632BF" w:rsidP="0060198F"/>
    <w:p w:rsidR="006632BF" w:rsidRDefault="006632BF" w:rsidP="0060198F"/>
    <w:p w:rsidR="006632BF" w:rsidRDefault="006632BF" w:rsidP="0060198F"/>
    <w:p w:rsidR="006632BF" w:rsidRDefault="006632BF" w:rsidP="0060198F"/>
    <w:tbl>
      <w:tblPr>
        <w:tblStyle w:val="Rcsostblzat"/>
        <w:tblpPr w:leftFromText="141" w:rightFromText="141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D9347A" w:rsidRDefault="00D9347A" w:rsidP="00D9347A">
            <w:pPr>
              <w:ind w:firstLine="0"/>
              <w:jc w:val="center"/>
            </w:pPr>
            <w:r>
              <w:t>MunkarendStatuszok</w:t>
            </w:r>
          </w:p>
        </w:tc>
      </w:tr>
      <w:tr w:rsidR="00D9347A" w:rsidTr="00D9347A">
        <w:trPr>
          <w:trHeight w:val="283"/>
        </w:trPr>
        <w:tc>
          <w:tcPr>
            <w:tcW w:w="2232" w:type="dxa"/>
          </w:tcPr>
          <w:p w:rsidR="00D9347A" w:rsidRDefault="00D9347A" w:rsidP="00D9347A">
            <w:pPr>
              <w:ind w:firstLine="0"/>
            </w:pPr>
            <w:r>
              <w:t>mrsid</w:t>
            </w:r>
          </w:p>
        </w:tc>
        <w:tc>
          <w:tcPr>
            <w:tcW w:w="1866" w:type="dxa"/>
          </w:tcPr>
          <w:p w:rsidR="00D9347A" w:rsidRDefault="00D9347A" w:rsidP="00D9347A">
            <w:pPr>
              <w:ind w:firstLine="0"/>
            </w:pPr>
            <w:r>
              <w:t>INTEGER[PK]</w:t>
            </w:r>
          </w:p>
        </w:tc>
      </w:tr>
      <w:tr w:rsidR="00D9347A" w:rsidTr="00D9347A">
        <w:trPr>
          <w:trHeight w:val="272"/>
        </w:trPr>
        <w:tc>
          <w:tcPr>
            <w:tcW w:w="2232" w:type="dxa"/>
          </w:tcPr>
          <w:p w:rsidR="00D9347A" w:rsidRDefault="00D9347A" w:rsidP="00D9347A">
            <w:pPr>
              <w:ind w:firstLine="0"/>
            </w:pPr>
            <w:r>
              <w:t>megnevezes</w:t>
            </w:r>
          </w:p>
        </w:tc>
        <w:tc>
          <w:tcPr>
            <w:tcW w:w="1866" w:type="dxa"/>
          </w:tcPr>
          <w:p w:rsidR="00D9347A" w:rsidRDefault="00D9347A" w:rsidP="00D9347A">
            <w:pPr>
              <w:ind w:firstLine="0"/>
            </w:pPr>
            <w:r>
              <w:t>VARCHAR</w:t>
            </w:r>
          </w:p>
        </w:tc>
      </w:tr>
      <w:tr w:rsidR="00D9347A" w:rsidTr="00D9347A">
        <w:trPr>
          <w:trHeight w:val="272"/>
        </w:trPr>
        <w:tc>
          <w:tcPr>
            <w:tcW w:w="2232" w:type="dxa"/>
          </w:tcPr>
          <w:p w:rsidR="00D9347A" w:rsidRDefault="00D9347A" w:rsidP="00D9347A">
            <w:pPr>
              <w:ind w:firstLine="0"/>
            </w:pPr>
            <w:r>
              <w:t>szin</w:t>
            </w:r>
          </w:p>
        </w:tc>
        <w:tc>
          <w:tcPr>
            <w:tcW w:w="1866" w:type="dxa"/>
          </w:tcPr>
          <w:p w:rsidR="00D9347A" w:rsidRDefault="00D9347A" w:rsidP="00D9347A">
            <w:pPr>
              <w:ind w:firstLine="0"/>
            </w:pPr>
            <w:r>
              <w:t>VARCHAR</w:t>
            </w:r>
          </w:p>
        </w:tc>
      </w:tr>
      <w:tr w:rsidR="00D9347A" w:rsidTr="00D9347A">
        <w:trPr>
          <w:trHeight w:val="272"/>
        </w:trPr>
        <w:tc>
          <w:tcPr>
            <w:tcW w:w="2232" w:type="dxa"/>
          </w:tcPr>
          <w:p w:rsidR="00D9347A" w:rsidRDefault="00D9347A" w:rsidP="00D9347A">
            <w:pPr>
              <w:ind w:firstLine="0"/>
            </w:pPr>
            <w:r>
              <w:t>sorszam</w:t>
            </w:r>
          </w:p>
        </w:tc>
        <w:tc>
          <w:tcPr>
            <w:tcW w:w="1866" w:type="dxa"/>
          </w:tcPr>
          <w:p w:rsidR="00D9347A" w:rsidRDefault="00D9347A" w:rsidP="00D9347A">
            <w:pPr>
              <w:ind w:firstLine="0"/>
            </w:pPr>
            <w:r>
              <w:t>INTEGER</w:t>
            </w:r>
          </w:p>
        </w:tc>
      </w:tr>
    </w:tbl>
    <w:p w:rsidR="006632BF" w:rsidRDefault="006632BF" w:rsidP="0060198F"/>
    <w:p w:rsidR="002A6A5C" w:rsidRDefault="002A6A5C" w:rsidP="0060198F"/>
    <w:tbl>
      <w:tblPr>
        <w:tblStyle w:val="Rcsostblzat"/>
        <w:tblpPr w:leftFromText="141" w:rightFromText="141" w:vertAnchor="text" w:horzAnchor="margin" w:tblpXSpec="center" w:tblpY="331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6F0B95" w:rsidRDefault="006F0B95" w:rsidP="00A76FB1">
            <w:pPr>
              <w:ind w:firstLine="0"/>
              <w:jc w:val="center"/>
            </w:pPr>
            <w:r>
              <w:t>MunkarendTermekCsomagolas</w:t>
            </w:r>
          </w:p>
        </w:tc>
      </w:tr>
      <w:tr w:rsidR="006F0B95" w:rsidTr="00A76FB1">
        <w:trPr>
          <w:trHeight w:val="283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mtcsid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INTEGER[PK]</w:t>
            </w:r>
          </w:p>
        </w:tc>
      </w:tr>
      <w:tr w:rsidR="006F0B95" w:rsidTr="00A76FB1">
        <w:trPr>
          <w:trHeight w:val="272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munkarendid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INTEGER</w:t>
            </w:r>
          </w:p>
        </w:tc>
      </w:tr>
      <w:tr w:rsidR="006F0B95" w:rsidTr="00A76FB1">
        <w:trPr>
          <w:trHeight w:val="272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termekid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INTEGER</w:t>
            </w:r>
          </w:p>
        </w:tc>
      </w:tr>
      <w:tr w:rsidR="006F0B95" w:rsidTr="00A76FB1">
        <w:trPr>
          <w:trHeight w:val="272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csomagolasdarab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INTEGER</w:t>
            </w:r>
          </w:p>
        </w:tc>
      </w:tr>
      <w:tr w:rsidR="006F0B95" w:rsidTr="00A76FB1">
        <w:trPr>
          <w:trHeight w:val="272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csomagolaskezdete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VARCHAR</w:t>
            </w:r>
          </w:p>
        </w:tc>
      </w:tr>
      <w:tr w:rsidR="006F0B95" w:rsidTr="00A76FB1">
        <w:trPr>
          <w:trHeight w:val="272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csomagolasvege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VARCHAR</w:t>
            </w:r>
          </w:p>
        </w:tc>
      </w:tr>
      <w:tr w:rsidR="006F0B95" w:rsidTr="00A76FB1">
        <w:trPr>
          <w:trHeight w:val="272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csomagolta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VARCHAR</w:t>
            </w:r>
          </w:p>
        </w:tc>
      </w:tr>
    </w:tbl>
    <w:p w:rsidR="002A6A5C" w:rsidRDefault="002A6A5C" w:rsidP="0060198F"/>
    <w:p w:rsidR="002A6A5C" w:rsidRDefault="002A6A5C" w:rsidP="0060198F"/>
    <w:p w:rsidR="002A6A5C" w:rsidRDefault="002A6A5C" w:rsidP="0060198F"/>
    <w:p w:rsidR="002A6A5C" w:rsidRDefault="002A6A5C" w:rsidP="0060198F"/>
    <w:p w:rsidR="002A6A5C" w:rsidRDefault="002A6A5C" w:rsidP="0060198F"/>
    <w:tbl>
      <w:tblPr>
        <w:tblStyle w:val="Rcsostblzat"/>
        <w:tblpPr w:leftFromText="141" w:rightFromText="141" w:vertAnchor="text" w:horzAnchor="margin" w:tblpXSpec="center" w:tblpY="-616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622289" w:rsidRDefault="00622289" w:rsidP="00622289">
            <w:pPr>
              <w:ind w:firstLine="0"/>
              <w:jc w:val="center"/>
            </w:pPr>
            <w:r>
              <w:lastRenderedPageBreak/>
              <w:t>MunkarendTermekCsomagolas</w:t>
            </w:r>
          </w:p>
        </w:tc>
      </w:tr>
      <w:tr w:rsidR="00622289" w:rsidTr="00622289">
        <w:trPr>
          <w:trHeight w:val="283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mtcsid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INTEGER[PK]</w:t>
            </w:r>
          </w:p>
        </w:tc>
      </w:tr>
      <w:tr w:rsidR="00622289" w:rsidTr="00622289">
        <w:trPr>
          <w:trHeight w:val="272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munkarendid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INTEGER</w:t>
            </w:r>
          </w:p>
        </w:tc>
      </w:tr>
      <w:tr w:rsidR="00622289" w:rsidTr="00622289">
        <w:trPr>
          <w:trHeight w:val="272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termekid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INTEGER</w:t>
            </w:r>
          </w:p>
        </w:tc>
      </w:tr>
      <w:tr w:rsidR="00622289" w:rsidTr="00622289">
        <w:trPr>
          <w:trHeight w:val="272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csomagolasdarab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INTEGER</w:t>
            </w:r>
          </w:p>
        </w:tc>
      </w:tr>
      <w:tr w:rsidR="00622289" w:rsidTr="00622289">
        <w:trPr>
          <w:trHeight w:val="272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csomagolaskezdete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VARCHAR</w:t>
            </w:r>
          </w:p>
        </w:tc>
      </w:tr>
      <w:tr w:rsidR="00622289" w:rsidTr="00622289">
        <w:trPr>
          <w:trHeight w:val="272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csomagolasvege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VARCHAR</w:t>
            </w:r>
          </w:p>
        </w:tc>
      </w:tr>
      <w:tr w:rsidR="00622289" w:rsidTr="00622289">
        <w:trPr>
          <w:trHeight w:val="272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csomagolta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VARCHAR</w:t>
            </w:r>
          </w:p>
        </w:tc>
      </w:tr>
    </w:tbl>
    <w:p w:rsidR="002A6A5C" w:rsidRDefault="002A6A5C" w:rsidP="0060198F"/>
    <w:p w:rsidR="002A6A5C" w:rsidRDefault="002A6A5C" w:rsidP="0060198F"/>
    <w:tbl>
      <w:tblPr>
        <w:tblStyle w:val="Rcsostblzat"/>
        <w:tblpPr w:leftFromText="141" w:rightFromText="141" w:vertAnchor="text" w:horzAnchor="margin" w:tblpXSpec="center" w:tblpY="557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4551DA" w:rsidTr="004551DA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4551DA" w:rsidRDefault="004551DA" w:rsidP="004551DA">
            <w:pPr>
              <w:ind w:firstLine="0"/>
              <w:jc w:val="center"/>
            </w:pPr>
            <w:r>
              <w:t>MunkarendTermekek</w:t>
            </w:r>
          </w:p>
        </w:tc>
      </w:tr>
      <w:tr w:rsidR="004551DA" w:rsidTr="004551DA">
        <w:trPr>
          <w:trHeight w:val="283"/>
        </w:trPr>
        <w:tc>
          <w:tcPr>
            <w:tcW w:w="2232" w:type="dxa"/>
          </w:tcPr>
          <w:p w:rsidR="004551DA" w:rsidRDefault="004551DA" w:rsidP="004551DA">
            <w:pPr>
              <w:ind w:firstLine="0"/>
            </w:pPr>
            <w:r>
              <w:t>mrtid</w:t>
            </w:r>
          </w:p>
        </w:tc>
        <w:tc>
          <w:tcPr>
            <w:tcW w:w="1866" w:type="dxa"/>
          </w:tcPr>
          <w:p w:rsidR="004551DA" w:rsidRDefault="004551DA" w:rsidP="004551DA">
            <w:pPr>
              <w:ind w:firstLine="0"/>
            </w:pPr>
            <w:r>
              <w:t>INTEGER[PK]</w:t>
            </w:r>
          </w:p>
        </w:tc>
      </w:tr>
      <w:tr w:rsidR="004551DA" w:rsidTr="004551DA">
        <w:trPr>
          <w:trHeight w:val="272"/>
        </w:trPr>
        <w:tc>
          <w:tcPr>
            <w:tcW w:w="2232" w:type="dxa"/>
          </w:tcPr>
          <w:p w:rsidR="004551DA" w:rsidRDefault="004551DA" w:rsidP="004551DA">
            <w:pPr>
              <w:ind w:firstLine="0"/>
            </w:pPr>
            <w:r>
              <w:t>mrid</w:t>
            </w:r>
          </w:p>
        </w:tc>
        <w:tc>
          <w:tcPr>
            <w:tcW w:w="1866" w:type="dxa"/>
          </w:tcPr>
          <w:p w:rsidR="004551DA" w:rsidRDefault="004551DA" w:rsidP="004551DA">
            <w:pPr>
              <w:ind w:firstLine="0"/>
            </w:pPr>
            <w:r>
              <w:t>INTEGER</w:t>
            </w:r>
          </w:p>
        </w:tc>
      </w:tr>
      <w:tr w:rsidR="004551DA" w:rsidTr="004551DA">
        <w:trPr>
          <w:trHeight w:val="272"/>
        </w:trPr>
        <w:tc>
          <w:tcPr>
            <w:tcW w:w="2232" w:type="dxa"/>
          </w:tcPr>
          <w:p w:rsidR="004551DA" w:rsidRDefault="004551DA" w:rsidP="004551DA">
            <w:pPr>
              <w:ind w:firstLine="0"/>
            </w:pPr>
            <w:r>
              <w:t>termekid</w:t>
            </w:r>
          </w:p>
        </w:tc>
        <w:tc>
          <w:tcPr>
            <w:tcW w:w="1866" w:type="dxa"/>
          </w:tcPr>
          <w:p w:rsidR="004551DA" w:rsidRDefault="004551DA" w:rsidP="004551DA">
            <w:pPr>
              <w:ind w:firstLine="0"/>
            </w:pPr>
            <w:r>
              <w:t>INTEGER</w:t>
            </w:r>
          </w:p>
        </w:tc>
      </w:tr>
      <w:tr w:rsidR="004551DA" w:rsidTr="004551DA">
        <w:trPr>
          <w:trHeight w:val="272"/>
        </w:trPr>
        <w:tc>
          <w:tcPr>
            <w:tcW w:w="2232" w:type="dxa"/>
          </w:tcPr>
          <w:p w:rsidR="004551DA" w:rsidRDefault="004551DA" w:rsidP="004551DA">
            <w:pPr>
              <w:ind w:firstLine="0"/>
            </w:pPr>
            <w:r>
              <w:t>szuksegesdarabszam</w:t>
            </w:r>
          </w:p>
        </w:tc>
        <w:tc>
          <w:tcPr>
            <w:tcW w:w="1866" w:type="dxa"/>
          </w:tcPr>
          <w:p w:rsidR="004551DA" w:rsidRDefault="004551DA" w:rsidP="004551DA">
            <w:pPr>
              <w:ind w:firstLine="0"/>
            </w:pPr>
            <w:r>
              <w:t>INTEGER</w:t>
            </w:r>
          </w:p>
        </w:tc>
      </w:tr>
      <w:tr w:rsidR="004551DA" w:rsidTr="004551DA">
        <w:trPr>
          <w:trHeight w:val="272"/>
        </w:trPr>
        <w:tc>
          <w:tcPr>
            <w:tcW w:w="2232" w:type="dxa"/>
          </w:tcPr>
          <w:p w:rsidR="004551DA" w:rsidRDefault="004551DA" w:rsidP="004551DA">
            <w:pPr>
              <w:ind w:firstLine="0"/>
            </w:pPr>
            <w:r>
              <w:t>statusz</w:t>
            </w:r>
          </w:p>
        </w:tc>
        <w:tc>
          <w:tcPr>
            <w:tcW w:w="1866" w:type="dxa"/>
          </w:tcPr>
          <w:p w:rsidR="004551DA" w:rsidRDefault="004551DA" w:rsidP="004551DA">
            <w:pPr>
              <w:ind w:firstLine="0"/>
            </w:pPr>
            <w:r>
              <w:t>VARCHAR</w:t>
            </w:r>
          </w:p>
        </w:tc>
      </w:tr>
    </w:tbl>
    <w:p w:rsidR="002A6A5C" w:rsidRPr="0060198F" w:rsidRDefault="002A6A5C" w:rsidP="0060198F"/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tbl>
      <w:tblPr>
        <w:tblStyle w:val="Rcsostblzat"/>
        <w:tblpPr w:leftFromText="141" w:rightFromText="141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6F0052" w:rsidTr="006F0052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6F0052" w:rsidRDefault="006F0052" w:rsidP="006F0052">
            <w:pPr>
              <w:ind w:firstLine="0"/>
              <w:jc w:val="center"/>
            </w:pPr>
            <w:r>
              <w:t>Raktarak</w:t>
            </w:r>
          </w:p>
        </w:tc>
      </w:tr>
      <w:tr w:rsidR="006F0052" w:rsidTr="006F0052">
        <w:trPr>
          <w:trHeight w:val="283"/>
        </w:trPr>
        <w:tc>
          <w:tcPr>
            <w:tcW w:w="2232" w:type="dxa"/>
          </w:tcPr>
          <w:p w:rsidR="006F0052" w:rsidRDefault="006F0052" w:rsidP="006F0052">
            <w:pPr>
              <w:ind w:firstLine="0"/>
            </w:pPr>
            <w:r>
              <w:t>rid</w:t>
            </w:r>
          </w:p>
        </w:tc>
        <w:tc>
          <w:tcPr>
            <w:tcW w:w="1866" w:type="dxa"/>
          </w:tcPr>
          <w:p w:rsidR="006F0052" w:rsidRDefault="006F0052" w:rsidP="006F0052">
            <w:pPr>
              <w:ind w:firstLine="0"/>
            </w:pPr>
            <w:r>
              <w:t>INTEGER[PK]</w:t>
            </w:r>
          </w:p>
        </w:tc>
      </w:tr>
      <w:tr w:rsidR="006F0052" w:rsidTr="006F0052">
        <w:trPr>
          <w:trHeight w:val="272"/>
        </w:trPr>
        <w:tc>
          <w:tcPr>
            <w:tcW w:w="2232" w:type="dxa"/>
          </w:tcPr>
          <w:p w:rsidR="006F0052" w:rsidRDefault="006F0052" w:rsidP="006F0052">
            <w:pPr>
              <w:ind w:firstLine="0"/>
            </w:pPr>
            <w:r>
              <w:t>rmegnevezes</w:t>
            </w:r>
          </w:p>
        </w:tc>
        <w:tc>
          <w:tcPr>
            <w:tcW w:w="1866" w:type="dxa"/>
          </w:tcPr>
          <w:p w:rsidR="006F0052" w:rsidRDefault="006F0052" w:rsidP="006F0052">
            <w:pPr>
              <w:ind w:firstLine="0"/>
            </w:pPr>
            <w:r>
              <w:t>VARCHAR</w:t>
            </w:r>
          </w:p>
        </w:tc>
      </w:tr>
    </w:tbl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tbl>
      <w:tblPr>
        <w:tblStyle w:val="Rcsostblzat"/>
        <w:tblpPr w:leftFromText="141" w:rightFromText="141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6F0052" w:rsidTr="00A76FB1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6F0052" w:rsidRDefault="006F0052" w:rsidP="00A76FB1">
            <w:pPr>
              <w:ind w:firstLine="0"/>
              <w:jc w:val="center"/>
            </w:pPr>
            <w:r>
              <w:t>RaktarakAlLokaciok</w:t>
            </w:r>
          </w:p>
        </w:tc>
      </w:tr>
      <w:tr w:rsidR="006F0052" w:rsidTr="00A76FB1">
        <w:trPr>
          <w:trHeight w:val="283"/>
        </w:trPr>
        <w:tc>
          <w:tcPr>
            <w:tcW w:w="2232" w:type="dxa"/>
          </w:tcPr>
          <w:p w:rsidR="006F0052" w:rsidRDefault="006F0052" w:rsidP="00A76FB1">
            <w:pPr>
              <w:ind w:firstLine="0"/>
            </w:pPr>
            <w:r>
              <w:t>ralid</w:t>
            </w:r>
          </w:p>
        </w:tc>
        <w:tc>
          <w:tcPr>
            <w:tcW w:w="1866" w:type="dxa"/>
          </w:tcPr>
          <w:p w:rsidR="006F0052" w:rsidRDefault="006F0052" w:rsidP="00A76FB1">
            <w:pPr>
              <w:ind w:firstLine="0"/>
            </w:pPr>
            <w:r>
              <w:t>INTEGER[PK]</w:t>
            </w:r>
          </w:p>
        </w:tc>
      </w:tr>
      <w:tr w:rsidR="006F0052" w:rsidTr="00A76FB1">
        <w:trPr>
          <w:trHeight w:val="272"/>
        </w:trPr>
        <w:tc>
          <w:tcPr>
            <w:tcW w:w="2232" w:type="dxa"/>
          </w:tcPr>
          <w:p w:rsidR="006F0052" w:rsidRDefault="006F0052" w:rsidP="00A76FB1">
            <w:pPr>
              <w:ind w:firstLine="0"/>
            </w:pPr>
            <w:r>
              <w:t>rlid</w:t>
            </w:r>
          </w:p>
        </w:tc>
        <w:tc>
          <w:tcPr>
            <w:tcW w:w="1866" w:type="dxa"/>
          </w:tcPr>
          <w:p w:rsidR="006F0052" w:rsidRDefault="006F0052" w:rsidP="00A76FB1">
            <w:pPr>
              <w:ind w:firstLine="0"/>
            </w:pPr>
            <w:r>
              <w:t>INTEGER</w:t>
            </w:r>
          </w:p>
        </w:tc>
      </w:tr>
      <w:tr w:rsidR="006F0052" w:rsidTr="00A76FB1">
        <w:trPr>
          <w:trHeight w:val="272"/>
        </w:trPr>
        <w:tc>
          <w:tcPr>
            <w:tcW w:w="2232" w:type="dxa"/>
          </w:tcPr>
          <w:p w:rsidR="006F0052" w:rsidRDefault="006F0052" w:rsidP="00A76FB1">
            <w:pPr>
              <w:ind w:firstLine="0"/>
            </w:pPr>
            <w:r>
              <w:t>allokacionev</w:t>
            </w:r>
          </w:p>
        </w:tc>
        <w:tc>
          <w:tcPr>
            <w:tcW w:w="1866" w:type="dxa"/>
          </w:tcPr>
          <w:p w:rsidR="006F0052" w:rsidRDefault="006F0052" w:rsidP="00A76FB1">
            <w:pPr>
              <w:ind w:firstLine="0"/>
            </w:pPr>
            <w:r>
              <w:t>VARCHAR</w:t>
            </w:r>
          </w:p>
        </w:tc>
      </w:tr>
    </w:tbl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tbl>
      <w:tblPr>
        <w:tblStyle w:val="Rcsostblzat"/>
        <w:tblpPr w:leftFromText="141" w:rightFromText="141" w:vertAnchor="text" w:horzAnchor="margin" w:tblpXSpec="center" w:tblpY="523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8E249A" w:rsidTr="008E249A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8E249A" w:rsidRDefault="008E249A" w:rsidP="008E249A">
            <w:pPr>
              <w:ind w:firstLine="0"/>
              <w:jc w:val="center"/>
            </w:pPr>
            <w:r>
              <w:t>RaktarLokaciok</w:t>
            </w:r>
          </w:p>
        </w:tc>
      </w:tr>
      <w:tr w:rsidR="008E249A" w:rsidTr="008E249A">
        <w:trPr>
          <w:trHeight w:val="283"/>
        </w:trPr>
        <w:tc>
          <w:tcPr>
            <w:tcW w:w="2232" w:type="dxa"/>
          </w:tcPr>
          <w:p w:rsidR="008E249A" w:rsidRDefault="008E249A" w:rsidP="008E249A">
            <w:pPr>
              <w:ind w:firstLine="0"/>
            </w:pPr>
            <w:r>
              <w:t>rlid</w:t>
            </w:r>
          </w:p>
        </w:tc>
        <w:tc>
          <w:tcPr>
            <w:tcW w:w="1866" w:type="dxa"/>
          </w:tcPr>
          <w:p w:rsidR="008E249A" w:rsidRDefault="008E249A" w:rsidP="008E249A">
            <w:pPr>
              <w:ind w:firstLine="0"/>
            </w:pPr>
            <w:r>
              <w:t>INTEGER[PK]</w:t>
            </w:r>
          </w:p>
        </w:tc>
      </w:tr>
      <w:tr w:rsidR="008E249A" w:rsidTr="008E249A">
        <w:trPr>
          <w:trHeight w:val="272"/>
        </w:trPr>
        <w:tc>
          <w:tcPr>
            <w:tcW w:w="2232" w:type="dxa"/>
          </w:tcPr>
          <w:p w:rsidR="008E249A" w:rsidRDefault="008E249A" w:rsidP="008E249A">
            <w:pPr>
              <w:ind w:firstLine="0"/>
            </w:pPr>
            <w:r>
              <w:t>rid</w:t>
            </w:r>
          </w:p>
        </w:tc>
        <w:tc>
          <w:tcPr>
            <w:tcW w:w="1866" w:type="dxa"/>
          </w:tcPr>
          <w:p w:rsidR="008E249A" w:rsidRDefault="008E249A" w:rsidP="008E249A">
            <w:pPr>
              <w:ind w:firstLine="0"/>
            </w:pPr>
            <w:r>
              <w:t>INTEGER</w:t>
            </w:r>
          </w:p>
        </w:tc>
      </w:tr>
      <w:tr w:rsidR="008E249A" w:rsidTr="008E249A">
        <w:trPr>
          <w:trHeight w:val="272"/>
        </w:trPr>
        <w:tc>
          <w:tcPr>
            <w:tcW w:w="2232" w:type="dxa"/>
          </w:tcPr>
          <w:p w:rsidR="008E249A" w:rsidRDefault="008E249A" w:rsidP="008E249A">
            <w:pPr>
              <w:ind w:firstLine="0"/>
            </w:pPr>
            <w:r>
              <w:t>lokacionev</w:t>
            </w:r>
          </w:p>
        </w:tc>
        <w:tc>
          <w:tcPr>
            <w:tcW w:w="1866" w:type="dxa"/>
          </w:tcPr>
          <w:p w:rsidR="008E249A" w:rsidRDefault="008E249A" w:rsidP="008E249A">
            <w:pPr>
              <w:ind w:firstLine="0"/>
            </w:pPr>
            <w:r>
              <w:t>VARCHAR</w:t>
            </w:r>
          </w:p>
        </w:tc>
      </w:tr>
    </w:tbl>
    <w:p w:rsidR="0060198F" w:rsidRDefault="0060198F" w:rsidP="00912AF5">
      <w:pPr>
        <w:pStyle w:val="Cmsor2"/>
      </w:pPr>
    </w:p>
    <w:p w:rsidR="00B45567" w:rsidRPr="00B45567" w:rsidRDefault="00B45567" w:rsidP="00B45567"/>
    <w:tbl>
      <w:tblPr>
        <w:tblStyle w:val="Rcsostblzat"/>
        <w:tblpPr w:leftFromText="141" w:rightFromText="141" w:vertAnchor="text" w:horzAnchor="margin" w:tblpXSpec="center" w:tblpY="772"/>
        <w:tblW w:w="0" w:type="auto"/>
        <w:tblLook w:val="04A0" w:firstRow="1" w:lastRow="0" w:firstColumn="1" w:lastColumn="0" w:noHBand="0" w:noVBand="1"/>
      </w:tblPr>
      <w:tblGrid>
        <w:gridCol w:w="2245"/>
        <w:gridCol w:w="1866"/>
      </w:tblGrid>
      <w:tr w:rsidR="00EA663E" w:rsidTr="00EA663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EA663E" w:rsidRDefault="00EA663E" w:rsidP="00EA663E">
            <w:pPr>
              <w:ind w:firstLine="0"/>
              <w:jc w:val="center"/>
            </w:pPr>
            <w:r>
              <w:t>Termekek</w:t>
            </w:r>
          </w:p>
        </w:tc>
      </w:tr>
      <w:tr w:rsidR="00EA663E" w:rsidTr="00EA663E">
        <w:trPr>
          <w:trHeight w:val="283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id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INTEGER[PK]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termekNev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VARCHAR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termekNev2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VARCHAR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cikkszam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VARCHAR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kategoria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INTEGER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csomagolasidarabszam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INTEGER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minimumgyarthato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INTEGER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raktar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INTEGER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aktiv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INTEGER</w:t>
            </w:r>
          </w:p>
        </w:tc>
      </w:tr>
    </w:tbl>
    <w:p w:rsidR="0060198F" w:rsidRDefault="0060198F" w:rsidP="00B45567"/>
    <w:p w:rsidR="0060198F" w:rsidRDefault="0060198F" w:rsidP="003B4128"/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p w:rsidR="00912AF5" w:rsidRDefault="008D74CC" w:rsidP="00912AF5">
      <w:pPr>
        <w:pStyle w:val="Cmsor2"/>
      </w:pPr>
      <w:r>
        <w:t>Program felépítése (tabPaged, mdiChild)</w:t>
      </w:r>
    </w:p>
    <w:p w:rsidR="008F70A5" w:rsidRDefault="009F6A7C" w:rsidP="008F70A5">
      <w:r>
        <w:t>A program felépítése dockedTabpage. Azaz minden megnyitott modul dokkolásra kerül a main Formra. Ha egy adott modul már meg van nyitva és még egyszer megnyitom, akkor nem adódik hozzá a megnyitott oldalakhoz, helyette fókuszálva lesz és az lesz a kiválasztott TabPage.</w:t>
      </w:r>
      <w:r w:rsidR="009D3739">
        <w:t xml:space="preserve"> </w:t>
      </w:r>
      <w:r w:rsidR="003574C6">
        <w:t>A fő eljárás a Main Form forrásában található.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mdiMutat(Form _frm) {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TabPage tp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TabPage();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(!formActive(_frm)) {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tp.Size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_frm.Dock = DockStyle.Fill;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_frm.TopLevel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tp.Text = _frm.Text;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tabControl2.TabPages.Add(tp);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tp.Controls.Add(_frm);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_frm.Show();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tabControl2.SelectedTab = tp;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574C6" w:rsidRDefault="003C3540" w:rsidP="003C3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3540" w:rsidRDefault="003C3540" w:rsidP="003C3540">
      <w:r>
        <w:t>Ez annyit tesz, hogy egy függvény visszatérési értékével eldönti, hogy a Form aktív-e már vagy sem. Ha nem aktív akkor nyissa meg a Formot és Dockolja be a tabControl2-re, azon belül pedig az éppen létrehozott TabPage-re.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formActive(Form _frm) {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(tabControl2.TabCount &gt; 0) {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(TabPage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tabControl2.TabPages) {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(_frm.Text == item.Text) {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tabControl2.SelectedTab = item;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40" w:rsidRDefault="003C3540" w:rsidP="003C3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301" w:rsidRDefault="00984547" w:rsidP="007E1301">
      <w:r>
        <w:t>Ha a formActive függvénynek egy olyan Formot adunk át amelyiknek a neve már szerepel a tabControl2.TabPagek között, akkor kiválasztja az adott tabPaget.</w:t>
      </w:r>
      <w:r w:rsidR="00791613">
        <w:t xml:space="preserve"> A megnyitott dockolt formokat a Main Formon létrehozott statikus metódussal tudjuk bezárni. </w:t>
      </w:r>
      <w:r w:rsidR="00166353">
        <w:t>Ami vár egy string paramétert, ez lesz a megnyitott Form neve.</w:t>
      </w:r>
      <w:r w:rsidR="00E0715F">
        <w:t xml:space="preserve"> (Remélhetőleg nem lesz 2 ugyan olyan oldalnév a jövőben!)</w:t>
      </w:r>
    </w:p>
    <w:p w:rsidR="00791613" w:rsidRDefault="00791613" w:rsidP="0079161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closeTabpage(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szoveg) {</w:t>
      </w:r>
    </w:p>
    <w:p w:rsidR="00791613" w:rsidRDefault="00791613" w:rsidP="0079161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(TabPage tp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staticControl2.TabPages) {</w:t>
      </w:r>
    </w:p>
    <w:p w:rsidR="00791613" w:rsidRDefault="00791613" w:rsidP="0079161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(tp.Text == szoveg) {</w:t>
      </w:r>
    </w:p>
    <w:p w:rsidR="00791613" w:rsidRDefault="00791613" w:rsidP="0079161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staticControl2.TabPages.Remove(tp);</w:t>
      </w:r>
    </w:p>
    <w:p w:rsidR="00791613" w:rsidRDefault="00791613" w:rsidP="0079161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1613" w:rsidRDefault="00791613" w:rsidP="0079161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1613" w:rsidRDefault="00791613" w:rsidP="0079161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2AF5" w:rsidRDefault="008458B5" w:rsidP="008458B5">
      <w:pPr>
        <w:pStyle w:val="Cmsor2"/>
      </w:pPr>
      <w:r>
        <w:t>Osztályok és metódusok</w:t>
      </w:r>
    </w:p>
    <w:p w:rsidR="006C46B1" w:rsidRDefault="00AE71DC" w:rsidP="006C46B1">
      <w:r>
        <w:t>A programban annyi osztály szerepel a MODELL mappában ahány adatbázis tábla van.</w:t>
      </w:r>
      <w:r w:rsidR="00DC1ECB">
        <w:t xml:space="preserve"> Minden táblának saját MODELL-je van a forrásban.</w:t>
      </w:r>
    </w:p>
    <w:p w:rsidR="006F5816" w:rsidRDefault="001A55DF" w:rsidP="006F5816">
      <w:pPr>
        <w:ind w:left="708" w:firstLine="1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6A8B6FC" wp14:editId="7C1CC49A">
            <wp:extent cx="2070100" cy="232949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674" cy="23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816">
        <w:br/>
      </w:r>
      <w:r w:rsidR="006F5816">
        <w:rPr>
          <w:i/>
        </w:rPr>
        <w:t>(3. Kép. Solution Explorer)</w:t>
      </w:r>
    </w:p>
    <w:p w:rsidR="005E3DE1" w:rsidRDefault="00A2267D" w:rsidP="00502D77">
      <w:r>
        <w:t>Minden egyes osztálynak van egy getAll() metódusa.</w:t>
      </w:r>
      <w:r w:rsidR="006B1128">
        <w:t xml:space="preserve"> Ennek a metódusnak az a szerepe, hogy az adatbázisból kiolvassa az adatokat. Ez egy publikus statikus List&lt;OSZTÁLY&gt; </w:t>
      </w:r>
      <w:r w:rsidR="0092592F">
        <w:t xml:space="preserve">getAll() </w:t>
      </w:r>
      <w:r w:rsidR="00893D92">
        <w:t xml:space="preserve">lista. </w:t>
      </w:r>
      <w:r w:rsidR="005E3DE1">
        <w:t>Így a visszatérési listát példányosítás nélkül is használni lehet.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List&lt;Termek&gt; getAll() {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List&lt;Termek&gt; _termekek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List&lt;Termek&gt;();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SQLiteCommand sqlcommand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SQLiteCommand(sqlc);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SQLiteDataReader dr;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sqlc.Open();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Termekek"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 = sqlcommand.ExecuteReader();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(dr.Read()) {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Termek jelenlegiTermek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Termek(Convert.ToInt32(dr.GetValue(0)), dr.GetValue(1).ToString(), dr.GetValue(2).ToString(), dr.GetValue(3).ToString(), Convert.ToInt32(dr.GetValue(4)), Convert.ToInt32(dr.GetValue(5)), Convert.ToInt32(dr.GetValue(6)), Convert.ToInt32(dr.GetValue(7)), Convert.ToInt32(dr.GetValue(8)));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_termekek.Add(jelenlegiTermek);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dr.Close();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 {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MessageBox.Show(ex.Message, </w:t>
      </w:r>
      <w:r>
        <w:rPr>
          <w:rFonts w:ascii="Consolas" w:hAnsi="Consolas" w:cs="Consolas"/>
          <w:color w:val="A31515"/>
          <w:sz w:val="19"/>
          <w:szCs w:val="19"/>
        </w:rPr>
        <w:t>"Termékek kiolvasása SQL hiba!"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Logger.Log(</w:t>
      </w:r>
      <w:r>
        <w:rPr>
          <w:rFonts w:ascii="Consolas" w:hAnsi="Consolas" w:cs="Consolas"/>
          <w:color w:val="A31515"/>
          <w:sz w:val="19"/>
          <w:szCs w:val="19"/>
        </w:rPr>
        <w:t>"Termek getAll"</w:t>
      </w:r>
      <w:r>
        <w:rPr>
          <w:rFonts w:ascii="Consolas" w:hAnsi="Consolas" w:cs="Consolas"/>
          <w:color w:val="000000"/>
          <w:sz w:val="19"/>
          <w:szCs w:val="19"/>
        </w:rPr>
        <w:t>, ex.Message);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Database.checkConnectionState(sqlc);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_termekek;</w:t>
      </w:r>
    </w:p>
    <w:p w:rsidR="00502D77" w:rsidRDefault="00B6502D" w:rsidP="00B650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4A5" w:rsidRDefault="00497748" w:rsidP="006064A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t>Mivel innentől kezdve egy listával tudunk dolgozni, így lambda és linq-val tudunk lekérdezéseket készíteni. A legtöbb osztálynak vannak beágyazott lekérdezése, amiket szintén példányosítás nélkül tudunk használni. Ilyen például a Termek.findByID(int id)</w:t>
      </w:r>
      <w:r w:rsidR="000341AF">
        <w:t>. Ez az alábbi módon néz ki:</w:t>
      </w:r>
      <w:r w:rsidR="006064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64A5">
        <w:rPr>
          <w:rFonts w:ascii="Consolas" w:hAnsi="Consolas" w:cs="Consolas"/>
          <w:color w:val="0000FF"/>
          <w:sz w:val="19"/>
          <w:szCs w:val="19"/>
        </w:rPr>
        <w:t>public</w:t>
      </w:r>
      <w:r w:rsidR="006064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64A5">
        <w:rPr>
          <w:rFonts w:ascii="Consolas" w:hAnsi="Consolas" w:cs="Consolas"/>
          <w:color w:val="0000FF"/>
          <w:sz w:val="19"/>
          <w:szCs w:val="19"/>
        </w:rPr>
        <w:t>static</w:t>
      </w:r>
      <w:r w:rsidR="006064A5">
        <w:rPr>
          <w:rFonts w:ascii="Consolas" w:hAnsi="Consolas" w:cs="Consolas"/>
          <w:color w:val="000000"/>
          <w:sz w:val="19"/>
          <w:szCs w:val="19"/>
        </w:rPr>
        <w:t xml:space="preserve"> Termek findByID(</w:t>
      </w:r>
      <w:r w:rsidR="006064A5">
        <w:rPr>
          <w:rFonts w:ascii="Consolas" w:hAnsi="Consolas" w:cs="Consolas"/>
          <w:color w:val="0000FF"/>
          <w:sz w:val="19"/>
          <w:szCs w:val="19"/>
        </w:rPr>
        <w:t>int</w:t>
      </w:r>
      <w:r w:rsidR="006064A5">
        <w:rPr>
          <w:rFonts w:ascii="Consolas" w:hAnsi="Consolas" w:cs="Consolas"/>
          <w:color w:val="000000"/>
          <w:sz w:val="19"/>
          <w:szCs w:val="19"/>
        </w:rPr>
        <w:t xml:space="preserve"> id) {</w:t>
      </w:r>
    </w:p>
    <w:p w:rsidR="006064A5" w:rsidRDefault="006064A5" w:rsidP="006064A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Termek _termek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getAll()</w:t>
      </w:r>
    </w:p>
    <w:p w:rsidR="006064A5" w:rsidRDefault="006064A5" w:rsidP="006064A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x.id == id</w:t>
      </w:r>
    </w:p>
    <w:p w:rsidR="006064A5" w:rsidRDefault="006064A5" w:rsidP="006064A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x).FirstOrDefault();</w:t>
      </w:r>
    </w:p>
    <w:p w:rsidR="006064A5" w:rsidRDefault="006064A5" w:rsidP="006064A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_termek;</w:t>
      </w:r>
    </w:p>
    <w:p w:rsidR="00B6502D" w:rsidRDefault="006064A5" w:rsidP="006064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40D6" w:rsidRDefault="00ED3000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t>Itt a visszatérési érték már nem lista lesz, mivel ugye egy adott ID csak egyszer szerepelhet a keresett adatbázisban.</w:t>
      </w:r>
      <w:r w:rsidR="004E3207">
        <w:t xml:space="preserve"> Ezeken kívül egyes osztályoknak, ahol lehetőség van szerkesztésre/hozzáadásra/eltávolításra, ott ezeket metódusokkal tudjuk megoldani, példányosítás nélkül. </w:t>
      </w:r>
      <w:r w:rsidR="004A1006">
        <w:t>Ez az alábbi módon néz ki:</w:t>
      </w:r>
      <w:r w:rsidR="009740D6" w:rsidRPr="009740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740D6">
        <w:rPr>
          <w:rFonts w:ascii="Consolas" w:hAnsi="Consolas" w:cs="Consolas"/>
          <w:color w:val="0000FF"/>
          <w:sz w:val="19"/>
          <w:szCs w:val="19"/>
        </w:rPr>
        <w:t>public</w:t>
      </w:r>
      <w:r w:rsidR="009740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40D6">
        <w:rPr>
          <w:rFonts w:ascii="Consolas" w:hAnsi="Consolas" w:cs="Consolas"/>
          <w:color w:val="0000FF"/>
          <w:sz w:val="19"/>
          <w:szCs w:val="19"/>
        </w:rPr>
        <w:t>static</w:t>
      </w:r>
      <w:r w:rsidR="009740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40D6">
        <w:rPr>
          <w:rFonts w:ascii="Consolas" w:hAnsi="Consolas" w:cs="Consolas"/>
          <w:color w:val="0000FF"/>
          <w:sz w:val="19"/>
          <w:szCs w:val="19"/>
        </w:rPr>
        <w:t>void</w:t>
      </w:r>
      <w:r w:rsidR="009740D6">
        <w:rPr>
          <w:rFonts w:ascii="Consolas" w:hAnsi="Consolas" w:cs="Consolas"/>
          <w:color w:val="000000"/>
          <w:sz w:val="19"/>
          <w:szCs w:val="19"/>
        </w:rPr>
        <w:t xml:space="preserve"> Modosit(Termek _termek) {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SQLiteCommand sqlcommand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SQLiteCommand(sqlc);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sqlc.Open();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sqlcommand.CommandText = </w:t>
      </w:r>
      <w:r>
        <w:rPr>
          <w:rFonts w:ascii="Consolas" w:hAnsi="Consolas" w:cs="Consolas"/>
          <w:color w:val="A31515"/>
          <w:sz w:val="19"/>
          <w:szCs w:val="19"/>
        </w:rPr>
        <w:t>"UPDATE Termekek SET termekNev='"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_termek.TermekNev + </w:t>
      </w:r>
      <w:r>
        <w:rPr>
          <w:rFonts w:ascii="Consolas" w:hAnsi="Consolas" w:cs="Consolas"/>
          <w:color w:val="A31515"/>
          <w:sz w:val="19"/>
          <w:szCs w:val="19"/>
        </w:rPr>
        <w:t>"',termekNev2='"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_termek.TermekNev2 + </w:t>
      </w:r>
      <w:r>
        <w:rPr>
          <w:rFonts w:ascii="Consolas" w:hAnsi="Consolas" w:cs="Consolas"/>
          <w:color w:val="A31515"/>
          <w:sz w:val="19"/>
          <w:szCs w:val="19"/>
        </w:rPr>
        <w:t>"',cikkszam='"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_termek.Cikkszam + </w:t>
      </w:r>
      <w:r>
        <w:rPr>
          <w:rFonts w:ascii="Consolas" w:hAnsi="Consolas" w:cs="Consolas"/>
          <w:color w:val="A31515"/>
          <w:sz w:val="19"/>
          <w:szCs w:val="19"/>
        </w:rPr>
        <w:t>"',kategoria='"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_termek.KategoriaID + </w:t>
      </w:r>
      <w:r>
        <w:rPr>
          <w:rFonts w:ascii="Consolas" w:hAnsi="Consolas" w:cs="Consolas"/>
          <w:color w:val="A31515"/>
          <w:sz w:val="19"/>
          <w:szCs w:val="19"/>
        </w:rPr>
        <w:t>"',csomagolasidarabszam='"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_termek.CsomagolasiDarabszam + </w:t>
      </w:r>
      <w:r>
        <w:rPr>
          <w:rFonts w:ascii="Consolas" w:hAnsi="Consolas" w:cs="Consolas"/>
          <w:color w:val="A31515"/>
          <w:sz w:val="19"/>
          <w:szCs w:val="19"/>
        </w:rPr>
        <w:t>"',minimumgyarthato='"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_termek.MinimumGyarthato + </w:t>
      </w:r>
      <w:r>
        <w:rPr>
          <w:rFonts w:ascii="Consolas" w:hAnsi="Consolas" w:cs="Consolas"/>
          <w:color w:val="A31515"/>
          <w:sz w:val="19"/>
          <w:szCs w:val="19"/>
        </w:rPr>
        <w:t>"',aktiv='"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_termek.Aktiv + </w:t>
      </w:r>
      <w:r>
        <w:rPr>
          <w:rFonts w:ascii="Consolas" w:hAnsi="Consolas" w:cs="Consolas"/>
          <w:color w:val="A31515"/>
          <w:sz w:val="19"/>
          <w:szCs w:val="19"/>
        </w:rPr>
        <w:t>"',raktar='"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_termek.Raktar + </w:t>
      </w:r>
      <w:r>
        <w:rPr>
          <w:rFonts w:ascii="Consolas" w:hAnsi="Consolas" w:cs="Consolas"/>
          <w:color w:val="A31515"/>
          <w:sz w:val="19"/>
          <w:szCs w:val="19"/>
        </w:rPr>
        <w:t>"' where id='"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sqlcommand.ExecuteNonQuery();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 {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MessageBox.Show(ex.Message, </w:t>
      </w:r>
      <w:r>
        <w:rPr>
          <w:rFonts w:ascii="Consolas" w:hAnsi="Consolas" w:cs="Consolas"/>
          <w:color w:val="A31515"/>
          <w:sz w:val="19"/>
          <w:szCs w:val="19"/>
        </w:rPr>
        <w:t>"Termek módosítása SQL hiba!"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Logger.Log(</w:t>
      </w:r>
      <w:r>
        <w:rPr>
          <w:rFonts w:ascii="Consolas" w:hAnsi="Consolas" w:cs="Consolas"/>
          <w:color w:val="A31515"/>
          <w:sz w:val="19"/>
          <w:szCs w:val="19"/>
        </w:rPr>
        <w:t>"Database"</w:t>
      </w:r>
      <w:r>
        <w:rPr>
          <w:rFonts w:ascii="Consolas" w:hAnsi="Consolas" w:cs="Consolas"/>
          <w:color w:val="000000"/>
          <w:sz w:val="19"/>
          <w:szCs w:val="19"/>
        </w:rPr>
        <w:t>, ex.Message);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Database.checkConnectionState(sqlc);</w:t>
      </w:r>
    </w:p>
    <w:p w:rsidR="00ED3000" w:rsidRPr="001A55DF" w:rsidRDefault="009740D6" w:rsidP="009740D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31B7" w:rsidRDefault="00850181" w:rsidP="00EB31B7">
      <w:pPr>
        <w:pStyle w:val="Cmsor2"/>
      </w:pPr>
      <w:r>
        <w:t>Megjelenítőeszközök ( GridView, TreeView, ComboBox)</w:t>
      </w:r>
    </w:p>
    <w:p w:rsidR="00F57A8F" w:rsidRPr="00F57A8F" w:rsidRDefault="00F57A8F" w:rsidP="00F57A8F">
      <w:pPr>
        <w:pStyle w:val="Cmsor3"/>
      </w:pPr>
      <w:r>
        <w:t>GridView</w:t>
      </w:r>
    </w:p>
    <w:p w:rsidR="00A878B2" w:rsidRDefault="00D42B53" w:rsidP="00A105D6">
      <w:r>
        <w:t xml:space="preserve">Sok helyen találhatóak különböző megjelenítőeszközök, például GridView-ek, treeView-ek. </w:t>
      </w:r>
      <w:r w:rsidR="008257ED">
        <w:t>A termék modulban megjelenített Termékek GridView-en lehetőségünk van szűrni is a megjelenített adatokra, egy „Szűrés” gombra kattintás után.</w:t>
      </w:r>
      <w:r w:rsidR="008524A7">
        <w:t xml:space="preserve"> Az felsorolt megjelenítőeszközök mind írásvédettek. A megjelenített adatokat csak úgy lehet módosítani, hogy a módosítani kívánt adat „Kiválaszt” oszlopában lévő gombra rányomunk. Ennek hatására megnyílik a kiválasztott adat lapja. Itt már lehet módosítani, hozzáadni, eltávolítani.</w:t>
      </w:r>
    </w:p>
    <w:p w:rsidR="00A878B2" w:rsidRDefault="00A878B2" w:rsidP="00A878B2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3AFB07BB" wp14:editId="164529FD">
            <wp:extent cx="5760720" cy="15576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878B2">
        <w:rPr>
          <w:i/>
        </w:rPr>
        <w:t>(4. Kép Termékek GridView)</w:t>
      </w:r>
    </w:p>
    <w:p w:rsidR="00A76FB1" w:rsidRDefault="00A76FB1" w:rsidP="00A76FB1">
      <w:r>
        <w:lastRenderedPageBreak/>
        <w:t>Ha egy GridView-en minden adatot meg szeretnénk jeleníteni ( mint itt a Minden Termék GridView-en) ,akkor ezt a forrásban az osztályon belül létrehozott getAll() statikus lis</w:t>
      </w:r>
      <w:r w:rsidR="009D782B">
        <w:t>tával tehetjük meg. Jelenleg ez így működik a Minden Termék esetében :</w:t>
      </w:r>
    </w:p>
    <w:p w:rsidR="009D782B" w:rsidRDefault="009D782B" w:rsidP="00A76FB1">
      <w:r>
        <w:t>A Form_Load eseménynél feltöltöm a List&lt;Termek&gt; termekekLista litát.</w:t>
      </w:r>
    </w:p>
    <w:p w:rsidR="009D782B" w:rsidRDefault="009D782B" w:rsidP="009D782B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termekekLista = Termek.getAll();</w:t>
      </w:r>
    </w:p>
    <w:p w:rsidR="009D782B" w:rsidRDefault="009D782B" w:rsidP="009D782B">
      <w:r>
        <w:t>Majd egy gridFeltolt() metódussal elrejtem a nem szükséges Oszlopokat, illetve a termekekGrid.DataSource = termekekLista; lesz. Így az oldal betöltésekor egyből látjuk az összes terméket. Ez után átnevezi az oszlopneveket, hogy ne a Modellben leírt változók nevét használják az oszlopok. Ha szűrni szeretnénk bizonyos adatokra, amit itt a Minden Termékek oldalon meg is tudunk tenni, akkor szintén a modell.getAll() metódust fogja alapul venni, viszont Lambda és Linq-val szűrni fogjuk a listát. A szűrő oldal így néz ki :</w:t>
      </w:r>
    </w:p>
    <w:p w:rsidR="009D782B" w:rsidRDefault="009D782B" w:rsidP="009D782B">
      <w:pPr>
        <w:ind w:firstLine="0"/>
        <w:jc w:val="center"/>
      </w:pPr>
      <w:r>
        <w:rPr>
          <w:noProof/>
        </w:rPr>
        <w:drawing>
          <wp:inline distT="0" distB="0" distL="0" distR="0" wp14:anchorId="14A92EDA" wp14:editId="00F50974">
            <wp:extent cx="5760720" cy="32188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D782B">
        <w:rPr>
          <w:i/>
        </w:rPr>
        <w:t>(5. Kép Szűrő Form)</w:t>
      </w:r>
    </w:p>
    <w:p w:rsidR="003315C3" w:rsidRDefault="009D782B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t xml:space="preserve">Amint egy RadioButton-t bejelölünk írható lesz az ahhoz tartozó TextBox. Majd ha beírtunk egy értéket a mezőbe és rányomunk a „Szűrés” gombra, azonnal változik a háttérben lévő lista. Ennek a szűrési Formnak a konstruktorában meg van adva egy DataGridView Ennek átadjuk az összes Termékek oldalon található DataGridView-et, majd </w:t>
      </w:r>
      <w:r w:rsidR="003315C3">
        <w:t>amint rányomunk a szűrés gombra, a modellből getAll() metódussal kinyerjük az összes terméket és szűrünk benne</w:t>
      </w:r>
      <w:r>
        <w:t>. Például</w:t>
      </w:r>
      <w:r w:rsidR="003315C3">
        <w:t xml:space="preserve"> </w:t>
      </w:r>
      <w:r w:rsidR="003315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(cikkCheck.Checked)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szurtLista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Model.Termek.getAll()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x.Cikkszam.Contains(cikkszamTextbox.Text)</w:t>
      </w:r>
    </w:p>
    <w:p w:rsidR="009D782B" w:rsidRDefault="003315C3" w:rsidP="003315C3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x).ToList();</w:t>
      </w:r>
      <w:r w:rsidR="009D782B">
        <w:t xml:space="preserve"> 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>dgv.DataSource = szurtLista;</w:t>
      </w:r>
    </w:p>
    <w:p w:rsidR="00F57A8F" w:rsidRDefault="003315C3" w:rsidP="003315C3">
      <w:r>
        <w:lastRenderedPageBreak/>
        <w:t>Így a háttérben lévő termékek Gridje azonnal változik a szűrt adatoktól függően.</w:t>
      </w:r>
    </w:p>
    <w:p w:rsidR="003315C3" w:rsidRPr="00F57A8F" w:rsidRDefault="00F57A8F" w:rsidP="00F57A8F">
      <w:pPr>
        <w:pStyle w:val="Cmsor3"/>
        <w:rPr>
          <w:i w:val="0"/>
        </w:rPr>
      </w:pPr>
      <w:r w:rsidRPr="00F57A8F">
        <w:rPr>
          <w:rStyle w:val="Cmsor3Char"/>
        </w:rPr>
        <w:t>TreeView</w:t>
      </w:r>
      <w:r w:rsidR="003315C3">
        <w:br/>
        <w:t xml:space="preserve">Találhatóak TreeView-ek a programban. Például a Termék Kategóriák menüpont alatt. Az említett TreeView így néz ki: </w:t>
      </w:r>
    </w:p>
    <w:p w:rsidR="003315C3" w:rsidRPr="003315C3" w:rsidRDefault="003315C3" w:rsidP="003315C3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25221F55" wp14:editId="1CD3256A">
            <wp:extent cx="5760720" cy="321119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(6. Kép Kategória TreeView)</w:t>
      </w:r>
    </w:p>
    <w:p w:rsidR="003315C3" w:rsidRDefault="003315C3" w:rsidP="003315C3">
      <w:r>
        <w:t>Az alábbi nézet feltöltése úgy működik, hogy amikor egy gépet viszünk fel a rendszerbe ott szükséges kiválasztani egy Kategóriát. A kiválasztott kategória ID-je hozzá lesz társítva az adott géphez. Így amikor új gépet viszek fel és megadok rá egy kategóriát, akkor az a kategória lesz a „Szülő”. A nézet feltöltése így néz ki :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populateTreeview()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kategoriakTree.Nodes.Clear();</w:t>
      </w:r>
    </w:p>
    <w:p w:rsidR="000369E8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List&lt;Kategoria&gt; katList = </w:t>
      </w:r>
      <w:r>
        <w:rPr>
          <w:rFonts w:ascii="Consolas" w:hAnsi="Consolas" w:cs="Consolas"/>
          <w:color w:val="000000"/>
          <w:sz w:val="19"/>
          <w:szCs w:val="19"/>
        </w:rPr>
        <w:t>Kategoria.getAll();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kategoria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katList)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List&lt;GepKategoria&gt; szurtGepkategoriak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</w:t>
      </w:r>
      <w:r>
        <w:rPr>
          <w:rFonts w:ascii="Consolas" w:hAnsi="Consolas" w:cs="Consolas"/>
          <w:color w:val="000000"/>
          <w:sz w:val="19"/>
          <w:szCs w:val="19"/>
        </w:rPr>
        <w:t>pKategoria.getAll()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x.KategoriaId == kategoria.Id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x.GepId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x).ToList();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kategoriakTree.Nodes.Add(kategoria.KategoriaNev);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(szurtGepkategoriak.Count != 0)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szgepkategoria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szurtGepkategoriak)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kategoriakTree.Nodes[kategoria.Id-1].Nodes.Add(szgepkategoria.GepNev);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MessageBox.Show(ex.Message, </w:t>
      </w:r>
      <w:r>
        <w:rPr>
          <w:rFonts w:ascii="Consolas" w:hAnsi="Consolas" w:cs="Consolas"/>
          <w:color w:val="A31515"/>
          <w:sz w:val="19"/>
          <w:szCs w:val="19"/>
        </w:rPr>
        <w:t>"populateTreeError"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5C3" w:rsidRDefault="00D30D57" w:rsidP="003315C3">
      <w:r>
        <w:t xml:space="preserve">A metódus elején elsőnek töröljük a korábban feltöltött nézetet. Utána létrehoz egy listát amiben minden Kategória szerepel. </w:t>
      </w:r>
      <w:r w:rsidR="00D94B36">
        <w:t xml:space="preserve">Egy foreach ciklussal kikeressük a kategóriákat a megadott listából és minden kategóriára létrehozunk egy új szűrt gép kategóriák listát. Majd a TreeView-hez fogjuk adni elsőnek a kategória nevét, majd ha a kategória alá tartoznak gépek, akkor azokat a gépeket is, de a szülő az előzőleg hozzáadott Node lesz. </w:t>
      </w:r>
    </w:p>
    <w:p w:rsidR="00D94B36" w:rsidRDefault="00D94B36" w:rsidP="00D94B3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kategoriakTree.Nodes[kategoria.Id-1].Nodes.Add(szgepkategoria.GepNev);</w:t>
      </w:r>
    </w:p>
    <w:p w:rsidR="00F57A8F" w:rsidRPr="003315C3" w:rsidRDefault="00F57A8F" w:rsidP="00F57A8F">
      <w:pPr>
        <w:pStyle w:val="Cmsor3"/>
      </w:pPr>
      <w:r>
        <w:t>ComboBox</w:t>
      </w:r>
    </w:p>
    <w:p w:rsidR="00F57A8F" w:rsidRDefault="00F57A8F" w:rsidP="00F57A8F">
      <w:r>
        <w:t>A gépek megjelenítő felületén található ComboBox és GridView összekapcsolás. Ez csak annyit jelent, hogy amikor egy másik értéket választunk ki a ComboBoxban, akkor a GridView ismét változik. Viszont, maga a ComboBox tartalma is a kiválasztott géptől függ, ugyanis ezek a ComboBoxot tartalmazzák a gépnek az állomás megnevezéseit, az ehhez kapcsolódó GridView pedig az állomások alá tartozó paramétereket.</w:t>
      </w:r>
    </w:p>
    <w:p w:rsidR="00F57A8F" w:rsidRDefault="00F57A8F" w:rsidP="00F57A8F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328086FA" wp14:editId="2E644425">
            <wp:extent cx="5760720" cy="329501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57A8F">
        <w:rPr>
          <w:i/>
        </w:rPr>
        <w:t>(7.Kép Gép ComboBox és GridView kapcsolat)</w:t>
      </w:r>
    </w:p>
    <w:p w:rsidR="0049750F" w:rsidRDefault="0049750F" w:rsidP="0049750F">
      <w:r>
        <w:t xml:space="preserve">Hogyan történik a ComboBox és a GridView feltöltése? </w:t>
      </w:r>
    </w:p>
    <w:p w:rsidR="00141A56" w:rsidRDefault="0070145B" w:rsidP="00141A56">
      <w:pPr>
        <w:pStyle w:val="Cmsor2"/>
      </w:pPr>
      <w:r>
        <w:t>Frissítések</w:t>
      </w:r>
    </w:p>
    <w:p w:rsidR="00135CAF" w:rsidRPr="00135CAF" w:rsidRDefault="007E5CD4" w:rsidP="00135CAF">
      <w:r>
        <w:t>Az elképzelt frissítés kezelés</w:t>
      </w:r>
      <w:r w:rsidR="0049750F">
        <w:t>.</w:t>
      </w:r>
    </w:p>
    <w:p w:rsidR="00524C26" w:rsidRPr="00524C26" w:rsidRDefault="00524C26" w:rsidP="00524C26">
      <w:pPr>
        <w:pStyle w:val="Cmsor2"/>
      </w:pPr>
      <w:r>
        <w:lastRenderedPageBreak/>
        <w:t>Tovább fejlesztés és ötletek</w:t>
      </w:r>
    </w:p>
    <w:p w:rsidR="00C835A7" w:rsidRPr="00C835A7" w:rsidRDefault="00456023" w:rsidP="00456023">
      <w:pPr>
        <w:ind w:firstLine="0"/>
      </w:pPr>
      <w:r>
        <w:tab/>
        <w:t>A fejlesztésre nem kerülő ötletek kifejtése</w:t>
      </w:r>
      <w:r w:rsidR="0049750F">
        <w:t>. devExpress, felhasználók és gépek kapcsolata, termék képek, csatolmányok.</w:t>
      </w:r>
      <w:r w:rsidR="0013043A">
        <w:t xml:space="preserve"> MSSQL. </w:t>
      </w:r>
      <w:bookmarkStart w:id="0" w:name="_GoBack"/>
      <w:bookmarkEnd w:id="0"/>
    </w:p>
    <w:sectPr w:rsidR="00C835A7" w:rsidRPr="00C835A7" w:rsidSect="00360DF0">
      <w:footerReference w:type="default" r:id="rId15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E19" w:rsidRDefault="009E7E19" w:rsidP="00360DF0">
      <w:pPr>
        <w:spacing w:before="0" w:after="0" w:line="240" w:lineRule="auto"/>
      </w:pPr>
      <w:r>
        <w:separator/>
      </w:r>
    </w:p>
  </w:endnote>
  <w:endnote w:type="continuationSeparator" w:id="0">
    <w:p w:rsidR="009E7E19" w:rsidRDefault="009E7E19" w:rsidP="00360D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835058"/>
      <w:docPartObj>
        <w:docPartGallery w:val="Page Numbers (Bottom of Page)"/>
        <w:docPartUnique/>
      </w:docPartObj>
    </w:sdtPr>
    <w:sdtContent>
      <w:p w:rsidR="00A76FB1" w:rsidRPr="00360DF0" w:rsidRDefault="00A76FB1" w:rsidP="00360DF0">
        <w:pPr>
          <w:pStyle w:val="llb"/>
          <w:jc w:val="center"/>
        </w:pPr>
        <w:r w:rsidRPr="00360DF0">
          <w:fldChar w:fldCharType="begin"/>
        </w:r>
        <w:r w:rsidRPr="00360DF0">
          <w:instrText>PAGE   \* MERGEFORMAT</w:instrText>
        </w:r>
        <w:r w:rsidRPr="00360DF0">
          <w:fldChar w:fldCharType="separate"/>
        </w:r>
        <w:r w:rsidR="0013043A">
          <w:rPr>
            <w:noProof/>
          </w:rPr>
          <w:t>15</w:t>
        </w:r>
        <w:r w:rsidRPr="00360DF0">
          <w:fldChar w:fldCharType="end"/>
        </w:r>
        <w:r w:rsidRPr="00360DF0">
          <w:t>. oldal</w:t>
        </w:r>
      </w:p>
    </w:sdtContent>
  </w:sdt>
  <w:p w:rsidR="00A76FB1" w:rsidRDefault="00A76FB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E19" w:rsidRDefault="009E7E19" w:rsidP="00360DF0">
      <w:pPr>
        <w:spacing w:before="0" w:after="0" w:line="240" w:lineRule="auto"/>
      </w:pPr>
      <w:r>
        <w:separator/>
      </w:r>
    </w:p>
  </w:footnote>
  <w:footnote w:type="continuationSeparator" w:id="0">
    <w:p w:rsidR="009E7E19" w:rsidRDefault="009E7E19" w:rsidP="00360D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D99"/>
    <w:multiLevelType w:val="hybridMultilevel"/>
    <w:tmpl w:val="3B4E9B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2B19"/>
    <w:multiLevelType w:val="hybridMultilevel"/>
    <w:tmpl w:val="869C92A6"/>
    <w:lvl w:ilvl="0" w:tplc="B7C46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C914B5"/>
    <w:multiLevelType w:val="multilevel"/>
    <w:tmpl w:val="278EB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01146E"/>
    <w:multiLevelType w:val="hybridMultilevel"/>
    <w:tmpl w:val="C402065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8937CF"/>
    <w:multiLevelType w:val="hybridMultilevel"/>
    <w:tmpl w:val="58C872D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B64C4E"/>
    <w:multiLevelType w:val="multilevel"/>
    <w:tmpl w:val="2AA2D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3E0F06"/>
    <w:multiLevelType w:val="multilevel"/>
    <w:tmpl w:val="05C24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C21868"/>
    <w:multiLevelType w:val="multilevel"/>
    <w:tmpl w:val="E7DC9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AC7B77"/>
    <w:multiLevelType w:val="multilevel"/>
    <w:tmpl w:val="C756E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7347CE"/>
    <w:multiLevelType w:val="multilevel"/>
    <w:tmpl w:val="C284B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33BA"/>
    <w:rsid w:val="000107A3"/>
    <w:rsid w:val="00011881"/>
    <w:rsid w:val="0001434E"/>
    <w:rsid w:val="0001703B"/>
    <w:rsid w:val="00020B11"/>
    <w:rsid w:val="00025C1F"/>
    <w:rsid w:val="000341AF"/>
    <w:rsid w:val="000369E8"/>
    <w:rsid w:val="00046620"/>
    <w:rsid w:val="00047AAA"/>
    <w:rsid w:val="000513B1"/>
    <w:rsid w:val="000569AA"/>
    <w:rsid w:val="00062B8E"/>
    <w:rsid w:val="000669F1"/>
    <w:rsid w:val="00066C84"/>
    <w:rsid w:val="00066F97"/>
    <w:rsid w:val="00075D95"/>
    <w:rsid w:val="00086EEF"/>
    <w:rsid w:val="000A39F9"/>
    <w:rsid w:val="000A66F5"/>
    <w:rsid w:val="000B27BE"/>
    <w:rsid w:val="000D1051"/>
    <w:rsid w:val="000D25F6"/>
    <w:rsid w:val="000E36EC"/>
    <w:rsid w:val="000E3C22"/>
    <w:rsid w:val="000F3A59"/>
    <w:rsid w:val="001031DC"/>
    <w:rsid w:val="00104008"/>
    <w:rsid w:val="00105773"/>
    <w:rsid w:val="00105896"/>
    <w:rsid w:val="00110442"/>
    <w:rsid w:val="0013043A"/>
    <w:rsid w:val="00134D6A"/>
    <w:rsid w:val="00135CAF"/>
    <w:rsid w:val="0013686A"/>
    <w:rsid w:val="00140F0C"/>
    <w:rsid w:val="00141A56"/>
    <w:rsid w:val="00142635"/>
    <w:rsid w:val="001503A9"/>
    <w:rsid w:val="0016021A"/>
    <w:rsid w:val="001640EA"/>
    <w:rsid w:val="00166353"/>
    <w:rsid w:val="00166E0C"/>
    <w:rsid w:val="0017204D"/>
    <w:rsid w:val="001723B8"/>
    <w:rsid w:val="00173E1E"/>
    <w:rsid w:val="00176AF8"/>
    <w:rsid w:val="0018143A"/>
    <w:rsid w:val="00183260"/>
    <w:rsid w:val="00183D87"/>
    <w:rsid w:val="0018589B"/>
    <w:rsid w:val="00187071"/>
    <w:rsid w:val="0019633C"/>
    <w:rsid w:val="001A008B"/>
    <w:rsid w:val="001A55DF"/>
    <w:rsid w:val="001B11B1"/>
    <w:rsid w:val="001D3077"/>
    <w:rsid w:val="001E51B1"/>
    <w:rsid w:val="001E564A"/>
    <w:rsid w:val="001F1D59"/>
    <w:rsid w:val="00203C2C"/>
    <w:rsid w:val="00206D16"/>
    <w:rsid w:val="002520C0"/>
    <w:rsid w:val="00252449"/>
    <w:rsid w:val="00254132"/>
    <w:rsid w:val="00256A05"/>
    <w:rsid w:val="00266C4F"/>
    <w:rsid w:val="0027059A"/>
    <w:rsid w:val="002901CF"/>
    <w:rsid w:val="0029381D"/>
    <w:rsid w:val="00295CAF"/>
    <w:rsid w:val="002A6A5C"/>
    <w:rsid w:val="002D61C1"/>
    <w:rsid w:val="002E5DB5"/>
    <w:rsid w:val="002F5313"/>
    <w:rsid w:val="003022FA"/>
    <w:rsid w:val="00314575"/>
    <w:rsid w:val="0031595A"/>
    <w:rsid w:val="00317A5A"/>
    <w:rsid w:val="00324532"/>
    <w:rsid w:val="00327544"/>
    <w:rsid w:val="003275AC"/>
    <w:rsid w:val="003315C3"/>
    <w:rsid w:val="00342C94"/>
    <w:rsid w:val="00343559"/>
    <w:rsid w:val="003510E9"/>
    <w:rsid w:val="00355107"/>
    <w:rsid w:val="003574C6"/>
    <w:rsid w:val="00360DF0"/>
    <w:rsid w:val="00361B9E"/>
    <w:rsid w:val="00363DF6"/>
    <w:rsid w:val="0036490E"/>
    <w:rsid w:val="00370757"/>
    <w:rsid w:val="00371107"/>
    <w:rsid w:val="00373682"/>
    <w:rsid w:val="00373CB9"/>
    <w:rsid w:val="003826E5"/>
    <w:rsid w:val="00386CD2"/>
    <w:rsid w:val="00395B76"/>
    <w:rsid w:val="0039797F"/>
    <w:rsid w:val="003A6039"/>
    <w:rsid w:val="003B4128"/>
    <w:rsid w:val="003C3540"/>
    <w:rsid w:val="003C62B8"/>
    <w:rsid w:val="003E34A8"/>
    <w:rsid w:val="003F037D"/>
    <w:rsid w:val="003F2126"/>
    <w:rsid w:val="003F5170"/>
    <w:rsid w:val="003F581A"/>
    <w:rsid w:val="003F5CFD"/>
    <w:rsid w:val="003F6ABE"/>
    <w:rsid w:val="003F78DD"/>
    <w:rsid w:val="004125C6"/>
    <w:rsid w:val="00416540"/>
    <w:rsid w:val="00424368"/>
    <w:rsid w:val="00424F38"/>
    <w:rsid w:val="00445AF3"/>
    <w:rsid w:val="00445BD9"/>
    <w:rsid w:val="00452ABD"/>
    <w:rsid w:val="004551DA"/>
    <w:rsid w:val="004555D8"/>
    <w:rsid w:val="00456023"/>
    <w:rsid w:val="00460247"/>
    <w:rsid w:val="004604C9"/>
    <w:rsid w:val="004654FC"/>
    <w:rsid w:val="00470786"/>
    <w:rsid w:val="00474C1E"/>
    <w:rsid w:val="00474FA0"/>
    <w:rsid w:val="0047798B"/>
    <w:rsid w:val="0049750F"/>
    <w:rsid w:val="00497748"/>
    <w:rsid w:val="004A1006"/>
    <w:rsid w:val="004A19D2"/>
    <w:rsid w:val="004A2A67"/>
    <w:rsid w:val="004C03B0"/>
    <w:rsid w:val="004D12B8"/>
    <w:rsid w:val="004E3207"/>
    <w:rsid w:val="004F00F8"/>
    <w:rsid w:val="004F4934"/>
    <w:rsid w:val="00500D90"/>
    <w:rsid w:val="00502D77"/>
    <w:rsid w:val="00503E8D"/>
    <w:rsid w:val="00504B86"/>
    <w:rsid w:val="00510F59"/>
    <w:rsid w:val="00511281"/>
    <w:rsid w:val="005168D4"/>
    <w:rsid w:val="00522B00"/>
    <w:rsid w:val="00524C26"/>
    <w:rsid w:val="00525C74"/>
    <w:rsid w:val="00534FF1"/>
    <w:rsid w:val="0053646E"/>
    <w:rsid w:val="005407FC"/>
    <w:rsid w:val="00541429"/>
    <w:rsid w:val="00543155"/>
    <w:rsid w:val="005466F1"/>
    <w:rsid w:val="00547A65"/>
    <w:rsid w:val="0055019C"/>
    <w:rsid w:val="00550DD3"/>
    <w:rsid w:val="00554B6F"/>
    <w:rsid w:val="00565AA3"/>
    <w:rsid w:val="00577BA9"/>
    <w:rsid w:val="00593E58"/>
    <w:rsid w:val="00594559"/>
    <w:rsid w:val="005949FC"/>
    <w:rsid w:val="005A0E54"/>
    <w:rsid w:val="005A5AA3"/>
    <w:rsid w:val="005A6483"/>
    <w:rsid w:val="005B3028"/>
    <w:rsid w:val="005C2706"/>
    <w:rsid w:val="005D79C0"/>
    <w:rsid w:val="005E3DE1"/>
    <w:rsid w:val="005F32C5"/>
    <w:rsid w:val="005F645C"/>
    <w:rsid w:val="0060198F"/>
    <w:rsid w:val="00605A00"/>
    <w:rsid w:val="006064A5"/>
    <w:rsid w:val="00611E0F"/>
    <w:rsid w:val="00614A03"/>
    <w:rsid w:val="00620963"/>
    <w:rsid w:val="00622289"/>
    <w:rsid w:val="00626EB7"/>
    <w:rsid w:val="00637181"/>
    <w:rsid w:val="0064175E"/>
    <w:rsid w:val="006453E6"/>
    <w:rsid w:val="0065591A"/>
    <w:rsid w:val="00660CA3"/>
    <w:rsid w:val="00661ACD"/>
    <w:rsid w:val="00662534"/>
    <w:rsid w:val="006632BF"/>
    <w:rsid w:val="00667232"/>
    <w:rsid w:val="00670959"/>
    <w:rsid w:val="006732DF"/>
    <w:rsid w:val="006919CA"/>
    <w:rsid w:val="00693A5E"/>
    <w:rsid w:val="00695E0E"/>
    <w:rsid w:val="006B1128"/>
    <w:rsid w:val="006C46B1"/>
    <w:rsid w:val="006D449A"/>
    <w:rsid w:val="006E52D6"/>
    <w:rsid w:val="006F0052"/>
    <w:rsid w:val="006F0B95"/>
    <w:rsid w:val="006F346F"/>
    <w:rsid w:val="006F5816"/>
    <w:rsid w:val="006F5D7E"/>
    <w:rsid w:val="0070145B"/>
    <w:rsid w:val="00705D9F"/>
    <w:rsid w:val="00711802"/>
    <w:rsid w:val="00712E17"/>
    <w:rsid w:val="007262B0"/>
    <w:rsid w:val="007279BF"/>
    <w:rsid w:val="00735600"/>
    <w:rsid w:val="00740F3C"/>
    <w:rsid w:val="00742548"/>
    <w:rsid w:val="007642AD"/>
    <w:rsid w:val="00765416"/>
    <w:rsid w:val="00767989"/>
    <w:rsid w:val="007679F9"/>
    <w:rsid w:val="00774434"/>
    <w:rsid w:val="00791613"/>
    <w:rsid w:val="00794EC3"/>
    <w:rsid w:val="007A3537"/>
    <w:rsid w:val="007A4981"/>
    <w:rsid w:val="007A6530"/>
    <w:rsid w:val="007C1969"/>
    <w:rsid w:val="007C44F8"/>
    <w:rsid w:val="007C6440"/>
    <w:rsid w:val="007D0726"/>
    <w:rsid w:val="007D407B"/>
    <w:rsid w:val="007D722B"/>
    <w:rsid w:val="007E1301"/>
    <w:rsid w:val="007E5CD4"/>
    <w:rsid w:val="007E5CDE"/>
    <w:rsid w:val="007F4B83"/>
    <w:rsid w:val="007F5C9C"/>
    <w:rsid w:val="00802219"/>
    <w:rsid w:val="00804F37"/>
    <w:rsid w:val="008069FE"/>
    <w:rsid w:val="00821487"/>
    <w:rsid w:val="008249DF"/>
    <w:rsid w:val="008257ED"/>
    <w:rsid w:val="00827C7B"/>
    <w:rsid w:val="00834D9C"/>
    <w:rsid w:val="008369B1"/>
    <w:rsid w:val="00840CBE"/>
    <w:rsid w:val="008458B5"/>
    <w:rsid w:val="00846FF3"/>
    <w:rsid w:val="00850181"/>
    <w:rsid w:val="008524A7"/>
    <w:rsid w:val="008558A5"/>
    <w:rsid w:val="0087224B"/>
    <w:rsid w:val="008845B6"/>
    <w:rsid w:val="00887BE7"/>
    <w:rsid w:val="00893D92"/>
    <w:rsid w:val="008A0C26"/>
    <w:rsid w:val="008A7DF0"/>
    <w:rsid w:val="008B0355"/>
    <w:rsid w:val="008B05F7"/>
    <w:rsid w:val="008B3F31"/>
    <w:rsid w:val="008D06C4"/>
    <w:rsid w:val="008D1746"/>
    <w:rsid w:val="008D5BB5"/>
    <w:rsid w:val="008D74CC"/>
    <w:rsid w:val="008E249A"/>
    <w:rsid w:val="008E4118"/>
    <w:rsid w:val="008E6BD2"/>
    <w:rsid w:val="008E7054"/>
    <w:rsid w:val="008F1279"/>
    <w:rsid w:val="008F1344"/>
    <w:rsid w:val="008F31DC"/>
    <w:rsid w:val="008F4AB4"/>
    <w:rsid w:val="008F58D9"/>
    <w:rsid w:val="008F70A5"/>
    <w:rsid w:val="009016FE"/>
    <w:rsid w:val="0090444F"/>
    <w:rsid w:val="00905F51"/>
    <w:rsid w:val="00912AF5"/>
    <w:rsid w:val="00914AA8"/>
    <w:rsid w:val="0092592F"/>
    <w:rsid w:val="009403C6"/>
    <w:rsid w:val="0094481E"/>
    <w:rsid w:val="00955F89"/>
    <w:rsid w:val="009571A8"/>
    <w:rsid w:val="00973AC7"/>
    <w:rsid w:val="009740D6"/>
    <w:rsid w:val="0097445D"/>
    <w:rsid w:val="00975901"/>
    <w:rsid w:val="0097766C"/>
    <w:rsid w:val="009832A5"/>
    <w:rsid w:val="00984547"/>
    <w:rsid w:val="009B649E"/>
    <w:rsid w:val="009C005B"/>
    <w:rsid w:val="009C01EF"/>
    <w:rsid w:val="009D3739"/>
    <w:rsid w:val="009D5996"/>
    <w:rsid w:val="009D782B"/>
    <w:rsid w:val="009E5833"/>
    <w:rsid w:val="009E5C46"/>
    <w:rsid w:val="009E7E19"/>
    <w:rsid w:val="009F1E4E"/>
    <w:rsid w:val="009F43C5"/>
    <w:rsid w:val="009F6A7C"/>
    <w:rsid w:val="009F7696"/>
    <w:rsid w:val="00A025A3"/>
    <w:rsid w:val="00A05884"/>
    <w:rsid w:val="00A05B8B"/>
    <w:rsid w:val="00A105D6"/>
    <w:rsid w:val="00A144EA"/>
    <w:rsid w:val="00A2267D"/>
    <w:rsid w:val="00A23FD9"/>
    <w:rsid w:val="00A51165"/>
    <w:rsid w:val="00A53352"/>
    <w:rsid w:val="00A645D5"/>
    <w:rsid w:val="00A72390"/>
    <w:rsid w:val="00A739F8"/>
    <w:rsid w:val="00A76FB1"/>
    <w:rsid w:val="00A81FDB"/>
    <w:rsid w:val="00A8386E"/>
    <w:rsid w:val="00A84356"/>
    <w:rsid w:val="00A863A4"/>
    <w:rsid w:val="00A878B2"/>
    <w:rsid w:val="00A90CFA"/>
    <w:rsid w:val="00A965FA"/>
    <w:rsid w:val="00AA6C80"/>
    <w:rsid w:val="00AB03C0"/>
    <w:rsid w:val="00AB43A0"/>
    <w:rsid w:val="00AC1677"/>
    <w:rsid w:val="00AC504A"/>
    <w:rsid w:val="00AC5C09"/>
    <w:rsid w:val="00AC5EC8"/>
    <w:rsid w:val="00AC6100"/>
    <w:rsid w:val="00AD20B3"/>
    <w:rsid w:val="00AD34E1"/>
    <w:rsid w:val="00AD4E55"/>
    <w:rsid w:val="00AE71DC"/>
    <w:rsid w:val="00AF02F6"/>
    <w:rsid w:val="00AF09FA"/>
    <w:rsid w:val="00AF2547"/>
    <w:rsid w:val="00AF2BDB"/>
    <w:rsid w:val="00AF619F"/>
    <w:rsid w:val="00B06C44"/>
    <w:rsid w:val="00B1038D"/>
    <w:rsid w:val="00B108E3"/>
    <w:rsid w:val="00B120A2"/>
    <w:rsid w:val="00B15992"/>
    <w:rsid w:val="00B171E1"/>
    <w:rsid w:val="00B45567"/>
    <w:rsid w:val="00B554D7"/>
    <w:rsid w:val="00B6502D"/>
    <w:rsid w:val="00B73252"/>
    <w:rsid w:val="00B738E4"/>
    <w:rsid w:val="00B77DCC"/>
    <w:rsid w:val="00B80DF1"/>
    <w:rsid w:val="00B81D73"/>
    <w:rsid w:val="00B90A26"/>
    <w:rsid w:val="00B9480A"/>
    <w:rsid w:val="00BA020A"/>
    <w:rsid w:val="00BA36D6"/>
    <w:rsid w:val="00BB2ED0"/>
    <w:rsid w:val="00BB4B75"/>
    <w:rsid w:val="00BC5E79"/>
    <w:rsid w:val="00BC6CE3"/>
    <w:rsid w:val="00BD33BA"/>
    <w:rsid w:val="00BD4D21"/>
    <w:rsid w:val="00BE1338"/>
    <w:rsid w:val="00BF3380"/>
    <w:rsid w:val="00C01DFA"/>
    <w:rsid w:val="00C159E7"/>
    <w:rsid w:val="00C243D5"/>
    <w:rsid w:val="00C308B8"/>
    <w:rsid w:val="00C34CC7"/>
    <w:rsid w:val="00C436CA"/>
    <w:rsid w:val="00C43B6C"/>
    <w:rsid w:val="00C454EF"/>
    <w:rsid w:val="00C46978"/>
    <w:rsid w:val="00C53097"/>
    <w:rsid w:val="00C63DC1"/>
    <w:rsid w:val="00C64199"/>
    <w:rsid w:val="00C733A4"/>
    <w:rsid w:val="00C809BF"/>
    <w:rsid w:val="00C835A7"/>
    <w:rsid w:val="00C87DE1"/>
    <w:rsid w:val="00C87F6B"/>
    <w:rsid w:val="00C9403C"/>
    <w:rsid w:val="00C951F1"/>
    <w:rsid w:val="00CA06E7"/>
    <w:rsid w:val="00CA0A02"/>
    <w:rsid w:val="00CA0B5B"/>
    <w:rsid w:val="00CA32A1"/>
    <w:rsid w:val="00CA459A"/>
    <w:rsid w:val="00CD1FC8"/>
    <w:rsid w:val="00CE34D0"/>
    <w:rsid w:val="00CF5FD3"/>
    <w:rsid w:val="00CF6CA5"/>
    <w:rsid w:val="00D0486E"/>
    <w:rsid w:val="00D12699"/>
    <w:rsid w:val="00D16D45"/>
    <w:rsid w:val="00D30D57"/>
    <w:rsid w:val="00D4048F"/>
    <w:rsid w:val="00D41943"/>
    <w:rsid w:val="00D42B53"/>
    <w:rsid w:val="00D46EF4"/>
    <w:rsid w:val="00D5468B"/>
    <w:rsid w:val="00D57043"/>
    <w:rsid w:val="00D62850"/>
    <w:rsid w:val="00D63BAD"/>
    <w:rsid w:val="00D7087B"/>
    <w:rsid w:val="00D82895"/>
    <w:rsid w:val="00D872C2"/>
    <w:rsid w:val="00D9347A"/>
    <w:rsid w:val="00D94B36"/>
    <w:rsid w:val="00DA5BD8"/>
    <w:rsid w:val="00DA6419"/>
    <w:rsid w:val="00DC1ECB"/>
    <w:rsid w:val="00DC55CA"/>
    <w:rsid w:val="00DE0DD0"/>
    <w:rsid w:val="00DF0AEF"/>
    <w:rsid w:val="00DF63E9"/>
    <w:rsid w:val="00E0715F"/>
    <w:rsid w:val="00E1236C"/>
    <w:rsid w:val="00E16760"/>
    <w:rsid w:val="00E24B53"/>
    <w:rsid w:val="00E34CEA"/>
    <w:rsid w:val="00E445DE"/>
    <w:rsid w:val="00E4556B"/>
    <w:rsid w:val="00E52DAA"/>
    <w:rsid w:val="00E56B76"/>
    <w:rsid w:val="00E60017"/>
    <w:rsid w:val="00E61F4E"/>
    <w:rsid w:val="00E63897"/>
    <w:rsid w:val="00E65F44"/>
    <w:rsid w:val="00E74814"/>
    <w:rsid w:val="00E8118F"/>
    <w:rsid w:val="00E85467"/>
    <w:rsid w:val="00E92C4F"/>
    <w:rsid w:val="00EA663E"/>
    <w:rsid w:val="00EA7023"/>
    <w:rsid w:val="00EB31B7"/>
    <w:rsid w:val="00EB630F"/>
    <w:rsid w:val="00EB6CB7"/>
    <w:rsid w:val="00EC54E0"/>
    <w:rsid w:val="00EC6AFB"/>
    <w:rsid w:val="00ED3000"/>
    <w:rsid w:val="00EE3E8F"/>
    <w:rsid w:val="00EF4269"/>
    <w:rsid w:val="00EF62C5"/>
    <w:rsid w:val="00F013F8"/>
    <w:rsid w:val="00F04267"/>
    <w:rsid w:val="00F064BD"/>
    <w:rsid w:val="00F06DAF"/>
    <w:rsid w:val="00F07984"/>
    <w:rsid w:val="00F23B11"/>
    <w:rsid w:val="00F25337"/>
    <w:rsid w:val="00F27881"/>
    <w:rsid w:val="00F435B7"/>
    <w:rsid w:val="00F44C60"/>
    <w:rsid w:val="00F52E5F"/>
    <w:rsid w:val="00F57A8F"/>
    <w:rsid w:val="00F647D6"/>
    <w:rsid w:val="00F80D56"/>
    <w:rsid w:val="00F85DAA"/>
    <w:rsid w:val="00F87AD6"/>
    <w:rsid w:val="00F92C1F"/>
    <w:rsid w:val="00FA7307"/>
    <w:rsid w:val="00FB13AB"/>
    <w:rsid w:val="00FB257B"/>
    <w:rsid w:val="00FD0DC5"/>
    <w:rsid w:val="00FD1392"/>
    <w:rsid w:val="00FD20CF"/>
    <w:rsid w:val="00FD28E7"/>
    <w:rsid w:val="00FD2C4F"/>
    <w:rsid w:val="00FD32BD"/>
    <w:rsid w:val="00FD49A0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EFD69"/>
  <w15:docId w15:val="{02F50843-A0A6-4FA1-A084-F3C175EC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hu-HU" w:eastAsia="hu-HU" w:bidi="ar-SA"/>
      </w:rPr>
    </w:rPrDefault>
    <w:pPrDefault>
      <w:pPr>
        <w:spacing w:before="120"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94B36"/>
    <w:pPr>
      <w:ind w:firstLine="709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79C0"/>
    <w:pPr>
      <w:keepNext/>
      <w:keepLines/>
      <w:spacing w:before="240" w:after="0"/>
      <w:ind w:firstLine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79C0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D79C0"/>
    <w:pPr>
      <w:keepNext/>
      <w:keepLines/>
      <w:spacing w:before="40" w:after="0"/>
      <w:ind w:firstLine="0"/>
      <w:outlineLvl w:val="2"/>
    </w:pPr>
    <w:rPr>
      <w:rFonts w:eastAsiaTheme="majorEastAsia" w:cstheme="majorBidi"/>
      <w:i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EB6CB7"/>
    <w:pPr>
      <w:numPr>
        <w:ilvl w:val="1"/>
      </w:numPr>
      <w:ind w:firstLine="709"/>
      <w:jc w:val="left"/>
    </w:pPr>
    <w:rPr>
      <w:b/>
      <w:color w:val="000000" w:themeColor="text1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EB6CB7"/>
    <w:rPr>
      <w:rFonts w:ascii="Times New Roman" w:hAnsi="Times New Roman"/>
      <w:b/>
      <w:color w:val="000000" w:themeColor="text1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BE133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1338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D79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84356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5D79C0"/>
    <w:rPr>
      <w:rFonts w:ascii="Times New Roman" w:eastAsiaTheme="majorEastAsia" w:hAnsi="Times New Roman" w:cstheme="majorBidi"/>
      <w:b/>
      <w:i/>
      <w:sz w:val="26"/>
      <w:szCs w:val="26"/>
    </w:rPr>
  </w:style>
  <w:style w:type="paragraph" w:styleId="Listaszerbekezds">
    <w:name w:val="List Paragraph"/>
    <w:basedOn w:val="Norml"/>
    <w:uiPriority w:val="34"/>
    <w:qFormat/>
    <w:rsid w:val="007D407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D79C0"/>
    <w:rPr>
      <w:rFonts w:ascii="Times New Roman" w:eastAsiaTheme="majorEastAsia" w:hAnsi="Times New Roman" w:cstheme="majorBidi"/>
      <w:i/>
      <w:sz w:val="26"/>
      <w:szCs w:val="24"/>
    </w:rPr>
  </w:style>
  <w:style w:type="paragraph" w:styleId="lfej">
    <w:name w:val="header"/>
    <w:basedOn w:val="Norml"/>
    <w:link w:val="lfejChar"/>
    <w:uiPriority w:val="99"/>
    <w:unhideWhenUsed/>
    <w:rsid w:val="00360D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0DF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360D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0DF0"/>
    <w:rPr>
      <w:rFonts w:ascii="Times New Roman" w:hAnsi="Times New Roman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8845B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845B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845B6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8845B6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8D06C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4D88F-7A48-425B-ABF5-B1494826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15</Pages>
  <Words>2130</Words>
  <Characters>14700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</dc:creator>
  <cp:lastModifiedBy>rober</cp:lastModifiedBy>
  <cp:revision>528</cp:revision>
  <dcterms:created xsi:type="dcterms:W3CDTF">2021-02-07T17:05:00Z</dcterms:created>
  <dcterms:modified xsi:type="dcterms:W3CDTF">2021-05-08T06:08:00Z</dcterms:modified>
</cp:coreProperties>
</file>