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CB871" w14:textId="2AF7398C" w:rsidR="00210D6B" w:rsidRPr="008D7D55" w:rsidRDefault="00210D6B" w:rsidP="008D7D55">
      <w:pPr>
        <w:spacing w:before="960"/>
        <w:jc w:val="center"/>
        <w:rPr>
          <w:rFonts w:ascii="Calibri" w:hAnsi="Calibri" w:cs="Calibri"/>
          <w:b/>
          <w:bCs/>
          <w:sz w:val="48"/>
          <w:szCs w:val="48"/>
        </w:rPr>
      </w:pPr>
      <w:r w:rsidRPr="008D7D55">
        <w:rPr>
          <w:rFonts w:ascii="Calibri" w:hAnsi="Calibri" w:cs="Calibri"/>
          <w:b/>
          <w:bCs/>
          <w:sz w:val="48"/>
          <w:szCs w:val="48"/>
        </w:rPr>
        <w:t>A Decision Support System for Assisting in Property Purchase Decisions in Madrid</w:t>
      </w:r>
    </w:p>
    <w:p w14:paraId="5A83567E" w14:textId="4C33E6DE" w:rsidR="00210D6B" w:rsidRPr="008D7D55" w:rsidRDefault="00210D6B" w:rsidP="00210D6B">
      <w:pPr>
        <w:jc w:val="center"/>
        <w:rPr>
          <w:rFonts w:ascii="Calibri" w:hAnsi="Calibri" w:cs="Calibri"/>
          <w:sz w:val="44"/>
          <w:szCs w:val="44"/>
          <w:lang w:val="en-US"/>
        </w:rPr>
      </w:pPr>
      <w:r w:rsidRPr="008D7D55">
        <w:rPr>
          <w:rFonts w:ascii="Calibri" w:hAnsi="Calibri" w:cs="Calibri"/>
          <w:sz w:val="44"/>
          <w:szCs w:val="44"/>
        </w:rPr>
        <w:t>R</w:t>
      </w:r>
      <w:r w:rsidRPr="008D7D55">
        <w:rPr>
          <w:rFonts w:ascii="Calibri" w:hAnsi="Calibri" w:cs="Calibri"/>
          <w:sz w:val="44"/>
          <w:szCs w:val="44"/>
          <w:lang w:val="en-US"/>
        </w:rPr>
        <w:t>éka Szellmann (</w:t>
      </w:r>
      <w:r w:rsidRPr="008D7D55">
        <w:rPr>
          <w:rFonts w:ascii="Calibri" w:hAnsi="Calibri" w:cs="Calibri"/>
          <w:sz w:val="44"/>
          <w:szCs w:val="44"/>
        </w:rPr>
        <w:t>rs728</w:t>
      </w:r>
      <w:r w:rsidRPr="008D7D55">
        <w:rPr>
          <w:rFonts w:ascii="Calibri" w:hAnsi="Calibri" w:cs="Calibri"/>
          <w:sz w:val="44"/>
          <w:szCs w:val="44"/>
          <w:lang w:val="en-US"/>
        </w:rPr>
        <w:t>)</w:t>
      </w:r>
    </w:p>
    <w:p w14:paraId="1294071F" w14:textId="65B5B980" w:rsidR="00210D6B" w:rsidRPr="008D7D55" w:rsidRDefault="00210D6B" w:rsidP="00210D6B">
      <w:pPr>
        <w:jc w:val="center"/>
        <w:rPr>
          <w:rFonts w:ascii="Calibri" w:hAnsi="Calibri" w:cs="Calibri"/>
          <w:sz w:val="44"/>
          <w:szCs w:val="44"/>
        </w:rPr>
      </w:pPr>
      <w:r w:rsidRPr="008D7D55">
        <w:rPr>
          <w:rFonts w:ascii="Calibri" w:hAnsi="Calibri" w:cs="Calibri"/>
          <w:sz w:val="44"/>
          <w:szCs w:val="44"/>
          <w:lang w:val="en-US"/>
        </w:rPr>
        <w:t>December 22, 2024</w:t>
      </w:r>
    </w:p>
    <w:p w14:paraId="5BCA58B6" w14:textId="4D1164D9" w:rsidR="00B11ED8" w:rsidRPr="008D7D55" w:rsidRDefault="00B11ED8" w:rsidP="00210D6B">
      <w:pPr>
        <w:jc w:val="center"/>
        <w:rPr>
          <w:rFonts w:ascii="Calibri" w:hAnsi="Calibri" w:cs="Calibri"/>
          <w:sz w:val="44"/>
          <w:szCs w:val="44"/>
        </w:rPr>
      </w:pPr>
      <w:r w:rsidRPr="008D7D55">
        <w:rPr>
          <w:rFonts w:ascii="Calibri" w:hAnsi="Calibri" w:cs="Calibri"/>
          <w:sz w:val="44"/>
          <w:szCs w:val="44"/>
        </w:rPr>
        <w:t>University of London</w:t>
      </w:r>
      <w:r w:rsidR="008D7D55" w:rsidRPr="008D7D55">
        <w:rPr>
          <w:rFonts w:ascii="Calibri" w:hAnsi="Calibri" w:cs="Calibri"/>
          <w:sz w:val="44"/>
          <w:szCs w:val="44"/>
        </w:rPr>
        <w:t xml:space="preserve"> - </w:t>
      </w:r>
      <w:r w:rsidRPr="008D7D55">
        <w:rPr>
          <w:rFonts w:ascii="Calibri" w:hAnsi="Calibri" w:cs="Calibri"/>
          <w:sz w:val="44"/>
          <w:szCs w:val="44"/>
        </w:rPr>
        <w:t>MSc Data Science</w:t>
      </w:r>
      <w:r w:rsidRPr="008D7D55">
        <w:rPr>
          <w:rFonts w:ascii="Calibri" w:hAnsi="Calibri" w:cs="Calibri"/>
          <w:sz w:val="44"/>
          <w:szCs w:val="44"/>
        </w:rPr>
        <w:br/>
        <w:t>DSM100 - Artificial Intelligence</w:t>
      </w:r>
    </w:p>
    <w:p w14:paraId="0703E7C5" w14:textId="30CCD84A" w:rsidR="00210D6B" w:rsidRPr="008D7D55" w:rsidRDefault="00210D6B" w:rsidP="008D7D55">
      <w:pPr>
        <w:spacing w:before="1920" w:after="360"/>
        <w:jc w:val="center"/>
        <w:rPr>
          <w:rFonts w:ascii="Calibri" w:hAnsi="Calibri" w:cs="Calibri"/>
          <w:b/>
          <w:bCs/>
          <w:sz w:val="36"/>
          <w:szCs w:val="36"/>
        </w:rPr>
      </w:pPr>
      <w:r w:rsidRPr="008D7D55">
        <w:rPr>
          <w:rFonts w:ascii="Calibri" w:hAnsi="Calibri" w:cs="Calibri"/>
          <w:b/>
          <w:bCs/>
          <w:sz w:val="40"/>
          <w:szCs w:val="40"/>
        </w:rPr>
        <w:t>Abstract</w:t>
      </w:r>
    </w:p>
    <w:p w14:paraId="54A362F1" w14:textId="04036B52" w:rsidR="00F554C3" w:rsidRPr="008D7D55" w:rsidRDefault="008D7D55">
      <w:pPr>
        <w:rPr>
          <w:rFonts w:ascii="Calibri" w:eastAsiaTheme="majorEastAsia" w:hAnsi="Calibri" w:cs="Calibri"/>
          <w:spacing w:val="-10"/>
          <w:kern w:val="28"/>
          <w:sz w:val="32"/>
          <w:szCs w:val="32"/>
        </w:rPr>
      </w:pPr>
      <w:r w:rsidRPr="008D7D55">
        <w:rPr>
          <w:rFonts w:ascii="Calibri" w:eastAsiaTheme="majorEastAsia" w:hAnsi="Calibri" w:cs="Calibri"/>
          <w:spacing w:val="-10"/>
          <w:kern w:val="28"/>
          <w:sz w:val="32"/>
          <w:szCs w:val="32"/>
        </w:rPr>
        <w:t xml:space="preserve">This coursework implements a Bayesian network for a real estate decision support system, capturing relationships between key variables such as location, size, condition, and metro access, </w:t>
      </w:r>
      <w:r w:rsidR="00033465">
        <w:rPr>
          <w:rFonts w:ascii="Calibri" w:eastAsiaTheme="majorEastAsia" w:hAnsi="Calibri" w:cs="Calibri"/>
          <w:spacing w:val="-10"/>
          <w:kern w:val="28"/>
          <w:sz w:val="32"/>
          <w:szCs w:val="32"/>
        </w:rPr>
        <w:t>along with</w:t>
      </w:r>
      <w:r w:rsidRPr="008D7D55">
        <w:rPr>
          <w:rFonts w:ascii="Calibri" w:eastAsiaTheme="majorEastAsia" w:hAnsi="Calibri" w:cs="Calibri"/>
          <w:spacing w:val="-10"/>
          <w:kern w:val="28"/>
          <w:sz w:val="32"/>
          <w:szCs w:val="32"/>
        </w:rPr>
        <w:t xml:space="preserve"> their impact on property price. The document details the conceptual design of the DSS, highlighting possible future improvements. It explains the structure of the Bayesian network and presents all corresponding CPT tables. The implementation is carried out in Python, demonstrating how to model relationships and </w:t>
      </w:r>
      <w:r w:rsidR="00033465">
        <w:rPr>
          <w:rFonts w:ascii="Calibri" w:eastAsiaTheme="majorEastAsia" w:hAnsi="Calibri" w:cs="Calibri"/>
          <w:spacing w:val="-10"/>
          <w:kern w:val="28"/>
          <w:sz w:val="32"/>
          <w:szCs w:val="32"/>
        </w:rPr>
        <w:t>gather</w:t>
      </w:r>
      <w:r w:rsidRPr="008D7D55">
        <w:rPr>
          <w:rFonts w:ascii="Calibri" w:eastAsiaTheme="majorEastAsia" w:hAnsi="Calibri" w:cs="Calibri"/>
          <w:spacing w:val="-10"/>
          <w:kern w:val="28"/>
          <w:sz w:val="32"/>
          <w:szCs w:val="32"/>
        </w:rPr>
        <w:t xml:space="preserve"> insights using queries </w:t>
      </w:r>
      <w:r w:rsidR="00033465">
        <w:rPr>
          <w:rFonts w:ascii="Calibri" w:eastAsiaTheme="majorEastAsia" w:hAnsi="Calibri" w:cs="Calibri"/>
          <w:spacing w:val="-10"/>
          <w:kern w:val="28"/>
          <w:sz w:val="32"/>
          <w:szCs w:val="32"/>
        </w:rPr>
        <w:t>on</w:t>
      </w:r>
      <w:r w:rsidRPr="008D7D55">
        <w:rPr>
          <w:rFonts w:ascii="Calibri" w:eastAsiaTheme="majorEastAsia" w:hAnsi="Calibri" w:cs="Calibri"/>
          <w:spacing w:val="-10"/>
          <w:kern w:val="28"/>
          <w:sz w:val="32"/>
          <w:szCs w:val="32"/>
        </w:rPr>
        <w:t xml:space="preserve"> the </w:t>
      </w:r>
      <w:r w:rsidR="00033465">
        <w:rPr>
          <w:rFonts w:ascii="Calibri" w:eastAsiaTheme="majorEastAsia" w:hAnsi="Calibri" w:cs="Calibri"/>
          <w:spacing w:val="-10"/>
          <w:kern w:val="28"/>
          <w:sz w:val="32"/>
          <w:szCs w:val="32"/>
        </w:rPr>
        <w:t>implemented network</w:t>
      </w:r>
      <w:r w:rsidRPr="008D7D55">
        <w:rPr>
          <w:rFonts w:ascii="Calibri" w:eastAsiaTheme="majorEastAsia" w:hAnsi="Calibri" w:cs="Calibri"/>
          <w:spacing w:val="-10"/>
          <w:kern w:val="28"/>
          <w:sz w:val="32"/>
          <w:szCs w:val="32"/>
        </w:rPr>
        <w:t>.</w:t>
      </w:r>
    </w:p>
    <w:p w14:paraId="6E0D4950" w14:textId="77777777" w:rsidR="00BB7690" w:rsidRDefault="00BB7690">
      <w:pPr>
        <w:rPr>
          <w:rFonts w:ascii="Arial" w:hAnsi="Arial" w:cs="Arial"/>
          <w:b/>
          <w:bCs/>
          <w:sz w:val="28"/>
          <w:szCs w:val="28"/>
        </w:rPr>
      </w:pPr>
      <w:r>
        <w:rPr>
          <w:rFonts w:ascii="Arial" w:hAnsi="Arial" w:cs="Arial"/>
          <w:b/>
          <w:bCs/>
          <w:sz w:val="28"/>
          <w:szCs w:val="28"/>
        </w:rPr>
        <w:br w:type="page"/>
      </w:r>
    </w:p>
    <w:p w14:paraId="7CF70CB3" w14:textId="5484EFA8" w:rsidR="00100A4D" w:rsidRPr="00D80D40" w:rsidRDefault="00F554C3" w:rsidP="006B264C">
      <w:pPr>
        <w:spacing w:after="240"/>
        <w:rPr>
          <w:rFonts w:ascii="Arial" w:hAnsi="Arial" w:cs="Arial"/>
          <w:b/>
          <w:bCs/>
          <w:sz w:val="28"/>
          <w:szCs w:val="28"/>
        </w:rPr>
      </w:pPr>
      <w:r w:rsidRPr="00D80D40">
        <w:rPr>
          <w:rFonts w:ascii="Arial" w:hAnsi="Arial" w:cs="Arial"/>
          <w:b/>
          <w:bCs/>
          <w:sz w:val="28"/>
          <w:szCs w:val="28"/>
        </w:rPr>
        <w:lastRenderedPageBreak/>
        <w:t>1. Conceptual design of a D</w:t>
      </w:r>
      <w:r w:rsidR="00426210">
        <w:rPr>
          <w:rFonts w:ascii="Arial" w:hAnsi="Arial" w:cs="Arial"/>
          <w:b/>
          <w:bCs/>
          <w:sz w:val="28"/>
          <w:szCs w:val="28"/>
        </w:rPr>
        <w:t>SS</w:t>
      </w:r>
    </w:p>
    <w:p w14:paraId="37C50A77" w14:textId="282B2988" w:rsidR="001A4B56" w:rsidRPr="00D80D40" w:rsidRDefault="00100A4D" w:rsidP="00B51B95">
      <w:pPr>
        <w:spacing w:before="240"/>
        <w:rPr>
          <w:rFonts w:ascii="Arial" w:hAnsi="Arial" w:cs="Arial"/>
        </w:rPr>
      </w:pPr>
      <w:r w:rsidRPr="00D80D40">
        <w:rPr>
          <w:rFonts w:ascii="Arial" w:hAnsi="Arial" w:cs="Arial"/>
        </w:rPr>
        <w:t xml:space="preserve">(a) </w:t>
      </w:r>
      <w:r w:rsidR="00F554C3" w:rsidRPr="00D80D40">
        <w:rPr>
          <w:rFonts w:ascii="Arial" w:hAnsi="Arial" w:cs="Arial"/>
        </w:rPr>
        <w:t xml:space="preserve">The purpose of </w:t>
      </w:r>
      <w:r w:rsidR="00426210">
        <w:rPr>
          <w:rFonts w:ascii="Arial" w:hAnsi="Arial" w:cs="Arial"/>
        </w:rPr>
        <w:t>the Decision Support System</w:t>
      </w:r>
      <w:r w:rsidR="00F554C3" w:rsidRPr="00D80D40">
        <w:rPr>
          <w:rFonts w:ascii="Arial" w:hAnsi="Arial" w:cs="Arial"/>
        </w:rPr>
        <w:t xml:space="preserve"> </w:t>
      </w:r>
      <w:r w:rsidR="00426210">
        <w:rPr>
          <w:rFonts w:ascii="Arial" w:hAnsi="Arial" w:cs="Arial"/>
        </w:rPr>
        <w:t>(D</w:t>
      </w:r>
      <w:r w:rsidR="00F554C3" w:rsidRPr="00D80D40">
        <w:rPr>
          <w:rFonts w:ascii="Arial" w:hAnsi="Arial" w:cs="Arial"/>
        </w:rPr>
        <w:t>SS</w:t>
      </w:r>
      <w:r w:rsidR="00426210">
        <w:rPr>
          <w:rFonts w:ascii="Arial" w:hAnsi="Arial" w:cs="Arial"/>
        </w:rPr>
        <w:t>)</w:t>
      </w:r>
      <w:r w:rsidR="00F554C3" w:rsidRPr="00D80D40">
        <w:rPr>
          <w:rFonts w:ascii="Arial" w:hAnsi="Arial" w:cs="Arial"/>
        </w:rPr>
        <w:t xml:space="preserve"> is to </w:t>
      </w:r>
      <w:r w:rsidR="00426210">
        <w:rPr>
          <w:rFonts w:ascii="Arial" w:hAnsi="Arial" w:cs="Arial"/>
        </w:rPr>
        <w:t>assist potential buyers in making informed decisions when purchasing a</w:t>
      </w:r>
      <w:r w:rsidR="00033465">
        <w:rPr>
          <w:rFonts w:ascii="Arial" w:hAnsi="Arial" w:cs="Arial"/>
        </w:rPr>
        <w:t xml:space="preserve"> property </w:t>
      </w:r>
      <w:r w:rsidR="00426210">
        <w:rPr>
          <w:rFonts w:ascii="Arial" w:hAnsi="Arial" w:cs="Arial"/>
        </w:rPr>
        <w:t>in Madrid. It uses a Bayesian network</w:t>
      </w:r>
      <w:r w:rsidR="00426210" w:rsidRPr="00D80D40">
        <w:rPr>
          <w:rFonts w:ascii="Arial" w:hAnsi="Arial" w:cs="Arial"/>
          <w:vertAlign w:val="superscript"/>
        </w:rPr>
        <w:t>1</w:t>
      </w:r>
      <w:r w:rsidR="00426210">
        <w:rPr>
          <w:rFonts w:ascii="Arial" w:hAnsi="Arial" w:cs="Arial"/>
        </w:rPr>
        <w:t xml:space="preserve"> to model dependencies and uncertainties related to key property features such as location, price, size, balcony, swimming pool, number of rooms, condition, and closeness to the metro.</w:t>
      </w:r>
    </w:p>
    <w:p w14:paraId="167C549D" w14:textId="7D664625" w:rsidR="00100A4D" w:rsidRPr="00D80D40" w:rsidRDefault="00100A4D" w:rsidP="00B51B95">
      <w:pPr>
        <w:spacing w:before="240"/>
        <w:rPr>
          <w:rFonts w:ascii="Arial" w:hAnsi="Arial" w:cs="Arial"/>
        </w:rPr>
      </w:pPr>
      <w:r w:rsidRPr="00D80D40">
        <w:rPr>
          <w:rFonts w:ascii="Arial" w:hAnsi="Arial" w:cs="Arial"/>
        </w:rPr>
        <w:t>(b) Specification for DSS:</w:t>
      </w:r>
    </w:p>
    <w:p w14:paraId="6A58A331" w14:textId="572BE0F1" w:rsidR="00533A67" w:rsidRPr="00D80D40" w:rsidRDefault="00100A4D" w:rsidP="00533A67">
      <w:pPr>
        <w:pStyle w:val="ListParagraph"/>
        <w:numPr>
          <w:ilvl w:val="0"/>
          <w:numId w:val="4"/>
        </w:numPr>
        <w:rPr>
          <w:rFonts w:ascii="Arial" w:hAnsi="Arial" w:cs="Arial"/>
        </w:rPr>
      </w:pPr>
      <w:r w:rsidRPr="00D80D40">
        <w:rPr>
          <w:rFonts w:ascii="Arial" w:hAnsi="Arial" w:cs="Arial"/>
          <w:b/>
          <w:bCs/>
        </w:rPr>
        <w:t>Task:</w:t>
      </w:r>
      <w:r w:rsidR="00533A67" w:rsidRPr="00D80D40">
        <w:rPr>
          <w:rFonts w:ascii="Arial" w:hAnsi="Arial" w:cs="Arial"/>
        </w:rPr>
        <w:t xml:space="preserve"> </w:t>
      </w:r>
      <w:r w:rsidR="00BC1AF0" w:rsidRPr="00BC1AF0">
        <w:rPr>
          <w:rFonts w:ascii="Arial" w:hAnsi="Arial" w:cs="Arial"/>
        </w:rPr>
        <w:t xml:space="preserve">Categorize </w:t>
      </w:r>
      <w:r w:rsidR="00033465">
        <w:rPr>
          <w:rFonts w:ascii="Arial" w:hAnsi="Arial" w:cs="Arial"/>
        </w:rPr>
        <w:t>properties</w:t>
      </w:r>
      <w:r w:rsidR="00BC1AF0" w:rsidRPr="00BC1AF0">
        <w:rPr>
          <w:rFonts w:ascii="Arial" w:hAnsi="Arial" w:cs="Arial"/>
        </w:rPr>
        <w:t xml:space="preserve"> based on key decision factors (location, price, size, balcony, etc.) and provide probabilistic reasoning on the likelihood of a property meeting specific buyer criteria.</w:t>
      </w:r>
    </w:p>
    <w:p w14:paraId="7E90FE29" w14:textId="4D8CE323" w:rsidR="00100A4D" w:rsidRPr="00D80D40" w:rsidRDefault="00100A4D" w:rsidP="00100A4D">
      <w:pPr>
        <w:pStyle w:val="ListParagraph"/>
        <w:numPr>
          <w:ilvl w:val="0"/>
          <w:numId w:val="4"/>
        </w:numPr>
        <w:rPr>
          <w:rFonts w:ascii="Arial" w:hAnsi="Arial" w:cs="Arial"/>
          <w:b/>
          <w:bCs/>
        </w:rPr>
      </w:pPr>
      <w:r w:rsidRPr="00D80D40">
        <w:rPr>
          <w:rFonts w:ascii="Arial" w:hAnsi="Arial" w:cs="Arial"/>
          <w:b/>
          <w:bCs/>
        </w:rPr>
        <w:t>Objectives</w:t>
      </w:r>
      <w:r w:rsidR="0077183B" w:rsidRPr="00D80D40">
        <w:rPr>
          <w:rFonts w:ascii="Arial" w:hAnsi="Arial" w:cs="Arial"/>
          <w:b/>
          <w:bCs/>
        </w:rPr>
        <w:t>:</w:t>
      </w:r>
    </w:p>
    <w:p w14:paraId="44F35BE9" w14:textId="3B47C01C" w:rsidR="00100A4D" w:rsidRDefault="00100A4D" w:rsidP="00100A4D">
      <w:pPr>
        <w:pStyle w:val="ListParagraph"/>
        <w:numPr>
          <w:ilvl w:val="1"/>
          <w:numId w:val="4"/>
        </w:numPr>
        <w:rPr>
          <w:rFonts w:ascii="Arial" w:hAnsi="Arial" w:cs="Arial"/>
        </w:rPr>
      </w:pPr>
      <w:r w:rsidRPr="00D80D40">
        <w:rPr>
          <w:rFonts w:ascii="Arial" w:hAnsi="Arial" w:cs="Arial"/>
        </w:rPr>
        <w:t xml:space="preserve">Reduce </w:t>
      </w:r>
      <w:r w:rsidR="00426210">
        <w:rPr>
          <w:rFonts w:ascii="Arial" w:hAnsi="Arial" w:cs="Arial"/>
        </w:rPr>
        <w:t xml:space="preserve">decision-making </w:t>
      </w:r>
      <w:r w:rsidRPr="00D80D40">
        <w:rPr>
          <w:rFonts w:ascii="Arial" w:hAnsi="Arial" w:cs="Arial"/>
        </w:rPr>
        <w:t xml:space="preserve">time by </w:t>
      </w:r>
      <w:r w:rsidR="00F3656F">
        <w:rPr>
          <w:rFonts w:ascii="Arial" w:hAnsi="Arial" w:cs="Arial"/>
        </w:rPr>
        <w:t>identifying</w:t>
      </w:r>
      <w:r w:rsidR="00426210">
        <w:rPr>
          <w:rFonts w:ascii="Arial" w:hAnsi="Arial" w:cs="Arial"/>
        </w:rPr>
        <w:t xml:space="preserve"> flats that are most likely to meet the user’s preferences</w:t>
      </w:r>
    </w:p>
    <w:p w14:paraId="6559B060" w14:textId="039E3307" w:rsidR="00426210" w:rsidRPr="00D80D40" w:rsidRDefault="00426210" w:rsidP="00100A4D">
      <w:pPr>
        <w:pStyle w:val="ListParagraph"/>
        <w:numPr>
          <w:ilvl w:val="1"/>
          <w:numId w:val="4"/>
        </w:numPr>
        <w:rPr>
          <w:rFonts w:ascii="Arial" w:hAnsi="Arial" w:cs="Arial"/>
        </w:rPr>
      </w:pPr>
      <w:r>
        <w:rPr>
          <w:rFonts w:ascii="Arial" w:hAnsi="Arial" w:cs="Arial"/>
        </w:rPr>
        <w:t>Help the user to have realistic expectations</w:t>
      </w:r>
    </w:p>
    <w:p w14:paraId="140ABCFF" w14:textId="4E86D479" w:rsidR="00100A4D" w:rsidRDefault="00100A4D" w:rsidP="00100A4D">
      <w:pPr>
        <w:pStyle w:val="ListParagraph"/>
        <w:numPr>
          <w:ilvl w:val="1"/>
          <w:numId w:val="4"/>
        </w:numPr>
        <w:rPr>
          <w:rFonts w:ascii="Arial" w:hAnsi="Arial" w:cs="Arial"/>
        </w:rPr>
      </w:pPr>
      <w:r w:rsidRPr="00D80D40">
        <w:rPr>
          <w:rFonts w:ascii="Arial" w:hAnsi="Arial" w:cs="Arial"/>
        </w:rPr>
        <w:t>Highlight dependencies between key factors like location and price</w:t>
      </w:r>
    </w:p>
    <w:p w14:paraId="2C285F75" w14:textId="315B9421" w:rsidR="00BC1AF0" w:rsidRDefault="00BC1AF0" w:rsidP="00100A4D">
      <w:pPr>
        <w:pStyle w:val="ListParagraph"/>
        <w:numPr>
          <w:ilvl w:val="1"/>
          <w:numId w:val="4"/>
        </w:numPr>
        <w:rPr>
          <w:rFonts w:ascii="Arial" w:hAnsi="Arial" w:cs="Arial"/>
        </w:rPr>
      </w:pPr>
      <w:r>
        <w:rPr>
          <w:rFonts w:ascii="Arial" w:hAnsi="Arial" w:cs="Arial"/>
        </w:rPr>
        <w:t>Represent background knowledge in Bayesian network</w:t>
      </w:r>
    </w:p>
    <w:p w14:paraId="5B83A59F" w14:textId="752C75F7" w:rsidR="00BC1AF0" w:rsidRPr="00D80D40" w:rsidRDefault="00BC1AF0" w:rsidP="00100A4D">
      <w:pPr>
        <w:pStyle w:val="ListParagraph"/>
        <w:numPr>
          <w:ilvl w:val="1"/>
          <w:numId w:val="4"/>
        </w:numPr>
        <w:rPr>
          <w:rFonts w:ascii="Arial" w:hAnsi="Arial" w:cs="Arial"/>
        </w:rPr>
      </w:pPr>
      <w:r>
        <w:rPr>
          <w:rFonts w:ascii="Arial" w:hAnsi="Arial" w:cs="Arial"/>
        </w:rPr>
        <w:t>Implement and test the Bayesian network in Python</w:t>
      </w:r>
    </w:p>
    <w:p w14:paraId="65AABE8C" w14:textId="3343B6CD" w:rsidR="0077183B" w:rsidRPr="00D80D40" w:rsidRDefault="00100A4D" w:rsidP="0077183B">
      <w:pPr>
        <w:pStyle w:val="ListParagraph"/>
        <w:numPr>
          <w:ilvl w:val="0"/>
          <w:numId w:val="4"/>
        </w:numPr>
        <w:rPr>
          <w:rFonts w:ascii="Arial" w:hAnsi="Arial" w:cs="Arial"/>
          <w:b/>
          <w:bCs/>
        </w:rPr>
      </w:pPr>
      <w:r w:rsidRPr="00D80D40">
        <w:rPr>
          <w:rFonts w:ascii="Arial" w:hAnsi="Arial" w:cs="Arial"/>
          <w:b/>
          <w:bCs/>
        </w:rPr>
        <w:t>Constraints:</w:t>
      </w:r>
      <w:r w:rsidRPr="00D80D40">
        <w:rPr>
          <w:rFonts w:ascii="Arial" w:hAnsi="Arial" w:cs="Arial"/>
          <w:b/>
          <w:bCs/>
        </w:rPr>
        <w:tab/>
      </w:r>
    </w:p>
    <w:p w14:paraId="568B7206" w14:textId="221E539D" w:rsidR="0077183B" w:rsidRPr="00D80D40" w:rsidRDefault="000D5D34" w:rsidP="0077183B">
      <w:pPr>
        <w:pStyle w:val="ListParagraph"/>
        <w:numPr>
          <w:ilvl w:val="1"/>
          <w:numId w:val="4"/>
        </w:numPr>
        <w:rPr>
          <w:rFonts w:ascii="Arial" w:hAnsi="Arial" w:cs="Arial"/>
        </w:rPr>
      </w:pPr>
      <w:r>
        <w:rPr>
          <w:rFonts w:ascii="Arial" w:hAnsi="Arial" w:cs="Arial"/>
        </w:rPr>
        <w:t>The system</w:t>
      </w:r>
      <w:r w:rsidR="0077183B" w:rsidRPr="00D80D40">
        <w:rPr>
          <w:rFonts w:ascii="Arial" w:hAnsi="Arial" w:cs="Arial"/>
        </w:rPr>
        <w:t xml:space="preserve"> need</w:t>
      </w:r>
      <w:r>
        <w:rPr>
          <w:rFonts w:ascii="Arial" w:hAnsi="Arial" w:cs="Arial"/>
        </w:rPr>
        <w:t>s</w:t>
      </w:r>
      <w:r w:rsidR="0077183B" w:rsidRPr="00D80D40">
        <w:rPr>
          <w:rFonts w:ascii="Arial" w:hAnsi="Arial" w:cs="Arial"/>
        </w:rPr>
        <w:t xml:space="preserve"> to </w:t>
      </w:r>
      <w:r>
        <w:rPr>
          <w:rFonts w:ascii="Arial" w:hAnsi="Arial" w:cs="Arial"/>
        </w:rPr>
        <w:t xml:space="preserve">be </w:t>
      </w:r>
      <w:r w:rsidR="0077183B" w:rsidRPr="00D80D40">
        <w:rPr>
          <w:rFonts w:ascii="Arial" w:hAnsi="Arial" w:cs="Arial"/>
        </w:rPr>
        <w:t>finish</w:t>
      </w:r>
      <w:r>
        <w:rPr>
          <w:rFonts w:ascii="Arial" w:hAnsi="Arial" w:cs="Arial"/>
        </w:rPr>
        <w:t>ed in two weeks, using personal resources</w:t>
      </w:r>
    </w:p>
    <w:p w14:paraId="51DDE285" w14:textId="7EEB8960" w:rsidR="006C4F45" w:rsidRDefault="006C4F45" w:rsidP="0077183B">
      <w:pPr>
        <w:pStyle w:val="ListParagraph"/>
        <w:numPr>
          <w:ilvl w:val="1"/>
          <w:numId w:val="4"/>
        </w:numPr>
        <w:rPr>
          <w:rFonts w:ascii="Arial" w:hAnsi="Arial" w:cs="Arial"/>
        </w:rPr>
      </w:pPr>
      <w:r w:rsidRPr="006C4F45">
        <w:rPr>
          <w:rFonts w:ascii="Arial" w:hAnsi="Arial" w:cs="Arial"/>
        </w:rPr>
        <w:t>The dataset is small and gathered from publicly available advertisements, with probabilities subjectively estimated, which may introduce bias.</w:t>
      </w:r>
    </w:p>
    <w:p w14:paraId="4143169F" w14:textId="3A14FA94" w:rsidR="000D5D34" w:rsidRDefault="000D5D34" w:rsidP="0077183B">
      <w:pPr>
        <w:pStyle w:val="ListParagraph"/>
        <w:numPr>
          <w:ilvl w:val="1"/>
          <w:numId w:val="4"/>
        </w:numPr>
        <w:rPr>
          <w:rFonts w:ascii="Arial" w:hAnsi="Arial" w:cs="Arial"/>
        </w:rPr>
      </w:pPr>
      <w:r>
        <w:rPr>
          <w:rFonts w:ascii="Arial" w:hAnsi="Arial" w:cs="Arial"/>
        </w:rPr>
        <w:t>Lack of domain expertise may limit the accuracy of some assumptions and probabilistic values</w:t>
      </w:r>
    </w:p>
    <w:p w14:paraId="325584D1" w14:textId="48DD5FCE" w:rsidR="000D5D34" w:rsidRPr="006C4F45" w:rsidRDefault="000D5D34" w:rsidP="000D5D34">
      <w:pPr>
        <w:pStyle w:val="ListParagraph"/>
        <w:numPr>
          <w:ilvl w:val="1"/>
          <w:numId w:val="4"/>
        </w:numPr>
        <w:rPr>
          <w:rFonts w:ascii="Arial" w:hAnsi="Arial" w:cs="Arial"/>
        </w:rPr>
      </w:pPr>
      <w:r>
        <w:rPr>
          <w:rFonts w:ascii="Arial" w:hAnsi="Arial" w:cs="Arial"/>
        </w:rPr>
        <w:t xml:space="preserve">Start with 8 nodes in the Bayesian network, considering </w:t>
      </w:r>
      <w:r w:rsidRPr="000D5D34">
        <w:rPr>
          <w:rFonts w:ascii="Arial" w:hAnsi="Arial" w:cs="Arial"/>
          <w:i/>
          <w:iCs/>
        </w:rPr>
        <w:t xml:space="preserve">price, location, size, balcony, swimming pool, number of rooms, condition, </w:t>
      </w:r>
      <w:r w:rsidRPr="000D5D34">
        <w:rPr>
          <w:rFonts w:ascii="Arial" w:hAnsi="Arial" w:cs="Arial"/>
        </w:rPr>
        <w:t>and</w:t>
      </w:r>
      <w:r w:rsidRPr="000D5D34">
        <w:rPr>
          <w:rFonts w:ascii="Arial" w:hAnsi="Arial" w:cs="Arial"/>
          <w:i/>
          <w:iCs/>
        </w:rPr>
        <w:t xml:space="preserve"> metro closeness</w:t>
      </w:r>
    </w:p>
    <w:p w14:paraId="6766AB26" w14:textId="1A53C65F" w:rsidR="006C4F45" w:rsidRPr="000D5D34" w:rsidRDefault="006C4F45" w:rsidP="000D5D34">
      <w:pPr>
        <w:pStyle w:val="ListParagraph"/>
        <w:numPr>
          <w:ilvl w:val="1"/>
          <w:numId w:val="4"/>
        </w:numPr>
        <w:rPr>
          <w:rFonts w:ascii="Arial" w:hAnsi="Arial" w:cs="Arial"/>
        </w:rPr>
      </w:pPr>
      <w:r>
        <w:rPr>
          <w:rFonts w:ascii="Arial" w:hAnsi="Arial" w:cs="Arial"/>
        </w:rPr>
        <w:t>Additional variables or larger CPTs may lead to increased computational demands</w:t>
      </w:r>
    </w:p>
    <w:p w14:paraId="2B39A902" w14:textId="55CEE496" w:rsidR="00F95374" w:rsidRDefault="0077183B" w:rsidP="00B51B95">
      <w:pPr>
        <w:spacing w:before="240"/>
        <w:rPr>
          <w:rFonts w:ascii="Arial" w:hAnsi="Arial" w:cs="Arial"/>
        </w:rPr>
      </w:pPr>
      <w:r w:rsidRPr="00D80D40">
        <w:rPr>
          <w:rFonts w:ascii="Arial" w:hAnsi="Arial" w:cs="Arial"/>
        </w:rPr>
        <w:t xml:space="preserve">(c) </w:t>
      </w:r>
      <w:r w:rsidR="008405A3">
        <w:rPr>
          <w:rFonts w:ascii="Arial" w:hAnsi="Arial" w:cs="Arial"/>
        </w:rPr>
        <w:t xml:space="preserve">The data required </w:t>
      </w:r>
      <w:r w:rsidR="00BC1AF0">
        <w:rPr>
          <w:rFonts w:ascii="Arial" w:hAnsi="Arial" w:cs="Arial"/>
        </w:rPr>
        <w:t xml:space="preserve">for the </w:t>
      </w:r>
      <w:r w:rsidR="008405A3">
        <w:rPr>
          <w:rFonts w:ascii="Arial" w:hAnsi="Arial" w:cs="Arial"/>
        </w:rPr>
        <w:t xml:space="preserve">DSS is focused on the key features that will be implemented as nodes in the Bayesian network. Initially, </w:t>
      </w:r>
      <w:r w:rsidR="00F95374" w:rsidRPr="00D80D40">
        <w:rPr>
          <w:rFonts w:ascii="Arial" w:hAnsi="Arial" w:cs="Arial"/>
        </w:rPr>
        <w:t>I gather insights from data publicly available in property portals</w:t>
      </w:r>
      <w:r w:rsidR="00F95374" w:rsidRPr="00D80D40">
        <w:rPr>
          <w:rFonts w:ascii="Arial" w:hAnsi="Arial" w:cs="Arial"/>
          <w:vertAlign w:val="superscript"/>
        </w:rPr>
        <w:t>2</w:t>
      </w:r>
      <w:r w:rsidR="008405A3" w:rsidRPr="008405A3">
        <w:rPr>
          <w:rFonts w:ascii="Arial" w:hAnsi="Arial" w:cs="Arial"/>
        </w:rPr>
        <w:t>,</w:t>
      </w:r>
      <w:r w:rsidR="008405A3">
        <w:rPr>
          <w:rFonts w:ascii="Arial" w:hAnsi="Arial" w:cs="Arial"/>
        </w:rPr>
        <w:t xml:space="preserve"> </w:t>
      </w:r>
      <w:r w:rsidR="007E4FC0">
        <w:rPr>
          <w:rFonts w:ascii="Arial" w:hAnsi="Arial" w:cs="Arial"/>
        </w:rPr>
        <w:t xml:space="preserve">and estimate probabilities manually </w:t>
      </w:r>
      <w:r w:rsidR="008405A3">
        <w:rPr>
          <w:rFonts w:ascii="Arial" w:hAnsi="Arial" w:cs="Arial"/>
        </w:rPr>
        <w:t>while keeping the cardinality low:</w:t>
      </w:r>
    </w:p>
    <w:p w14:paraId="4A49DB23" w14:textId="08B5CA5A" w:rsidR="008405A3" w:rsidRDefault="008405A3" w:rsidP="008405A3">
      <w:pPr>
        <w:pStyle w:val="ListParagraph"/>
        <w:numPr>
          <w:ilvl w:val="0"/>
          <w:numId w:val="12"/>
        </w:numPr>
        <w:rPr>
          <w:rFonts w:ascii="Arial" w:hAnsi="Arial" w:cs="Arial"/>
        </w:rPr>
      </w:pPr>
      <w:r w:rsidRPr="008405A3">
        <w:rPr>
          <w:rFonts w:ascii="Arial" w:hAnsi="Arial" w:cs="Arial"/>
          <w:b/>
          <w:bCs/>
        </w:rPr>
        <w:t>Location:</w:t>
      </w:r>
      <w:r>
        <w:rPr>
          <w:rFonts w:ascii="Arial" w:hAnsi="Arial" w:cs="Arial"/>
        </w:rPr>
        <w:t xml:space="preserve"> represents the distance of properties from Madrid centre (using Sol as a reference point). Categorization:</w:t>
      </w:r>
    </w:p>
    <w:p w14:paraId="1B633ED6" w14:textId="4A3F2809" w:rsidR="008405A3" w:rsidRPr="007E4FC0" w:rsidRDefault="008405A3" w:rsidP="008405A3">
      <w:pPr>
        <w:pStyle w:val="ListParagraph"/>
        <w:numPr>
          <w:ilvl w:val="1"/>
          <w:numId w:val="12"/>
        </w:numPr>
        <w:rPr>
          <w:rFonts w:ascii="Arial" w:hAnsi="Arial" w:cs="Arial"/>
        </w:rPr>
      </w:pPr>
      <w:r w:rsidRPr="007E4FC0">
        <w:rPr>
          <w:rFonts w:ascii="Arial" w:hAnsi="Arial" w:cs="Arial"/>
          <w:i/>
          <w:iCs/>
        </w:rPr>
        <w:t>Close</w:t>
      </w:r>
      <w:r w:rsidRPr="007E4FC0">
        <w:rPr>
          <w:rFonts w:ascii="Arial" w:hAnsi="Arial" w:cs="Arial"/>
        </w:rPr>
        <w:t xml:space="preserve"> (0</w:t>
      </w:r>
      <w:r w:rsidR="006E1AD5" w:rsidRPr="007E4FC0">
        <w:rPr>
          <w:rFonts w:ascii="Arial" w:hAnsi="Arial" w:cs="Arial"/>
        </w:rPr>
        <w:t xml:space="preserve"> </w:t>
      </w:r>
      <w:r w:rsidRPr="007E4FC0">
        <w:rPr>
          <w:rFonts w:ascii="Arial" w:hAnsi="Arial" w:cs="Arial"/>
        </w:rPr>
        <w:t>-</w:t>
      </w:r>
      <w:r w:rsidR="006E1AD5" w:rsidRPr="007E4FC0">
        <w:rPr>
          <w:rFonts w:ascii="Arial" w:hAnsi="Arial" w:cs="Arial"/>
        </w:rPr>
        <w:t xml:space="preserve"> </w:t>
      </w:r>
      <w:r w:rsidRPr="007E4FC0">
        <w:rPr>
          <w:rFonts w:ascii="Arial" w:hAnsi="Arial" w:cs="Arial"/>
        </w:rPr>
        <w:t>10km)</w:t>
      </w:r>
    </w:p>
    <w:p w14:paraId="293C5C88" w14:textId="4E8F0B67" w:rsidR="008405A3" w:rsidRDefault="008405A3" w:rsidP="008405A3">
      <w:pPr>
        <w:pStyle w:val="ListParagraph"/>
        <w:numPr>
          <w:ilvl w:val="1"/>
          <w:numId w:val="12"/>
        </w:numPr>
        <w:rPr>
          <w:rFonts w:ascii="Arial" w:hAnsi="Arial" w:cs="Arial"/>
        </w:rPr>
      </w:pPr>
      <w:r w:rsidRPr="007E4FC0">
        <w:rPr>
          <w:rFonts w:ascii="Arial" w:hAnsi="Arial" w:cs="Arial"/>
          <w:i/>
          <w:iCs/>
        </w:rPr>
        <w:t>Far</w:t>
      </w:r>
      <w:r w:rsidRPr="007E4FC0">
        <w:rPr>
          <w:rFonts w:ascii="Arial" w:hAnsi="Arial" w:cs="Arial"/>
        </w:rPr>
        <w:t xml:space="preserve"> (&gt;</w:t>
      </w:r>
      <w:r>
        <w:rPr>
          <w:rFonts w:ascii="Arial" w:hAnsi="Arial" w:cs="Arial"/>
        </w:rPr>
        <w:t>10 km)</w:t>
      </w:r>
    </w:p>
    <w:p w14:paraId="7C25AC85" w14:textId="77777777" w:rsidR="00D469A7" w:rsidRDefault="00D469A7">
      <w:pPr>
        <w:rPr>
          <w:rFonts w:ascii="Arial" w:hAnsi="Arial" w:cs="Arial"/>
          <w:b/>
          <w:bCs/>
        </w:rPr>
      </w:pPr>
      <w:r>
        <w:rPr>
          <w:rFonts w:ascii="Arial" w:hAnsi="Arial" w:cs="Arial"/>
          <w:b/>
          <w:bCs/>
        </w:rPr>
        <w:br w:type="page"/>
      </w:r>
    </w:p>
    <w:p w14:paraId="1E8726C6" w14:textId="6DA8B49C" w:rsidR="008405A3" w:rsidRPr="008405A3" w:rsidRDefault="008405A3" w:rsidP="008405A3">
      <w:pPr>
        <w:pStyle w:val="ListParagraph"/>
        <w:numPr>
          <w:ilvl w:val="0"/>
          <w:numId w:val="12"/>
        </w:numPr>
        <w:rPr>
          <w:rFonts w:ascii="Arial" w:hAnsi="Arial" w:cs="Arial"/>
        </w:rPr>
      </w:pPr>
      <w:r w:rsidRPr="008405A3">
        <w:rPr>
          <w:rFonts w:ascii="Arial" w:hAnsi="Arial" w:cs="Arial"/>
          <w:b/>
          <w:bCs/>
        </w:rPr>
        <w:lastRenderedPageBreak/>
        <w:t>Price:</w:t>
      </w:r>
      <w:r>
        <w:rPr>
          <w:rFonts w:ascii="Arial" w:hAnsi="Arial" w:cs="Arial"/>
          <w:b/>
          <w:bCs/>
        </w:rPr>
        <w:t xml:space="preserve"> </w:t>
      </w:r>
      <w:r>
        <w:rPr>
          <w:rFonts w:ascii="Arial" w:hAnsi="Arial" w:cs="Arial"/>
          <w:lang w:val="en-US"/>
        </w:rPr>
        <w:t>the advertised price of properties. Categorization:</w:t>
      </w:r>
    </w:p>
    <w:p w14:paraId="24FA5563" w14:textId="13172939" w:rsidR="008405A3" w:rsidRPr="006E1AD5" w:rsidRDefault="008405A3" w:rsidP="008405A3">
      <w:pPr>
        <w:pStyle w:val="ListParagraph"/>
        <w:numPr>
          <w:ilvl w:val="1"/>
          <w:numId w:val="12"/>
        </w:numPr>
        <w:rPr>
          <w:rFonts w:ascii="Arial" w:hAnsi="Arial" w:cs="Arial"/>
          <w:u w:val="single"/>
        </w:rPr>
      </w:pPr>
      <w:r w:rsidRPr="007E4FC0">
        <w:rPr>
          <w:rFonts w:ascii="Arial" w:hAnsi="Arial" w:cs="Arial"/>
          <w:i/>
          <w:iCs/>
        </w:rPr>
        <w:t>Affordable</w:t>
      </w:r>
      <w:r w:rsidRPr="006E1AD5">
        <w:rPr>
          <w:rFonts w:ascii="Arial" w:hAnsi="Arial" w:cs="Arial"/>
        </w:rPr>
        <w:t xml:space="preserve"> (</w:t>
      </w:r>
      <w:r w:rsidR="006E1AD5" w:rsidRPr="006E1AD5">
        <w:rPr>
          <w:rFonts w:ascii="Arial" w:hAnsi="Arial" w:cs="Arial"/>
          <w:lang w:val="en-US"/>
        </w:rPr>
        <w:t>0</w:t>
      </w:r>
      <w:r w:rsidR="006E1AD5">
        <w:rPr>
          <w:rFonts w:ascii="Arial" w:hAnsi="Arial" w:cs="Arial"/>
          <w:lang w:val="en-US"/>
        </w:rPr>
        <w:t xml:space="preserve"> </w:t>
      </w:r>
      <w:r w:rsidR="006E1AD5" w:rsidRPr="006E1AD5">
        <w:rPr>
          <w:rFonts w:ascii="Arial" w:hAnsi="Arial" w:cs="Arial"/>
          <w:lang w:val="en-US"/>
        </w:rPr>
        <w:t>-</w:t>
      </w:r>
      <w:r w:rsidR="006E1AD5">
        <w:rPr>
          <w:rFonts w:ascii="Arial" w:hAnsi="Arial" w:cs="Arial"/>
          <w:lang w:val="en-US"/>
        </w:rPr>
        <w:t xml:space="preserve"> </w:t>
      </w:r>
      <w:r w:rsidR="006E1AD5" w:rsidRPr="006E1AD5">
        <w:rPr>
          <w:rFonts w:ascii="Arial" w:hAnsi="Arial" w:cs="Arial"/>
          <w:lang w:val="en-US"/>
        </w:rPr>
        <w:t>300k</w:t>
      </w:r>
      <w:r w:rsidRPr="006E1AD5">
        <w:rPr>
          <w:rFonts w:ascii="Arial" w:hAnsi="Arial" w:cs="Arial"/>
        </w:rPr>
        <w:t>)</w:t>
      </w:r>
    </w:p>
    <w:p w14:paraId="480A015A" w14:textId="1D44724B" w:rsidR="006E1AD5" w:rsidRPr="006E1AD5" w:rsidRDefault="006E1AD5" w:rsidP="008405A3">
      <w:pPr>
        <w:pStyle w:val="ListParagraph"/>
        <w:numPr>
          <w:ilvl w:val="1"/>
          <w:numId w:val="12"/>
        </w:numPr>
        <w:rPr>
          <w:rFonts w:ascii="Arial" w:hAnsi="Arial" w:cs="Arial"/>
          <w:u w:val="single"/>
        </w:rPr>
      </w:pPr>
      <w:r w:rsidRPr="007E4FC0">
        <w:rPr>
          <w:rFonts w:ascii="Arial" w:hAnsi="Arial" w:cs="Arial"/>
          <w:i/>
          <w:iCs/>
        </w:rPr>
        <w:t>Expensive</w:t>
      </w:r>
      <w:r w:rsidRPr="006E1AD5">
        <w:rPr>
          <w:rFonts w:ascii="Arial" w:hAnsi="Arial" w:cs="Arial"/>
        </w:rPr>
        <w:t xml:space="preserve"> (300k &lt;)</w:t>
      </w:r>
    </w:p>
    <w:p w14:paraId="4D12880D" w14:textId="6ACC60D2" w:rsidR="006E1AD5" w:rsidRDefault="006E1AD5" w:rsidP="006E1AD5">
      <w:pPr>
        <w:pStyle w:val="ListParagraph"/>
        <w:numPr>
          <w:ilvl w:val="0"/>
          <w:numId w:val="12"/>
        </w:numPr>
        <w:rPr>
          <w:rFonts w:ascii="Arial" w:hAnsi="Arial" w:cs="Arial"/>
        </w:rPr>
      </w:pPr>
      <w:r w:rsidRPr="006E1AD5">
        <w:rPr>
          <w:rFonts w:ascii="Arial" w:hAnsi="Arial" w:cs="Arial"/>
          <w:b/>
          <w:bCs/>
        </w:rPr>
        <w:t>Size:</w:t>
      </w:r>
      <w:r>
        <w:rPr>
          <w:rFonts w:ascii="Arial" w:hAnsi="Arial" w:cs="Arial"/>
        </w:rPr>
        <w:t xml:space="preserve"> The size of the property, categorized as:</w:t>
      </w:r>
    </w:p>
    <w:p w14:paraId="704C58A8" w14:textId="5E75E53B" w:rsidR="006E1AD5" w:rsidRDefault="006E1AD5" w:rsidP="006E1AD5">
      <w:pPr>
        <w:pStyle w:val="ListParagraph"/>
        <w:numPr>
          <w:ilvl w:val="1"/>
          <w:numId w:val="12"/>
        </w:numPr>
        <w:rPr>
          <w:rFonts w:ascii="Arial" w:hAnsi="Arial" w:cs="Arial"/>
        </w:rPr>
      </w:pPr>
      <w:r w:rsidRPr="007E4FC0">
        <w:rPr>
          <w:rFonts w:ascii="Arial" w:hAnsi="Arial" w:cs="Arial"/>
          <w:i/>
          <w:iCs/>
        </w:rPr>
        <w:t>Medium</w:t>
      </w:r>
      <w:r>
        <w:rPr>
          <w:rFonts w:ascii="Arial" w:hAnsi="Arial" w:cs="Arial"/>
        </w:rPr>
        <w:t xml:space="preserve"> (0 - 130m</w:t>
      </w:r>
      <w:r w:rsidRPr="006E1AD5">
        <w:rPr>
          <w:rFonts w:ascii="Arial" w:hAnsi="Arial" w:cs="Arial"/>
          <w:vertAlign w:val="superscript"/>
        </w:rPr>
        <w:t>2</w:t>
      </w:r>
      <w:r>
        <w:rPr>
          <w:rFonts w:ascii="Arial" w:hAnsi="Arial" w:cs="Arial"/>
        </w:rPr>
        <w:t>)</w:t>
      </w:r>
    </w:p>
    <w:p w14:paraId="39453016" w14:textId="383E9A60" w:rsidR="006E1AD5" w:rsidRDefault="006E1AD5" w:rsidP="006E1AD5">
      <w:pPr>
        <w:pStyle w:val="ListParagraph"/>
        <w:numPr>
          <w:ilvl w:val="1"/>
          <w:numId w:val="12"/>
        </w:numPr>
        <w:rPr>
          <w:rFonts w:ascii="Arial" w:hAnsi="Arial" w:cs="Arial"/>
        </w:rPr>
      </w:pPr>
      <w:r w:rsidRPr="00F3656F">
        <w:rPr>
          <w:rFonts w:ascii="Arial" w:hAnsi="Arial" w:cs="Arial"/>
          <w:i/>
          <w:iCs/>
        </w:rPr>
        <w:t>Large</w:t>
      </w:r>
      <w:r>
        <w:rPr>
          <w:rFonts w:ascii="Arial" w:hAnsi="Arial" w:cs="Arial"/>
        </w:rPr>
        <w:t xml:space="preserve"> (130m</w:t>
      </w:r>
      <w:r w:rsidRPr="006E1AD5">
        <w:rPr>
          <w:rFonts w:ascii="Arial" w:hAnsi="Arial" w:cs="Arial"/>
          <w:vertAlign w:val="superscript"/>
        </w:rPr>
        <w:t>2</w:t>
      </w:r>
      <w:r>
        <w:rPr>
          <w:rFonts w:ascii="Arial" w:hAnsi="Arial" w:cs="Arial"/>
        </w:rPr>
        <w:t xml:space="preserve"> &lt;)</w:t>
      </w:r>
    </w:p>
    <w:p w14:paraId="4597569C" w14:textId="5F7CB076" w:rsidR="006E1AD5" w:rsidRDefault="006E1AD5" w:rsidP="006E1AD5">
      <w:pPr>
        <w:pStyle w:val="ListParagraph"/>
        <w:numPr>
          <w:ilvl w:val="0"/>
          <w:numId w:val="12"/>
        </w:numPr>
        <w:rPr>
          <w:rFonts w:ascii="Arial" w:hAnsi="Arial" w:cs="Arial"/>
        </w:rPr>
      </w:pPr>
      <w:r w:rsidRPr="006E1AD5">
        <w:rPr>
          <w:rFonts w:ascii="Arial" w:hAnsi="Arial" w:cs="Arial"/>
          <w:b/>
          <w:bCs/>
        </w:rPr>
        <w:t>Balcony:</w:t>
      </w:r>
      <w:r>
        <w:rPr>
          <w:rFonts w:ascii="Arial" w:hAnsi="Arial" w:cs="Arial"/>
        </w:rPr>
        <w:t xml:space="preserve"> Whether a property has a balcony. Categorized </w:t>
      </w:r>
      <w:r w:rsidRPr="007E4FC0">
        <w:rPr>
          <w:rFonts w:ascii="Arial" w:hAnsi="Arial" w:cs="Arial"/>
        </w:rPr>
        <w:t xml:space="preserve">as </w:t>
      </w:r>
      <w:r w:rsidRPr="007E4FC0">
        <w:rPr>
          <w:rFonts w:ascii="Arial" w:hAnsi="Arial" w:cs="Arial"/>
          <w:i/>
          <w:iCs/>
        </w:rPr>
        <w:t>Yes</w:t>
      </w:r>
      <w:r w:rsidRPr="007E4FC0">
        <w:rPr>
          <w:rFonts w:ascii="Arial" w:hAnsi="Arial" w:cs="Arial"/>
        </w:rPr>
        <w:t xml:space="preserve">, </w:t>
      </w:r>
      <w:r w:rsidRPr="007E4FC0">
        <w:rPr>
          <w:rFonts w:ascii="Arial" w:hAnsi="Arial" w:cs="Arial"/>
          <w:i/>
          <w:iCs/>
        </w:rPr>
        <w:t>No</w:t>
      </w:r>
    </w:p>
    <w:p w14:paraId="33DE6FD9" w14:textId="32984882" w:rsidR="006E1AD5" w:rsidRPr="006E1AD5" w:rsidRDefault="006E1AD5" w:rsidP="006E1AD5">
      <w:pPr>
        <w:pStyle w:val="ListParagraph"/>
        <w:numPr>
          <w:ilvl w:val="0"/>
          <w:numId w:val="12"/>
        </w:numPr>
        <w:rPr>
          <w:rFonts w:ascii="Arial" w:hAnsi="Arial" w:cs="Arial"/>
          <w:u w:val="single"/>
        </w:rPr>
      </w:pPr>
      <w:r>
        <w:rPr>
          <w:rFonts w:ascii="Arial" w:hAnsi="Arial" w:cs="Arial"/>
          <w:b/>
          <w:bCs/>
        </w:rPr>
        <w:t>Swimming Pool:</w:t>
      </w:r>
      <w:r>
        <w:rPr>
          <w:rFonts w:ascii="Arial" w:hAnsi="Arial" w:cs="Arial"/>
        </w:rPr>
        <w:t xml:space="preserve"> Whether a property has a swimming pool. Categorized as </w:t>
      </w:r>
      <w:r w:rsidRPr="007E4FC0">
        <w:rPr>
          <w:rFonts w:ascii="Arial" w:hAnsi="Arial" w:cs="Arial"/>
          <w:i/>
          <w:iCs/>
        </w:rPr>
        <w:t>Yes</w:t>
      </w:r>
      <w:r w:rsidRPr="007E4FC0">
        <w:rPr>
          <w:rFonts w:ascii="Arial" w:hAnsi="Arial" w:cs="Arial"/>
        </w:rPr>
        <w:t xml:space="preserve">, </w:t>
      </w:r>
      <w:r w:rsidRPr="007E4FC0">
        <w:rPr>
          <w:rFonts w:ascii="Arial" w:hAnsi="Arial" w:cs="Arial"/>
          <w:i/>
          <w:iCs/>
        </w:rPr>
        <w:t>No</w:t>
      </w:r>
    </w:p>
    <w:p w14:paraId="55475A93" w14:textId="0EE1A41A" w:rsidR="006E1AD5" w:rsidRPr="007E4FC0" w:rsidRDefault="006E1AD5" w:rsidP="006E1AD5">
      <w:pPr>
        <w:pStyle w:val="ListParagraph"/>
        <w:numPr>
          <w:ilvl w:val="0"/>
          <w:numId w:val="12"/>
        </w:numPr>
        <w:rPr>
          <w:rFonts w:ascii="Arial" w:hAnsi="Arial" w:cs="Arial"/>
        </w:rPr>
      </w:pPr>
      <w:r w:rsidRPr="007E4FC0">
        <w:rPr>
          <w:rFonts w:ascii="Arial" w:hAnsi="Arial" w:cs="Arial"/>
          <w:b/>
          <w:bCs/>
        </w:rPr>
        <w:t>Number of rooms:</w:t>
      </w:r>
      <w:r w:rsidRPr="007E4FC0">
        <w:rPr>
          <w:rFonts w:ascii="Arial" w:hAnsi="Arial" w:cs="Arial"/>
        </w:rPr>
        <w:t xml:space="preserve"> How many rooms does the property have. Categorized as </w:t>
      </w:r>
      <w:r w:rsidR="00634AB4">
        <w:rPr>
          <w:rFonts w:ascii="Arial" w:hAnsi="Arial" w:cs="Arial"/>
          <w:i/>
          <w:iCs/>
        </w:rPr>
        <w:t>One</w:t>
      </w:r>
      <w:r w:rsidRPr="007E4FC0">
        <w:rPr>
          <w:rFonts w:ascii="Arial" w:hAnsi="Arial" w:cs="Arial"/>
          <w:i/>
          <w:iCs/>
        </w:rPr>
        <w:t xml:space="preserve">, </w:t>
      </w:r>
      <w:r w:rsidR="00634AB4">
        <w:rPr>
          <w:rFonts w:ascii="Arial" w:hAnsi="Arial" w:cs="Arial"/>
          <w:i/>
          <w:iCs/>
        </w:rPr>
        <w:t>Two</w:t>
      </w:r>
      <w:r w:rsidRPr="007E4FC0">
        <w:rPr>
          <w:rFonts w:ascii="Arial" w:hAnsi="Arial" w:cs="Arial"/>
          <w:i/>
          <w:iCs/>
        </w:rPr>
        <w:t>, More</w:t>
      </w:r>
    </w:p>
    <w:p w14:paraId="4B011C12" w14:textId="137CAA40" w:rsidR="006E1AD5" w:rsidRPr="007E4FC0" w:rsidRDefault="006E1AD5" w:rsidP="006E1AD5">
      <w:pPr>
        <w:pStyle w:val="ListParagraph"/>
        <w:numPr>
          <w:ilvl w:val="0"/>
          <w:numId w:val="12"/>
        </w:numPr>
        <w:rPr>
          <w:rFonts w:ascii="Arial" w:hAnsi="Arial" w:cs="Arial"/>
        </w:rPr>
      </w:pPr>
      <w:r w:rsidRPr="007E4FC0">
        <w:rPr>
          <w:rFonts w:ascii="Arial" w:hAnsi="Arial" w:cs="Arial"/>
          <w:b/>
          <w:bCs/>
        </w:rPr>
        <w:t>Condition:</w:t>
      </w:r>
      <w:r w:rsidRPr="007E4FC0">
        <w:rPr>
          <w:rFonts w:ascii="Arial" w:hAnsi="Arial" w:cs="Arial"/>
        </w:rPr>
        <w:t xml:space="preserve"> </w:t>
      </w:r>
      <w:r w:rsidR="00AA1DEA">
        <w:rPr>
          <w:rFonts w:ascii="Arial" w:hAnsi="Arial" w:cs="Arial"/>
        </w:rPr>
        <w:t>W</w:t>
      </w:r>
      <w:r w:rsidRPr="007E4FC0">
        <w:rPr>
          <w:rFonts w:ascii="Arial" w:hAnsi="Arial" w:cs="Arial"/>
        </w:rPr>
        <w:t xml:space="preserve">hether the property needs restauration. Categorized as </w:t>
      </w:r>
      <w:r w:rsidRPr="00F3656F">
        <w:rPr>
          <w:rFonts w:ascii="Arial" w:hAnsi="Arial" w:cs="Arial"/>
          <w:i/>
          <w:iCs/>
        </w:rPr>
        <w:t>New</w:t>
      </w:r>
      <w:r w:rsidRPr="007E4FC0">
        <w:rPr>
          <w:rFonts w:ascii="Arial" w:hAnsi="Arial" w:cs="Arial"/>
        </w:rPr>
        <w:t xml:space="preserve">, </w:t>
      </w:r>
      <w:r w:rsidRPr="007E4FC0">
        <w:rPr>
          <w:rFonts w:ascii="Arial" w:hAnsi="Arial" w:cs="Arial"/>
          <w:i/>
          <w:iCs/>
        </w:rPr>
        <w:t>Good</w:t>
      </w:r>
      <w:r w:rsidRPr="007E4FC0">
        <w:rPr>
          <w:rFonts w:ascii="Arial" w:hAnsi="Arial" w:cs="Arial"/>
        </w:rPr>
        <w:t xml:space="preserve">, </w:t>
      </w:r>
      <w:r w:rsidRPr="007E4FC0">
        <w:rPr>
          <w:rFonts w:ascii="Arial" w:hAnsi="Arial" w:cs="Arial"/>
          <w:i/>
          <w:iCs/>
        </w:rPr>
        <w:t>Bad</w:t>
      </w:r>
    </w:p>
    <w:p w14:paraId="7DA7561E" w14:textId="014F14D0" w:rsidR="007E4FC0" w:rsidRPr="00F3656F" w:rsidRDefault="006E1AD5" w:rsidP="0077183B">
      <w:pPr>
        <w:pStyle w:val="ListParagraph"/>
        <w:numPr>
          <w:ilvl w:val="0"/>
          <w:numId w:val="12"/>
        </w:numPr>
        <w:rPr>
          <w:rFonts w:ascii="Arial" w:hAnsi="Arial" w:cs="Arial"/>
        </w:rPr>
      </w:pPr>
      <w:r w:rsidRPr="002D3769">
        <w:rPr>
          <w:rFonts w:ascii="Arial" w:hAnsi="Arial" w:cs="Arial"/>
          <w:b/>
          <w:bCs/>
        </w:rPr>
        <w:t>Metro Access:</w:t>
      </w:r>
      <w:r>
        <w:rPr>
          <w:rFonts w:ascii="Arial" w:hAnsi="Arial" w:cs="Arial"/>
        </w:rPr>
        <w:t xml:space="preserve"> </w:t>
      </w:r>
      <w:r w:rsidR="007E4FC0">
        <w:rPr>
          <w:rFonts w:ascii="Arial" w:hAnsi="Arial" w:cs="Arial"/>
        </w:rPr>
        <w:t xml:space="preserve">Whether there is a metro station in 10-minute walking distance. Categorized </w:t>
      </w:r>
      <w:r w:rsidR="007E4FC0" w:rsidRPr="007E4FC0">
        <w:rPr>
          <w:rFonts w:ascii="Arial" w:hAnsi="Arial" w:cs="Arial"/>
        </w:rPr>
        <w:t xml:space="preserve">as </w:t>
      </w:r>
      <w:r w:rsidR="007E4FC0" w:rsidRPr="007E4FC0">
        <w:rPr>
          <w:rFonts w:ascii="Arial" w:hAnsi="Arial" w:cs="Arial"/>
          <w:i/>
          <w:iCs/>
        </w:rPr>
        <w:t>Yes</w:t>
      </w:r>
      <w:r w:rsidR="007E4FC0" w:rsidRPr="007E4FC0">
        <w:rPr>
          <w:rFonts w:ascii="Arial" w:hAnsi="Arial" w:cs="Arial"/>
        </w:rPr>
        <w:t xml:space="preserve">, </w:t>
      </w:r>
      <w:r w:rsidR="007E4FC0" w:rsidRPr="007E4FC0">
        <w:rPr>
          <w:rFonts w:ascii="Arial" w:hAnsi="Arial" w:cs="Arial"/>
          <w:i/>
          <w:iCs/>
        </w:rPr>
        <w:t>No</w:t>
      </w:r>
    </w:p>
    <w:p w14:paraId="3A92927B" w14:textId="57A8A8DD" w:rsidR="00F3656F" w:rsidRPr="00F3656F" w:rsidRDefault="00F3656F" w:rsidP="00B51B95">
      <w:pPr>
        <w:spacing w:before="240" w:after="240"/>
        <w:rPr>
          <w:rFonts w:ascii="Arial" w:hAnsi="Arial" w:cs="Arial"/>
          <w:b/>
          <w:bCs/>
          <w:u w:val="single"/>
        </w:rPr>
      </w:pPr>
      <w:r w:rsidRPr="00F3656F">
        <w:rPr>
          <w:rFonts w:ascii="Arial" w:hAnsi="Arial" w:cs="Arial"/>
          <w:b/>
          <w:bCs/>
          <w:u w:val="single"/>
        </w:rPr>
        <w:t>Potential risks in the system development</w:t>
      </w:r>
    </w:p>
    <w:p w14:paraId="50546642" w14:textId="66ACA04D" w:rsidR="00F3656F" w:rsidRDefault="00F3656F" w:rsidP="00F3656F">
      <w:pPr>
        <w:rPr>
          <w:rFonts w:ascii="Arial" w:hAnsi="Arial" w:cs="Arial"/>
        </w:rPr>
      </w:pPr>
      <w:r>
        <w:rPr>
          <w:rFonts w:ascii="Arial" w:hAnsi="Arial" w:cs="Arial"/>
        </w:rPr>
        <w:t xml:space="preserve">Acquired data might be </w:t>
      </w:r>
      <w:r w:rsidR="002A446A">
        <w:rPr>
          <w:rFonts w:ascii="Arial" w:hAnsi="Arial" w:cs="Arial"/>
        </w:rPr>
        <w:t>incorrect</w:t>
      </w:r>
      <w:r>
        <w:rPr>
          <w:rFonts w:ascii="Arial" w:hAnsi="Arial" w:cs="Arial"/>
        </w:rPr>
        <w:t xml:space="preserve"> or insufficient leading to inaccurate probability estimations.</w:t>
      </w:r>
      <w:r w:rsidR="002A446A">
        <w:rPr>
          <w:rFonts w:ascii="Arial" w:hAnsi="Arial" w:cs="Arial"/>
        </w:rPr>
        <w:t xml:space="preserve"> It is also possible that the data is biased; most likely the</w:t>
      </w:r>
      <w:r w:rsidR="002A446A" w:rsidRPr="002A446A">
        <w:rPr>
          <w:rFonts w:ascii="Arial" w:hAnsi="Arial" w:cs="Arial"/>
        </w:rPr>
        <w:t xml:space="preserve"> public prices only reflect how much sellers wish to sell their properties for</w:t>
      </w:r>
      <w:r w:rsidR="002A446A">
        <w:rPr>
          <w:rFonts w:ascii="Arial" w:hAnsi="Arial" w:cs="Arial"/>
        </w:rPr>
        <w:t>.</w:t>
      </w:r>
    </w:p>
    <w:p w14:paraId="485EEEE3" w14:textId="6E8702E5" w:rsidR="002A446A" w:rsidRDefault="002A446A" w:rsidP="00F3656F">
      <w:pPr>
        <w:rPr>
          <w:rFonts w:ascii="Arial" w:hAnsi="Arial" w:cs="Arial"/>
        </w:rPr>
      </w:pPr>
      <w:r>
        <w:rPr>
          <w:rFonts w:ascii="Arial" w:hAnsi="Arial" w:cs="Arial"/>
        </w:rPr>
        <w:t>It is difficult to make the CPT tables</w:t>
      </w:r>
      <w:r w:rsidR="00AA1DEA">
        <w:rPr>
          <w:rFonts w:ascii="Arial" w:hAnsi="Arial" w:cs="Arial"/>
        </w:rPr>
        <w:t>;</w:t>
      </w:r>
      <w:r>
        <w:rPr>
          <w:rFonts w:ascii="Arial" w:hAnsi="Arial" w:cs="Arial"/>
        </w:rPr>
        <w:t xml:space="preserve"> even with limited cardinality and nodes, I had to restrict the dependencies o</w:t>
      </w:r>
      <w:r w:rsidR="002D3769">
        <w:rPr>
          <w:rFonts w:ascii="Arial" w:hAnsi="Arial" w:cs="Arial"/>
        </w:rPr>
        <w:t>n</w:t>
      </w:r>
      <w:r>
        <w:rPr>
          <w:rFonts w:ascii="Arial" w:hAnsi="Arial" w:cs="Arial"/>
        </w:rPr>
        <w:t xml:space="preserve"> the Price property.</w:t>
      </w:r>
    </w:p>
    <w:p w14:paraId="43B8BD69" w14:textId="2BEE479A" w:rsidR="002A446A" w:rsidRPr="00F3656F" w:rsidRDefault="002A446A" w:rsidP="00F3656F">
      <w:pPr>
        <w:rPr>
          <w:rFonts w:ascii="Arial" w:hAnsi="Arial" w:cs="Arial"/>
        </w:rPr>
      </w:pPr>
      <w:r>
        <w:rPr>
          <w:rFonts w:ascii="Arial" w:hAnsi="Arial" w:cs="Arial"/>
        </w:rPr>
        <w:t>Real estate markets change frequently. To maintain a consistent system, we need to update it regularly to follow market trends.</w:t>
      </w:r>
    </w:p>
    <w:p w14:paraId="4ED55C31" w14:textId="7F3DCBDB" w:rsidR="007E4FC0" w:rsidRPr="007E4FC0" w:rsidRDefault="007E4FC0" w:rsidP="00B51B95">
      <w:pPr>
        <w:spacing w:before="240" w:after="240"/>
        <w:rPr>
          <w:rFonts w:ascii="Arial" w:hAnsi="Arial" w:cs="Arial"/>
          <w:b/>
          <w:bCs/>
          <w:u w:val="single"/>
        </w:rPr>
      </w:pPr>
      <w:r w:rsidRPr="007E4FC0">
        <w:rPr>
          <w:rFonts w:ascii="Arial" w:hAnsi="Arial" w:cs="Arial"/>
          <w:b/>
          <w:bCs/>
          <w:u w:val="single"/>
        </w:rPr>
        <w:t>Possible improvements</w:t>
      </w:r>
    </w:p>
    <w:p w14:paraId="10332C34" w14:textId="01F9D64F" w:rsidR="001E4A90" w:rsidRDefault="00742A1F" w:rsidP="001E4A90">
      <w:pPr>
        <w:rPr>
          <w:rFonts w:ascii="Arial" w:hAnsi="Arial" w:cs="Arial"/>
        </w:rPr>
      </w:pPr>
      <w:r w:rsidRPr="00D80D40">
        <w:rPr>
          <w:rFonts w:ascii="Arial" w:hAnsi="Arial" w:cs="Arial"/>
        </w:rPr>
        <w:t>The system can be significantly improved by gathering historical data on real estate transactions</w:t>
      </w:r>
      <w:r w:rsidR="002A446A">
        <w:rPr>
          <w:rFonts w:ascii="Arial" w:hAnsi="Arial" w:cs="Arial"/>
        </w:rPr>
        <w:t>, and so obtaining real selling prices.</w:t>
      </w:r>
    </w:p>
    <w:p w14:paraId="098280CD" w14:textId="3C9A6551" w:rsidR="006B264C" w:rsidRDefault="001E4A90" w:rsidP="006B264C">
      <w:pPr>
        <w:rPr>
          <w:rFonts w:ascii="Arial" w:hAnsi="Arial" w:cs="Arial"/>
        </w:rPr>
      </w:pPr>
      <w:r>
        <w:rPr>
          <w:rFonts w:ascii="Arial" w:hAnsi="Arial" w:cs="Arial"/>
        </w:rPr>
        <w:t xml:space="preserve">Probabilistic estimates can be refined to reflect real-world trends more accurately. To achieve </w:t>
      </w:r>
      <w:r w:rsidR="006B264C">
        <w:rPr>
          <w:rFonts w:ascii="Arial" w:hAnsi="Arial" w:cs="Arial"/>
        </w:rPr>
        <w:t>this,</w:t>
      </w:r>
      <w:r>
        <w:rPr>
          <w:rFonts w:ascii="Arial" w:hAnsi="Arial" w:cs="Arial"/>
        </w:rPr>
        <w:t xml:space="preserve"> we may collect </w:t>
      </w:r>
      <w:r w:rsidR="006B264C">
        <w:rPr>
          <w:rFonts w:ascii="Arial" w:hAnsi="Arial" w:cs="Arial"/>
        </w:rPr>
        <w:t xml:space="preserve">more </w:t>
      </w:r>
      <w:r>
        <w:rPr>
          <w:rFonts w:ascii="Arial" w:hAnsi="Arial" w:cs="Arial"/>
        </w:rPr>
        <w:t>data for the different categories, and use:</w:t>
      </w:r>
    </w:p>
    <w:p w14:paraId="5A4A5EC4" w14:textId="69310D3D" w:rsidR="006B264C" w:rsidRDefault="006B264C" w:rsidP="006B264C">
      <w:pPr>
        <w:pStyle w:val="ListParagraph"/>
        <w:numPr>
          <w:ilvl w:val="0"/>
          <w:numId w:val="14"/>
        </w:numPr>
        <w:rPr>
          <w:rFonts w:ascii="Arial" w:hAnsi="Arial" w:cs="Arial"/>
        </w:rPr>
      </w:pPr>
      <w:r>
        <w:rPr>
          <w:rFonts w:ascii="Arial" w:hAnsi="Arial" w:cs="Arial"/>
        </w:rPr>
        <w:t>Bayesian Estimation</w:t>
      </w:r>
    </w:p>
    <w:p w14:paraId="5E478858" w14:textId="59CB3703" w:rsidR="006B264C" w:rsidRPr="006B264C" w:rsidRDefault="006B264C" w:rsidP="006B264C">
      <w:pPr>
        <w:pStyle w:val="ListParagraph"/>
        <w:numPr>
          <w:ilvl w:val="0"/>
          <w:numId w:val="14"/>
        </w:numPr>
        <w:rPr>
          <w:rFonts w:ascii="Arial" w:hAnsi="Arial" w:cs="Arial"/>
        </w:rPr>
      </w:pPr>
      <w:r>
        <w:rPr>
          <w:rFonts w:ascii="Arial" w:hAnsi="Arial" w:cs="Arial"/>
        </w:rPr>
        <w:t>Frequency-based estimation</w:t>
      </w:r>
      <w:r>
        <w:rPr>
          <w:rFonts w:ascii="Arial" w:hAnsi="Arial" w:cs="Arial"/>
        </w:rPr>
        <w:br/>
        <w:t>E.g.</w:t>
      </w:r>
      <w:r w:rsidR="001E4A90" w:rsidRPr="006B264C">
        <w:rPr>
          <w:rFonts w:ascii="Arial" w:hAnsi="Arial" w:cs="Arial"/>
        </w:rPr>
        <w:t xml:space="preserve"> </w:t>
      </w:r>
      <m:oMath>
        <m:r>
          <w:rPr>
            <w:rFonts w:ascii="Cambria Math" w:hAnsi="Cambria Math" w:cs="Arial"/>
          </w:rPr>
          <m:t>P</m:t>
        </m:r>
        <m:d>
          <m:dPr>
            <m:endChr m:val="|"/>
            <m:ctrlPr>
              <w:rPr>
                <w:rFonts w:ascii="Cambria Math" w:hAnsi="Cambria Math" w:cs="Arial"/>
                <w:i/>
              </w:rPr>
            </m:ctrlPr>
          </m:dPr>
          <m:e>
            <m:r>
              <w:rPr>
                <w:rFonts w:ascii="Cambria Math" w:hAnsi="Cambria Math" w:cs="Arial"/>
              </w:rPr>
              <m:t xml:space="preserve">Affordable </m:t>
            </m:r>
          </m:e>
        </m:d>
        <m:r>
          <w:rPr>
            <w:rFonts w:ascii="Cambria Math" w:hAnsi="Cambria Math" w:cs="Arial"/>
          </w:rPr>
          <m:t xml:space="preserve"> Close,Large)=</m:t>
        </m:r>
        <m:f>
          <m:fPr>
            <m:ctrlPr>
              <w:rPr>
                <w:rFonts w:ascii="Cambria Math" w:hAnsi="Cambria Math" w:cs="Arial"/>
              </w:rPr>
            </m:ctrlPr>
          </m:fPr>
          <m:num>
            <m:r>
              <w:rPr>
                <w:rFonts w:ascii="Cambria Math" w:hAnsi="Cambria Math" w:cs="Arial"/>
              </w:rPr>
              <m:t>Count(Affordable ∩ Close, Large)</m:t>
            </m:r>
          </m:num>
          <m:den>
            <m:r>
              <w:rPr>
                <w:rFonts w:ascii="Cambria Math" w:hAnsi="Cambria Math" w:cs="Arial"/>
              </w:rPr>
              <m:t>Count(Close, Large)</m:t>
            </m:r>
          </m:den>
        </m:f>
        <m:r>
          <w:rPr>
            <w:rFonts w:ascii="Cambria Math" w:hAnsi="Cambria Math" w:cs="Arial"/>
          </w:rPr>
          <m:t xml:space="preserve"> </m:t>
        </m:r>
      </m:oMath>
    </w:p>
    <w:p w14:paraId="797E5E87" w14:textId="39A96FB1" w:rsidR="006B264C" w:rsidRPr="006B264C" w:rsidRDefault="006B264C" w:rsidP="006B264C">
      <w:pPr>
        <w:pStyle w:val="ListParagraph"/>
        <w:numPr>
          <w:ilvl w:val="0"/>
          <w:numId w:val="14"/>
        </w:numPr>
        <w:rPr>
          <w:rFonts w:ascii="Arial" w:hAnsi="Arial" w:cs="Arial"/>
        </w:rPr>
      </w:pPr>
      <w:r>
        <w:rPr>
          <w:rFonts w:ascii="Arial" w:hAnsi="Arial" w:cs="Arial"/>
        </w:rPr>
        <w:t>Machine Learning to estimate conditional probabilities</w:t>
      </w:r>
    </w:p>
    <w:p w14:paraId="07D34892" w14:textId="5CD6DF98" w:rsidR="007E4FC0" w:rsidRPr="006B264C" w:rsidRDefault="007E4FC0" w:rsidP="006B264C">
      <w:pPr>
        <w:rPr>
          <w:rFonts w:ascii="Arial" w:hAnsi="Arial" w:cs="Arial"/>
          <w:vertAlign w:val="superscript"/>
        </w:rPr>
      </w:pPr>
      <w:r w:rsidRPr="006B264C">
        <w:rPr>
          <w:rFonts w:ascii="Arial" w:hAnsi="Arial" w:cs="Arial"/>
        </w:rPr>
        <w:t xml:space="preserve">We can improve the network by adding more nodes (e.g. </w:t>
      </w:r>
      <w:r w:rsidR="006B264C">
        <w:rPr>
          <w:rFonts w:ascii="Arial" w:hAnsi="Arial" w:cs="Arial"/>
        </w:rPr>
        <w:t>Garage</w:t>
      </w:r>
      <w:r w:rsidRPr="006B264C">
        <w:rPr>
          <w:rFonts w:ascii="Arial" w:hAnsi="Arial" w:cs="Arial"/>
        </w:rPr>
        <w:t>) and expanding cardinality (e.g. define more price intervals).</w:t>
      </w:r>
    </w:p>
    <w:p w14:paraId="036FE916" w14:textId="7596D219" w:rsidR="00B90FB7" w:rsidRDefault="00742A1F">
      <w:pPr>
        <w:rPr>
          <w:rFonts w:ascii="Arial" w:hAnsi="Arial" w:cs="Arial"/>
        </w:rPr>
      </w:pPr>
      <w:r w:rsidRPr="00D80D40">
        <w:rPr>
          <w:rFonts w:ascii="Arial" w:hAnsi="Arial" w:cs="Arial"/>
        </w:rPr>
        <w:t xml:space="preserve">We </w:t>
      </w:r>
      <w:r w:rsidR="006B264C">
        <w:rPr>
          <w:rFonts w:ascii="Arial" w:hAnsi="Arial" w:cs="Arial"/>
        </w:rPr>
        <w:t>may</w:t>
      </w:r>
      <w:r w:rsidRPr="00D80D40">
        <w:rPr>
          <w:rFonts w:ascii="Arial" w:hAnsi="Arial" w:cs="Arial"/>
        </w:rPr>
        <w:t xml:space="preserve"> involve domain specialists</w:t>
      </w:r>
      <w:r w:rsidR="006B264C">
        <w:rPr>
          <w:rFonts w:ascii="Arial" w:hAnsi="Arial" w:cs="Arial"/>
        </w:rPr>
        <w:t xml:space="preserve"> to</w:t>
      </w:r>
      <w:r w:rsidRPr="00D80D40">
        <w:rPr>
          <w:rFonts w:ascii="Arial" w:hAnsi="Arial" w:cs="Arial"/>
        </w:rPr>
        <w:t xml:space="preserve"> </w:t>
      </w:r>
      <w:r w:rsidR="006B264C">
        <w:rPr>
          <w:rFonts w:ascii="Arial" w:hAnsi="Arial" w:cs="Arial"/>
        </w:rPr>
        <w:t>improve</w:t>
      </w:r>
      <w:r w:rsidRPr="00D80D40">
        <w:rPr>
          <w:rFonts w:ascii="Arial" w:hAnsi="Arial" w:cs="Arial"/>
        </w:rPr>
        <w:t xml:space="preserve"> the network with additional knowledge</w:t>
      </w:r>
      <w:r w:rsidR="006B264C">
        <w:rPr>
          <w:rFonts w:ascii="Arial" w:hAnsi="Arial" w:cs="Arial"/>
        </w:rPr>
        <w:t>.</w:t>
      </w:r>
      <w:r w:rsidRPr="00D80D40">
        <w:rPr>
          <w:rFonts w:ascii="Arial" w:hAnsi="Arial" w:cs="Arial"/>
        </w:rPr>
        <w:t xml:space="preserve"> </w:t>
      </w:r>
      <w:r w:rsidR="006B264C">
        <w:rPr>
          <w:rFonts w:ascii="Arial" w:hAnsi="Arial" w:cs="Arial"/>
        </w:rPr>
        <w:t>F</w:t>
      </w:r>
      <w:r w:rsidRPr="00D80D40">
        <w:rPr>
          <w:rFonts w:ascii="Arial" w:hAnsi="Arial" w:cs="Arial"/>
        </w:rPr>
        <w:t>or example</w:t>
      </w:r>
      <w:r w:rsidR="006B264C">
        <w:rPr>
          <w:rFonts w:ascii="Arial" w:hAnsi="Arial" w:cs="Arial"/>
        </w:rPr>
        <w:t>, we can add</w:t>
      </w:r>
      <w:r w:rsidRPr="00D80D40">
        <w:rPr>
          <w:rFonts w:ascii="Arial" w:hAnsi="Arial" w:cs="Arial"/>
        </w:rPr>
        <w:t xml:space="preserve"> market trends</w:t>
      </w:r>
      <w:r w:rsidR="003172B7" w:rsidRPr="00D80D40">
        <w:rPr>
          <w:rFonts w:ascii="Arial" w:hAnsi="Arial" w:cs="Arial"/>
        </w:rPr>
        <w:t>, and additional dependencies.</w:t>
      </w:r>
    </w:p>
    <w:p w14:paraId="3F62EB09" w14:textId="6B6BE5D1" w:rsidR="00BC1AF0" w:rsidRDefault="00533A67" w:rsidP="00B51B95">
      <w:pPr>
        <w:spacing w:before="240"/>
        <w:rPr>
          <w:rFonts w:ascii="Arial" w:hAnsi="Arial" w:cs="Arial"/>
          <w:b/>
          <w:bCs/>
        </w:rPr>
      </w:pPr>
      <w:r w:rsidRPr="00D80D40">
        <w:rPr>
          <w:rFonts w:ascii="Arial" w:hAnsi="Arial" w:cs="Arial"/>
        </w:rPr>
        <w:lastRenderedPageBreak/>
        <w:t>(d)</w:t>
      </w:r>
      <w:r w:rsidR="00307E4E" w:rsidRPr="00D80D40">
        <w:rPr>
          <w:rFonts w:ascii="Arial" w:hAnsi="Arial" w:cs="Arial"/>
        </w:rPr>
        <w:t xml:space="preserve"> </w:t>
      </w:r>
      <w:r w:rsidR="00B9286B">
        <w:rPr>
          <w:rFonts w:ascii="Arial" w:hAnsi="Arial" w:cs="Arial"/>
          <w:b/>
          <w:bCs/>
        </w:rPr>
        <w:t>S</w:t>
      </w:r>
      <w:r w:rsidR="00307E4E" w:rsidRPr="00D80D40">
        <w:rPr>
          <w:rFonts w:ascii="Arial" w:hAnsi="Arial" w:cs="Arial"/>
          <w:b/>
          <w:bCs/>
        </w:rPr>
        <w:t>takeholders</w:t>
      </w:r>
      <w:r w:rsidR="00BC1AF0">
        <w:rPr>
          <w:rFonts w:ascii="Arial" w:hAnsi="Arial" w:cs="Arial"/>
          <w:b/>
          <w:bCs/>
        </w:rPr>
        <w:t xml:space="preserve"> and users:</w:t>
      </w:r>
    </w:p>
    <w:p w14:paraId="2B7404E5" w14:textId="656F04E1" w:rsidR="00BC1AF0" w:rsidRDefault="00BC1AF0" w:rsidP="00BC1AF0">
      <w:pPr>
        <w:pStyle w:val="ListParagraph"/>
        <w:numPr>
          <w:ilvl w:val="0"/>
          <w:numId w:val="15"/>
        </w:numPr>
        <w:rPr>
          <w:rFonts w:ascii="Arial" w:hAnsi="Arial" w:cs="Arial"/>
        </w:rPr>
      </w:pPr>
      <w:r w:rsidRPr="00B9286B">
        <w:rPr>
          <w:rFonts w:ascii="Arial" w:hAnsi="Arial" w:cs="Arial"/>
          <w:u w:val="single"/>
        </w:rPr>
        <w:t>R</w:t>
      </w:r>
      <w:r w:rsidR="00307E4E" w:rsidRPr="00B9286B">
        <w:rPr>
          <w:rFonts w:ascii="Arial" w:hAnsi="Arial" w:cs="Arial"/>
          <w:u w:val="single"/>
        </w:rPr>
        <w:t>eal estate buyer</w:t>
      </w:r>
      <w:r w:rsidR="00B9286B">
        <w:rPr>
          <w:rFonts w:ascii="Arial" w:hAnsi="Arial" w:cs="Arial"/>
        </w:rPr>
        <w:t>:</w:t>
      </w:r>
      <w:r>
        <w:rPr>
          <w:rFonts w:ascii="Arial" w:hAnsi="Arial" w:cs="Arial"/>
        </w:rPr>
        <w:t xml:space="preserve"> the primary users</w:t>
      </w:r>
      <w:r w:rsidR="00B9286B">
        <w:rPr>
          <w:rFonts w:ascii="Arial" w:hAnsi="Arial" w:cs="Arial"/>
        </w:rPr>
        <w:t xml:space="preserve"> benefitting from the system</w:t>
      </w:r>
      <w:r w:rsidR="009C16E2">
        <w:rPr>
          <w:rFonts w:ascii="Arial" w:hAnsi="Arial" w:cs="Arial"/>
        </w:rPr>
        <w:t xml:space="preserve"> by receiving tailored recommendations</w:t>
      </w:r>
    </w:p>
    <w:p w14:paraId="2D9001D4" w14:textId="698135EE" w:rsidR="00B9286B" w:rsidRDefault="00B9286B" w:rsidP="00BC1AF0">
      <w:pPr>
        <w:pStyle w:val="ListParagraph"/>
        <w:numPr>
          <w:ilvl w:val="0"/>
          <w:numId w:val="15"/>
        </w:numPr>
        <w:rPr>
          <w:rFonts w:ascii="Arial" w:hAnsi="Arial" w:cs="Arial"/>
        </w:rPr>
      </w:pPr>
      <w:r w:rsidRPr="00B9286B">
        <w:rPr>
          <w:rFonts w:ascii="Arial" w:hAnsi="Arial" w:cs="Arial"/>
          <w:u w:val="single"/>
        </w:rPr>
        <w:t>Real estate agents</w:t>
      </w:r>
      <w:r>
        <w:rPr>
          <w:rFonts w:ascii="Arial" w:hAnsi="Arial" w:cs="Arial"/>
        </w:rPr>
        <w:t>: help th</w:t>
      </w:r>
      <w:r w:rsidR="00B90FB7">
        <w:rPr>
          <w:rFonts w:ascii="Arial" w:hAnsi="Arial" w:cs="Arial"/>
        </w:rPr>
        <w:t>eir clients by providing data-driven insights into property pricing and buyer preferences</w:t>
      </w:r>
    </w:p>
    <w:p w14:paraId="772FE2EA" w14:textId="1CFED1E4" w:rsidR="00B9286B" w:rsidRDefault="00B9286B" w:rsidP="00BC1AF0">
      <w:pPr>
        <w:pStyle w:val="ListParagraph"/>
        <w:numPr>
          <w:ilvl w:val="0"/>
          <w:numId w:val="15"/>
        </w:numPr>
        <w:rPr>
          <w:rFonts w:ascii="Arial" w:hAnsi="Arial" w:cs="Arial"/>
        </w:rPr>
      </w:pPr>
      <w:r w:rsidRPr="00B9286B">
        <w:rPr>
          <w:rFonts w:ascii="Arial" w:hAnsi="Arial" w:cs="Arial"/>
          <w:u w:val="single"/>
        </w:rPr>
        <w:t>Property sellers and developers</w:t>
      </w:r>
      <w:r>
        <w:rPr>
          <w:rFonts w:ascii="Arial" w:hAnsi="Arial" w:cs="Arial"/>
        </w:rPr>
        <w:t>: identify desirable features</w:t>
      </w:r>
      <w:r w:rsidR="00B90FB7">
        <w:rPr>
          <w:rFonts w:ascii="Arial" w:hAnsi="Arial" w:cs="Arial"/>
        </w:rPr>
        <w:t xml:space="preserve"> (e.g. balcony)</w:t>
      </w:r>
      <w:r>
        <w:rPr>
          <w:rFonts w:ascii="Arial" w:hAnsi="Arial" w:cs="Arial"/>
        </w:rPr>
        <w:t xml:space="preserve"> based on user trends and adjust prices</w:t>
      </w:r>
      <w:r w:rsidR="00B90FB7">
        <w:rPr>
          <w:rFonts w:ascii="Arial" w:hAnsi="Arial" w:cs="Arial"/>
        </w:rPr>
        <w:t xml:space="preserve"> accordingly</w:t>
      </w:r>
    </w:p>
    <w:p w14:paraId="66473438" w14:textId="0E65A605" w:rsidR="00B9286B" w:rsidRPr="00B9286B" w:rsidRDefault="00B9286B" w:rsidP="00B9286B">
      <w:pPr>
        <w:pStyle w:val="ListParagraph"/>
        <w:numPr>
          <w:ilvl w:val="0"/>
          <w:numId w:val="15"/>
        </w:numPr>
        <w:rPr>
          <w:rFonts w:ascii="Arial" w:hAnsi="Arial" w:cs="Arial"/>
          <w:u w:val="single"/>
        </w:rPr>
      </w:pPr>
      <w:r w:rsidRPr="00B9286B">
        <w:rPr>
          <w:rFonts w:ascii="Arial" w:hAnsi="Arial" w:cs="Arial"/>
          <w:u w:val="single"/>
        </w:rPr>
        <w:t>Market analysts, Investors</w:t>
      </w:r>
      <w:r w:rsidR="000A6265">
        <w:rPr>
          <w:rFonts w:ascii="Arial" w:hAnsi="Arial" w:cs="Arial"/>
          <w:u w:val="single"/>
        </w:rPr>
        <w:t>:</w:t>
      </w:r>
      <w:r w:rsidR="000A6265">
        <w:rPr>
          <w:rFonts w:ascii="Arial" w:hAnsi="Arial" w:cs="Arial"/>
        </w:rPr>
        <w:t xml:space="preserve"> use the system to track trends</w:t>
      </w:r>
      <w:r w:rsidR="003D6491">
        <w:rPr>
          <w:rFonts w:ascii="Arial" w:hAnsi="Arial" w:cs="Arial"/>
        </w:rPr>
        <w:t xml:space="preserve"> in property prices, location preferences, and desirable features</w:t>
      </w:r>
    </w:p>
    <w:p w14:paraId="1694B732" w14:textId="77777777" w:rsidR="00B9286B" w:rsidRDefault="00307E4E" w:rsidP="00B51B95">
      <w:pPr>
        <w:spacing w:before="240" w:after="240"/>
        <w:rPr>
          <w:rFonts w:ascii="Arial" w:hAnsi="Arial" w:cs="Arial"/>
        </w:rPr>
      </w:pPr>
      <w:r w:rsidRPr="00D80D40">
        <w:rPr>
          <w:rFonts w:ascii="Arial" w:hAnsi="Arial" w:cs="Arial"/>
        </w:rPr>
        <w:t xml:space="preserve">(e) It can work as </w:t>
      </w:r>
      <w:r w:rsidR="00B9286B">
        <w:rPr>
          <w:rFonts w:ascii="Arial" w:hAnsi="Arial" w:cs="Arial"/>
        </w:rPr>
        <w:t>both:</w:t>
      </w:r>
    </w:p>
    <w:p w14:paraId="01DB30DC" w14:textId="6E042287" w:rsidR="00307E4E" w:rsidRDefault="00B9286B" w:rsidP="00B9286B">
      <w:pPr>
        <w:pStyle w:val="ListParagraph"/>
        <w:numPr>
          <w:ilvl w:val="0"/>
          <w:numId w:val="16"/>
        </w:numPr>
        <w:rPr>
          <w:rFonts w:ascii="Arial" w:hAnsi="Arial" w:cs="Arial"/>
        </w:rPr>
      </w:pPr>
      <w:r w:rsidRPr="009C1713">
        <w:rPr>
          <w:rFonts w:ascii="Arial" w:hAnsi="Arial" w:cs="Arial"/>
          <w:b/>
          <w:bCs/>
        </w:rPr>
        <w:t>S</w:t>
      </w:r>
      <w:r w:rsidR="00307E4E" w:rsidRPr="009C1713">
        <w:rPr>
          <w:rFonts w:ascii="Arial" w:hAnsi="Arial" w:cs="Arial"/>
          <w:b/>
          <w:bCs/>
        </w:rPr>
        <w:t xml:space="preserve">tandalone </w:t>
      </w:r>
      <w:r w:rsidR="008E7EF5" w:rsidRPr="009C1713">
        <w:rPr>
          <w:rFonts w:ascii="Arial" w:hAnsi="Arial" w:cs="Arial"/>
          <w:b/>
          <w:bCs/>
        </w:rPr>
        <w:t>system:</w:t>
      </w:r>
      <w:r w:rsidR="00307E4E" w:rsidRPr="00B9286B">
        <w:rPr>
          <w:rFonts w:ascii="Arial" w:hAnsi="Arial" w:cs="Arial"/>
        </w:rPr>
        <w:t xml:space="preserve"> user</w:t>
      </w:r>
      <w:r>
        <w:rPr>
          <w:rFonts w:ascii="Arial" w:hAnsi="Arial" w:cs="Arial"/>
        </w:rPr>
        <w:t>s</w:t>
      </w:r>
      <w:r w:rsidR="00307E4E" w:rsidRPr="00B9286B">
        <w:rPr>
          <w:rFonts w:ascii="Arial" w:hAnsi="Arial" w:cs="Arial"/>
        </w:rPr>
        <w:t xml:space="preserve"> give their budget, mark their preferences</w:t>
      </w:r>
      <w:r>
        <w:rPr>
          <w:rFonts w:ascii="Arial" w:hAnsi="Arial" w:cs="Arial"/>
        </w:rPr>
        <w:t xml:space="preserve"> and receive recommendations based on those inputs</w:t>
      </w:r>
    </w:p>
    <w:p w14:paraId="4A8C8B56" w14:textId="4C86F42A" w:rsidR="008E7EF5" w:rsidRPr="008E7EF5" w:rsidRDefault="008E7EF5" w:rsidP="008E7EF5">
      <w:pPr>
        <w:pStyle w:val="ListParagraph"/>
        <w:numPr>
          <w:ilvl w:val="0"/>
          <w:numId w:val="16"/>
        </w:numPr>
        <w:rPr>
          <w:rFonts w:ascii="Arial" w:hAnsi="Arial" w:cs="Arial"/>
        </w:rPr>
      </w:pPr>
      <w:r w:rsidRPr="009C1713">
        <w:rPr>
          <w:rFonts w:ascii="Arial" w:hAnsi="Arial" w:cs="Arial"/>
          <w:b/>
          <w:bCs/>
        </w:rPr>
        <w:t>Integration:</w:t>
      </w:r>
      <w:r>
        <w:rPr>
          <w:rFonts w:ascii="Arial" w:hAnsi="Arial" w:cs="Arial"/>
        </w:rPr>
        <w:t xml:space="preserve"> the system can be integrated with real-time data sources such as Idealista, allowing it to pull real-time data, and</w:t>
      </w:r>
      <w:r w:rsidR="002D3769">
        <w:rPr>
          <w:rFonts w:ascii="Arial" w:hAnsi="Arial" w:cs="Arial"/>
        </w:rPr>
        <w:t xml:space="preserve"> to</w:t>
      </w:r>
      <w:r>
        <w:rPr>
          <w:rFonts w:ascii="Arial" w:hAnsi="Arial" w:cs="Arial"/>
        </w:rPr>
        <w:t xml:space="preserve"> provide better search results for users.</w:t>
      </w:r>
      <w:r>
        <w:rPr>
          <w:rFonts w:ascii="Arial" w:hAnsi="Arial" w:cs="Arial"/>
        </w:rPr>
        <w:br/>
        <w:t>Additionally, it could be integrated with Google Maps, or different metro maps to provide better location-based recommendations</w:t>
      </w:r>
      <w:r w:rsidR="00AA1DEA">
        <w:rPr>
          <w:rFonts w:ascii="Arial" w:hAnsi="Arial" w:cs="Arial"/>
        </w:rPr>
        <w:t>.</w:t>
      </w:r>
    </w:p>
    <w:p w14:paraId="2280AB2B" w14:textId="18A344A1" w:rsidR="0079397E" w:rsidRPr="00D80D40" w:rsidRDefault="0079397E" w:rsidP="00B51B95">
      <w:pPr>
        <w:spacing w:before="240" w:after="240"/>
        <w:rPr>
          <w:rFonts w:ascii="Arial" w:hAnsi="Arial" w:cs="Arial"/>
          <w:b/>
          <w:bCs/>
          <w:sz w:val="28"/>
          <w:szCs w:val="28"/>
        </w:rPr>
      </w:pPr>
      <w:r w:rsidRPr="00D80D40">
        <w:rPr>
          <w:rFonts w:ascii="Arial" w:hAnsi="Arial" w:cs="Arial"/>
          <w:b/>
          <w:bCs/>
          <w:sz w:val="28"/>
          <w:szCs w:val="28"/>
        </w:rPr>
        <w:t>2. Development of a simple Bayesian Network</w:t>
      </w:r>
    </w:p>
    <w:p w14:paraId="3B10FC19" w14:textId="5D25DC4C" w:rsidR="00B12C5B" w:rsidRDefault="0079397E" w:rsidP="00B51B95">
      <w:pPr>
        <w:spacing w:before="240"/>
        <w:rPr>
          <w:rFonts w:ascii="Arial" w:hAnsi="Arial" w:cs="Arial"/>
        </w:rPr>
      </w:pPr>
      <w:r w:rsidRPr="00D80D40">
        <w:rPr>
          <w:rFonts w:ascii="Arial" w:hAnsi="Arial" w:cs="Arial"/>
        </w:rPr>
        <w:t xml:space="preserve">(a) </w:t>
      </w:r>
      <w:r w:rsidR="00B12C5B" w:rsidRPr="00B12C5B">
        <w:rPr>
          <w:rFonts w:ascii="Arial" w:hAnsi="Arial" w:cs="Arial"/>
        </w:rPr>
        <w:t>This real estate</w:t>
      </w:r>
      <w:r w:rsidR="00B12C5B">
        <w:rPr>
          <w:rFonts w:ascii="Arial" w:hAnsi="Arial" w:cs="Arial"/>
        </w:rPr>
        <w:t xml:space="preserve"> </w:t>
      </w:r>
      <w:r w:rsidR="00B12C5B" w:rsidRPr="00B12C5B">
        <w:rPr>
          <w:rFonts w:ascii="Arial" w:hAnsi="Arial" w:cs="Arial"/>
        </w:rPr>
        <w:t xml:space="preserve">DSS implements a Bayesian network to assist apartment buyers in Madrid by evaluating the impact of various factors on apartment prices. </w:t>
      </w:r>
      <w:r w:rsidR="009C1713">
        <w:rPr>
          <w:rFonts w:ascii="Arial" w:hAnsi="Arial" w:cs="Arial"/>
        </w:rPr>
        <w:t>The following insights were gathered from analysing property advertisements:</w:t>
      </w:r>
    </w:p>
    <w:p w14:paraId="6E834793" w14:textId="7E7102E2" w:rsidR="00620F17" w:rsidRDefault="004F5AF9" w:rsidP="00620F17">
      <w:pPr>
        <w:pStyle w:val="ListParagraph"/>
        <w:numPr>
          <w:ilvl w:val="0"/>
          <w:numId w:val="18"/>
        </w:numPr>
        <w:rPr>
          <w:rFonts w:ascii="Arial" w:hAnsi="Arial" w:cs="Arial"/>
        </w:rPr>
      </w:pPr>
      <w:r>
        <w:rPr>
          <w:rFonts w:ascii="Arial" w:hAnsi="Arial" w:cs="Arial"/>
        </w:rPr>
        <w:t>The main influencers of</w:t>
      </w:r>
      <w:r w:rsidR="008E7EF5" w:rsidRPr="00B12C5B">
        <w:rPr>
          <w:rFonts w:ascii="Arial" w:hAnsi="Arial" w:cs="Arial"/>
        </w:rPr>
        <w:t xml:space="preserve"> </w:t>
      </w:r>
      <w:r w:rsidR="009C1713">
        <w:rPr>
          <w:rFonts w:ascii="Arial" w:hAnsi="Arial" w:cs="Arial"/>
          <w:b/>
          <w:bCs/>
        </w:rPr>
        <w:t>P</w:t>
      </w:r>
      <w:r w:rsidR="008E7EF5" w:rsidRPr="00B12C5B">
        <w:rPr>
          <w:rFonts w:ascii="Arial" w:hAnsi="Arial" w:cs="Arial"/>
          <w:b/>
          <w:bCs/>
        </w:rPr>
        <w:t>rice</w:t>
      </w:r>
      <w:r w:rsidR="00620F17">
        <w:rPr>
          <w:rFonts w:ascii="Arial" w:hAnsi="Arial" w:cs="Arial"/>
          <w:b/>
          <w:bCs/>
        </w:rPr>
        <w:t xml:space="preserve"> </w:t>
      </w:r>
      <w:r>
        <w:rPr>
          <w:rFonts w:ascii="Arial" w:hAnsi="Arial" w:cs="Arial"/>
        </w:rPr>
        <w:t xml:space="preserve">are </w:t>
      </w:r>
      <w:r w:rsidR="009C1713">
        <w:rPr>
          <w:rFonts w:ascii="Arial" w:hAnsi="Arial" w:cs="Arial"/>
          <w:i/>
          <w:iCs/>
        </w:rPr>
        <w:t>L</w:t>
      </w:r>
      <w:r w:rsidRPr="009C1713">
        <w:rPr>
          <w:rFonts w:ascii="Arial" w:hAnsi="Arial" w:cs="Arial"/>
          <w:i/>
          <w:iCs/>
        </w:rPr>
        <w:t>ocation</w:t>
      </w:r>
      <w:r>
        <w:rPr>
          <w:rFonts w:ascii="Arial" w:hAnsi="Arial" w:cs="Arial"/>
        </w:rPr>
        <w:t xml:space="preserve">, </w:t>
      </w:r>
      <w:r w:rsidR="009C1713">
        <w:rPr>
          <w:rFonts w:ascii="Arial" w:hAnsi="Arial" w:cs="Arial"/>
          <w:i/>
          <w:iCs/>
        </w:rPr>
        <w:t>S</w:t>
      </w:r>
      <w:r w:rsidRPr="009C1713">
        <w:rPr>
          <w:rFonts w:ascii="Arial" w:hAnsi="Arial" w:cs="Arial"/>
          <w:i/>
          <w:iCs/>
        </w:rPr>
        <w:t>ize</w:t>
      </w:r>
      <w:r>
        <w:rPr>
          <w:rFonts w:ascii="Arial" w:hAnsi="Arial" w:cs="Arial"/>
        </w:rPr>
        <w:t xml:space="preserve">, </w:t>
      </w:r>
      <w:r w:rsidR="009C1713">
        <w:rPr>
          <w:rFonts w:ascii="Arial" w:hAnsi="Arial" w:cs="Arial"/>
          <w:i/>
          <w:iCs/>
        </w:rPr>
        <w:t>C</w:t>
      </w:r>
      <w:r w:rsidRPr="009C1713">
        <w:rPr>
          <w:rFonts w:ascii="Arial" w:hAnsi="Arial" w:cs="Arial"/>
          <w:i/>
          <w:iCs/>
        </w:rPr>
        <w:t>ondition</w:t>
      </w:r>
      <w:r>
        <w:rPr>
          <w:rFonts w:ascii="Arial" w:hAnsi="Arial" w:cs="Arial"/>
        </w:rPr>
        <w:t xml:space="preserve"> and </w:t>
      </w:r>
      <w:r w:rsidR="009C1713">
        <w:rPr>
          <w:rFonts w:ascii="Arial" w:hAnsi="Arial" w:cs="Arial"/>
          <w:i/>
          <w:iCs/>
        </w:rPr>
        <w:t>M</w:t>
      </w:r>
      <w:r w:rsidRPr="009C1713">
        <w:rPr>
          <w:rFonts w:ascii="Arial" w:hAnsi="Arial" w:cs="Arial"/>
          <w:i/>
          <w:iCs/>
        </w:rPr>
        <w:t>etro</w:t>
      </w:r>
    </w:p>
    <w:p w14:paraId="6EED1AC0" w14:textId="3DA9E52E" w:rsidR="008E7EF5" w:rsidRDefault="00620F17" w:rsidP="00620F17">
      <w:pPr>
        <w:pStyle w:val="ListParagraph"/>
        <w:numPr>
          <w:ilvl w:val="1"/>
          <w:numId w:val="18"/>
        </w:numPr>
        <w:rPr>
          <w:rFonts w:ascii="Arial" w:hAnsi="Arial" w:cs="Arial"/>
        </w:rPr>
      </w:pPr>
      <w:r>
        <w:rPr>
          <w:rFonts w:ascii="Arial" w:hAnsi="Arial" w:cs="Arial"/>
        </w:rPr>
        <w:t>The CPT for price would become too big</w:t>
      </w:r>
      <w:r w:rsidR="004F5AF9">
        <w:rPr>
          <w:rFonts w:ascii="Arial" w:hAnsi="Arial" w:cs="Arial"/>
        </w:rPr>
        <w:t xml:space="preserve"> if we add</w:t>
      </w:r>
      <w:r w:rsidR="00A30F8B">
        <w:rPr>
          <w:rFonts w:ascii="Arial" w:hAnsi="Arial" w:cs="Arial"/>
        </w:rPr>
        <w:t>ed</w:t>
      </w:r>
      <w:r w:rsidR="004F5AF9">
        <w:rPr>
          <w:rFonts w:ascii="Arial" w:hAnsi="Arial" w:cs="Arial"/>
        </w:rPr>
        <w:t xml:space="preserve"> all notes</w:t>
      </w:r>
    </w:p>
    <w:p w14:paraId="7C888CD0" w14:textId="6764F9ED" w:rsidR="00620F17" w:rsidRDefault="00620F17" w:rsidP="00620F17">
      <w:pPr>
        <w:pStyle w:val="ListParagraph"/>
        <w:numPr>
          <w:ilvl w:val="1"/>
          <w:numId w:val="18"/>
        </w:numPr>
        <w:rPr>
          <w:rFonts w:ascii="Arial" w:hAnsi="Arial" w:cs="Arial"/>
        </w:rPr>
      </w:pPr>
      <w:r>
        <w:rPr>
          <w:rFonts w:ascii="Arial" w:hAnsi="Arial" w:cs="Arial"/>
        </w:rPr>
        <w:t xml:space="preserve">It makes sense that </w:t>
      </w:r>
      <w:r w:rsidRPr="009C1713">
        <w:rPr>
          <w:rFonts w:ascii="Arial" w:hAnsi="Arial" w:cs="Arial"/>
          <w:i/>
          <w:iCs/>
        </w:rPr>
        <w:t xml:space="preserve">the </w:t>
      </w:r>
      <w:r w:rsidR="009C1713">
        <w:rPr>
          <w:rFonts w:ascii="Arial" w:hAnsi="Arial" w:cs="Arial"/>
          <w:i/>
          <w:iCs/>
        </w:rPr>
        <w:t>N</w:t>
      </w:r>
      <w:r w:rsidRPr="009C1713">
        <w:rPr>
          <w:rFonts w:ascii="Arial" w:hAnsi="Arial" w:cs="Arial"/>
          <w:i/>
          <w:iCs/>
        </w:rPr>
        <w:t xml:space="preserve">umber of </w:t>
      </w:r>
      <w:r w:rsidR="009C1713">
        <w:rPr>
          <w:rFonts w:ascii="Arial" w:hAnsi="Arial" w:cs="Arial"/>
          <w:i/>
          <w:iCs/>
        </w:rPr>
        <w:t>R</w:t>
      </w:r>
      <w:r w:rsidRPr="009C1713">
        <w:rPr>
          <w:rFonts w:ascii="Arial" w:hAnsi="Arial" w:cs="Arial"/>
          <w:i/>
          <w:iCs/>
        </w:rPr>
        <w:t>ooms</w:t>
      </w:r>
      <w:r>
        <w:rPr>
          <w:rFonts w:ascii="Arial" w:hAnsi="Arial" w:cs="Arial"/>
        </w:rPr>
        <w:t xml:space="preserve"> only indirectly influences the price through </w:t>
      </w:r>
      <w:r w:rsidRPr="009C1713">
        <w:rPr>
          <w:rFonts w:ascii="Arial" w:hAnsi="Arial" w:cs="Arial"/>
          <w:i/>
          <w:iCs/>
        </w:rPr>
        <w:t>Size</w:t>
      </w:r>
    </w:p>
    <w:p w14:paraId="5C64103F" w14:textId="65F30AD1" w:rsidR="004F5AF9" w:rsidRDefault="004F5AF9" w:rsidP="00620F17">
      <w:pPr>
        <w:pStyle w:val="ListParagraph"/>
        <w:numPr>
          <w:ilvl w:val="1"/>
          <w:numId w:val="18"/>
        </w:numPr>
        <w:rPr>
          <w:rFonts w:ascii="Arial" w:hAnsi="Arial" w:cs="Arial"/>
        </w:rPr>
      </w:pPr>
      <w:r w:rsidRPr="009C1713">
        <w:rPr>
          <w:rFonts w:ascii="Arial" w:hAnsi="Arial" w:cs="Arial"/>
          <w:i/>
          <w:iCs/>
        </w:rPr>
        <w:t>Balcony</w:t>
      </w:r>
      <w:r>
        <w:rPr>
          <w:rFonts w:ascii="Arial" w:hAnsi="Arial" w:cs="Arial"/>
        </w:rPr>
        <w:t xml:space="preserve"> and </w:t>
      </w:r>
      <w:r w:rsidRPr="009C1713">
        <w:rPr>
          <w:rFonts w:ascii="Arial" w:hAnsi="Arial" w:cs="Arial"/>
          <w:i/>
          <w:iCs/>
        </w:rPr>
        <w:t>Swimming Pool</w:t>
      </w:r>
      <w:r>
        <w:rPr>
          <w:rFonts w:ascii="Arial" w:hAnsi="Arial" w:cs="Arial"/>
        </w:rPr>
        <w:t xml:space="preserve"> only slightly influence the </w:t>
      </w:r>
      <w:r w:rsidR="006867F0">
        <w:rPr>
          <w:rFonts w:ascii="Arial" w:hAnsi="Arial" w:cs="Arial"/>
        </w:rPr>
        <w:t>Price</w:t>
      </w:r>
      <w:r>
        <w:rPr>
          <w:rFonts w:ascii="Arial" w:hAnsi="Arial" w:cs="Arial"/>
        </w:rPr>
        <w:t xml:space="preserve"> </w:t>
      </w:r>
    </w:p>
    <w:p w14:paraId="7418C1CE" w14:textId="13FE4E13" w:rsidR="006867F0" w:rsidRPr="00620F17" w:rsidRDefault="006867F0" w:rsidP="006867F0">
      <w:pPr>
        <w:pStyle w:val="ListParagraph"/>
        <w:numPr>
          <w:ilvl w:val="0"/>
          <w:numId w:val="18"/>
        </w:numPr>
        <w:rPr>
          <w:rFonts w:ascii="Arial" w:hAnsi="Arial" w:cs="Arial"/>
        </w:rPr>
      </w:pPr>
      <w:r>
        <w:rPr>
          <w:rFonts w:ascii="Arial" w:hAnsi="Arial" w:cs="Arial"/>
        </w:rPr>
        <w:t xml:space="preserve">If the </w:t>
      </w:r>
      <w:r w:rsidR="009C1713" w:rsidRPr="009C1713">
        <w:rPr>
          <w:rFonts w:ascii="Arial" w:hAnsi="Arial" w:cs="Arial"/>
          <w:i/>
          <w:iCs/>
        </w:rPr>
        <w:t>L</w:t>
      </w:r>
      <w:r w:rsidRPr="009C1713">
        <w:rPr>
          <w:rFonts w:ascii="Arial" w:hAnsi="Arial" w:cs="Arial"/>
          <w:i/>
          <w:iCs/>
        </w:rPr>
        <w:t>ocation</w:t>
      </w:r>
      <w:r>
        <w:rPr>
          <w:rFonts w:ascii="Arial" w:hAnsi="Arial" w:cs="Arial"/>
        </w:rPr>
        <w:t xml:space="preserve"> is </w:t>
      </w:r>
      <w:r w:rsidRPr="009C1713">
        <w:rPr>
          <w:rFonts w:ascii="Arial" w:hAnsi="Arial" w:cs="Arial"/>
        </w:rPr>
        <w:t>Far</w:t>
      </w:r>
      <w:r>
        <w:rPr>
          <w:rFonts w:ascii="Arial" w:hAnsi="Arial" w:cs="Arial"/>
        </w:rPr>
        <w:t xml:space="preserve">, the closeness of </w:t>
      </w:r>
      <w:r w:rsidRPr="009C1713">
        <w:rPr>
          <w:rFonts w:ascii="Arial" w:hAnsi="Arial" w:cs="Arial"/>
          <w:i/>
          <w:iCs/>
        </w:rPr>
        <w:t>Metro</w:t>
      </w:r>
      <w:r>
        <w:rPr>
          <w:rFonts w:ascii="Arial" w:hAnsi="Arial" w:cs="Arial"/>
        </w:rPr>
        <w:t xml:space="preserve"> influences the </w:t>
      </w:r>
      <w:r w:rsidRPr="006867F0">
        <w:rPr>
          <w:rFonts w:ascii="Arial" w:hAnsi="Arial" w:cs="Arial"/>
          <w:b/>
          <w:bCs/>
        </w:rPr>
        <w:t>Price</w:t>
      </w:r>
      <w:r>
        <w:rPr>
          <w:rFonts w:ascii="Arial" w:hAnsi="Arial" w:cs="Arial"/>
        </w:rPr>
        <w:t xml:space="preserve"> more</w:t>
      </w:r>
    </w:p>
    <w:p w14:paraId="42749113" w14:textId="5C607EAE" w:rsidR="008E7EF5" w:rsidRDefault="00B12C5B" w:rsidP="008E7EF5">
      <w:pPr>
        <w:pStyle w:val="ListParagraph"/>
        <w:numPr>
          <w:ilvl w:val="0"/>
          <w:numId w:val="17"/>
        </w:numPr>
        <w:rPr>
          <w:rFonts w:ascii="Arial" w:hAnsi="Arial" w:cs="Arial"/>
        </w:rPr>
      </w:pPr>
      <w:r w:rsidRPr="00B12C5B">
        <w:rPr>
          <w:rFonts w:ascii="Arial" w:hAnsi="Arial" w:cs="Arial"/>
          <w:b/>
          <w:bCs/>
        </w:rPr>
        <w:t>Swimming Pool</w:t>
      </w:r>
      <w:r>
        <w:rPr>
          <w:rFonts w:ascii="Arial" w:hAnsi="Arial" w:cs="Arial"/>
        </w:rPr>
        <w:t xml:space="preserve"> is more likely if the property is not in the </w:t>
      </w:r>
      <w:r w:rsidRPr="009C1713">
        <w:rPr>
          <w:rFonts w:ascii="Arial" w:hAnsi="Arial" w:cs="Arial"/>
          <w:i/>
          <w:iCs/>
        </w:rPr>
        <w:t>city centre</w:t>
      </w:r>
    </w:p>
    <w:p w14:paraId="091DC963" w14:textId="7E12D752" w:rsidR="00B12C5B" w:rsidRDefault="00B12C5B" w:rsidP="008E7EF5">
      <w:pPr>
        <w:pStyle w:val="ListParagraph"/>
        <w:numPr>
          <w:ilvl w:val="0"/>
          <w:numId w:val="17"/>
        </w:numPr>
        <w:rPr>
          <w:rFonts w:ascii="Arial" w:hAnsi="Arial" w:cs="Arial"/>
        </w:rPr>
      </w:pPr>
      <w:r w:rsidRPr="00B12C5B">
        <w:rPr>
          <w:rFonts w:ascii="Arial" w:hAnsi="Arial" w:cs="Arial"/>
          <w:b/>
          <w:bCs/>
        </w:rPr>
        <w:t>Metro</w:t>
      </w:r>
      <w:r>
        <w:rPr>
          <w:rFonts w:ascii="Arial" w:hAnsi="Arial" w:cs="Arial"/>
        </w:rPr>
        <w:t xml:space="preserve"> is more likely if the property is in the </w:t>
      </w:r>
      <w:r w:rsidRPr="009C1713">
        <w:rPr>
          <w:rFonts w:ascii="Arial" w:hAnsi="Arial" w:cs="Arial"/>
          <w:i/>
          <w:iCs/>
        </w:rPr>
        <w:t>city centre</w:t>
      </w:r>
    </w:p>
    <w:p w14:paraId="46F64F79" w14:textId="255C97ED" w:rsidR="00DA594B" w:rsidRPr="00DA594B" w:rsidRDefault="00B12C5B" w:rsidP="00DA594B">
      <w:pPr>
        <w:pStyle w:val="ListParagraph"/>
        <w:numPr>
          <w:ilvl w:val="0"/>
          <w:numId w:val="17"/>
        </w:numPr>
        <w:rPr>
          <w:rFonts w:ascii="Arial" w:hAnsi="Arial" w:cs="Arial"/>
        </w:rPr>
      </w:pPr>
      <w:r w:rsidRPr="00B12C5B">
        <w:rPr>
          <w:rFonts w:ascii="Arial" w:hAnsi="Arial" w:cs="Arial"/>
          <w:b/>
          <w:bCs/>
        </w:rPr>
        <w:t>Condition</w:t>
      </w:r>
      <w:r>
        <w:rPr>
          <w:rFonts w:ascii="Arial" w:hAnsi="Arial" w:cs="Arial"/>
        </w:rPr>
        <w:t xml:space="preserve"> is less likely new if the property is in the </w:t>
      </w:r>
      <w:r w:rsidRPr="009C1713">
        <w:rPr>
          <w:rFonts w:ascii="Arial" w:hAnsi="Arial" w:cs="Arial"/>
          <w:i/>
          <w:iCs/>
        </w:rPr>
        <w:t>city centre</w:t>
      </w:r>
    </w:p>
    <w:p w14:paraId="34EF14DF" w14:textId="0DCC2507" w:rsidR="008E7EF5" w:rsidRPr="00B12C5B" w:rsidRDefault="00B12C5B" w:rsidP="0079397E">
      <w:pPr>
        <w:pStyle w:val="ListParagraph"/>
        <w:numPr>
          <w:ilvl w:val="0"/>
          <w:numId w:val="17"/>
        </w:numPr>
        <w:rPr>
          <w:rFonts w:ascii="Arial" w:hAnsi="Arial" w:cs="Arial"/>
        </w:rPr>
      </w:pPr>
      <w:r>
        <w:rPr>
          <w:rFonts w:ascii="Arial" w:hAnsi="Arial" w:cs="Arial"/>
        </w:rPr>
        <w:t xml:space="preserve">If the </w:t>
      </w:r>
      <w:r w:rsidR="009C1713">
        <w:rPr>
          <w:rFonts w:ascii="Arial" w:hAnsi="Arial" w:cs="Arial"/>
          <w:b/>
          <w:bCs/>
        </w:rPr>
        <w:t>S</w:t>
      </w:r>
      <w:r w:rsidRPr="00B12C5B">
        <w:rPr>
          <w:rFonts w:ascii="Arial" w:hAnsi="Arial" w:cs="Arial"/>
          <w:b/>
          <w:bCs/>
        </w:rPr>
        <w:t>ize</w:t>
      </w:r>
      <w:r>
        <w:rPr>
          <w:rFonts w:ascii="Arial" w:hAnsi="Arial" w:cs="Arial"/>
        </w:rPr>
        <w:t xml:space="preserve"> is </w:t>
      </w:r>
      <w:r w:rsidR="009C1713">
        <w:rPr>
          <w:rFonts w:ascii="Arial" w:hAnsi="Arial" w:cs="Arial"/>
        </w:rPr>
        <w:t>L</w:t>
      </w:r>
      <w:r>
        <w:rPr>
          <w:rFonts w:ascii="Arial" w:hAnsi="Arial" w:cs="Arial"/>
        </w:rPr>
        <w:t xml:space="preserve">arge, it probably has </w:t>
      </w:r>
      <w:r w:rsidRPr="009C1713">
        <w:rPr>
          <w:rFonts w:ascii="Arial" w:hAnsi="Arial" w:cs="Arial"/>
          <w:i/>
          <w:iCs/>
        </w:rPr>
        <w:t>more rooms</w:t>
      </w:r>
    </w:p>
    <w:p w14:paraId="55611272" w14:textId="7084A9C5" w:rsidR="008E7EF5" w:rsidRDefault="00B12C5B" w:rsidP="00B51B95">
      <w:pPr>
        <w:spacing w:before="240"/>
        <w:rPr>
          <w:rFonts w:ascii="Arial" w:hAnsi="Arial" w:cs="Arial"/>
        </w:rPr>
      </w:pPr>
      <w:r>
        <w:rPr>
          <w:rFonts w:ascii="Arial" w:hAnsi="Arial" w:cs="Arial"/>
        </w:rPr>
        <w:t xml:space="preserve">(b) </w:t>
      </w:r>
      <w:r w:rsidRPr="00B51B95">
        <w:rPr>
          <w:rFonts w:ascii="Arial" w:hAnsi="Arial" w:cs="Arial"/>
          <w:u w:val="single"/>
        </w:rPr>
        <w:t>Nodes</w:t>
      </w:r>
      <w:r w:rsidR="009C1713">
        <w:rPr>
          <w:rFonts w:ascii="Arial" w:hAnsi="Arial" w:cs="Arial"/>
        </w:rPr>
        <w:t xml:space="preserve"> are selected as</w:t>
      </w:r>
      <w:r w:rsidR="00634AB4">
        <w:rPr>
          <w:rFonts w:ascii="Arial" w:hAnsi="Arial" w:cs="Arial"/>
        </w:rPr>
        <w:t xml:space="preserve"> main</w:t>
      </w:r>
      <w:r w:rsidR="009C1713">
        <w:rPr>
          <w:rFonts w:ascii="Arial" w:hAnsi="Arial" w:cs="Arial"/>
        </w:rPr>
        <w:t xml:space="preserve"> </w:t>
      </w:r>
      <w:r w:rsidR="00634AB4">
        <w:rPr>
          <w:rFonts w:ascii="Arial" w:hAnsi="Arial" w:cs="Arial"/>
        </w:rPr>
        <w:t>considerations</w:t>
      </w:r>
      <w:r w:rsidR="009C1713">
        <w:rPr>
          <w:rFonts w:ascii="Arial" w:hAnsi="Arial" w:cs="Arial"/>
        </w:rPr>
        <w:t xml:space="preserve"> when buying a flat. It was also important to be able to filter to them on property-selling websites, or being able to search for them based on approximate address</w:t>
      </w:r>
      <w:r w:rsidR="00634AB4">
        <w:rPr>
          <w:rFonts w:ascii="Arial" w:hAnsi="Arial" w:cs="Arial"/>
        </w:rPr>
        <w:t>es</w:t>
      </w:r>
      <w:r w:rsidR="009C1713">
        <w:rPr>
          <w:rFonts w:ascii="Arial" w:hAnsi="Arial" w:cs="Arial"/>
        </w:rPr>
        <w:t>:</w:t>
      </w:r>
    </w:p>
    <w:p w14:paraId="25B15A42" w14:textId="01881640" w:rsidR="00B12C5B" w:rsidRDefault="00B12C5B" w:rsidP="00B12C5B">
      <w:pPr>
        <w:pStyle w:val="ListParagraph"/>
        <w:numPr>
          <w:ilvl w:val="0"/>
          <w:numId w:val="19"/>
        </w:numPr>
        <w:rPr>
          <w:rFonts w:ascii="Arial" w:hAnsi="Arial" w:cs="Arial"/>
        </w:rPr>
      </w:pPr>
      <w:r>
        <w:rPr>
          <w:rFonts w:ascii="Arial" w:hAnsi="Arial" w:cs="Arial"/>
        </w:rPr>
        <w:t>Location (Close, Far)</w:t>
      </w:r>
    </w:p>
    <w:p w14:paraId="59B07E15" w14:textId="177A96E6" w:rsidR="00B12C5B" w:rsidRDefault="00B12C5B" w:rsidP="00B12C5B">
      <w:pPr>
        <w:pStyle w:val="ListParagraph"/>
        <w:numPr>
          <w:ilvl w:val="0"/>
          <w:numId w:val="19"/>
        </w:numPr>
        <w:rPr>
          <w:rFonts w:ascii="Arial" w:hAnsi="Arial" w:cs="Arial"/>
        </w:rPr>
      </w:pPr>
      <w:r>
        <w:rPr>
          <w:rFonts w:ascii="Arial" w:hAnsi="Arial" w:cs="Arial"/>
        </w:rPr>
        <w:t>Price (Affordable, Expensive)</w:t>
      </w:r>
    </w:p>
    <w:p w14:paraId="5556EC2A" w14:textId="152FB38B" w:rsidR="00B12C5B" w:rsidRDefault="00B12C5B" w:rsidP="00B12C5B">
      <w:pPr>
        <w:pStyle w:val="ListParagraph"/>
        <w:numPr>
          <w:ilvl w:val="0"/>
          <w:numId w:val="19"/>
        </w:numPr>
        <w:rPr>
          <w:rFonts w:ascii="Arial" w:hAnsi="Arial" w:cs="Arial"/>
        </w:rPr>
      </w:pPr>
      <w:r>
        <w:rPr>
          <w:rFonts w:ascii="Arial" w:hAnsi="Arial" w:cs="Arial"/>
        </w:rPr>
        <w:t>Size (Medium, Large)</w:t>
      </w:r>
    </w:p>
    <w:p w14:paraId="5968FC95" w14:textId="74D02E61" w:rsidR="00B12C5B" w:rsidRDefault="00B12C5B" w:rsidP="00B12C5B">
      <w:pPr>
        <w:pStyle w:val="ListParagraph"/>
        <w:numPr>
          <w:ilvl w:val="0"/>
          <w:numId w:val="19"/>
        </w:numPr>
        <w:rPr>
          <w:rFonts w:ascii="Arial" w:hAnsi="Arial" w:cs="Arial"/>
        </w:rPr>
      </w:pPr>
      <w:r>
        <w:rPr>
          <w:rFonts w:ascii="Arial" w:hAnsi="Arial" w:cs="Arial"/>
        </w:rPr>
        <w:lastRenderedPageBreak/>
        <w:t>Balcony (Yes, No)</w:t>
      </w:r>
    </w:p>
    <w:p w14:paraId="424F6CDE" w14:textId="66522599" w:rsidR="00B12C5B" w:rsidRDefault="00B12C5B" w:rsidP="00B12C5B">
      <w:pPr>
        <w:pStyle w:val="ListParagraph"/>
        <w:numPr>
          <w:ilvl w:val="0"/>
          <w:numId w:val="19"/>
        </w:numPr>
        <w:rPr>
          <w:rFonts w:ascii="Arial" w:hAnsi="Arial" w:cs="Arial"/>
        </w:rPr>
      </w:pPr>
      <w:r>
        <w:rPr>
          <w:rFonts w:ascii="Arial" w:hAnsi="Arial" w:cs="Arial"/>
        </w:rPr>
        <w:t>Swimming Pool (Yes, No)</w:t>
      </w:r>
    </w:p>
    <w:p w14:paraId="6030D97A" w14:textId="425A9202" w:rsidR="00B12C5B" w:rsidRDefault="00B12C5B" w:rsidP="00B12C5B">
      <w:pPr>
        <w:pStyle w:val="ListParagraph"/>
        <w:numPr>
          <w:ilvl w:val="0"/>
          <w:numId w:val="19"/>
        </w:numPr>
        <w:rPr>
          <w:rFonts w:ascii="Arial" w:hAnsi="Arial" w:cs="Arial"/>
        </w:rPr>
      </w:pPr>
      <w:r>
        <w:rPr>
          <w:rFonts w:ascii="Arial" w:hAnsi="Arial" w:cs="Arial"/>
        </w:rPr>
        <w:t>Number of Rooms (One, Two, More)</w:t>
      </w:r>
    </w:p>
    <w:p w14:paraId="47D897D2" w14:textId="38988D3E" w:rsidR="00DA594B" w:rsidRDefault="00DA594B" w:rsidP="00B12C5B">
      <w:pPr>
        <w:pStyle w:val="ListParagraph"/>
        <w:numPr>
          <w:ilvl w:val="0"/>
          <w:numId w:val="19"/>
        </w:numPr>
        <w:rPr>
          <w:rFonts w:ascii="Arial" w:hAnsi="Arial" w:cs="Arial"/>
        </w:rPr>
      </w:pPr>
      <w:r>
        <w:rPr>
          <w:rFonts w:ascii="Arial" w:hAnsi="Arial" w:cs="Arial"/>
        </w:rPr>
        <w:t>Condition (New, Good, Bad)</w:t>
      </w:r>
    </w:p>
    <w:p w14:paraId="136EF2A5" w14:textId="5972187B" w:rsidR="00B51B95" w:rsidRPr="00E42959" w:rsidRDefault="00DA594B" w:rsidP="00E42959">
      <w:pPr>
        <w:pStyle w:val="ListParagraph"/>
        <w:numPr>
          <w:ilvl w:val="0"/>
          <w:numId w:val="19"/>
        </w:numPr>
        <w:rPr>
          <w:rFonts w:ascii="Arial" w:hAnsi="Arial" w:cs="Arial"/>
        </w:rPr>
      </w:pPr>
      <w:r>
        <w:rPr>
          <w:rFonts w:ascii="Arial" w:hAnsi="Arial" w:cs="Arial"/>
        </w:rPr>
        <w:t>Metro (Yes, No)</w:t>
      </w:r>
    </w:p>
    <w:p w14:paraId="017ED440" w14:textId="0EDA36FB" w:rsidR="00DA594B" w:rsidRPr="00B51B95" w:rsidRDefault="00DA594B" w:rsidP="00B51B95">
      <w:pPr>
        <w:rPr>
          <w:rFonts w:ascii="Arial" w:hAnsi="Arial" w:cs="Arial"/>
        </w:rPr>
      </w:pPr>
      <w:r w:rsidRPr="00B51B95">
        <w:rPr>
          <w:rFonts w:ascii="Arial" w:hAnsi="Arial" w:cs="Arial"/>
          <w:u w:val="single"/>
        </w:rPr>
        <w:t>Links (dependencies)</w:t>
      </w:r>
      <w:r w:rsidR="009C1713">
        <w:rPr>
          <w:rFonts w:ascii="Arial" w:hAnsi="Arial" w:cs="Arial"/>
        </w:rPr>
        <w:t xml:space="preserve"> created from the insights:</w:t>
      </w:r>
    </w:p>
    <w:p w14:paraId="36FCD1BA" w14:textId="46DF8122" w:rsidR="00DA594B" w:rsidRDefault="00DA594B" w:rsidP="00B51B95">
      <w:pPr>
        <w:pStyle w:val="ListParagraph"/>
        <w:numPr>
          <w:ilvl w:val="0"/>
          <w:numId w:val="6"/>
        </w:numPr>
        <w:rPr>
          <w:rFonts w:ascii="Arial" w:hAnsi="Arial" w:cs="Arial"/>
        </w:rPr>
      </w:pPr>
      <w:r>
        <w:rPr>
          <w:rFonts w:ascii="Arial" w:hAnsi="Arial" w:cs="Arial"/>
        </w:rPr>
        <w:t>Location -&gt; Price</w:t>
      </w:r>
    </w:p>
    <w:p w14:paraId="02BCAB47" w14:textId="22FE9EC9" w:rsidR="00DA594B" w:rsidRDefault="00DA594B" w:rsidP="00B51B95">
      <w:pPr>
        <w:pStyle w:val="ListParagraph"/>
        <w:numPr>
          <w:ilvl w:val="0"/>
          <w:numId w:val="6"/>
        </w:numPr>
        <w:rPr>
          <w:rFonts w:ascii="Arial" w:hAnsi="Arial" w:cs="Arial"/>
        </w:rPr>
      </w:pPr>
      <w:r>
        <w:rPr>
          <w:rFonts w:ascii="Arial" w:hAnsi="Arial" w:cs="Arial"/>
        </w:rPr>
        <w:t>Size -&gt; Price</w:t>
      </w:r>
    </w:p>
    <w:p w14:paraId="62354383" w14:textId="6D7F8C20" w:rsidR="00DA594B" w:rsidRDefault="00DA594B" w:rsidP="00B51B95">
      <w:pPr>
        <w:pStyle w:val="ListParagraph"/>
        <w:numPr>
          <w:ilvl w:val="0"/>
          <w:numId w:val="6"/>
        </w:numPr>
        <w:rPr>
          <w:rFonts w:ascii="Arial" w:hAnsi="Arial" w:cs="Arial"/>
        </w:rPr>
      </w:pPr>
      <w:r>
        <w:rPr>
          <w:rFonts w:ascii="Arial" w:hAnsi="Arial" w:cs="Arial"/>
        </w:rPr>
        <w:t>Condition -&gt; Price</w:t>
      </w:r>
    </w:p>
    <w:p w14:paraId="2A1B7ACD" w14:textId="0578FC5C" w:rsidR="00DA594B" w:rsidRDefault="00DA594B" w:rsidP="00B51B95">
      <w:pPr>
        <w:pStyle w:val="ListParagraph"/>
        <w:numPr>
          <w:ilvl w:val="0"/>
          <w:numId w:val="6"/>
        </w:numPr>
        <w:rPr>
          <w:rFonts w:ascii="Arial" w:hAnsi="Arial" w:cs="Arial"/>
        </w:rPr>
      </w:pPr>
      <w:r>
        <w:rPr>
          <w:rFonts w:ascii="Arial" w:hAnsi="Arial" w:cs="Arial"/>
        </w:rPr>
        <w:t>Metro -&gt; Price</w:t>
      </w:r>
    </w:p>
    <w:p w14:paraId="3B47D367" w14:textId="57AC1ACE" w:rsidR="00DA594B" w:rsidRDefault="00DA594B" w:rsidP="00DA594B">
      <w:pPr>
        <w:pStyle w:val="ListParagraph"/>
        <w:numPr>
          <w:ilvl w:val="0"/>
          <w:numId w:val="6"/>
        </w:numPr>
        <w:rPr>
          <w:rFonts w:ascii="Arial" w:hAnsi="Arial" w:cs="Arial"/>
        </w:rPr>
      </w:pPr>
      <w:r>
        <w:rPr>
          <w:rFonts w:ascii="Arial" w:hAnsi="Arial" w:cs="Arial"/>
        </w:rPr>
        <w:t>Location -&gt; Swimming Pool</w:t>
      </w:r>
    </w:p>
    <w:p w14:paraId="44D8A76E" w14:textId="09C64DF0" w:rsidR="00DA594B" w:rsidRDefault="00DA594B" w:rsidP="00DA594B">
      <w:pPr>
        <w:pStyle w:val="ListParagraph"/>
        <w:numPr>
          <w:ilvl w:val="0"/>
          <w:numId w:val="6"/>
        </w:numPr>
        <w:rPr>
          <w:rFonts w:ascii="Arial" w:hAnsi="Arial" w:cs="Arial"/>
        </w:rPr>
      </w:pPr>
      <w:r>
        <w:rPr>
          <w:rFonts w:ascii="Arial" w:hAnsi="Arial" w:cs="Arial"/>
        </w:rPr>
        <w:t>Location -&gt; Metro</w:t>
      </w:r>
    </w:p>
    <w:p w14:paraId="3CE6138F" w14:textId="5EA34956" w:rsidR="00DA594B" w:rsidRDefault="00DA594B" w:rsidP="00DA594B">
      <w:pPr>
        <w:pStyle w:val="ListParagraph"/>
        <w:numPr>
          <w:ilvl w:val="0"/>
          <w:numId w:val="6"/>
        </w:numPr>
        <w:rPr>
          <w:rFonts w:ascii="Arial" w:hAnsi="Arial" w:cs="Arial"/>
        </w:rPr>
      </w:pPr>
      <w:r>
        <w:rPr>
          <w:rFonts w:ascii="Arial" w:hAnsi="Arial" w:cs="Arial"/>
        </w:rPr>
        <w:t>Location -&gt; Condition</w:t>
      </w:r>
    </w:p>
    <w:p w14:paraId="1BC6E0CE" w14:textId="3BB9BB99" w:rsidR="00DA594B" w:rsidRDefault="00DA594B" w:rsidP="00AF3214">
      <w:pPr>
        <w:pStyle w:val="ListParagraph"/>
        <w:numPr>
          <w:ilvl w:val="0"/>
          <w:numId w:val="6"/>
        </w:numPr>
        <w:spacing w:after="360"/>
        <w:rPr>
          <w:rFonts w:ascii="Arial" w:hAnsi="Arial" w:cs="Arial"/>
        </w:rPr>
      </w:pPr>
      <w:r>
        <w:rPr>
          <w:rFonts w:ascii="Arial" w:hAnsi="Arial" w:cs="Arial"/>
        </w:rPr>
        <w:t>Size -&gt; Number of Rooms</w:t>
      </w:r>
    </w:p>
    <w:p w14:paraId="2FEA2E5C" w14:textId="43C6C67E" w:rsidR="00DA594B" w:rsidRPr="00AF3214" w:rsidRDefault="00693E7D" w:rsidP="00693E7D">
      <w:pPr>
        <w:jc w:val="center"/>
        <w:rPr>
          <w:rFonts w:ascii="Arial" w:hAnsi="Arial" w:cs="Arial"/>
          <w:i/>
          <w:iCs/>
          <w:sz w:val="20"/>
          <w:szCs w:val="20"/>
        </w:rPr>
      </w:pPr>
      <w:r w:rsidRPr="00AF3214">
        <w:rPr>
          <w:rFonts w:ascii="Arial" w:hAnsi="Arial" w:cs="Arial"/>
          <w:i/>
          <w:iCs/>
          <w:noProof/>
          <w:sz w:val="20"/>
          <w:szCs w:val="20"/>
        </w:rPr>
        <w:drawing>
          <wp:anchor distT="0" distB="0" distL="114300" distR="114300" simplePos="0" relativeHeight="251658240" behindDoc="0" locked="0" layoutInCell="1" allowOverlap="1" wp14:anchorId="39732EE6" wp14:editId="5F5E9EAB">
            <wp:simplePos x="0" y="0"/>
            <wp:positionH relativeFrom="column">
              <wp:posOffset>443865</wp:posOffset>
            </wp:positionH>
            <wp:positionV relativeFrom="paragraph">
              <wp:posOffset>0</wp:posOffset>
            </wp:positionV>
            <wp:extent cx="4516120" cy="2352040"/>
            <wp:effectExtent l="0" t="0" r="0" b="0"/>
            <wp:wrapTopAndBottom/>
            <wp:docPr id="11876076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07680" name="Picture 1" descr="A diagram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516120" cy="2352040"/>
                    </a:xfrm>
                    <a:prstGeom prst="rect">
                      <a:avLst/>
                    </a:prstGeom>
                  </pic:spPr>
                </pic:pic>
              </a:graphicData>
            </a:graphic>
            <wp14:sizeRelH relativeFrom="margin">
              <wp14:pctWidth>0</wp14:pctWidth>
            </wp14:sizeRelH>
            <wp14:sizeRelV relativeFrom="margin">
              <wp14:pctHeight>0</wp14:pctHeight>
            </wp14:sizeRelV>
          </wp:anchor>
        </w:drawing>
      </w:r>
      <w:r w:rsidRPr="00AF3214">
        <w:rPr>
          <w:rFonts w:ascii="Arial" w:hAnsi="Arial" w:cs="Arial"/>
          <w:i/>
          <w:iCs/>
          <w:sz w:val="20"/>
          <w:szCs w:val="20"/>
        </w:rPr>
        <w:t>Bayesian network for the simplified Real Estate model</w:t>
      </w:r>
    </w:p>
    <w:p w14:paraId="022B9195" w14:textId="5C7CAE89" w:rsidR="00E677E5" w:rsidRDefault="00BD4A97" w:rsidP="00E677E5">
      <w:pPr>
        <w:spacing w:before="360" w:after="120"/>
        <w:rPr>
          <w:rFonts w:ascii="Arial" w:hAnsi="Arial" w:cs="Arial"/>
          <w:vertAlign w:val="superscript"/>
        </w:rPr>
      </w:pPr>
      <w:r w:rsidRPr="00D80D40">
        <w:rPr>
          <w:rFonts w:ascii="Arial" w:hAnsi="Arial" w:cs="Arial"/>
        </w:rPr>
        <w:t>(c) I define the probability tables manually for now</w:t>
      </w:r>
      <w:r w:rsidR="00E677E5">
        <w:rPr>
          <w:rFonts w:ascii="Arial" w:hAnsi="Arial" w:cs="Arial"/>
        </w:rPr>
        <w:t xml:space="preserve"> based on advertisements available online.</w:t>
      </w:r>
      <w:r w:rsidRPr="00D80D40">
        <w:rPr>
          <w:rFonts w:ascii="Arial" w:hAnsi="Arial" w:cs="Arial"/>
        </w:rPr>
        <w:t xml:space="preserve"> </w:t>
      </w:r>
      <w:r w:rsidR="00E677E5">
        <w:rPr>
          <w:rFonts w:ascii="Arial" w:hAnsi="Arial" w:cs="Arial"/>
        </w:rPr>
        <w:t>I</w:t>
      </w:r>
      <w:r w:rsidRPr="00D80D40">
        <w:rPr>
          <w:rFonts w:ascii="Arial" w:hAnsi="Arial" w:cs="Arial"/>
        </w:rPr>
        <w:t>t can be improved by reading and analysing data from different sources.</w:t>
      </w:r>
      <w:r w:rsidRPr="00D80D40">
        <w:rPr>
          <w:rFonts w:ascii="Arial" w:hAnsi="Arial" w:cs="Arial"/>
          <w:vertAlign w:val="superscript"/>
        </w:rPr>
        <w:t>3</w:t>
      </w:r>
    </w:p>
    <w:p w14:paraId="4D426454" w14:textId="493C7E18" w:rsidR="00E42959" w:rsidRPr="00A672F6" w:rsidRDefault="00E677E5">
      <w:pPr>
        <w:rPr>
          <w:rFonts w:ascii="Arial" w:hAnsi="Arial" w:cs="Arial"/>
        </w:rPr>
      </w:pPr>
      <w:r w:rsidRPr="00E677E5">
        <w:rPr>
          <w:rFonts w:ascii="Arial" w:hAnsi="Arial" w:cs="Arial"/>
        </w:rPr>
        <w:t>It</w:t>
      </w:r>
      <w:r w:rsidR="00686F47">
        <w:rPr>
          <w:rFonts w:ascii="Arial" w:hAnsi="Arial" w:cs="Arial"/>
        </w:rPr>
        <w:t xml:space="preserve"> is</w:t>
      </w:r>
      <w:r w:rsidRPr="00E677E5">
        <w:rPr>
          <w:rFonts w:ascii="Arial" w:hAnsi="Arial" w:cs="Arial"/>
        </w:rPr>
        <w:t xml:space="preserve"> important to ensure that the order defined in the tables remains consistent across all tables and aligns with the Python implementation.</w:t>
      </w:r>
    </w:p>
    <w:p w14:paraId="504D8D2A" w14:textId="4BF9E7E7" w:rsidR="00DA594B" w:rsidRPr="00D80D40" w:rsidRDefault="00DA594B" w:rsidP="00E677E5">
      <w:pPr>
        <w:spacing w:before="360"/>
        <w:rPr>
          <w:rFonts w:ascii="Arial" w:hAnsi="Arial" w:cs="Arial"/>
        </w:rPr>
      </w:pPr>
      <w:r w:rsidRPr="00D80D40">
        <w:rPr>
          <w:rFonts w:ascii="Arial" w:hAnsi="Arial" w:cs="Arial"/>
          <w:b/>
          <w:bCs/>
          <w:u w:val="single"/>
        </w:rPr>
        <w:t>Location CPT</w:t>
      </w:r>
      <w:r w:rsidRPr="00D80D40">
        <w:rPr>
          <w:rFonts w:ascii="Arial" w:hAnsi="Arial" w:cs="Arial"/>
        </w:rPr>
        <w:t xml:space="preserve"> (Independent)</w:t>
      </w:r>
    </w:p>
    <w:tbl>
      <w:tblPr>
        <w:tblStyle w:val="TableGrid"/>
        <w:tblW w:w="0" w:type="auto"/>
        <w:tblLook w:val="04A0" w:firstRow="1" w:lastRow="0" w:firstColumn="1" w:lastColumn="0" w:noHBand="0" w:noVBand="1"/>
      </w:tblPr>
      <w:tblGrid>
        <w:gridCol w:w="1433"/>
        <w:gridCol w:w="1397"/>
      </w:tblGrid>
      <w:tr w:rsidR="00DA594B" w:rsidRPr="00D80D40" w14:paraId="3B7ADED2" w14:textId="77777777" w:rsidTr="00B97DAD">
        <w:tc>
          <w:tcPr>
            <w:tcW w:w="1433" w:type="dxa"/>
            <w:shd w:val="clear" w:color="auto" w:fill="D1D1D1" w:themeFill="background2" w:themeFillShade="E6"/>
          </w:tcPr>
          <w:p w14:paraId="4A2D66CA" w14:textId="77777777" w:rsidR="00DA594B" w:rsidRPr="00D80D40" w:rsidRDefault="00DA594B" w:rsidP="00B97DAD">
            <w:pPr>
              <w:rPr>
                <w:rFonts w:ascii="Arial" w:hAnsi="Arial" w:cs="Arial"/>
              </w:rPr>
            </w:pPr>
            <w:r w:rsidRPr="00D80D40">
              <w:rPr>
                <w:rFonts w:ascii="Arial" w:hAnsi="Arial" w:cs="Arial"/>
              </w:rPr>
              <w:t>Location</w:t>
            </w:r>
          </w:p>
        </w:tc>
        <w:tc>
          <w:tcPr>
            <w:tcW w:w="1397" w:type="dxa"/>
            <w:shd w:val="clear" w:color="auto" w:fill="D1D1D1" w:themeFill="background2" w:themeFillShade="E6"/>
          </w:tcPr>
          <w:p w14:paraId="4ACD27C0" w14:textId="77777777" w:rsidR="00DA594B" w:rsidRPr="00D80D40" w:rsidRDefault="00DA594B" w:rsidP="00B97DAD">
            <w:pPr>
              <w:rPr>
                <w:rFonts w:ascii="Arial" w:hAnsi="Arial" w:cs="Arial"/>
              </w:rPr>
            </w:pPr>
            <w:r w:rsidRPr="00D80D40">
              <w:rPr>
                <w:rFonts w:ascii="Arial" w:hAnsi="Arial" w:cs="Arial"/>
              </w:rPr>
              <w:t>Probability</w:t>
            </w:r>
          </w:p>
        </w:tc>
      </w:tr>
      <w:tr w:rsidR="00DA594B" w:rsidRPr="00D80D40" w14:paraId="76CABF5E" w14:textId="77777777" w:rsidTr="00B97DAD">
        <w:tc>
          <w:tcPr>
            <w:tcW w:w="1433" w:type="dxa"/>
          </w:tcPr>
          <w:p w14:paraId="73C2F19B" w14:textId="77777777" w:rsidR="00DA594B" w:rsidRPr="00D80D40" w:rsidRDefault="00DA594B" w:rsidP="00B97DAD">
            <w:pPr>
              <w:rPr>
                <w:rFonts w:ascii="Arial" w:hAnsi="Arial" w:cs="Arial"/>
              </w:rPr>
            </w:pPr>
            <w:r w:rsidRPr="00D80D40">
              <w:rPr>
                <w:rFonts w:ascii="Arial" w:hAnsi="Arial" w:cs="Arial"/>
              </w:rPr>
              <w:t>Close</w:t>
            </w:r>
          </w:p>
        </w:tc>
        <w:tc>
          <w:tcPr>
            <w:tcW w:w="1397" w:type="dxa"/>
          </w:tcPr>
          <w:p w14:paraId="18BBC6EA" w14:textId="017C43A6" w:rsidR="00DA594B" w:rsidRPr="00D80D40" w:rsidRDefault="00DA594B" w:rsidP="00B97DAD">
            <w:pPr>
              <w:rPr>
                <w:rFonts w:ascii="Arial" w:hAnsi="Arial" w:cs="Arial"/>
              </w:rPr>
            </w:pPr>
            <w:r w:rsidRPr="00D80D40">
              <w:rPr>
                <w:rFonts w:ascii="Arial" w:hAnsi="Arial" w:cs="Arial"/>
              </w:rPr>
              <w:t>0.</w:t>
            </w:r>
            <w:r w:rsidR="00F54422">
              <w:rPr>
                <w:rFonts w:ascii="Arial" w:hAnsi="Arial" w:cs="Arial"/>
              </w:rPr>
              <w:t>4</w:t>
            </w:r>
          </w:p>
        </w:tc>
      </w:tr>
      <w:tr w:rsidR="00DA594B" w:rsidRPr="00D80D40" w14:paraId="27133AA4" w14:textId="77777777" w:rsidTr="00B97DAD">
        <w:tc>
          <w:tcPr>
            <w:tcW w:w="1433" w:type="dxa"/>
          </w:tcPr>
          <w:p w14:paraId="5B1C7A79" w14:textId="77777777" w:rsidR="00DA594B" w:rsidRPr="00D80D40" w:rsidRDefault="00DA594B" w:rsidP="00B97DAD">
            <w:pPr>
              <w:rPr>
                <w:rFonts w:ascii="Arial" w:hAnsi="Arial" w:cs="Arial"/>
              </w:rPr>
            </w:pPr>
            <w:r w:rsidRPr="00D80D40">
              <w:rPr>
                <w:rFonts w:ascii="Arial" w:hAnsi="Arial" w:cs="Arial"/>
              </w:rPr>
              <w:t>Far</w:t>
            </w:r>
          </w:p>
        </w:tc>
        <w:tc>
          <w:tcPr>
            <w:tcW w:w="1397" w:type="dxa"/>
          </w:tcPr>
          <w:p w14:paraId="6E936193" w14:textId="173BE5B0" w:rsidR="00DA594B" w:rsidRPr="00D80D40" w:rsidRDefault="00DA594B" w:rsidP="00B97DAD">
            <w:pPr>
              <w:rPr>
                <w:rFonts w:ascii="Arial" w:hAnsi="Arial" w:cs="Arial"/>
              </w:rPr>
            </w:pPr>
            <w:r w:rsidRPr="00D80D40">
              <w:rPr>
                <w:rFonts w:ascii="Arial" w:hAnsi="Arial" w:cs="Arial"/>
              </w:rPr>
              <w:t>0.6</w:t>
            </w:r>
          </w:p>
        </w:tc>
      </w:tr>
    </w:tbl>
    <w:p w14:paraId="27BD7155" w14:textId="77777777" w:rsidR="00DA594B" w:rsidRPr="00D80D40" w:rsidRDefault="00DA594B" w:rsidP="00DA594B">
      <w:pPr>
        <w:rPr>
          <w:rFonts w:ascii="Arial" w:hAnsi="Arial" w:cs="Arial"/>
        </w:rPr>
      </w:pPr>
    </w:p>
    <w:p w14:paraId="0BA3C21A" w14:textId="77777777" w:rsidR="00A672F6" w:rsidRDefault="00A672F6">
      <w:pPr>
        <w:rPr>
          <w:rFonts w:ascii="Arial" w:hAnsi="Arial" w:cs="Arial"/>
          <w:b/>
          <w:bCs/>
          <w:u w:val="single"/>
        </w:rPr>
      </w:pPr>
      <w:r>
        <w:rPr>
          <w:rFonts w:ascii="Arial" w:hAnsi="Arial" w:cs="Arial"/>
          <w:b/>
          <w:bCs/>
          <w:u w:val="single"/>
        </w:rPr>
        <w:br w:type="page"/>
      </w:r>
    </w:p>
    <w:p w14:paraId="29B195DC" w14:textId="30BE327D" w:rsidR="00DA594B" w:rsidRPr="00D80D40" w:rsidRDefault="00DA594B" w:rsidP="00DA594B">
      <w:pPr>
        <w:rPr>
          <w:rFonts w:ascii="Arial" w:hAnsi="Arial" w:cs="Arial"/>
        </w:rPr>
      </w:pPr>
      <w:r w:rsidRPr="00D80D40">
        <w:rPr>
          <w:rFonts w:ascii="Arial" w:hAnsi="Arial" w:cs="Arial"/>
          <w:b/>
          <w:bCs/>
          <w:u w:val="single"/>
        </w:rPr>
        <w:lastRenderedPageBreak/>
        <w:t>Size CPT</w:t>
      </w:r>
      <w:r w:rsidRPr="00D80D40">
        <w:rPr>
          <w:rFonts w:ascii="Arial" w:hAnsi="Arial" w:cs="Arial"/>
        </w:rPr>
        <w:t xml:space="preserve"> (Independent)</w:t>
      </w:r>
    </w:p>
    <w:tbl>
      <w:tblPr>
        <w:tblStyle w:val="TableGrid"/>
        <w:tblW w:w="0" w:type="auto"/>
        <w:tblLook w:val="04A0" w:firstRow="1" w:lastRow="0" w:firstColumn="1" w:lastColumn="0" w:noHBand="0" w:noVBand="1"/>
      </w:tblPr>
      <w:tblGrid>
        <w:gridCol w:w="1433"/>
        <w:gridCol w:w="1397"/>
      </w:tblGrid>
      <w:tr w:rsidR="00DA594B" w:rsidRPr="00D80D40" w14:paraId="1D0F38AF" w14:textId="77777777" w:rsidTr="00B97DAD">
        <w:tc>
          <w:tcPr>
            <w:tcW w:w="1433" w:type="dxa"/>
            <w:shd w:val="clear" w:color="auto" w:fill="D1D1D1" w:themeFill="background2" w:themeFillShade="E6"/>
          </w:tcPr>
          <w:p w14:paraId="1CCED371" w14:textId="5DF9CCA5" w:rsidR="00DA594B" w:rsidRPr="00D80D40" w:rsidRDefault="00BA21A7" w:rsidP="00B97DAD">
            <w:pPr>
              <w:rPr>
                <w:rFonts w:ascii="Arial" w:hAnsi="Arial" w:cs="Arial"/>
              </w:rPr>
            </w:pPr>
            <w:r>
              <w:rPr>
                <w:rFonts w:ascii="Arial" w:hAnsi="Arial" w:cs="Arial"/>
              </w:rPr>
              <w:t>Size</w:t>
            </w:r>
          </w:p>
        </w:tc>
        <w:tc>
          <w:tcPr>
            <w:tcW w:w="1397" w:type="dxa"/>
            <w:shd w:val="clear" w:color="auto" w:fill="D1D1D1" w:themeFill="background2" w:themeFillShade="E6"/>
          </w:tcPr>
          <w:p w14:paraId="45926A92" w14:textId="77777777" w:rsidR="00DA594B" w:rsidRPr="00D80D40" w:rsidRDefault="00DA594B" w:rsidP="00B97DAD">
            <w:pPr>
              <w:rPr>
                <w:rFonts w:ascii="Arial" w:hAnsi="Arial" w:cs="Arial"/>
              </w:rPr>
            </w:pPr>
            <w:r w:rsidRPr="00D80D40">
              <w:rPr>
                <w:rFonts w:ascii="Arial" w:hAnsi="Arial" w:cs="Arial"/>
              </w:rPr>
              <w:t>Probability</w:t>
            </w:r>
          </w:p>
        </w:tc>
      </w:tr>
      <w:tr w:rsidR="00DA594B" w:rsidRPr="00D80D40" w14:paraId="4FCAA8B7" w14:textId="77777777" w:rsidTr="00B97DAD">
        <w:tc>
          <w:tcPr>
            <w:tcW w:w="1433" w:type="dxa"/>
          </w:tcPr>
          <w:p w14:paraId="6BFE5CA6" w14:textId="329CB3BC" w:rsidR="00DA594B" w:rsidRPr="00D80D40" w:rsidRDefault="003B354F" w:rsidP="00B97DAD">
            <w:pPr>
              <w:rPr>
                <w:rFonts w:ascii="Arial" w:hAnsi="Arial" w:cs="Arial"/>
              </w:rPr>
            </w:pPr>
            <w:r>
              <w:rPr>
                <w:rFonts w:ascii="Arial" w:hAnsi="Arial" w:cs="Arial"/>
              </w:rPr>
              <w:t>Large</w:t>
            </w:r>
          </w:p>
        </w:tc>
        <w:tc>
          <w:tcPr>
            <w:tcW w:w="1397" w:type="dxa"/>
          </w:tcPr>
          <w:p w14:paraId="18354CA9" w14:textId="0901756B" w:rsidR="00DA594B" w:rsidRPr="00D80D40" w:rsidRDefault="00DA594B" w:rsidP="00B97DAD">
            <w:pPr>
              <w:rPr>
                <w:rFonts w:ascii="Arial" w:hAnsi="Arial" w:cs="Arial"/>
              </w:rPr>
            </w:pPr>
            <w:r w:rsidRPr="00D80D40">
              <w:rPr>
                <w:rFonts w:ascii="Arial" w:hAnsi="Arial" w:cs="Arial"/>
              </w:rPr>
              <w:t>0.</w:t>
            </w:r>
            <w:r w:rsidR="003B354F">
              <w:rPr>
                <w:rFonts w:ascii="Arial" w:hAnsi="Arial" w:cs="Arial"/>
              </w:rPr>
              <w:t>3</w:t>
            </w:r>
          </w:p>
        </w:tc>
      </w:tr>
      <w:tr w:rsidR="00DA594B" w:rsidRPr="00D80D40" w14:paraId="676E11C5" w14:textId="77777777" w:rsidTr="00B97DAD">
        <w:tc>
          <w:tcPr>
            <w:tcW w:w="1433" w:type="dxa"/>
          </w:tcPr>
          <w:p w14:paraId="2CB74C99" w14:textId="02602016" w:rsidR="00DA594B" w:rsidRPr="00D80D40" w:rsidRDefault="003B354F" w:rsidP="00B97DAD">
            <w:pPr>
              <w:rPr>
                <w:rFonts w:ascii="Arial" w:hAnsi="Arial" w:cs="Arial"/>
              </w:rPr>
            </w:pPr>
            <w:r>
              <w:rPr>
                <w:rFonts w:ascii="Arial" w:hAnsi="Arial" w:cs="Arial"/>
              </w:rPr>
              <w:t>Medium</w:t>
            </w:r>
          </w:p>
        </w:tc>
        <w:tc>
          <w:tcPr>
            <w:tcW w:w="1397" w:type="dxa"/>
          </w:tcPr>
          <w:p w14:paraId="0F025470" w14:textId="28D8B26E" w:rsidR="00DA594B" w:rsidRPr="00D80D40" w:rsidRDefault="00DA594B" w:rsidP="00B97DAD">
            <w:pPr>
              <w:rPr>
                <w:rFonts w:ascii="Arial" w:hAnsi="Arial" w:cs="Arial"/>
              </w:rPr>
            </w:pPr>
            <w:r w:rsidRPr="00D80D40">
              <w:rPr>
                <w:rFonts w:ascii="Arial" w:hAnsi="Arial" w:cs="Arial"/>
              </w:rPr>
              <w:t>0.</w:t>
            </w:r>
            <w:r w:rsidR="003B354F">
              <w:rPr>
                <w:rFonts w:ascii="Arial" w:hAnsi="Arial" w:cs="Arial"/>
              </w:rPr>
              <w:t>7</w:t>
            </w:r>
          </w:p>
        </w:tc>
      </w:tr>
    </w:tbl>
    <w:p w14:paraId="48B4A109" w14:textId="77777777" w:rsidR="00E42959" w:rsidRDefault="00E42959" w:rsidP="00DA594B">
      <w:pPr>
        <w:rPr>
          <w:rFonts w:ascii="Arial" w:hAnsi="Arial" w:cs="Arial"/>
          <w:b/>
          <w:bCs/>
          <w:u w:val="single"/>
        </w:rPr>
      </w:pPr>
    </w:p>
    <w:p w14:paraId="6D4AE427" w14:textId="138DF9CB" w:rsidR="00DA594B" w:rsidRPr="00D80D40" w:rsidRDefault="00DA594B" w:rsidP="00DA594B">
      <w:pPr>
        <w:rPr>
          <w:rFonts w:ascii="Arial" w:hAnsi="Arial" w:cs="Arial"/>
        </w:rPr>
      </w:pPr>
      <w:r w:rsidRPr="00D80D40">
        <w:rPr>
          <w:rFonts w:ascii="Arial" w:hAnsi="Arial" w:cs="Arial"/>
          <w:b/>
          <w:bCs/>
          <w:u w:val="single"/>
        </w:rPr>
        <w:t>Balcony CPT</w:t>
      </w:r>
      <w:r w:rsidRPr="00D80D40">
        <w:rPr>
          <w:rFonts w:ascii="Arial" w:hAnsi="Arial" w:cs="Arial"/>
        </w:rPr>
        <w:t xml:space="preserve"> (Independent)</w:t>
      </w:r>
    </w:p>
    <w:tbl>
      <w:tblPr>
        <w:tblStyle w:val="TableGrid"/>
        <w:tblW w:w="0" w:type="auto"/>
        <w:tblLook w:val="04A0" w:firstRow="1" w:lastRow="0" w:firstColumn="1" w:lastColumn="0" w:noHBand="0" w:noVBand="1"/>
      </w:tblPr>
      <w:tblGrid>
        <w:gridCol w:w="1433"/>
        <w:gridCol w:w="1397"/>
      </w:tblGrid>
      <w:tr w:rsidR="00DA594B" w:rsidRPr="00D80D40" w14:paraId="22BF3ED9" w14:textId="77777777" w:rsidTr="00B97DAD">
        <w:tc>
          <w:tcPr>
            <w:tcW w:w="1433" w:type="dxa"/>
            <w:shd w:val="clear" w:color="auto" w:fill="D1D1D1" w:themeFill="background2" w:themeFillShade="E6"/>
          </w:tcPr>
          <w:p w14:paraId="6D1FAC11" w14:textId="5AADAA04" w:rsidR="00DA594B" w:rsidRPr="00D80D40" w:rsidRDefault="00BA21A7" w:rsidP="00B97DAD">
            <w:pPr>
              <w:rPr>
                <w:rFonts w:ascii="Arial" w:hAnsi="Arial" w:cs="Arial"/>
              </w:rPr>
            </w:pPr>
            <w:r>
              <w:rPr>
                <w:rFonts w:ascii="Arial" w:hAnsi="Arial" w:cs="Arial"/>
              </w:rPr>
              <w:t>Balcony</w:t>
            </w:r>
          </w:p>
        </w:tc>
        <w:tc>
          <w:tcPr>
            <w:tcW w:w="1397" w:type="dxa"/>
            <w:shd w:val="clear" w:color="auto" w:fill="D1D1D1" w:themeFill="background2" w:themeFillShade="E6"/>
          </w:tcPr>
          <w:p w14:paraId="73190AC6" w14:textId="77777777" w:rsidR="00DA594B" w:rsidRPr="00D80D40" w:rsidRDefault="00DA594B" w:rsidP="00B97DAD">
            <w:pPr>
              <w:rPr>
                <w:rFonts w:ascii="Arial" w:hAnsi="Arial" w:cs="Arial"/>
              </w:rPr>
            </w:pPr>
            <w:r w:rsidRPr="00D80D40">
              <w:rPr>
                <w:rFonts w:ascii="Arial" w:hAnsi="Arial" w:cs="Arial"/>
              </w:rPr>
              <w:t>Probability</w:t>
            </w:r>
          </w:p>
        </w:tc>
      </w:tr>
      <w:tr w:rsidR="00DA594B" w:rsidRPr="00D80D40" w14:paraId="4470D2CA" w14:textId="77777777" w:rsidTr="00B97DAD">
        <w:tc>
          <w:tcPr>
            <w:tcW w:w="1433" w:type="dxa"/>
          </w:tcPr>
          <w:p w14:paraId="1DDADA7C" w14:textId="11A6FC01" w:rsidR="00DA594B" w:rsidRPr="00D80D40" w:rsidRDefault="00BA21A7" w:rsidP="00B97DAD">
            <w:pPr>
              <w:rPr>
                <w:rFonts w:ascii="Arial" w:hAnsi="Arial" w:cs="Arial"/>
              </w:rPr>
            </w:pPr>
            <w:r>
              <w:rPr>
                <w:rFonts w:ascii="Arial" w:hAnsi="Arial" w:cs="Arial"/>
              </w:rPr>
              <w:t>Yes</w:t>
            </w:r>
          </w:p>
        </w:tc>
        <w:tc>
          <w:tcPr>
            <w:tcW w:w="1397" w:type="dxa"/>
          </w:tcPr>
          <w:p w14:paraId="6FFC7DBE" w14:textId="43BD089B" w:rsidR="00DA594B" w:rsidRPr="00D80D40" w:rsidRDefault="00DA594B" w:rsidP="00B97DAD">
            <w:pPr>
              <w:rPr>
                <w:rFonts w:ascii="Arial" w:hAnsi="Arial" w:cs="Arial"/>
              </w:rPr>
            </w:pPr>
            <w:r w:rsidRPr="00D80D40">
              <w:rPr>
                <w:rFonts w:ascii="Arial" w:hAnsi="Arial" w:cs="Arial"/>
              </w:rPr>
              <w:t>0.</w:t>
            </w:r>
            <w:r w:rsidR="00BA21A7">
              <w:rPr>
                <w:rFonts w:ascii="Arial" w:hAnsi="Arial" w:cs="Arial"/>
              </w:rPr>
              <w:t>5</w:t>
            </w:r>
          </w:p>
        </w:tc>
      </w:tr>
      <w:tr w:rsidR="00DA594B" w:rsidRPr="00D80D40" w14:paraId="51CAD6DA" w14:textId="77777777" w:rsidTr="00B97DAD">
        <w:tc>
          <w:tcPr>
            <w:tcW w:w="1433" w:type="dxa"/>
          </w:tcPr>
          <w:p w14:paraId="37537776" w14:textId="43333900" w:rsidR="00DA594B" w:rsidRPr="00D80D40" w:rsidRDefault="00BA21A7" w:rsidP="00B97DAD">
            <w:pPr>
              <w:rPr>
                <w:rFonts w:ascii="Arial" w:hAnsi="Arial" w:cs="Arial"/>
              </w:rPr>
            </w:pPr>
            <w:r>
              <w:rPr>
                <w:rFonts w:ascii="Arial" w:hAnsi="Arial" w:cs="Arial"/>
              </w:rPr>
              <w:t>No</w:t>
            </w:r>
          </w:p>
        </w:tc>
        <w:tc>
          <w:tcPr>
            <w:tcW w:w="1397" w:type="dxa"/>
          </w:tcPr>
          <w:p w14:paraId="181AA8CF" w14:textId="068AA5B9" w:rsidR="00DA594B" w:rsidRPr="00D80D40" w:rsidRDefault="00DA594B" w:rsidP="00B97DAD">
            <w:pPr>
              <w:rPr>
                <w:rFonts w:ascii="Arial" w:hAnsi="Arial" w:cs="Arial"/>
              </w:rPr>
            </w:pPr>
            <w:r w:rsidRPr="00D80D40">
              <w:rPr>
                <w:rFonts w:ascii="Arial" w:hAnsi="Arial" w:cs="Arial"/>
              </w:rPr>
              <w:t>0.</w:t>
            </w:r>
            <w:r w:rsidR="00BA21A7">
              <w:rPr>
                <w:rFonts w:ascii="Arial" w:hAnsi="Arial" w:cs="Arial"/>
              </w:rPr>
              <w:t>5</w:t>
            </w:r>
          </w:p>
        </w:tc>
      </w:tr>
    </w:tbl>
    <w:p w14:paraId="3E8A0779" w14:textId="77777777" w:rsidR="00DA594B" w:rsidRDefault="00DA594B">
      <w:pPr>
        <w:rPr>
          <w:rFonts w:ascii="Arial" w:hAnsi="Arial" w:cs="Arial"/>
        </w:rPr>
      </w:pPr>
    </w:p>
    <w:p w14:paraId="34382517" w14:textId="77777777" w:rsidR="00212A32" w:rsidRPr="00D80D40" w:rsidRDefault="00212A32" w:rsidP="00212A32">
      <w:pPr>
        <w:rPr>
          <w:rFonts w:ascii="Arial" w:hAnsi="Arial" w:cs="Arial"/>
        </w:rPr>
      </w:pPr>
      <w:r>
        <w:rPr>
          <w:rFonts w:ascii="Arial" w:hAnsi="Arial" w:cs="Arial"/>
          <w:b/>
          <w:bCs/>
          <w:u w:val="single"/>
        </w:rPr>
        <w:t>Swimming Pool CPT</w:t>
      </w:r>
      <w:r w:rsidRPr="00D80D40">
        <w:rPr>
          <w:rFonts w:ascii="Arial" w:hAnsi="Arial" w:cs="Arial"/>
        </w:rPr>
        <w:t xml:space="preserve"> (</w:t>
      </w:r>
      <w:r>
        <w:rPr>
          <w:rFonts w:ascii="Arial" w:hAnsi="Arial" w:cs="Arial"/>
        </w:rPr>
        <w:t>Dependent on Location</w:t>
      </w:r>
      <w:r w:rsidRPr="00D80D40">
        <w:rPr>
          <w:rFonts w:ascii="Arial" w:hAnsi="Arial" w:cs="Arial"/>
        </w:rPr>
        <w:t>)</w:t>
      </w:r>
    </w:p>
    <w:tbl>
      <w:tblPr>
        <w:tblStyle w:val="TableGrid"/>
        <w:tblW w:w="0" w:type="auto"/>
        <w:tblLook w:val="04A0" w:firstRow="1" w:lastRow="0" w:firstColumn="1" w:lastColumn="0" w:noHBand="0" w:noVBand="1"/>
      </w:tblPr>
      <w:tblGrid>
        <w:gridCol w:w="1433"/>
        <w:gridCol w:w="2072"/>
        <w:gridCol w:w="2160"/>
      </w:tblGrid>
      <w:tr w:rsidR="00212A32" w:rsidRPr="00D80D40" w14:paraId="1795357D" w14:textId="77777777" w:rsidTr="00013FA3">
        <w:tc>
          <w:tcPr>
            <w:tcW w:w="1433" w:type="dxa"/>
            <w:shd w:val="clear" w:color="auto" w:fill="D1D1D1" w:themeFill="background2" w:themeFillShade="E6"/>
          </w:tcPr>
          <w:p w14:paraId="68F3C01D" w14:textId="77777777" w:rsidR="00212A32" w:rsidRPr="00D80D40" w:rsidRDefault="00212A32" w:rsidP="00013FA3">
            <w:pPr>
              <w:rPr>
                <w:rFonts w:ascii="Arial" w:hAnsi="Arial" w:cs="Arial"/>
              </w:rPr>
            </w:pPr>
            <w:r w:rsidRPr="00D80D40">
              <w:rPr>
                <w:rFonts w:ascii="Arial" w:hAnsi="Arial" w:cs="Arial"/>
              </w:rPr>
              <w:t>Location</w:t>
            </w:r>
          </w:p>
        </w:tc>
        <w:tc>
          <w:tcPr>
            <w:tcW w:w="2072" w:type="dxa"/>
            <w:shd w:val="clear" w:color="auto" w:fill="D1D1D1" w:themeFill="background2" w:themeFillShade="E6"/>
          </w:tcPr>
          <w:p w14:paraId="6A1E13CA" w14:textId="77777777" w:rsidR="00212A32" w:rsidRPr="00D80D40" w:rsidRDefault="00212A32" w:rsidP="00013FA3">
            <w:pPr>
              <w:rPr>
                <w:rFonts w:ascii="Arial" w:hAnsi="Arial" w:cs="Arial"/>
              </w:rPr>
            </w:pPr>
            <w:r>
              <w:rPr>
                <w:rFonts w:ascii="Arial" w:hAnsi="Arial" w:cs="Arial"/>
              </w:rPr>
              <w:t>Swimming Pool (Yes)</w:t>
            </w:r>
          </w:p>
        </w:tc>
        <w:tc>
          <w:tcPr>
            <w:tcW w:w="2160" w:type="dxa"/>
            <w:shd w:val="clear" w:color="auto" w:fill="D1D1D1" w:themeFill="background2" w:themeFillShade="E6"/>
          </w:tcPr>
          <w:p w14:paraId="1EEA24DF" w14:textId="77777777" w:rsidR="00212A32" w:rsidRPr="00D80D40" w:rsidRDefault="00212A32" w:rsidP="00013FA3">
            <w:pPr>
              <w:rPr>
                <w:rFonts w:ascii="Arial" w:hAnsi="Arial" w:cs="Arial"/>
              </w:rPr>
            </w:pPr>
            <w:r>
              <w:rPr>
                <w:rFonts w:ascii="Arial" w:hAnsi="Arial" w:cs="Arial"/>
              </w:rPr>
              <w:t>Swimming Pool (No)</w:t>
            </w:r>
          </w:p>
        </w:tc>
      </w:tr>
      <w:tr w:rsidR="00212A32" w:rsidRPr="00D80D40" w14:paraId="37B47882" w14:textId="77777777" w:rsidTr="00013FA3">
        <w:tc>
          <w:tcPr>
            <w:tcW w:w="1433" w:type="dxa"/>
          </w:tcPr>
          <w:p w14:paraId="5231B1E8" w14:textId="77777777" w:rsidR="00212A32" w:rsidRPr="00D80D40" w:rsidRDefault="00212A32" w:rsidP="00013FA3">
            <w:pPr>
              <w:rPr>
                <w:rFonts w:ascii="Arial" w:hAnsi="Arial" w:cs="Arial"/>
              </w:rPr>
            </w:pPr>
            <w:r>
              <w:rPr>
                <w:rFonts w:ascii="Arial" w:hAnsi="Arial" w:cs="Arial"/>
              </w:rPr>
              <w:t>Close</w:t>
            </w:r>
          </w:p>
        </w:tc>
        <w:tc>
          <w:tcPr>
            <w:tcW w:w="2072" w:type="dxa"/>
          </w:tcPr>
          <w:p w14:paraId="578305A5" w14:textId="77777777" w:rsidR="00212A32" w:rsidRPr="00D80D40" w:rsidRDefault="00212A32" w:rsidP="00013FA3">
            <w:pPr>
              <w:rPr>
                <w:rFonts w:ascii="Arial" w:hAnsi="Arial" w:cs="Arial"/>
              </w:rPr>
            </w:pPr>
            <w:r w:rsidRPr="00D80D40">
              <w:rPr>
                <w:rFonts w:ascii="Arial" w:hAnsi="Arial" w:cs="Arial"/>
              </w:rPr>
              <w:t>0.</w:t>
            </w:r>
            <w:r>
              <w:rPr>
                <w:rFonts w:ascii="Arial" w:hAnsi="Arial" w:cs="Arial"/>
              </w:rPr>
              <w:t>3</w:t>
            </w:r>
          </w:p>
        </w:tc>
        <w:tc>
          <w:tcPr>
            <w:tcW w:w="2160" w:type="dxa"/>
          </w:tcPr>
          <w:p w14:paraId="587C6827" w14:textId="77777777" w:rsidR="00212A32" w:rsidRPr="00D80D40" w:rsidRDefault="00212A32" w:rsidP="00013FA3">
            <w:pPr>
              <w:rPr>
                <w:rFonts w:ascii="Arial" w:hAnsi="Arial" w:cs="Arial"/>
              </w:rPr>
            </w:pPr>
            <w:r>
              <w:rPr>
                <w:rFonts w:ascii="Arial" w:hAnsi="Arial" w:cs="Arial"/>
              </w:rPr>
              <w:t>0.7</w:t>
            </w:r>
          </w:p>
        </w:tc>
      </w:tr>
      <w:tr w:rsidR="00212A32" w:rsidRPr="00D80D40" w14:paraId="2471E4F4" w14:textId="77777777" w:rsidTr="00013FA3">
        <w:tc>
          <w:tcPr>
            <w:tcW w:w="1433" w:type="dxa"/>
          </w:tcPr>
          <w:p w14:paraId="217FF2FD" w14:textId="77777777" w:rsidR="00212A32" w:rsidRPr="00D80D40" w:rsidRDefault="00212A32" w:rsidP="00013FA3">
            <w:pPr>
              <w:rPr>
                <w:rFonts w:ascii="Arial" w:hAnsi="Arial" w:cs="Arial"/>
              </w:rPr>
            </w:pPr>
            <w:r>
              <w:rPr>
                <w:rFonts w:ascii="Arial" w:hAnsi="Arial" w:cs="Arial"/>
              </w:rPr>
              <w:t>Far</w:t>
            </w:r>
          </w:p>
        </w:tc>
        <w:tc>
          <w:tcPr>
            <w:tcW w:w="2072" w:type="dxa"/>
          </w:tcPr>
          <w:p w14:paraId="44998CA2" w14:textId="77777777" w:rsidR="00212A32" w:rsidRPr="00D80D40" w:rsidRDefault="00212A32" w:rsidP="00013FA3">
            <w:pPr>
              <w:rPr>
                <w:rFonts w:ascii="Arial" w:hAnsi="Arial" w:cs="Arial"/>
              </w:rPr>
            </w:pPr>
            <w:r w:rsidRPr="00D80D40">
              <w:rPr>
                <w:rFonts w:ascii="Arial" w:hAnsi="Arial" w:cs="Arial"/>
              </w:rPr>
              <w:t>0.</w:t>
            </w:r>
            <w:r>
              <w:rPr>
                <w:rFonts w:ascii="Arial" w:hAnsi="Arial" w:cs="Arial"/>
              </w:rPr>
              <w:t>7</w:t>
            </w:r>
          </w:p>
        </w:tc>
        <w:tc>
          <w:tcPr>
            <w:tcW w:w="2160" w:type="dxa"/>
          </w:tcPr>
          <w:p w14:paraId="51B4E995" w14:textId="77777777" w:rsidR="00212A32" w:rsidRPr="00D80D40" w:rsidRDefault="00212A32" w:rsidP="00013FA3">
            <w:pPr>
              <w:rPr>
                <w:rFonts w:ascii="Arial" w:hAnsi="Arial" w:cs="Arial"/>
              </w:rPr>
            </w:pPr>
            <w:r>
              <w:rPr>
                <w:rFonts w:ascii="Arial" w:hAnsi="Arial" w:cs="Arial"/>
              </w:rPr>
              <w:t>0.3</w:t>
            </w:r>
          </w:p>
        </w:tc>
      </w:tr>
    </w:tbl>
    <w:p w14:paraId="2DE48E69" w14:textId="77777777" w:rsidR="00212A32" w:rsidRDefault="00212A32">
      <w:pPr>
        <w:rPr>
          <w:rFonts w:ascii="Arial" w:hAnsi="Arial" w:cs="Arial"/>
        </w:rPr>
      </w:pPr>
    </w:p>
    <w:p w14:paraId="2912E462" w14:textId="77777777" w:rsidR="00212A32" w:rsidRPr="00D80D40" w:rsidRDefault="00212A32" w:rsidP="00212A32">
      <w:pPr>
        <w:rPr>
          <w:rFonts w:ascii="Arial" w:hAnsi="Arial" w:cs="Arial"/>
        </w:rPr>
      </w:pPr>
      <w:r>
        <w:rPr>
          <w:rFonts w:ascii="Arial" w:hAnsi="Arial" w:cs="Arial"/>
          <w:b/>
          <w:bCs/>
          <w:u w:val="single"/>
        </w:rPr>
        <w:t>Metro CPT</w:t>
      </w:r>
      <w:r w:rsidRPr="00D80D40">
        <w:rPr>
          <w:rFonts w:ascii="Arial" w:hAnsi="Arial" w:cs="Arial"/>
        </w:rPr>
        <w:t xml:space="preserve"> (</w:t>
      </w:r>
      <w:r>
        <w:rPr>
          <w:rFonts w:ascii="Arial" w:hAnsi="Arial" w:cs="Arial"/>
        </w:rPr>
        <w:t>Dependent on Location</w:t>
      </w:r>
      <w:r w:rsidRPr="00D80D40">
        <w:rPr>
          <w:rFonts w:ascii="Arial" w:hAnsi="Arial" w:cs="Arial"/>
        </w:rPr>
        <w:t>)</w:t>
      </w:r>
    </w:p>
    <w:tbl>
      <w:tblPr>
        <w:tblStyle w:val="TableGrid"/>
        <w:tblW w:w="0" w:type="auto"/>
        <w:tblLook w:val="04A0" w:firstRow="1" w:lastRow="0" w:firstColumn="1" w:lastColumn="0" w:noHBand="0" w:noVBand="1"/>
      </w:tblPr>
      <w:tblGrid>
        <w:gridCol w:w="1433"/>
        <w:gridCol w:w="2072"/>
        <w:gridCol w:w="2160"/>
      </w:tblGrid>
      <w:tr w:rsidR="00212A32" w:rsidRPr="00D80D40" w14:paraId="2A8C001E" w14:textId="77777777" w:rsidTr="00013FA3">
        <w:tc>
          <w:tcPr>
            <w:tcW w:w="1433" w:type="dxa"/>
            <w:shd w:val="clear" w:color="auto" w:fill="D1D1D1" w:themeFill="background2" w:themeFillShade="E6"/>
          </w:tcPr>
          <w:p w14:paraId="54D05AF8" w14:textId="77777777" w:rsidR="00212A32" w:rsidRPr="00D80D40" w:rsidRDefault="00212A32" w:rsidP="00013FA3">
            <w:pPr>
              <w:rPr>
                <w:rFonts w:ascii="Arial" w:hAnsi="Arial" w:cs="Arial"/>
              </w:rPr>
            </w:pPr>
            <w:r w:rsidRPr="00D80D40">
              <w:rPr>
                <w:rFonts w:ascii="Arial" w:hAnsi="Arial" w:cs="Arial"/>
              </w:rPr>
              <w:t>Location</w:t>
            </w:r>
          </w:p>
        </w:tc>
        <w:tc>
          <w:tcPr>
            <w:tcW w:w="2072" w:type="dxa"/>
            <w:shd w:val="clear" w:color="auto" w:fill="D1D1D1" w:themeFill="background2" w:themeFillShade="E6"/>
          </w:tcPr>
          <w:p w14:paraId="583EADFD" w14:textId="77777777" w:rsidR="00212A32" w:rsidRPr="00D80D40" w:rsidRDefault="00212A32" w:rsidP="00013FA3">
            <w:pPr>
              <w:rPr>
                <w:rFonts w:ascii="Arial" w:hAnsi="Arial" w:cs="Arial"/>
              </w:rPr>
            </w:pPr>
            <w:r>
              <w:rPr>
                <w:rFonts w:ascii="Arial" w:hAnsi="Arial" w:cs="Arial"/>
              </w:rPr>
              <w:t>Metro (Yes)</w:t>
            </w:r>
          </w:p>
        </w:tc>
        <w:tc>
          <w:tcPr>
            <w:tcW w:w="2160" w:type="dxa"/>
            <w:shd w:val="clear" w:color="auto" w:fill="D1D1D1" w:themeFill="background2" w:themeFillShade="E6"/>
          </w:tcPr>
          <w:p w14:paraId="77A5B134" w14:textId="77777777" w:rsidR="00212A32" w:rsidRPr="00D80D40" w:rsidRDefault="00212A32" w:rsidP="00013FA3">
            <w:pPr>
              <w:rPr>
                <w:rFonts w:ascii="Arial" w:hAnsi="Arial" w:cs="Arial"/>
              </w:rPr>
            </w:pPr>
            <w:r>
              <w:rPr>
                <w:rFonts w:ascii="Arial" w:hAnsi="Arial" w:cs="Arial"/>
              </w:rPr>
              <w:t>Metro (No)</w:t>
            </w:r>
          </w:p>
        </w:tc>
      </w:tr>
      <w:tr w:rsidR="00212A32" w:rsidRPr="00D80D40" w14:paraId="43A4BC6A" w14:textId="77777777" w:rsidTr="00013FA3">
        <w:tc>
          <w:tcPr>
            <w:tcW w:w="1433" w:type="dxa"/>
          </w:tcPr>
          <w:p w14:paraId="57ED4BD9" w14:textId="77777777" w:rsidR="00212A32" w:rsidRPr="00D80D40" w:rsidRDefault="00212A32" w:rsidP="00013FA3">
            <w:pPr>
              <w:rPr>
                <w:rFonts w:ascii="Arial" w:hAnsi="Arial" w:cs="Arial"/>
              </w:rPr>
            </w:pPr>
            <w:r>
              <w:rPr>
                <w:rFonts w:ascii="Arial" w:hAnsi="Arial" w:cs="Arial"/>
              </w:rPr>
              <w:t>Close</w:t>
            </w:r>
          </w:p>
        </w:tc>
        <w:tc>
          <w:tcPr>
            <w:tcW w:w="2072" w:type="dxa"/>
          </w:tcPr>
          <w:p w14:paraId="4583B293" w14:textId="77777777" w:rsidR="00212A32" w:rsidRPr="00D80D40" w:rsidRDefault="00212A32" w:rsidP="00013FA3">
            <w:pPr>
              <w:rPr>
                <w:rFonts w:ascii="Arial" w:hAnsi="Arial" w:cs="Arial"/>
              </w:rPr>
            </w:pPr>
            <w:r w:rsidRPr="00D80D40">
              <w:rPr>
                <w:rFonts w:ascii="Arial" w:hAnsi="Arial" w:cs="Arial"/>
              </w:rPr>
              <w:t>0.</w:t>
            </w:r>
            <w:r>
              <w:rPr>
                <w:rFonts w:ascii="Arial" w:hAnsi="Arial" w:cs="Arial"/>
              </w:rPr>
              <w:t>7</w:t>
            </w:r>
          </w:p>
        </w:tc>
        <w:tc>
          <w:tcPr>
            <w:tcW w:w="2160" w:type="dxa"/>
          </w:tcPr>
          <w:p w14:paraId="68669D12" w14:textId="77777777" w:rsidR="00212A32" w:rsidRPr="00D80D40" w:rsidRDefault="00212A32" w:rsidP="00013FA3">
            <w:pPr>
              <w:rPr>
                <w:rFonts w:ascii="Arial" w:hAnsi="Arial" w:cs="Arial"/>
              </w:rPr>
            </w:pPr>
            <w:r>
              <w:rPr>
                <w:rFonts w:ascii="Arial" w:hAnsi="Arial" w:cs="Arial"/>
              </w:rPr>
              <w:t>0.3</w:t>
            </w:r>
          </w:p>
        </w:tc>
      </w:tr>
      <w:tr w:rsidR="00212A32" w:rsidRPr="00D80D40" w14:paraId="03C29924" w14:textId="77777777" w:rsidTr="00013FA3">
        <w:tc>
          <w:tcPr>
            <w:tcW w:w="1433" w:type="dxa"/>
          </w:tcPr>
          <w:p w14:paraId="21DD1889" w14:textId="77777777" w:rsidR="00212A32" w:rsidRPr="00D80D40" w:rsidRDefault="00212A32" w:rsidP="00013FA3">
            <w:pPr>
              <w:rPr>
                <w:rFonts w:ascii="Arial" w:hAnsi="Arial" w:cs="Arial"/>
              </w:rPr>
            </w:pPr>
            <w:r>
              <w:rPr>
                <w:rFonts w:ascii="Arial" w:hAnsi="Arial" w:cs="Arial"/>
              </w:rPr>
              <w:t>Far</w:t>
            </w:r>
          </w:p>
        </w:tc>
        <w:tc>
          <w:tcPr>
            <w:tcW w:w="2072" w:type="dxa"/>
          </w:tcPr>
          <w:p w14:paraId="3A02F412" w14:textId="77777777" w:rsidR="00212A32" w:rsidRPr="00D80D40" w:rsidRDefault="00212A32" w:rsidP="00013FA3">
            <w:pPr>
              <w:rPr>
                <w:rFonts w:ascii="Arial" w:hAnsi="Arial" w:cs="Arial"/>
              </w:rPr>
            </w:pPr>
            <w:r w:rsidRPr="00D80D40">
              <w:rPr>
                <w:rFonts w:ascii="Arial" w:hAnsi="Arial" w:cs="Arial"/>
              </w:rPr>
              <w:t>0.</w:t>
            </w:r>
            <w:r>
              <w:rPr>
                <w:rFonts w:ascii="Arial" w:hAnsi="Arial" w:cs="Arial"/>
              </w:rPr>
              <w:t>3</w:t>
            </w:r>
          </w:p>
        </w:tc>
        <w:tc>
          <w:tcPr>
            <w:tcW w:w="2160" w:type="dxa"/>
          </w:tcPr>
          <w:p w14:paraId="1E5A2823" w14:textId="77777777" w:rsidR="00212A32" w:rsidRPr="00D80D40" w:rsidRDefault="00212A32" w:rsidP="00013FA3">
            <w:pPr>
              <w:rPr>
                <w:rFonts w:ascii="Arial" w:hAnsi="Arial" w:cs="Arial"/>
              </w:rPr>
            </w:pPr>
            <w:r>
              <w:rPr>
                <w:rFonts w:ascii="Arial" w:hAnsi="Arial" w:cs="Arial"/>
              </w:rPr>
              <w:t>0.7</w:t>
            </w:r>
          </w:p>
        </w:tc>
      </w:tr>
    </w:tbl>
    <w:p w14:paraId="68809CF9" w14:textId="77777777" w:rsidR="00212A32" w:rsidRDefault="00212A32">
      <w:pPr>
        <w:rPr>
          <w:rFonts w:ascii="Arial" w:hAnsi="Arial" w:cs="Arial"/>
        </w:rPr>
      </w:pPr>
    </w:p>
    <w:p w14:paraId="747A04E3" w14:textId="77777777" w:rsidR="0071398C" w:rsidRPr="00D80D40" w:rsidRDefault="0071398C" w:rsidP="0071398C">
      <w:pPr>
        <w:rPr>
          <w:rFonts w:ascii="Arial" w:hAnsi="Arial" w:cs="Arial"/>
        </w:rPr>
      </w:pPr>
      <w:r>
        <w:rPr>
          <w:rFonts w:ascii="Arial" w:hAnsi="Arial" w:cs="Arial"/>
          <w:b/>
          <w:bCs/>
          <w:u w:val="single"/>
        </w:rPr>
        <w:t>Number of Rooms CPT</w:t>
      </w:r>
      <w:r w:rsidRPr="00D80D40">
        <w:rPr>
          <w:rFonts w:ascii="Arial" w:hAnsi="Arial" w:cs="Arial"/>
        </w:rPr>
        <w:t xml:space="preserve"> (</w:t>
      </w:r>
      <w:r>
        <w:rPr>
          <w:rFonts w:ascii="Arial" w:hAnsi="Arial" w:cs="Arial"/>
        </w:rPr>
        <w:t>Dependent on Size</w:t>
      </w:r>
      <w:r w:rsidRPr="00D80D40">
        <w:rPr>
          <w:rFonts w:ascii="Arial" w:hAnsi="Arial" w:cs="Arial"/>
        </w:rPr>
        <w:t>)</w:t>
      </w:r>
    </w:p>
    <w:tbl>
      <w:tblPr>
        <w:tblStyle w:val="TableGrid"/>
        <w:tblW w:w="0" w:type="auto"/>
        <w:tblLook w:val="04A0" w:firstRow="1" w:lastRow="0" w:firstColumn="1" w:lastColumn="0" w:noHBand="0" w:noVBand="1"/>
      </w:tblPr>
      <w:tblGrid>
        <w:gridCol w:w="1433"/>
        <w:gridCol w:w="2342"/>
        <w:gridCol w:w="2340"/>
        <w:gridCol w:w="2250"/>
      </w:tblGrid>
      <w:tr w:rsidR="0071398C" w:rsidRPr="00D80D40" w14:paraId="46A9341F" w14:textId="77777777" w:rsidTr="00B97DAD">
        <w:tc>
          <w:tcPr>
            <w:tcW w:w="1433" w:type="dxa"/>
            <w:shd w:val="clear" w:color="auto" w:fill="D1D1D1" w:themeFill="background2" w:themeFillShade="E6"/>
          </w:tcPr>
          <w:p w14:paraId="081A614B" w14:textId="77777777" w:rsidR="0071398C" w:rsidRPr="00D80D40" w:rsidRDefault="0071398C" w:rsidP="00B97DAD">
            <w:pPr>
              <w:rPr>
                <w:rFonts w:ascii="Arial" w:hAnsi="Arial" w:cs="Arial"/>
              </w:rPr>
            </w:pPr>
            <w:r>
              <w:rPr>
                <w:rFonts w:ascii="Arial" w:hAnsi="Arial" w:cs="Arial"/>
              </w:rPr>
              <w:t>Size</w:t>
            </w:r>
          </w:p>
        </w:tc>
        <w:tc>
          <w:tcPr>
            <w:tcW w:w="2342" w:type="dxa"/>
            <w:shd w:val="clear" w:color="auto" w:fill="D1D1D1" w:themeFill="background2" w:themeFillShade="E6"/>
          </w:tcPr>
          <w:p w14:paraId="77133237" w14:textId="77777777" w:rsidR="0071398C" w:rsidRPr="00D80D40" w:rsidRDefault="0071398C" w:rsidP="00B97DAD">
            <w:pPr>
              <w:rPr>
                <w:rFonts w:ascii="Arial" w:hAnsi="Arial" w:cs="Arial"/>
              </w:rPr>
            </w:pPr>
            <w:r>
              <w:rPr>
                <w:rFonts w:ascii="Arial" w:hAnsi="Arial" w:cs="Arial"/>
              </w:rPr>
              <w:t>Number of Rooms (One)</w:t>
            </w:r>
          </w:p>
        </w:tc>
        <w:tc>
          <w:tcPr>
            <w:tcW w:w="2340" w:type="dxa"/>
            <w:shd w:val="clear" w:color="auto" w:fill="D1D1D1" w:themeFill="background2" w:themeFillShade="E6"/>
          </w:tcPr>
          <w:p w14:paraId="367A5C1F" w14:textId="77777777" w:rsidR="0071398C" w:rsidRPr="00D80D40" w:rsidRDefault="0071398C" w:rsidP="00B97DAD">
            <w:pPr>
              <w:rPr>
                <w:rFonts w:ascii="Arial" w:hAnsi="Arial" w:cs="Arial"/>
              </w:rPr>
            </w:pPr>
            <w:r>
              <w:rPr>
                <w:rFonts w:ascii="Arial" w:hAnsi="Arial" w:cs="Arial"/>
              </w:rPr>
              <w:t>Number of Rooms (Two)</w:t>
            </w:r>
          </w:p>
        </w:tc>
        <w:tc>
          <w:tcPr>
            <w:tcW w:w="2250" w:type="dxa"/>
            <w:shd w:val="clear" w:color="auto" w:fill="D1D1D1" w:themeFill="background2" w:themeFillShade="E6"/>
          </w:tcPr>
          <w:p w14:paraId="0F2CD9B8" w14:textId="77777777" w:rsidR="0071398C" w:rsidRDefault="0071398C" w:rsidP="00B97DAD">
            <w:pPr>
              <w:rPr>
                <w:rFonts w:ascii="Arial" w:hAnsi="Arial" w:cs="Arial"/>
              </w:rPr>
            </w:pPr>
            <w:r>
              <w:rPr>
                <w:rFonts w:ascii="Arial" w:hAnsi="Arial" w:cs="Arial"/>
              </w:rPr>
              <w:t>Number of Rooms (More)</w:t>
            </w:r>
          </w:p>
        </w:tc>
      </w:tr>
      <w:tr w:rsidR="0071398C" w:rsidRPr="00D80D40" w14:paraId="77EEFA19" w14:textId="77777777" w:rsidTr="00B97DAD">
        <w:tc>
          <w:tcPr>
            <w:tcW w:w="1433" w:type="dxa"/>
          </w:tcPr>
          <w:p w14:paraId="64415FA7" w14:textId="75C3BDC0" w:rsidR="0071398C" w:rsidRPr="00D80D40" w:rsidRDefault="003B354F" w:rsidP="00B97DAD">
            <w:pPr>
              <w:rPr>
                <w:rFonts w:ascii="Arial" w:hAnsi="Arial" w:cs="Arial"/>
              </w:rPr>
            </w:pPr>
            <w:r>
              <w:rPr>
                <w:rFonts w:ascii="Arial" w:hAnsi="Arial" w:cs="Arial"/>
              </w:rPr>
              <w:t>Large</w:t>
            </w:r>
          </w:p>
        </w:tc>
        <w:tc>
          <w:tcPr>
            <w:tcW w:w="2342" w:type="dxa"/>
          </w:tcPr>
          <w:p w14:paraId="3AFF7411" w14:textId="07229446" w:rsidR="0071398C" w:rsidRPr="00D80D40" w:rsidRDefault="0071398C" w:rsidP="00B97DAD">
            <w:pPr>
              <w:rPr>
                <w:rFonts w:ascii="Arial" w:hAnsi="Arial" w:cs="Arial"/>
              </w:rPr>
            </w:pPr>
            <w:r w:rsidRPr="00D80D40">
              <w:rPr>
                <w:rFonts w:ascii="Arial" w:hAnsi="Arial" w:cs="Arial"/>
              </w:rPr>
              <w:t>0</w:t>
            </w:r>
            <w:r w:rsidR="003B354F">
              <w:rPr>
                <w:rFonts w:ascii="Arial" w:hAnsi="Arial" w:cs="Arial"/>
              </w:rPr>
              <w:t>.2</w:t>
            </w:r>
          </w:p>
        </w:tc>
        <w:tc>
          <w:tcPr>
            <w:tcW w:w="2340" w:type="dxa"/>
          </w:tcPr>
          <w:p w14:paraId="75148751" w14:textId="77777777" w:rsidR="0071398C" w:rsidRPr="00D80D40" w:rsidRDefault="0071398C" w:rsidP="00B97DAD">
            <w:pPr>
              <w:rPr>
                <w:rFonts w:ascii="Arial" w:hAnsi="Arial" w:cs="Arial"/>
              </w:rPr>
            </w:pPr>
            <w:r>
              <w:rPr>
                <w:rFonts w:ascii="Arial" w:hAnsi="Arial" w:cs="Arial"/>
              </w:rPr>
              <w:t>0.3</w:t>
            </w:r>
          </w:p>
        </w:tc>
        <w:tc>
          <w:tcPr>
            <w:tcW w:w="2250" w:type="dxa"/>
          </w:tcPr>
          <w:p w14:paraId="2F9811C8" w14:textId="735C8079" w:rsidR="0071398C" w:rsidRDefault="0071398C" w:rsidP="00B97DAD">
            <w:pPr>
              <w:rPr>
                <w:rFonts w:ascii="Arial" w:hAnsi="Arial" w:cs="Arial"/>
              </w:rPr>
            </w:pPr>
            <w:r>
              <w:rPr>
                <w:rFonts w:ascii="Arial" w:hAnsi="Arial" w:cs="Arial"/>
              </w:rPr>
              <w:t>0.</w:t>
            </w:r>
            <w:r w:rsidR="003B354F">
              <w:rPr>
                <w:rFonts w:ascii="Arial" w:hAnsi="Arial" w:cs="Arial"/>
              </w:rPr>
              <w:t>5</w:t>
            </w:r>
          </w:p>
        </w:tc>
      </w:tr>
      <w:tr w:rsidR="0071398C" w:rsidRPr="00D80D40" w14:paraId="7A6790B8" w14:textId="77777777" w:rsidTr="00B97DAD">
        <w:tc>
          <w:tcPr>
            <w:tcW w:w="1433" w:type="dxa"/>
          </w:tcPr>
          <w:p w14:paraId="25FD861F" w14:textId="68AE7D50" w:rsidR="0071398C" w:rsidRPr="00D80D40" w:rsidRDefault="003B354F" w:rsidP="00B97DAD">
            <w:pPr>
              <w:rPr>
                <w:rFonts w:ascii="Arial" w:hAnsi="Arial" w:cs="Arial"/>
              </w:rPr>
            </w:pPr>
            <w:r>
              <w:rPr>
                <w:rFonts w:ascii="Arial" w:hAnsi="Arial" w:cs="Arial"/>
              </w:rPr>
              <w:t>Medium</w:t>
            </w:r>
          </w:p>
        </w:tc>
        <w:tc>
          <w:tcPr>
            <w:tcW w:w="2342" w:type="dxa"/>
          </w:tcPr>
          <w:p w14:paraId="0A0F229D" w14:textId="3EB99B7E" w:rsidR="0071398C" w:rsidRPr="00D80D40" w:rsidRDefault="003B354F" w:rsidP="00B97DAD">
            <w:pPr>
              <w:rPr>
                <w:rFonts w:ascii="Arial" w:hAnsi="Arial" w:cs="Arial"/>
              </w:rPr>
            </w:pPr>
            <w:r>
              <w:rPr>
                <w:rFonts w:ascii="Arial" w:hAnsi="Arial" w:cs="Arial"/>
              </w:rPr>
              <w:t>0.5</w:t>
            </w:r>
          </w:p>
        </w:tc>
        <w:tc>
          <w:tcPr>
            <w:tcW w:w="2340" w:type="dxa"/>
          </w:tcPr>
          <w:p w14:paraId="01AFA23A" w14:textId="718EFC39" w:rsidR="0071398C" w:rsidRPr="00D80D40" w:rsidRDefault="003B354F" w:rsidP="00B97DAD">
            <w:pPr>
              <w:rPr>
                <w:rFonts w:ascii="Arial" w:hAnsi="Arial" w:cs="Arial"/>
              </w:rPr>
            </w:pPr>
            <w:r>
              <w:rPr>
                <w:rFonts w:ascii="Arial" w:hAnsi="Arial" w:cs="Arial"/>
              </w:rPr>
              <w:t>0.3</w:t>
            </w:r>
          </w:p>
        </w:tc>
        <w:tc>
          <w:tcPr>
            <w:tcW w:w="2250" w:type="dxa"/>
          </w:tcPr>
          <w:p w14:paraId="49EF3F98" w14:textId="156F138A" w:rsidR="0071398C" w:rsidRDefault="003B354F" w:rsidP="00B97DAD">
            <w:pPr>
              <w:rPr>
                <w:rFonts w:ascii="Arial" w:hAnsi="Arial" w:cs="Arial"/>
              </w:rPr>
            </w:pPr>
            <w:r>
              <w:rPr>
                <w:rFonts w:ascii="Arial" w:hAnsi="Arial" w:cs="Arial"/>
              </w:rPr>
              <w:t>0.2</w:t>
            </w:r>
          </w:p>
        </w:tc>
      </w:tr>
    </w:tbl>
    <w:p w14:paraId="086A1659" w14:textId="77777777" w:rsidR="00BA21A7" w:rsidRDefault="00BA21A7" w:rsidP="00BA21A7">
      <w:pPr>
        <w:rPr>
          <w:rFonts w:ascii="Arial" w:hAnsi="Arial" w:cs="Arial"/>
        </w:rPr>
      </w:pPr>
    </w:p>
    <w:p w14:paraId="5536D1D7" w14:textId="0BC743D1" w:rsidR="0071398C" w:rsidRPr="00D80D40" w:rsidRDefault="0071398C" w:rsidP="0071398C">
      <w:pPr>
        <w:rPr>
          <w:rFonts w:ascii="Arial" w:hAnsi="Arial" w:cs="Arial"/>
        </w:rPr>
      </w:pPr>
      <w:r>
        <w:rPr>
          <w:rFonts w:ascii="Arial" w:hAnsi="Arial" w:cs="Arial"/>
          <w:b/>
          <w:bCs/>
          <w:u w:val="single"/>
        </w:rPr>
        <w:t>Condition CPT</w:t>
      </w:r>
      <w:r w:rsidRPr="00D80D40">
        <w:rPr>
          <w:rFonts w:ascii="Arial" w:hAnsi="Arial" w:cs="Arial"/>
        </w:rPr>
        <w:t xml:space="preserve"> (</w:t>
      </w:r>
      <w:r>
        <w:rPr>
          <w:rFonts w:ascii="Arial" w:hAnsi="Arial" w:cs="Arial"/>
        </w:rPr>
        <w:t>Dependent on Location</w:t>
      </w:r>
      <w:r w:rsidRPr="00D80D40">
        <w:rPr>
          <w:rFonts w:ascii="Arial" w:hAnsi="Arial" w:cs="Arial"/>
        </w:rPr>
        <w:t>)</w:t>
      </w:r>
    </w:p>
    <w:tbl>
      <w:tblPr>
        <w:tblStyle w:val="TableGrid"/>
        <w:tblW w:w="0" w:type="auto"/>
        <w:tblLook w:val="04A0" w:firstRow="1" w:lastRow="0" w:firstColumn="1" w:lastColumn="0" w:noHBand="0" w:noVBand="1"/>
      </w:tblPr>
      <w:tblGrid>
        <w:gridCol w:w="1433"/>
        <w:gridCol w:w="2342"/>
        <w:gridCol w:w="2340"/>
        <w:gridCol w:w="2250"/>
      </w:tblGrid>
      <w:tr w:rsidR="0071398C" w:rsidRPr="00D80D40" w14:paraId="3FF15C1F" w14:textId="77777777" w:rsidTr="00B97DAD">
        <w:tc>
          <w:tcPr>
            <w:tcW w:w="1433" w:type="dxa"/>
            <w:shd w:val="clear" w:color="auto" w:fill="D1D1D1" w:themeFill="background2" w:themeFillShade="E6"/>
          </w:tcPr>
          <w:p w14:paraId="331D181F" w14:textId="479D6F4E" w:rsidR="0071398C" w:rsidRPr="00D80D40" w:rsidRDefault="0071398C" w:rsidP="0071398C">
            <w:pPr>
              <w:rPr>
                <w:rFonts w:ascii="Arial" w:hAnsi="Arial" w:cs="Arial"/>
              </w:rPr>
            </w:pPr>
            <w:r>
              <w:rPr>
                <w:rFonts w:ascii="Arial" w:hAnsi="Arial" w:cs="Arial"/>
              </w:rPr>
              <w:t>Location</w:t>
            </w:r>
          </w:p>
        </w:tc>
        <w:tc>
          <w:tcPr>
            <w:tcW w:w="2342" w:type="dxa"/>
            <w:shd w:val="clear" w:color="auto" w:fill="D1D1D1" w:themeFill="background2" w:themeFillShade="E6"/>
          </w:tcPr>
          <w:p w14:paraId="7E333021" w14:textId="1ADC044E" w:rsidR="0071398C" w:rsidRPr="00D80D40" w:rsidRDefault="0071398C" w:rsidP="0071398C">
            <w:pPr>
              <w:rPr>
                <w:rFonts w:ascii="Arial" w:hAnsi="Arial" w:cs="Arial"/>
              </w:rPr>
            </w:pPr>
            <w:r>
              <w:rPr>
                <w:rFonts w:ascii="Arial" w:hAnsi="Arial" w:cs="Arial"/>
              </w:rPr>
              <w:t>Condition (New)</w:t>
            </w:r>
          </w:p>
        </w:tc>
        <w:tc>
          <w:tcPr>
            <w:tcW w:w="2340" w:type="dxa"/>
            <w:shd w:val="clear" w:color="auto" w:fill="D1D1D1" w:themeFill="background2" w:themeFillShade="E6"/>
          </w:tcPr>
          <w:p w14:paraId="0CCA5E26" w14:textId="6486621B" w:rsidR="0071398C" w:rsidRPr="00D80D40" w:rsidRDefault="0071398C" w:rsidP="0071398C">
            <w:pPr>
              <w:rPr>
                <w:rFonts w:ascii="Arial" w:hAnsi="Arial" w:cs="Arial"/>
              </w:rPr>
            </w:pPr>
            <w:r>
              <w:rPr>
                <w:rFonts w:ascii="Arial" w:hAnsi="Arial" w:cs="Arial"/>
              </w:rPr>
              <w:t>Condition (Good)</w:t>
            </w:r>
          </w:p>
        </w:tc>
        <w:tc>
          <w:tcPr>
            <w:tcW w:w="2250" w:type="dxa"/>
            <w:shd w:val="clear" w:color="auto" w:fill="D1D1D1" w:themeFill="background2" w:themeFillShade="E6"/>
          </w:tcPr>
          <w:p w14:paraId="4A8A8A88" w14:textId="22E17AA6" w:rsidR="0071398C" w:rsidRDefault="0071398C" w:rsidP="0071398C">
            <w:pPr>
              <w:rPr>
                <w:rFonts w:ascii="Arial" w:hAnsi="Arial" w:cs="Arial"/>
              </w:rPr>
            </w:pPr>
            <w:r>
              <w:rPr>
                <w:rFonts w:ascii="Arial" w:hAnsi="Arial" w:cs="Arial"/>
              </w:rPr>
              <w:t>Condition (Bad)</w:t>
            </w:r>
          </w:p>
        </w:tc>
      </w:tr>
      <w:tr w:rsidR="0071398C" w:rsidRPr="00D80D40" w14:paraId="721DA0BB" w14:textId="77777777" w:rsidTr="00B97DAD">
        <w:tc>
          <w:tcPr>
            <w:tcW w:w="1433" w:type="dxa"/>
          </w:tcPr>
          <w:p w14:paraId="2967ED80" w14:textId="2EA97431" w:rsidR="0071398C" w:rsidRPr="00D80D40" w:rsidRDefault="0071398C" w:rsidP="00B97DAD">
            <w:pPr>
              <w:rPr>
                <w:rFonts w:ascii="Arial" w:hAnsi="Arial" w:cs="Arial"/>
              </w:rPr>
            </w:pPr>
            <w:r>
              <w:rPr>
                <w:rFonts w:ascii="Arial" w:hAnsi="Arial" w:cs="Arial"/>
              </w:rPr>
              <w:t>Close</w:t>
            </w:r>
          </w:p>
        </w:tc>
        <w:tc>
          <w:tcPr>
            <w:tcW w:w="2342" w:type="dxa"/>
          </w:tcPr>
          <w:p w14:paraId="130F11FB" w14:textId="6CD7AEA7" w:rsidR="0071398C" w:rsidRPr="00D80D40" w:rsidRDefault="0071398C" w:rsidP="00B97DAD">
            <w:pPr>
              <w:rPr>
                <w:rFonts w:ascii="Arial" w:hAnsi="Arial" w:cs="Arial"/>
              </w:rPr>
            </w:pPr>
            <w:r w:rsidRPr="00D80D40">
              <w:rPr>
                <w:rFonts w:ascii="Arial" w:hAnsi="Arial" w:cs="Arial"/>
              </w:rPr>
              <w:t>0.</w:t>
            </w:r>
            <w:r>
              <w:rPr>
                <w:rFonts w:ascii="Arial" w:hAnsi="Arial" w:cs="Arial"/>
              </w:rPr>
              <w:t>2</w:t>
            </w:r>
          </w:p>
        </w:tc>
        <w:tc>
          <w:tcPr>
            <w:tcW w:w="2340" w:type="dxa"/>
          </w:tcPr>
          <w:p w14:paraId="443192CA" w14:textId="742D95E1" w:rsidR="0071398C" w:rsidRPr="00D80D40" w:rsidRDefault="0071398C" w:rsidP="00B97DAD">
            <w:pPr>
              <w:rPr>
                <w:rFonts w:ascii="Arial" w:hAnsi="Arial" w:cs="Arial"/>
              </w:rPr>
            </w:pPr>
            <w:r>
              <w:rPr>
                <w:rFonts w:ascii="Arial" w:hAnsi="Arial" w:cs="Arial"/>
              </w:rPr>
              <w:t>0.5</w:t>
            </w:r>
          </w:p>
        </w:tc>
        <w:tc>
          <w:tcPr>
            <w:tcW w:w="2250" w:type="dxa"/>
          </w:tcPr>
          <w:p w14:paraId="3CD92999" w14:textId="182ABC15" w:rsidR="0071398C" w:rsidRDefault="0071398C" w:rsidP="00B97DAD">
            <w:pPr>
              <w:rPr>
                <w:rFonts w:ascii="Arial" w:hAnsi="Arial" w:cs="Arial"/>
              </w:rPr>
            </w:pPr>
            <w:r>
              <w:rPr>
                <w:rFonts w:ascii="Arial" w:hAnsi="Arial" w:cs="Arial"/>
              </w:rPr>
              <w:t>0.3</w:t>
            </w:r>
          </w:p>
        </w:tc>
      </w:tr>
      <w:tr w:rsidR="0071398C" w:rsidRPr="00D80D40" w14:paraId="416A29E1" w14:textId="77777777" w:rsidTr="00B97DAD">
        <w:tc>
          <w:tcPr>
            <w:tcW w:w="1433" w:type="dxa"/>
          </w:tcPr>
          <w:p w14:paraId="75AC1114" w14:textId="21EF130D" w:rsidR="0071398C" w:rsidRPr="00D80D40" w:rsidRDefault="0071398C" w:rsidP="00B97DAD">
            <w:pPr>
              <w:rPr>
                <w:rFonts w:ascii="Arial" w:hAnsi="Arial" w:cs="Arial"/>
              </w:rPr>
            </w:pPr>
            <w:r>
              <w:rPr>
                <w:rFonts w:ascii="Arial" w:hAnsi="Arial" w:cs="Arial"/>
              </w:rPr>
              <w:t>Far</w:t>
            </w:r>
          </w:p>
        </w:tc>
        <w:tc>
          <w:tcPr>
            <w:tcW w:w="2342" w:type="dxa"/>
          </w:tcPr>
          <w:p w14:paraId="651822E0" w14:textId="1C96AC74" w:rsidR="0071398C" w:rsidRPr="00D80D40" w:rsidRDefault="0071398C" w:rsidP="00B97DAD">
            <w:pPr>
              <w:rPr>
                <w:rFonts w:ascii="Arial" w:hAnsi="Arial" w:cs="Arial"/>
              </w:rPr>
            </w:pPr>
            <w:r w:rsidRPr="00D80D40">
              <w:rPr>
                <w:rFonts w:ascii="Arial" w:hAnsi="Arial" w:cs="Arial"/>
              </w:rPr>
              <w:t>0.</w:t>
            </w:r>
            <w:r>
              <w:rPr>
                <w:rFonts w:ascii="Arial" w:hAnsi="Arial" w:cs="Arial"/>
              </w:rPr>
              <w:t>4</w:t>
            </w:r>
          </w:p>
        </w:tc>
        <w:tc>
          <w:tcPr>
            <w:tcW w:w="2340" w:type="dxa"/>
          </w:tcPr>
          <w:p w14:paraId="69FED9E4" w14:textId="73FEC8A4" w:rsidR="0071398C" w:rsidRPr="00D80D40" w:rsidRDefault="0071398C" w:rsidP="00B97DAD">
            <w:pPr>
              <w:rPr>
                <w:rFonts w:ascii="Arial" w:hAnsi="Arial" w:cs="Arial"/>
              </w:rPr>
            </w:pPr>
            <w:r>
              <w:rPr>
                <w:rFonts w:ascii="Arial" w:hAnsi="Arial" w:cs="Arial"/>
              </w:rPr>
              <w:t>0.4</w:t>
            </w:r>
          </w:p>
        </w:tc>
        <w:tc>
          <w:tcPr>
            <w:tcW w:w="2250" w:type="dxa"/>
          </w:tcPr>
          <w:p w14:paraId="70F9FCF5" w14:textId="71504E39" w:rsidR="0071398C" w:rsidRDefault="0071398C" w:rsidP="00B97DAD">
            <w:pPr>
              <w:rPr>
                <w:rFonts w:ascii="Arial" w:hAnsi="Arial" w:cs="Arial"/>
              </w:rPr>
            </w:pPr>
            <w:r>
              <w:rPr>
                <w:rFonts w:ascii="Arial" w:hAnsi="Arial" w:cs="Arial"/>
              </w:rPr>
              <w:t>0.2</w:t>
            </w:r>
          </w:p>
        </w:tc>
      </w:tr>
    </w:tbl>
    <w:p w14:paraId="1536F578" w14:textId="77777777" w:rsidR="00BA21A7" w:rsidRDefault="00BA21A7">
      <w:pPr>
        <w:rPr>
          <w:rFonts w:ascii="Arial" w:hAnsi="Arial" w:cs="Arial"/>
        </w:rPr>
      </w:pPr>
    </w:p>
    <w:p w14:paraId="1694F935" w14:textId="77777777" w:rsidR="00E42959" w:rsidRDefault="00E42959">
      <w:pPr>
        <w:rPr>
          <w:rFonts w:ascii="Arial" w:hAnsi="Arial" w:cs="Arial"/>
          <w:b/>
          <w:bCs/>
          <w:u w:val="single"/>
        </w:rPr>
      </w:pPr>
      <w:r>
        <w:rPr>
          <w:rFonts w:ascii="Arial" w:hAnsi="Arial" w:cs="Arial"/>
          <w:b/>
          <w:bCs/>
          <w:u w:val="single"/>
        </w:rPr>
        <w:br w:type="page"/>
      </w:r>
    </w:p>
    <w:p w14:paraId="4EFD7373" w14:textId="2C50107B" w:rsidR="000D3B5D" w:rsidRPr="006867F0" w:rsidRDefault="008A4F31" w:rsidP="008A4F31">
      <w:pPr>
        <w:rPr>
          <w:rFonts w:ascii="Arial" w:hAnsi="Arial" w:cs="Arial"/>
        </w:rPr>
      </w:pPr>
      <w:r w:rsidRPr="00D80D40">
        <w:rPr>
          <w:rFonts w:ascii="Arial" w:hAnsi="Arial" w:cs="Arial"/>
          <w:b/>
          <w:bCs/>
          <w:u w:val="single"/>
        </w:rPr>
        <w:lastRenderedPageBreak/>
        <w:t>Price CPT</w:t>
      </w:r>
      <w:r w:rsidRPr="00D80D40">
        <w:rPr>
          <w:rFonts w:ascii="Arial" w:hAnsi="Arial" w:cs="Arial"/>
        </w:rPr>
        <w:t xml:space="preserve"> (</w:t>
      </w:r>
      <w:r w:rsidR="006867F0">
        <w:rPr>
          <w:rFonts w:ascii="Arial" w:hAnsi="Arial" w:cs="Arial"/>
        </w:rPr>
        <w:t>Mostly d</w:t>
      </w:r>
      <w:r w:rsidRPr="00D80D40">
        <w:rPr>
          <w:rFonts w:ascii="Arial" w:hAnsi="Arial" w:cs="Arial"/>
        </w:rPr>
        <w:t>ependent on</w:t>
      </w:r>
      <w:r w:rsidR="006867F0">
        <w:rPr>
          <w:rFonts w:ascii="Arial" w:hAnsi="Arial" w:cs="Arial"/>
        </w:rPr>
        <w:t xml:space="preserve"> Location, Size and Metro</w:t>
      </w:r>
      <w:r w:rsidRPr="00D80D40">
        <w:rPr>
          <w:rFonts w:ascii="Arial" w:hAnsi="Arial" w:cs="Arial"/>
        </w:rP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867F0" w:rsidRPr="006867F0" w14:paraId="764521B6" w14:textId="77777777" w:rsidTr="006867F0">
        <w:tc>
          <w:tcPr>
            <w:tcW w:w="1502" w:type="dxa"/>
            <w:shd w:val="clear" w:color="auto" w:fill="D1D1D1" w:themeFill="background2" w:themeFillShade="E6"/>
          </w:tcPr>
          <w:p w14:paraId="1A15BE32" w14:textId="77777777" w:rsidR="006867F0" w:rsidRPr="006867F0" w:rsidRDefault="006867F0" w:rsidP="00AB7A3C">
            <w:pPr>
              <w:rPr>
                <w:rFonts w:ascii="Arial" w:hAnsi="Arial" w:cs="Arial"/>
              </w:rPr>
            </w:pPr>
            <w:r w:rsidRPr="006867F0">
              <w:rPr>
                <w:rFonts w:ascii="Arial" w:hAnsi="Arial" w:cs="Arial"/>
              </w:rPr>
              <w:t>Condition</w:t>
            </w:r>
          </w:p>
        </w:tc>
        <w:tc>
          <w:tcPr>
            <w:tcW w:w="1502" w:type="dxa"/>
            <w:shd w:val="clear" w:color="auto" w:fill="D1D1D1" w:themeFill="background2" w:themeFillShade="E6"/>
          </w:tcPr>
          <w:p w14:paraId="4F2E388A" w14:textId="77777777" w:rsidR="006867F0" w:rsidRPr="006867F0" w:rsidRDefault="006867F0" w:rsidP="00AB7A3C">
            <w:pPr>
              <w:rPr>
                <w:rFonts w:ascii="Arial" w:hAnsi="Arial" w:cs="Arial"/>
              </w:rPr>
            </w:pPr>
            <w:r w:rsidRPr="006867F0">
              <w:rPr>
                <w:rFonts w:ascii="Arial" w:hAnsi="Arial" w:cs="Arial"/>
              </w:rPr>
              <w:t>Location</w:t>
            </w:r>
          </w:p>
        </w:tc>
        <w:tc>
          <w:tcPr>
            <w:tcW w:w="1503" w:type="dxa"/>
            <w:shd w:val="clear" w:color="auto" w:fill="D1D1D1" w:themeFill="background2" w:themeFillShade="E6"/>
          </w:tcPr>
          <w:p w14:paraId="3B3BDEB3" w14:textId="77777777" w:rsidR="006867F0" w:rsidRPr="006867F0" w:rsidRDefault="006867F0" w:rsidP="00AB7A3C">
            <w:pPr>
              <w:rPr>
                <w:rFonts w:ascii="Arial" w:hAnsi="Arial" w:cs="Arial"/>
              </w:rPr>
            </w:pPr>
            <w:r w:rsidRPr="006867F0">
              <w:rPr>
                <w:rFonts w:ascii="Arial" w:hAnsi="Arial" w:cs="Arial"/>
              </w:rPr>
              <w:t>Size</w:t>
            </w:r>
          </w:p>
        </w:tc>
        <w:tc>
          <w:tcPr>
            <w:tcW w:w="1503" w:type="dxa"/>
            <w:shd w:val="clear" w:color="auto" w:fill="D1D1D1" w:themeFill="background2" w:themeFillShade="E6"/>
          </w:tcPr>
          <w:p w14:paraId="02DB4755" w14:textId="77777777" w:rsidR="006867F0" w:rsidRPr="006867F0" w:rsidRDefault="006867F0" w:rsidP="00AB7A3C">
            <w:pPr>
              <w:rPr>
                <w:rFonts w:ascii="Arial" w:hAnsi="Arial" w:cs="Arial"/>
              </w:rPr>
            </w:pPr>
            <w:r w:rsidRPr="006867F0">
              <w:rPr>
                <w:rFonts w:ascii="Arial" w:hAnsi="Arial" w:cs="Arial"/>
              </w:rPr>
              <w:t>Metro</w:t>
            </w:r>
          </w:p>
        </w:tc>
        <w:tc>
          <w:tcPr>
            <w:tcW w:w="1503" w:type="dxa"/>
            <w:shd w:val="clear" w:color="auto" w:fill="D1D1D1" w:themeFill="background2" w:themeFillShade="E6"/>
          </w:tcPr>
          <w:p w14:paraId="314C343D" w14:textId="77777777" w:rsidR="006867F0" w:rsidRPr="006867F0" w:rsidRDefault="006867F0" w:rsidP="00AB7A3C">
            <w:pPr>
              <w:rPr>
                <w:rFonts w:ascii="Arial" w:hAnsi="Arial" w:cs="Arial"/>
              </w:rPr>
            </w:pPr>
            <w:r w:rsidRPr="006867F0">
              <w:rPr>
                <w:rFonts w:ascii="Arial" w:hAnsi="Arial" w:cs="Arial"/>
              </w:rPr>
              <w:t>Price (Affordable)</w:t>
            </w:r>
          </w:p>
        </w:tc>
        <w:tc>
          <w:tcPr>
            <w:tcW w:w="1503" w:type="dxa"/>
            <w:shd w:val="clear" w:color="auto" w:fill="D1D1D1" w:themeFill="background2" w:themeFillShade="E6"/>
          </w:tcPr>
          <w:p w14:paraId="537CD005" w14:textId="77777777" w:rsidR="006867F0" w:rsidRPr="006867F0" w:rsidRDefault="006867F0" w:rsidP="00AB7A3C">
            <w:pPr>
              <w:rPr>
                <w:rFonts w:ascii="Arial" w:hAnsi="Arial" w:cs="Arial"/>
              </w:rPr>
            </w:pPr>
            <w:r w:rsidRPr="006867F0">
              <w:rPr>
                <w:rFonts w:ascii="Arial" w:hAnsi="Arial" w:cs="Arial"/>
              </w:rPr>
              <w:t>Price (Expensive)</w:t>
            </w:r>
          </w:p>
        </w:tc>
      </w:tr>
      <w:tr w:rsidR="006867F0" w:rsidRPr="006867F0" w14:paraId="139276BF" w14:textId="77777777" w:rsidTr="006867F0">
        <w:tc>
          <w:tcPr>
            <w:tcW w:w="1502" w:type="dxa"/>
          </w:tcPr>
          <w:p w14:paraId="552B3169" w14:textId="77777777" w:rsidR="006867F0" w:rsidRPr="006867F0" w:rsidRDefault="006867F0" w:rsidP="00AB7A3C">
            <w:pPr>
              <w:rPr>
                <w:rFonts w:ascii="Arial" w:hAnsi="Arial" w:cs="Arial"/>
              </w:rPr>
            </w:pPr>
            <w:r w:rsidRPr="006867F0">
              <w:rPr>
                <w:rFonts w:ascii="Arial" w:hAnsi="Arial" w:cs="Arial"/>
              </w:rPr>
              <w:t>New</w:t>
            </w:r>
          </w:p>
        </w:tc>
        <w:tc>
          <w:tcPr>
            <w:tcW w:w="1502" w:type="dxa"/>
          </w:tcPr>
          <w:p w14:paraId="7513715E"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05F11664"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0CF4BBE5"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23D8F132" w14:textId="3A14DBD2"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1</w:t>
            </w:r>
          </w:p>
        </w:tc>
        <w:tc>
          <w:tcPr>
            <w:tcW w:w="1503" w:type="dxa"/>
          </w:tcPr>
          <w:p w14:paraId="54A9DD0F" w14:textId="72190FA9"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9</w:t>
            </w:r>
          </w:p>
        </w:tc>
      </w:tr>
      <w:tr w:rsidR="006867F0" w:rsidRPr="006867F0" w14:paraId="39430A18" w14:textId="77777777" w:rsidTr="006867F0">
        <w:tc>
          <w:tcPr>
            <w:tcW w:w="1502" w:type="dxa"/>
          </w:tcPr>
          <w:p w14:paraId="74E23F3F" w14:textId="77777777" w:rsidR="006867F0" w:rsidRPr="006867F0" w:rsidRDefault="006867F0" w:rsidP="00AB7A3C">
            <w:pPr>
              <w:rPr>
                <w:rFonts w:ascii="Arial" w:hAnsi="Arial" w:cs="Arial"/>
              </w:rPr>
            </w:pPr>
            <w:r w:rsidRPr="006867F0">
              <w:rPr>
                <w:rFonts w:ascii="Arial" w:hAnsi="Arial" w:cs="Arial"/>
              </w:rPr>
              <w:t>New</w:t>
            </w:r>
          </w:p>
        </w:tc>
        <w:tc>
          <w:tcPr>
            <w:tcW w:w="1502" w:type="dxa"/>
          </w:tcPr>
          <w:p w14:paraId="26A14721"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14327E8E"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702DBE96"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25F578C1" w14:textId="6BF711CC"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2</w:t>
            </w:r>
          </w:p>
        </w:tc>
        <w:tc>
          <w:tcPr>
            <w:tcW w:w="1503" w:type="dxa"/>
          </w:tcPr>
          <w:p w14:paraId="55264C1E" w14:textId="4A0BB54C"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8</w:t>
            </w:r>
          </w:p>
        </w:tc>
      </w:tr>
      <w:tr w:rsidR="006867F0" w:rsidRPr="006867F0" w14:paraId="69E81724" w14:textId="77777777" w:rsidTr="006867F0">
        <w:tc>
          <w:tcPr>
            <w:tcW w:w="1502" w:type="dxa"/>
          </w:tcPr>
          <w:p w14:paraId="5BE70379" w14:textId="77777777" w:rsidR="006867F0" w:rsidRPr="006867F0" w:rsidRDefault="006867F0" w:rsidP="00AB7A3C">
            <w:pPr>
              <w:rPr>
                <w:rFonts w:ascii="Arial" w:hAnsi="Arial" w:cs="Arial"/>
              </w:rPr>
            </w:pPr>
            <w:r w:rsidRPr="006867F0">
              <w:rPr>
                <w:rFonts w:ascii="Arial" w:hAnsi="Arial" w:cs="Arial"/>
              </w:rPr>
              <w:t>New</w:t>
            </w:r>
          </w:p>
        </w:tc>
        <w:tc>
          <w:tcPr>
            <w:tcW w:w="1502" w:type="dxa"/>
          </w:tcPr>
          <w:p w14:paraId="487D211B"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036BF516"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5FA5EC29"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7B61D04F" w14:textId="61D75BDD"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3</w:t>
            </w:r>
          </w:p>
        </w:tc>
        <w:tc>
          <w:tcPr>
            <w:tcW w:w="1503" w:type="dxa"/>
          </w:tcPr>
          <w:p w14:paraId="72816AB8" w14:textId="06B13C12"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7</w:t>
            </w:r>
          </w:p>
        </w:tc>
      </w:tr>
      <w:tr w:rsidR="006867F0" w:rsidRPr="006867F0" w14:paraId="4B472543" w14:textId="77777777" w:rsidTr="00A30F8B">
        <w:trPr>
          <w:trHeight w:val="350"/>
        </w:trPr>
        <w:tc>
          <w:tcPr>
            <w:tcW w:w="1502" w:type="dxa"/>
          </w:tcPr>
          <w:p w14:paraId="07CCBB7D" w14:textId="77777777" w:rsidR="006867F0" w:rsidRPr="006867F0" w:rsidRDefault="006867F0" w:rsidP="00AB7A3C">
            <w:pPr>
              <w:rPr>
                <w:rFonts w:ascii="Arial" w:hAnsi="Arial" w:cs="Arial"/>
              </w:rPr>
            </w:pPr>
            <w:r w:rsidRPr="006867F0">
              <w:rPr>
                <w:rFonts w:ascii="Arial" w:hAnsi="Arial" w:cs="Arial"/>
              </w:rPr>
              <w:t>New</w:t>
            </w:r>
          </w:p>
        </w:tc>
        <w:tc>
          <w:tcPr>
            <w:tcW w:w="1502" w:type="dxa"/>
          </w:tcPr>
          <w:p w14:paraId="5441641B"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6BAA3466"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7BA93007"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24A469DE" w14:textId="6185FDE3"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35</w:t>
            </w:r>
          </w:p>
        </w:tc>
        <w:tc>
          <w:tcPr>
            <w:tcW w:w="1503" w:type="dxa"/>
          </w:tcPr>
          <w:p w14:paraId="527E1DB9" w14:textId="1B70A6BC"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65</w:t>
            </w:r>
          </w:p>
        </w:tc>
      </w:tr>
      <w:tr w:rsidR="006867F0" w:rsidRPr="006867F0" w14:paraId="7AF543EE" w14:textId="77777777" w:rsidTr="006867F0">
        <w:tc>
          <w:tcPr>
            <w:tcW w:w="1502" w:type="dxa"/>
          </w:tcPr>
          <w:p w14:paraId="036D5A21" w14:textId="77777777" w:rsidR="006867F0" w:rsidRPr="006867F0" w:rsidRDefault="006867F0" w:rsidP="00AB7A3C">
            <w:pPr>
              <w:rPr>
                <w:rFonts w:ascii="Arial" w:hAnsi="Arial" w:cs="Arial"/>
              </w:rPr>
            </w:pPr>
            <w:r w:rsidRPr="006867F0">
              <w:rPr>
                <w:rFonts w:ascii="Arial" w:hAnsi="Arial" w:cs="Arial"/>
              </w:rPr>
              <w:t>New</w:t>
            </w:r>
          </w:p>
        </w:tc>
        <w:tc>
          <w:tcPr>
            <w:tcW w:w="1502" w:type="dxa"/>
          </w:tcPr>
          <w:p w14:paraId="15274EDA"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2008B0C7"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087282E3"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2C13E19C" w14:textId="3177485A"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3</w:t>
            </w:r>
          </w:p>
        </w:tc>
        <w:tc>
          <w:tcPr>
            <w:tcW w:w="1503" w:type="dxa"/>
          </w:tcPr>
          <w:p w14:paraId="11C2D86B" w14:textId="7BFE1729"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7</w:t>
            </w:r>
          </w:p>
        </w:tc>
      </w:tr>
      <w:tr w:rsidR="006867F0" w:rsidRPr="006867F0" w14:paraId="163DF587" w14:textId="77777777" w:rsidTr="006867F0">
        <w:tc>
          <w:tcPr>
            <w:tcW w:w="1502" w:type="dxa"/>
          </w:tcPr>
          <w:p w14:paraId="2E3BF11B" w14:textId="77777777" w:rsidR="006867F0" w:rsidRPr="006867F0" w:rsidRDefault="006867F0" w:rsidP="00AB7A3C">
            <w:pPr>
              <w:rPr>
                <w:rFonts w:ascii="Arial" w:hAnsi="Arial" w:cs="Arial"/>
              </w:rPr>
            </w:pPr>
            <w:r w:rsidRPr="006867F0">
              <w:rPr>
                <w:rFonts w:ascii="Arial" w:hAnsi="Arial" w:cs="Arial"/>
              </w:rPr>
              <w:t>New</w:t>
            </w:r>
          </w:p>
        </w:tc>
        <w:tc>
          <w:tcPr>
            <w:tcW w:w="1502" w:type="dxa"/>
          </w:tcPr>
          <w:p w14:paraId="4C9D6529"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4D3EB341"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796FAAE3"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4BFBC458" w14:textId="63A4C953"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4</w:t>
            </w:r>
          </w:p>
        </w:tc>
        <w:tc>
          <w:tcPr>
            <w:tcW w:w="1503" w:type="dxa"/>
          </w:tcPr>
          <w:p w14:paraId="14A843CE" w14:textId="1565D9BE"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6</w:t>
            </w:r>
          </w:p>
        </w:tc>
      </w:tr>
      <w:tr w:rsidR="006867F0" w:rsidRPr="006867F0" w14:paraId="0AFF1B70" w14:textId="77777777" w:rsidTr="006867F0">
        <w:tc>
          <w:tcPr>
            <w:tcW w:w="1502" w:type="dxa"/>
          </w:tcPr>
          <w:p w14:paraId="6200FEA7" w14:textId="77777777" w:rsidR="006867F0" w:rsidRPr="006867F0" w:rsidRDefault="006867F0" w:rsidP="00AB7A3C">
            <w:pPr>
              <w:rPr>
                <w:rFonts w:ascii="Arial" w:hAnsi="Arial" w:cs="Arial"/>
              </w:rPr>
            </w:pPr>
            <w:r w:rsidRPr="006867F0">
              <w:rPr>
                <w:rFonts w:ascii="Arial" w:hAnsi="Arial" w:cs="Arial"/>
              </w:rPr>
              <w:t>New</w:t>
            </w:r>
          </w:p>
        </w:tc>
        <w:tc>
          <w:tcPr>
            <w:tcW w:w="1502" w:type="dxa"/>
          </w:tcPr>
          <w:p w14:paraId="5B3638DD"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4A305B37"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3C281A28"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69804DD1" w14:textId="327D5ED6"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5</w:t>
            </w:r>
          </w:p>
        </w:tc>
        <w:tc>
          <w:tcPr>
            <w:tcW w:w="1503" w:type="dxa"/>
          </w:tcPr>
          <w:p w14:paraId="7A362A3B" w14:textId="78FAA082"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5</w:t>
            </w:r>
          </w:p>
        </w:tc>
      </w:tr>
      <w:tr w:rsidR="006867F0" w:rsidRPr="006867F0" w14:paraId="7B618A06" w14:textId="77777777" w:rsidTr="006867F0">
        <w:tc>
          <w:tcPr>
            <w:tcW w:w="1502" w:type="dxa"/>
          </w:tcPr>
          <w:p w14:paraId="77CC50DB" w14:textId="77777777" w:rsidR="006867F0" w:rsidRPr="006867F0" w:rsidRDefault="006867F0" w:rsidP="00AB7A3C">
            <w:pPr>
              <w:rPr>
                <w:rFonts w:ascii="Arial" w:hAnsi="Arial" w:cs="Arial"/>
              </w:rPr>
            </w:pPr>
            <w:r w:rsidRPr="006867F0">
              <w:rPr>
                <w:rFonts w:ascii="Arial" w:hAnsi="Arial" w:cs="Arial"/>
              </w:rPr>
              <w:t>New</w:t>
            </w:r>
          </w:p>
        </w:tc>
        <w:tc>
          <w:tcPr>
            <w:tcW w:w="1502" w:type="dxa"/>
          </w:tcPr>
          <w:p w14:paraId="7446D219"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5BF702B0"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2E2F12A6"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5EEB35AE" w14:textId="297BC618"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6</w:t>
            </w:r>
          </w:p>
        </w:tc>
        <w:tc>
          <w:tcPr>
            <w:tcW w:w="1503" w:type="dxa"/>
          </w:tcPr>
          <w:p w14:paraId="00774A14" w14:textId="0BC65DC2"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4</w:t>
            </w:r>
          </w:p>
        </w:tc>
      </w:tr>
      <w:tr w:rsidR="006867F0" w:rsidRPr="006867F0" w14:paraId="4B06AD3A" w14:textId="77777777" w:rsidTr="006867F0">
        <w:tc>
          <w:tcPr>
            <w:tcW w:w="1502" w:type="dxa"/>
          </w:tcPr>
          <w:p w14:paraId="67F90130" w14:textId="77777777" w:rsidR="006867F0" w:rsidRPr="006867F0" w:rsidRDefault="006867F0" w:rsidP="00AB7A3C">
            <w:pPr>
              <w:rPr>
                <w:rFonts w:ascii="Arial" w:hAnsi="Arial" w:cs="Arial"/>
              </w:rPr>
            </w:pPr>
            <w:r w:rsidRPr="006867F0">
              <w:rPr>
                <w:rFonts w:ascii="Arial" w:hAnsi="Arial" w:cs="Arial"/>
              </w:rPr>
              <w:t>Good</w:t>
            </w:r>
          </w:p>
        </w:tc>
        <w:tc>
          <w:tcPr>
            <w:tcW w:w="1502" w:type="dxa"/>
          </w:tcPr>
          <w:p w14:paraId="56AF814D"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26005246"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7560FF19"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252760B6" w14:textId="411DD726"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2</w:t>
            </w:r>
          </w:p>
        </w:tc>
        <w:tc>
          <w:tcPr>
            <w:tcW w:w="1503" w:type="dxa"/>
          </w:tcPr>
          <w:p w14:paraId="72B5FF0E" w14:textId="42CC7831"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8</w:t>
            </w:r>
          </w:p>
        </w:tc>
      </w:tr>
      <w:tr w:rsidR="006867F0" w:rsidRPr="006867F0" w14:paraId="1B73303E" w14:textId="77777777" w:rsidTr="006867F0">
        <w:tc>
          <w:tcPr>
            <w:tcW w:w="1502" w:type="dxa"/>
          </w:tcPr>
          <w:p w14:paraId="5A306EB3" w14:textId="77777777" w:rsidR="006867F0" w:rsidRPr="006867F0" w:rsidRDefault="006867F0" w:rsidP="00AB7A3C">
            <w:pPr>
              <w:rPr>
                <w:rFonts w:ascii="Arial" w:hAnsi="Arial" w:cs="Arial"/>
              </w:rPr>
            </w:pPr>
            <w:r w:rsidRPr="006867F0">
              <w:rPr>
                <w:rFonts w:ascii="Arial" w:hAnsi="Arial" w:cs="Arial"/>
              </w:rPr>
              <w:t>Good</w:t>
            </w:r>
          </w:p>
        </w:tc>
        <w:tc>
          <w:tcPr>
            <w:tcW w:w="1502" w:type="dxa"/>
          </w:tcPr>
          <w:p w14:paraId="0F13A0B2"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7F089411"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0725545A"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3E21C40E" w14:textId="24E63219"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3</w:t>
            </w:r>
          </w:p>
        </w:tc>
        <w:tc>
          <w:tcPr>
            <w:tcW w:w="1503" w:type="dxa"/>
          </w:tcPr>
          <w:p w14:paraId="306B323E" w14:textId="2C287747"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7</w:t>
            </w:r>
          </w:p>
        </w:tc>
      </w:tr>
      <w:tr w:rsidR="006867F0" w:rsidRPr="006867F0" w14:paraId="6476C2F2" w14:textId="77777777" w:rsidTr="006867F0">
        <w:tc>
          <w:tcPr>
            <w:tcW w:w="1502" w:type="dxa"/>
          </w:tcPr>
          <w:p w14:paraId="2D0E8B73" w14:textId="77777777" w:rsidR="006867F0" w:rsidRPr="006867F0" w:rsidRDefault="006867F0" w:rsidP="00AB7A3C">
            <w:pPr>
              <w:rPr>
                <w:rFonts w:ascii="Arial" w:hAnsi="Arial" w:cs="Arial"/>
              </w:rPr>
            </w:pPr>
            <w:r w:rsidRPr="006867F0">
              <w:rPr>
                <w:rFonts w:ascii="Arial" w:hAnsi="Arial" w:cs="Arial"/>
              </w:rPr>
              <w:t>Good</w:t>
            </w:r>
          </w:p>
        </w:tc>
        <w:tc>
          <w:tcPr>
            <w:tcW w:w="1502" w:type="dxa"/>
          </w:tcPr>
          <w:p w14:paraId="220874D9"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397779E8"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378C814A"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2448BCB7" w14:textId="5EC6D70D"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3</w:t>
            </w:r>
          </w:p>
        </w:tc>
        <w:tc>
          <w:tcPr>
            <w:tcW w:w="1503" w:type="dxa"/>
          </w:tcPr>
          <w:p w14:paraId="157C813D" w14:textId="453947BB"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7</w:t>
            </w:r>
          </w:p>
        </w:tc>
      </w:tr>
      <w:tr w:rsidR="006867F0" w:rsidRPr="006867F0" w14:paraId="269D5017" w14:textId="77777777" w:rsidTr="006867F0">
        <w:tc>
          <w:tcPr>
            <w:tcW w:w="1502" w:type="dxa"/>
          </w:tcPr>
          <w:p w14:paraId="3B21AA30" w14:textId="77777777" w:rsidR="006867F0" w:rsidRPr="006867F0" w:rsidRDefault="006867F0" w:rsidP="00AB7A3C">
            <w:pPr>
              <w:rPr>
                <w:rFonts w:ascii="Arial" w:hAnsi="Arial" w:cs="Arial"/>
              </w:rPr>
            </w:pPr>
            <w:r w:rsidRPr="006867F0">
              <w:rPr>
                <w:rFonts w:ascii="Arial" w:hAnsi="Arial" w:cs="Arial"/>
              </w:rPr>
              <w:t>Good</w:t>
            </w:r>
          </w:p>
        </w:tc>
        <w:tc>
          <w:tcPr>
            <w:tcW w:w="1502" w:type="dxa"/>
          </w:tcPr>
          <w:p w14:paraId="158AB8F9"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05E6F184"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07CC0C41"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39FECF0A" w14:textId="1CB17479"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4</w:t>
            </w:r>
          </w:p>
        </w:tc>
        <w:tc>
          <w:tcPr>
            <w:tcW w:w="1503" w:type="dxa"/>
          </w:tcPr>
          <w:p w14:paraId="7F5979A9" w14:textId="4374752E"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6</w:t>
            </w:r>
          </w:p>
        </w:tc>
      </w:tr>
      <w:tr w:rsidR="006867F0" w:rsidRPr="006867F0" w14:paraId="556E424F" w14:textId="77777777" w:rsidTr="006867F0">
        <w:tc>
          <w:tcPr>
            <w:tcW w:w="1502" w:type="dxa"/>
          </w:tcPr>
          <w:p w14:paraId="7C165A65" w14:textId="77777777" w:rsidR="006867F0" w:rsidRPr="006867F0" w:rsidRDefault="006867F0" w:rsidP="00AB7A3C">
            <w:pPr>
              <w:rPr>
                <w:rFonts w:ascii="Arial" w:hAnsi="Arial" w:cs="Arial"/>
              </w:rPr>
            </w:pPr>
            <w:r w:rsidRPr="006867F0">
              <w:rPr>
                <w:rFonts w:ascii="Arial" w:hAnsi="Arial" w:cs="Arial"/>
              </w:rPr>
              <w:t>Good</w:t>
            </w:r>
          </w:p>
        </w:tc>
        <w:tc>
          <w:tcPr>
            <w:tcW w:w="1502" w:type="dxa"/>
          </w:tcPr>
          <w:p w14:paraId="0096BEF2"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3227ECE8"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40B85374"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7A665FF1" w14:textId="234516B1"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3</w:t>
            </w:r>
          </w:p>
        </w:tc>
        <w:tc>
          <w:tcPr>
            <w:tcW w:w="1503" w:type="dxa"/>
          </w:tcPr>
          <w:p w14:paraId="447B9E21" w14:textId="1A7E1F78"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7</w:t>
            </w:r>
          </w:p>
        </w:tc>
      </w:tr>
      <w:tr w:rsidR="006867F0" w:rsidRPr="006867F0" w14:paraId="0DE72CC9" w14:textId="77777777" w:rsidTr="006867F0">
        <w:tc>
          <w:tcPr>
            <w:tcW w:w="1502" w:type="dxa"/>
          </w:tcPr>
          <w:p w14:paraId="01F2C73D" w14:textId="77777777" w:rsidR="006867F0" w:rsidRPr="006867F0" w:rsidRDefault="006867F0" w:rsidP="00AB7A3C">
            <w:pPr>
              <w:rPr>
                <w:rFonts w:ascii="Arial" w:hAnsi="Arial" w:cs="Arial"/>
              </w:rPr>
            </w:pPr>
            <w:r w:rsidRPr="006867F0">
              <w:rPr>
                <w:rFonts w:ascii="Arial" w:hAnsi="Arial" w:cs="Arial"/>
              </w:rPr>
              <w:t>Good</w:t>
            </w:r>
          </w:p>
        </w:tc>
        <w:tc>
          <w:tcPr>
            <w:tcW w:w="1502" w:type="dxa"/>
          </w:tcPr>
          <w:p w14:paraId="59D23046"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6F92C159"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6C1074F5"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4E63BE22" w14:textId="6884B1A4"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4</w:t>
            </w:r>
          </w:p>
        </w:tc>
        <w:tc>
          <w:tcPr>
            <w:tcW w:w="1503" w:type="dxa"/>
          </w:tcPr>
          <w:p w14:paraId="6382042D" w14:textId="0DBC725A"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6</w:t>
            </w:r>
          </w:p>
        </w:tc>
      </w:tr>
      <w:tr w:rsidR="006867F0" w:rsidRPr="006867F0" w14:paraId="1E49D2E5" w14:textId="77777777" w:rsidTr="006867F0">
        <w:tc>
          <w:tcPr>
            <w:tcW w:w="1502" w:type="dxa"/>
          </w:tcPr>
          <w:p w14:paraId="78ADC6D9" w14:textId="77777777" w:rsidR="006867F0" w:rsidRPr="006867F0" w:rsidRDefault="006867F0" w:rsidP="00AB7A3C">
            <w:pPr>
              <w:rPr>
                <w:rFonts w:ascii="Arial" w:hAnsi="Arial" w:cs="Arial"/>
              </w:rPr>
            </w:pPr>
            <w:r w:rsidRPr="006867F0">
              <w:rPr>
                <w:rFonts w:ascii="Arial" w:hAnsi="Arial" w:cs="Arial"/>
              </w:rPr>
              <w:t>Good</w:t>
            </w:r>
          </w:p>
        </w:tc>
        <w:tc>
          <w:tcPr>
            <w:tcW w:w="1502" w:type="dxa"/>
          </w:tcPr>
          <w:p w14:paraId="3DB27D00"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037240BF"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512A8766"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67992DBE" w14:textId="7C9DE817"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5</w:t>
            </w:r>
          </w:p>
        </w:tc>
        <w:tc>
          <w:tcPr>
            <w:tcW w:w="1503" w:type="dxa"/>
          </w:tcPr>
          <w:p w14:paraId="7A7CBC1E" w14:textId="624E3418"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5</w:t>
            </w:r>
          </w:p>
        </w:tc>
      </w:tr>
      <w:tr w:rsidR="006867F0" w:rsidRPr="006867F0" w14:paraId="3DB096CA" w14:textId="77777777" w:rsidTr="006867F0">
        <w:tc>
          <w:tcPr>
            <w:tcW w:w="1502" w:type="dxa"/>
          </w:tcPr>
          <w:p w14:paraId="112C68BF" w14:textId="77777777" w:rsidR="006867F0" w:rsidRPr="006867F0" w:rsidRDefault="006867F0" w:rsidP="00AB7A3C">
            <w:pPr>
              <w:rPr>
                <w:rFonts w:ascii="Arial" w:hAnsi="Arial" w:cs="Arial"/>
              </w:rPr>
            </w:pPr>
            <w:r w:rsidRPr="006867F0">
              <w:rPr>
                <w:rFonts w:ascii="Arial" w:hAnsi="Arial" w:cs="Arial"/>
              </w:rPr>
              <w:t>Good</w:t>
            </w:r>
          </w:p>
        </w:tc>
        <w:tc>
          <w:tcPr>
            <w:tcW w:w="1502" w:type="dxa"/>
          </w:tcPr>
          <w:p w14:paraId="6FBB1AC9"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77FF8215"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202E6394"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2EAEF9A9" w14:textId="1D19AC5A"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6</w:t>
            </w:r>
          </w:p>
        </w:tc>
        <w:tc>
          <w:tcPr>
            <w:tcW w:w="1503" w:type="dxa"/>
          </w:tcPr>
          <w:p w14:paraId="09AC9A85" w14:textId="7836E184"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4</w:t>
            </w:r>
          </w:p>
        </w:tc>
      </w:tr>
      <w:tr w:rsidR="006867F0" w:rsidRPr="006867F0" w14:paraId="0A00B6CD" w14:textId="77777777" w:rsidTr="006867F0">
        <w:tc>
          <w:tcPr>
            <w:tcW w:w="1502" w:type="dxa"/>
          </w:tcPr>
          <w:p w14:paraId="3A959F3F" w14:textId="77777777" w:rsidR="006867F0" w:rsidRPr="006867F0" w:rsidRDefault="006867F0" w:rsidP="00AB7A3C">
            <w:pPr>
              <w:rPr>
                <w:rFonts w:ascii="Arial" w:hAnsi="Arial" w:cs="Arial"/>
              </w:rPr>
            </w:pPr>
            <w:r w:rsidRPr="006867F0">
              <w:rPr>
                <w:rFonts w:ascii="Arial" w:hAnsi="Arial" w:cs="Arial"/>
              </w:rPr>
              <w:t>Bad</w:t>
            </w:r>
          </w:p>
        </w:tc>
        <w:tc>
          <w:tcPr>
            <w:tcW w:w="1502" w:type="dxa"/>
          </w:tcPr>
          <w:p w14:paraId="190B01E4"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56543EAD"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78F54B2F"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75525031" w14:textId="7883B2FC"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3</w:t>
            </w:r>
          </w:p>
        </w:tc>
        <w:tc>
          <w:tcPr>
            <w:tcW w:w="1503" w:type="dxa"/>
          </w:tcPr>
          <w:p w14:paraId="71DB6D65" w14:textId="77CB7880" w:rsidR="006867F0" w:rsidRPr="006867F0" w:rsidRDefault="006867F0" w:rsidP="00AB7A3C">
            <w:pPr>
              <w:rPr>
                <w:rFonts w:ascii="Arial" w:hAnsi="Arial" w:cs="Arial"/>
              </w:rPr>
            </w:pPr>
            <w:r w:rsidRPr="006867F0">
              <w:rPr>
                <w:rFonts w:ascii="Arial" w:hAnsi="Arial" w:cs="Arial"/>
              </w:rPr>
              <w:t>0.</w:t>
            </w:r>
            <w:r w:rsidR="00862B8E">
              <w:rPr>
                <w:rFonts w:ascii="Arial" w:hAnsi="Arial" w:cs="Arial"/>
              </w:rPr>
              <w:t>7</w:t>
            </w:r>
          </w:p>
        </w:tc>
      </w:tr>
      <w:tr w:rsidR="006867F0" w:rsidRPr="006867F0" w14:paraId="10661394" w14:textId="77777777" w:rsidTr="006867F0">
        <w:tc>
          <w:tcPr>
            <w:tcW w:w="1502" w:type="dxa"/>
          </w:tcPr>
          <w:p w14:paraId="58719ABB" w14:textId="77777777" w:rsidR="006867F0" w:rsidRPr="006867F0" w:rsidRDefault="006867F0" w:rsidP="00AB7A3C">
            <w:pPr>
              <w:rPr>
                <w:rFonts w:ascii="Arial" w:hAnsi="Arial" w:cs="Arial"/>
              </w:rPr>
            </w:pPr>
            <w:r w:rsidRPr="006867F0">
              <w:rPr>
                <w:rFonts w:ascii="Arial" w:hAnsi="Arial" w:cs="Arial"/>
              </w:rPr>
              <w:t>Bad</w:t>
            </w:r>
          </w:p>
        </w:tc>
        <w:tc>
          <w:tcPr>
            <w:tcW w:w="1502" w:type="dxa"/>
          </w:tcPr>
          <w:p w14:paraId="1949E3FC"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42BBEB2D"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3E39F2C4"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502325BD" w14:textId="4DEA8036"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4</w:t>
            </w:r>
          </w:p>
        </w:tc>
        <w:tc>
          <w:tcPr>
            <w:tcW w:w="1503" w:type="dxa"/>
          </w:tcPr>
          <w:p w14:paraId="6F6BAA02" w14:textId="38457248"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6</w:t>
            </w:r>
          </w:p>
        </w:tc>
      </w:tr>
      <w:tr w:rsidR="006867F0" w:rsidRPr="006867F0" w14:paraId="6ECB7A50" w14:textId="77777777" w:rsidTr="006867F0">
        <w:tc>
          <w:tcPr>
            <w:tcW w:w="1502" w:type="dxa"/>
          </w:tcPr>
          <w:p w14:paraId="3709CA31" w14:textId="77777777" w:rsidR="006867F0" w:rsidRPr="006867F0" w:rsidRDefault="006867F0" w:rsidP="00AB7A3C">
            <w:pPr>
              <w:rPr>
                <w:rFonts w:ascii="Arial" w:hAnsi="Arial" w:cs="Arial"/>
              </w:rPr>
            </w:pPr>
            <w:r w:rsidRPr="006867F0">
              <w:rPr>
                <w:rFonts w:ascii="Arial" w:hAnsi="Arial" w:cs="Arial"/>
              </w:rPr>
              <w:t>Bad</w:t>
            </w:r>
          </w:p>
        </w:tc>
        <w:tc>
          <w:tcPr>
            <w:tcW w:w="1502" w:type="dxa"/>
          </w:tcPr>
          <w:p w14:paraId="0D9E80D6"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14C14CB7"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56A8BA15"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21F79AE9" w14:textId="28837D43"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5</w:t>
            </w:r>
          </w:p>
        </w:tc>
        <w:tc>
          <w:tcPr>
            <w:tcW w:w="1503" w:type="dxa"/>
          </w:tcPr>
          <w:p w14:paraId="32FEA9F9" w14:textId="7AA96A14"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5</w:t>
            </w:r>
          </w:p>
        </w:tc>
      </w:tr>
      <w:tr w:rsidR="006867F0" w:rsidRPr="006867F0" w14:paraId="0B82C610" w14:textId="77777777" w:rsidTr="006867F0">
        <w:tc>
          <w:tcPr>
            <w:tcW w:w="1502" w:type="dxa"/>
          </w:tcPr>
          <w:p w14:paraId="0F204C7F" w14:textId="77777777" w:rsidR="006867F0" w:rsidRPr="006867F0" w:rsidRDefault="006867F0" w:rsidP="00AB7A3C">
            <w:pPr>
              <w:rPr>
                <w:rFonts w:ascii="Arial" w:hAnsi="Arial" w:cs="Arial"/>
              </w:rPr>
            </w:pPr>
            <w:r w:rsidRPr="006867F0">
              <w:rPr>
                <w:rFonts w:ascii="Arial" w:hAnsi="Arial" w:cs="Arial"/>
              </w:rPr>
              <w:t>Bad</w:t>
            </w:r>
          </w:p>
        </w:tc>
        <w:tc>
          <w:tcPr>
            <w:tcW w:w="1502" w:type="dxa"/>
          </w:tcPr>
          <w:p w14:paraId="65235A4F" w14:textId="77777777" w:rsidR="006867F0" w:rsidRPr="006867F0" w:rsidRDefault="006867F0" w:rsidP="00AB7A3C">
            <w:pPr>
              <w:rPr>
                <w:rFonts w:ascii="Arial" w:hAnsi="Arial" w:cs="Arial"/>
              </w:rPr>
            </w:pPr>
            <w:r w:rsidRPr="006867F0">
              <w:rPr>
                <w:rFonts w:ascii="Arial" w:hAnsi="Arial" w:cs="Arial"/>
              </w:rPr>
              <w:t>Close</w:t>
            </w:r>
          </w:p>
        </w:tc>
        <w:tc>
          <w:tcPr>
            <w:tcW w:w="1503" w:type="dxa"/>
          </w:tcPr>
          <w:p w14:paraId="184C6F0E"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474D2435"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7572E0F7" w14:textId="449C31F8"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6</w:t>
            </w:r>
          </w:p>
        </w:tc>
        <w:tc>
          <w:tcPr>
            <w:tcW w:w="1503" w:type="dxa"/>
          </w:tcPr>
          <w:p w14:paraId="532D4A28" w14:textId="624574DB"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4</w:t>
            </w:r>
          </w:p>
        </w:tc>
      </w:tr>
      <w:tr w:rsidR="006867F0" w:rsidRPr="006867F0" w14:paraId="473A2847" w14:textId="77777777" w:rsidTr="006867F0">
        <w:tc>
          <w:tcPr>
            <w:tcW w:w="1502" w:type="dxa"/>
          </w:tcPr>
          <w:p w14:paraId="32F50C03" w14:textId="77777777" w:rsidR="006867F0" w:rsidRPr="006867F0" w:rsidRDefault="006867F0" w:rsidP="00AB7A3C">
            <w:pPr>
              <w:rPr>
                <w:rFonts w:ascii="Arial" w:hAnsi="Arial" w:cs="Arial"/>
              </w:rPr>
            </w:pPr>
            <w:r w:rsidRPr="006867F0">
              <w:rPr>
                <w:rFonts w:ascii="Arial" w:hAnsi="Arial" w:cs="Arial"/>
              </w:rPr>
              <w:t>Bad</w:t>
            </w:r>
          </w:p>
        </w:tc>
        <w:tc>
          <w:tcPr>
            <w:tcW w:w="1502" w:type="dxa"/>
          </w:tcPr>
          <w:p w14:paraId="7DDA8B67"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4422F716"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0C6DECD3"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7023085B" w14:textId="5683808B"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6</w:t>
            </w:r>
          </w:p>
        </w:tc>
        <w:tc>
          <w:tcPr>
            <w:tcW w:w="1503" w:type="dxa"/>
          </w:tcPr>
          <w:p w14:paraId="0B04839F" w14:textId="08C858E2"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4</w:t>
            </w:r>
          </w:p>
        </w:tc>
      </w:tr>
      <w:tr w:rsidR="006867F0" w:rsidRPr="006867F0" w14:paraId="4EBDFF2E" w14:textId="77777777" w:rsidTr="006867F0">
        <w:tc>
          <w:tcPr>
            <w:tcW w:w="1502" w:type="dxa"/>
          </w:tcPr>
          <w:p w14:paraId="1D280A81" w14:textId="77777777" w:rsidR="006867F0" w:rsidRPr="006867F0" w:rsidRDefault="006867F0" w:rsidP="00AB7A3C">
            <w:pPr>
              <w:rPr>
                <w:rFonts w:ascii="Arial" w:hAnsi="Arial" w:cs="Arial"/>
              </w:rPr>
            </w:pPr>
            <w:r w:rsidRPr="006867F0">
              <w:rPr>
                <w:rFonts w:ascii="Arial" w:hAnsi="Arial" w:cs="Arial"/>
              </w:rPr>
              <w:t>Bad</w:t>
            </w:r>
          </w:p>
        </w:tc>
        <w:tc>
          <w:tcPr>
            <w:tcW w:w="1502" w:type="dxa"/>
          </w:tcPr>
          <w:p w14:paraId="2427C11F"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242875F7" w14:textId="77777777" w:rsidR="006867F0" w:rsidRPr="006867F0" w:rsidRDefault="006867F0" w:rsidP="00AB7A3C">
            <w:pPr>
              <w:rPr>
                <w:rFonts w:ascii="Arial" w:hAnsi="Arial" w:cs="Arial"/>
              </w:rPr>
            </w:pPr>
            <w:r w:rsidRPr="006867F0">
              <w:rPr>
                <w:rFonts w:ascii="Arial" w:hAnsi="Arial" w:cs="Arial"/>
              </w:rPr>
              <w:t>Large</w:t>
            </w:r>
          </w:p>
        </w:tc>
        <w:tc>
          <w:tcPr>
            <w:tcW w:w="1503" w:type="dxa"/>
          </w:tcPr>
          <w:p w14:paraId="3F4244F2"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6C5BC4F0" w14:textId="2660B4D3" w:rsidR="006867F0" w:rsidRPr="006867F0" w:rsidRDefault="006867F0" w:rsidP="00AB7A3C">
            <w:pPr>
              <w:rPr>
                <w:rFonts w:ascii="Arial" w:hAnsi="Arial" w:cs="Arial"/>
              </w:rPr>
            </w:pPr>
            <w:r w:rsidRPr="006867F0">
              <w:rPr>
                <w:rFonts w:ascii="Arial" w:hAnsi="Arial" w:cs="Arial"/>
              </w:rPr>
              <w:t>0.</w:t>
            </w:r>
            <w:r w:rsidR="002F5F7C">
              <w:rPr>
                <w:rFonts w:ascii="Arial" w:hAnsi="Arial" w:cs="Arial"/>
              </w:rPr>
              <w:t>7</w:t>
            </w:r>
          </w:p>
        </w:tc>
        <w:tc>
          <w:tcPr>
            <w:tcW w:w="1503" w:type="dxa"/>
          </w:tcPr>
          <w:p w14:paraId="179F20E7" w14:textId="662C079D"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3</w:t>
            </w:r>
          </w:p>
        </w:tc>
      </w:tr>
      <w:tr w:rsidR="006867F0" w:rsidRPr="006867F0" w14:paraId="3FCD2F49" w14:textId="77777777" w:rsidTr="006867F0">
        <w:tc>
          <w:tcPr>
            <w:tcW w:w="1502" w:type="dxa"/>
          </w:tcPr>
          <w:p w14:paraId="69F36991" w14:textId="77777777" w:rsidR="006867F0" w:rsidRPr="006867F0" w:rsidRDefault="006867F0" w:rsidP="00AB7A3C">
            <w:pPr>
              <w:rPr>
                <w:rFonts w:ascii="Arial" w:hAnsi="Arial" w:cs="Arial"/>
              </w:rPr>
            </w:pPr>
            <w:r w:rsidRPr="006867F0">
              <w:rPr>
                <w:rFonts w:ascii="Arial" w:hAnsi="Arial" w:cs="Arial"/>
              </w:rPr>
              <w:t>Bad</w:t>
            </w:r>
          </w:p>
        </w:tc>
        <w:tc>
          <w:tcPr>
            <w:tcW w:w="1502" w:type="dxa"/>
          </w:tcPr>
          <w:p w14:paraId="3A25C20F"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55927FE1"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7040D10C" w14:textId="77777777" w:rsidR="006867F0" w:rsidRPr="006867F0" w:rsidRDefault="006867F0" w:rsidP="00AB7A3C">
            <w:pPr>
              <w:rPr>
                <w:rFonts w:ascii="Arial" w:hAnsi="Arial" w:cs="Arial"/>
              </w:rPr>
            </w:pPr>
            <w:r w:rsidRPr="006867F0">
              <w:rPr>
                <w:rFonts w:ascii="Arial" w:hAnsi="Arial" w:cs="Arial"/>
              </w:rPr>
              <w:t>Yes</w:t>
            </w:r>
          </w:p>
        </w:tc>
        <w:tc>
          <w:tcPr>
            <w:tcW w:w="1503" w:type="dxa"/>
          </w:tcPr>
          <w:p w14:paraId="01A0B24C" w14:textId="54A8F0C6"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8</w:t>
            </w:r>
          </w:p>
        </w:tc>
        <w:tc>
          <w:tcPr>
            <w:tcW w:w="1503" w:type="dxa"/>
          </w:tcPr>
          <w:p w14:paraId="0CE4C7AF" w14:textId="3A8D8F42" w:rsidR="006867F0" w:rsidRPr="006867F0" w:rsidRDefault="006867F0" w:rsidP="00AB7A3C">
            <w:pPr>
              <w:rPr>
                <w:rFonts w:ascii="Arial" w:hAnsi="Arial" w:cs="Arial"/>
              </w:rPr>
            </w:pPr>
            <w:r w:rsidRPr="006867F0">
              <w:rPr>
                <w:rFonts w:ascii="Arial" w:hAnsi="Arial" w:cs="Arial"/>
              </w:rPr>
              <w:t>0.</w:t>
            </w:r>
            <w:r>
              <w:rPr>
                <w:rFonts w:ascii="Arial" w:hAnsi="Arial" w:cs="Arial"/>
              </w:rPr>
              <w:t>2</w:t>
            </w:r>
          </w:p>
        </w:tc>
      </w:tr>
      <w:tr w:rsidR="006867F0" w:rsidRPr="006867F0" w14:paraId="288EFA81" w14:textId="77777777" w:rsidTr="006867F0">
        <w:tc>
          <w:tcPr>
            <w:tcW w:w="1502" w:type="dxa"/>
          </w:tcPr>
          <w:p w14:paraId="3D9BD707" w14:textId="77777777" w:rsidR="006867F0" w:rsidRPr="006867F0" w:rsidRDefault="006867F0" w:rsidP="00AB7A3C">
            <w:pPr>
              <w:rPr>
                <w:rFonts w:ascii="Arial" w:hAnsi="Arial" w:cs="Arial"/>
              </w:rPr>
            </w:pPr>
            <w:r w:rsidRPr="006867F0">
              <w:rPr>
                <w:rFonts w:ascii="Arial" w:hAnsi="Arial" w:cs="Arial"/>
              </w:rPr>
              <w:t>Bad</w:t>
            </w:r>
          </w:p>
        </w:tc>
        <w:tc>
          <w:tcPr>
            <w:tcW w:w="1502" w:type="dxa"/>
          </w:tcPr>
          <w:p w14:paraId="1E94FF10" w14:textId="77777777" w:rsidR="006867F0" w:rsidRPr="006867F0" w:rsidRDefault="006867F0" w:rsidP="00AB7A3C">
            <w:pPr>
              <w:rPr>
                <w:rFonts w:ascii="Arial" w:hAnsi="Arial" w:cs="Arial"/>
              </w:rPr>
            </w:pPr>
            <w:r w:rsidRPr="006867F0">
              <w:rPr>
                <w:rFonts w:ascii="Arial" w:hAnsi="Arial" w:cs="Arial"/>
              </w:rPr>
              <w:t>Far</w:t>
            </w:r>
          </w:p>
        </w:tc>
        <w:tc>
          <w:tcPr>
            <w:tcW w:w="1503" w:type="dxa"/>
          </w:tcPr>
          <w:p w14:paraId="5509C248" w14:textId="77777777" w:rsidR="006867F0" w:rsidRPr="006867F0" w:rsidRDefault="006867F0" w:rsidP="00AB7A3C">
            <w:pPr>
              <w:rPr>
                <w:rFonts w:ascii="Arial" w:hAnsi="Arial" w:cs="Arial"/>
              </w:rPr>
            </w:pPr>
            <w:r w:rsidRPr="006867F0">
              <w:rPr>
                <w:rFonts w:ascii="Arial" w:hAnsi="Arial" w:cs="Arial"/>
              </w:rPr>
              <w:t>Medium</w:t>
            </w:r>
          </w:p>
        </w:tc>
        <w:tc>
          <w:tcPr>
            <w:tcW w:w="1503" w:type="dxa"/>
          </w:tcPr>
          <w:p w14:paraId="726F2A35" w14:textId="77777777" w:rsidR="006867F0" w:rsidRPr="006867F0" w:rsidRDefault="006867F0" w:rsidP="00AB7A3C">
            <w:pPr>
              <w:rPr>
                <w:rFonts w:ascii="Arial" w:hAnsi="Arial" w:cs="Arial"/>
              </w:rPr>
            </w:pPr>
            <w:r w:rsidRPr="006867F0">
              <w:rPr>
                <w:rFonts w:ascii="Arial" w:hAnsi="Arial" w:cs="Arial"/>
              </w:rPr>
              <w:t>No</w:t>
            </w:r>
          </w:p>
        </w:tc>
        <w:tc>
          <w:tcPr>
            <w:tcW w:w="1503" w:type="dxa"/>
          </w:tcPr>
          <w:p w14:paraId="2DB31C3B" w14:textId="0B88343C"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9</w:t>
            </w:r>
          </w:p>
        </w:tc>
        <w:tc>
          <w:tcPr>
            <w:tcW w:w="1503" w:type="dxa"/>
          </w:tcPr>
          <w:p w14:paraId="4B4EC957" w14:textId="109F469C" w:rsidR="006867F0" w:rsidRPr="006867F0" w:rsidRDefault="006867F0" w:rsidP="00AB7A3C">
            <w:pPr>
              <w:rPr>
                <w:rFonts w:ascii="Arial" w:hAnsi="Arial" w:cs="Arial"/>
              </w:rPr>
            </w:pPr>
            <w:r w:rsidRPr="006867F0">
              <w:rPr>
                <w:rFonts w:ascii="Arial" w:hAnsi="Arial" w:cs="Arial"/>
              </w:rPr>
              <w:t>0.</w:t>
            </w:r>
            <w:r w:rsidR="00A30F8B">
              <w:rPr>
                <w:rFonts w:ascii="Arial" w:hAnsi="Arial" w:cs="Arial"/>
              </w:rPr>
              <w:t>1</w:t>
            </w:r>
          </w:p>
        </w:tc>
      </w:tr>
    </w:tbl>
    <w:p w14:paraId="1315FB8F" w14:textId="77777777" w:rsidR="00DF2EB3" w:rsidRPr="00D80D40" w:rsidRDefault="00DF2EB3">
      <w:pPr>
        <w:rPr>
          <w:rFonts w:ascii="Arial" w:hAnsi="Arial" w:cs="Arial"/>
        </w:rPr>
      </w:pPr>
    </w:p>
    <w:p w14:paraId="7F00D5C9" w14:textId="77777777" w:rsidR="00E42959" w:rsidRDefault="00E42959">
      <w:pPr>
        <w:rPr>
          <w:rFonts w:ascii="Arial" w:hAnsi="Arial" w:cs="Arial"/>
          <w:b/>
          <w:bCs/>
          <w:sz w:val="28"/>
          <w:szCs w:val="28"/>
        </w:rPr>
      </w:pPr>
      <w:r>
        <w:rPr>
          <w:rFonts w:ascii="Arial" w:hAnsi="Arial" w:cs="Arial"/>
          <w:b/>
          <w:bCs/>
          <w:sz w:val="28"/>
          <w:szCs w:val="28"/>
        </w:rPr>
        <w:br w:type="page"/>
      </w:r>
    </w:p>
    <w:p w14:paraId="184530D3" w14:textId="6C291468" w:rsidR="008A4F31" w:rsidRDefault="008A4F31" w:rsidP="008A4F31">
      <w:pPr>
        <w:rPr>
          <w:rFonts w:ascii="Arial" w:hAnsi="Arial" w:cs="Arial"/>
          <w:b/>
          <w:bCs/>
          <w:sz w:val="28"/>
          <w:szCs w:val="28"/>
        </w:rPr>
      </w:pPr>
      <w:r w:rsidRPr="00D80D40">
        <w:rPr>
          <w:rFonts w:ascii="Arial" w:hAnsi="Arial" w:cs="Arial"/>
          <w:b/>
          <w:bCs/>
          <w:sz w:val="28"/>
          <w:szCs w:val="28"/>
        </w:rPr>
        <w:lastRenderedPageBreak/>
        <w:t>3. Implementation of the Bayesian network in Python</w:t>
      </w:r>
    </w:p>
    <w:p w14:paraId="74F00B40" w14:textId="0F5FB5F1" w:rsidR="008A4F31" w:rsidRDefault="00B6129D" w:rsidP="008A4F31">
      <w:pPr>
        <w:rPr>
          <w:rFonts w:ascii="Arial" w:hAnsi="Arial" w:cs="Arial"/>
        </w:rPr>
      </w:pPr>
      <w:r w:rsidRPr="00B6129D">
        <w:rPr>
          <w:rFonts w:ascii="Arial" w:hAnsi="Arial" w:cs="Arial"/>
        </w:rPr>
        <w:t>(a)</w:t>
      </w:r>
      <w:r>
        <w:rPr>
          <w:rFonts w:ascii="Arial" w:hAnsi="Arial" w:cs="Arial"/>
        </w:rPr>
        <w:t xml:space="preserve"> I implemented the Bayesian network</w:t>
      </w:r>
      <w:r w:rsidR="003C244D">
        <w:rPr>
          <w:rFonts w:ascii="Arial" w:hAnsi="Arial" w:cs="Arial"/>
        </w:rPr>
        <w:t xml:space="preserve"> based on the materials provided in previous classes. It can be seen in </w:t>
      </w:r>
      <w:r w:rsidR="00AA1DEA">
        <w:rPr>
          <w:rFonts w:ascii="Arial" w:hAnsi="Arial" w:cs="Arial"/>
          <w:i/>
          <w:iCs/>
        </w:rPr>
        <w:t>A</w:t>
      </w:r>
      <w:r w:rsidR="003C244D" w:rsidRPr="001F4312">
        <w:rPr>
          <w:rFonts w:ascii="Arial" w:hAnsi="Arial" w:cs="Arial"/>
          <w:i/>
          <w:iCs/>
        </w:rPr>
        <w:t>ppendix 1.</w:t>
      </w:r>
    </w:p>
    <w:p w14:paraId="15A647C3" w14:textId="500E05D6" w:rsidR="00F228C3" w:rsidRDefault="00DE3247" w:rsidP="008A4F31">
      <w:pPr>
        <w:rPr>
          <w:rFonts w:ascii="Arial" w:hAnsi="Arial" w:cs="Arial"/>
        </w:rPr>
      </w:pPr>
      <w:r>
        <w:rPr>
          <w:rFonts w:ascii="Arial" w:hAnsi="Arial" w:cs="Arial"/>
        </w:rPr>
        <w:t>(b) The questions formulated, and their answers</w:t>
      </w:r>
      <w:r w:rsidR="00746919">
        <w:rPr>
          <w:rFonts w:ascii="Arial" w:hAnsi="Arial" w:cs="Arial"/>
        </w:rPr>
        <w:t>:</w:t>
      </w:r>
    </w:p>
    <w:p w14:paraId="3271E904" w14:textId="05E1D08D" w:rsidR="003E27D1" w:rsidRPr="003E27D1" w:rsidRDefault="003E27D1" w:rsidP="003E27D1">
      <w:pPr>
        <w:pStyle w:val="ListParagraph"/>
        <w:numPr>
          <w:ilvl w:val="0"/>
          <w:numId w:val="20"/>
        </w:numPr>
        <w:rPr>
          <w:rFonts w:ascii="Arial" w:hAnsi="Arial" w:cs="Arial"/>
          <w:lang w:val="en-US"/>
        </w:rPr>
      </w:pPr>
      <w:r w:rsidRPr="003E27D1">
        <w:rPr>
          <w:rFonts w:ascii="Arial" w:hAnsi="Arial" w:cs="Arial"/>
        </w:rPr>
        <w:t>What is the probable budget needed for medium-size properties that are in the centre, close to a metro station, and has balcony?</w:t>
      </w:r>
      <w:r w:rsidR="004F4855" w:rsidRPr="004F4855">
        <w:t xml:space="preserve"> </w:t>
      </w:r>
      <w:r w:rsidR="004F4855" w:rsidRPr="004F4855">
        <w:rPr>
          <w:rFonts w:ascii="Arial" w:hAnsi="Arial" w:cs="Arial"/>
        </w:rPr>
        <w:t>Does it have a Swimming Pool?</w:t>
      </w:r>
    </w:p>
    <w:p w14:paraId="5D360FB6" w14:textId="617B2A1D" w:rsidR="003E27D1" w:rsidRPr="003E27D1" w:rsidRDefault="005B394B" w:rsidP="003E27D1">
      <w:pPr>
        <w:pStyle w:val="ListParagraph"/>
        <w:numPr>
          <w:ilvl w:val="0"/>
          <w:numId w:val="21"/>
        </w:numPr>
        <w:rPr>
          <w:rFonts w:ascii="Arial" w:hAnsi="Arial" w:cs="Arial"/>
          <w:lang w:val="en-US"/>
        </w:rPr>
      </w:pPr>
      <w:r w:rsidRPr="005B394B">
        <w:rPr>
          <w:rFonts w:ascii="Arial" w:hAnsi="Arial" w:cs="Arial"/>
          <w:noProof/>
        </w:rPr>
        <w:drawing>
          <wp:anchor distT="0" distB="0" distL="114300" distR="114300" simplePos="0" relativeHeight="251659264" behindDoc="0" locked="0" layoutInCell="1" allowOverlap="1" wp14:anchorId="6A5490F4" wp14:editId="5AEF52B6">
            <wp:simplePos x="0" y="0"/>
            <wp:positionH relativeFrom="column">
              <wp:posOffset>298450</wp:posOffset>
            </wp:positionH>
            <wp:positionV relativeFrom="paragraph">
              <wp:posOffset>676910</wp:posOffset>
            </wp:positionV>
            <wp:extent cx="5486400" cy="3075719"/>
            <wp:effectExtent l="0" t="0" r="0" b="0"/>
            <wp:wrapTopAndBottom/>
            <wp:docPr id="12983378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7844"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486400" cy="3075719"/>
                    </a:xfrm>
                    <a:prstGeom prst="rect">
                      <a:avLst/>
                    </a:prstGeom>
                  </pic:spPr>
                </pic:pic>
              </a:graphicData>
            </a:graphic>
            <wp14:sizeRelH relativeFrom="margin">
              <wp14:pctWidth>0</wp14:pctWidth>
            </wp14:sizeRelH>
            <wp14:sizeRelV relativeFrom="margin">
              <wp14:pctHeight>0</wp14:pctHeight>
            </wp14:sizeRelV>
          </wp:anchor>
        </w:drawing>
      </w:r>
      <w:r w:rsidR="004F4855" w:rsidRPr="004F4855">
        <w:rPr>
          <w:rFonts w:ascii="Arial" w:hAnsi="Arial" w:cs="Arial"/>
          <w:lang w:val="en-US"/>
        </w:rPr>
        <w:t>With 64% probability we will need more than 300.000 EUR, and it most likely</w:t>
      </w:r>
      <w:r w:rsidR="004F4855">
        <w:rPr>
          <w:rFonts w:ascii="Arial" w:hAnsi="Arial" w:cs="Arial"/>
          <w:lang w:val="en-US"/>
        </w:rPr>
        <w:t xml:space="preserve"> </w:t>
      </w:r>
      <w:r w:rsidR="004F4855" w:rsidRPr="004F4855">
        <w:rPr>
          <w:rFonts w:ascii="Arial" w:hAnsi="Arial" w:cs="Arial"/>
          <w:lang w:val="en-US"/>
        </w:rPr>
        <w:t>do</w:t>
      </w:r>
      <w:r w:rsidR="00AA1DEA">
        <w:rPr>
          <w:rFonts w:ascii="Arial" w:hAnsi="Arial" w:cs="Arial"/>
          <w:lang w:val="en-US"/>
        </w:rPr>
        <w:t xml:space="preserve"> not </w:t>
      </w:r>
      <w:r w:rsidR="004F4855" w:rsidRPr="004F4855">
        <w:rPr>
          <w:rFonts w:ascii="Arial" w:hAnsi="Arial" w:cs="Arial"/>
          <w:lang w:val="en-US"/>
        </w:rPr>
        <w:t>have a swimming pool</w:t>
      </w:r>
      <w:r w:rsidR="004F4855">
        <w:rPr>
          <w:rFonts w:ascii="Arial" w:hAnsi="Arial" w:cs="Arial"/>
          <w:lang w:val="en-US"/>
        </w:rPr>
        <w:t xml:space="preserve"> (70%)</w:t>
      </w:r>
    </w:p>
    <w:p w14:paraId="6CF50C46" w14:textId="6879C875" w:rsidR="003E27D1" w:rsidRPr="009D1B7A" w:rsidRDefault="003E27D1" w:rsidP="00E42959">
      <w:pPr>
        <w:jc w:val="center"/>
        <w:rPr>
          <w:rFonts w:ascii="Arial" w:hAnsi="Arial" w:cs="Arial"/>
        </w:rPr>
      </w:pPr>
    </w:p>
    <w:p w14:paraId="7BA4E612" w14:textId="5B6A1F40" w:rsidR="003E27D1" w:rsidRDefault="003E27D1" w:rsidP="003E27D1">
      <w:pPr>
        <w:pStyle w:val="ListParagraph"/>
        <w:numPr>
          <w:ilvl w:val="0"/>
          <w:numId w:val="23"/>
        </w:numPr>
        <w:rPr>
          <w:rFonts w:ascii="Arial" w:hAnsi="Arial" w:cs="Arial"/>
        </w:rPr>
      </w:pPr>
      <w:r w:rsidRPr="003E27D1">
        <w:rPr>
          <w:rFonts w:ascii="Arial" w:hAnsi="Arial" w:cs="Arial"/>
        </w:rPr>
        <w:t>How likely is that we find a new large flat for less than 300.000 EUR in the city centre which has 4 rooms?</w:t>
      </w:r>
    </w:p>
    <w:p w14:paraId="05BFF83B" w14:textId="4C722B8A" w:rsidR="003E27D1" w:rsidRPr="003E27D1" w:rsidRDefault="005B394B" w:rsidP="003E27D1">
      <w:pPr>
        <w:pStyle w:val="ListParagraph"/>
        <w:numPr>
          <w:ilvl w:val="0"/>
          <w:numId w:val="22"/>
        </w:numPr>
        <w:rPr>
          <w:rFonts w:ascii="Arial" w:hAnsi="Arial" w:cs="Arial"/>
        </w:rPr>
      </w:pPr>
      <w:r w:rsidRPr="005B394B">
        <w:rPr>
          <w:rFonts w:ascii="Arial" w:hAnsi="Arial" w:cs="Arial"/>
          <w:noProof/>
        </w:rPr>
        <w:drawing>
          <wp:anchor distT="0" distB="0" distL="114300" distR="114300" simplePos="0" relativeHeight="251660288" behindDoc="0" locked="0" layoutInCell="1" allowOverlap="1" wp14:anchorId="43A1475C" wp14:editId="306DAC5E">
            <wp:simplePos x="0" y="0"/>
            <wp:positionH relativeFrom="column">
              <wp:posOffset>262255</wp:posOffset>
            </wp:positionH>
            <wp:positionV relativeFrom="paragraph">
              <wp:posOffset>302260</wp:posOffset>
            </wp:positionV>
            <wp:extent cx="5485765" cy="2000250"/>
            <wp:effectExtent l="0" t="0" r="635" b="0"/>
            <wp:wrapTopAndBottom/>
            <wp:docPr id="89138009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80098" name="Picture 1" descr="A screen shot of a compute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85765" cy="2000250"/>
                    </a:xfrm>
                    <a:prstGeom prst="rect">
                      <a:avLst/>
                    </a:prstGeom>
                  </pic:spPr>
                </pic:pic>
              </a:graphicData>
            </a:graphic>
            <wp14:sizeRelH relativeFrom="margin">
              <wp14:pctWidth>0</wp14:pctWidth>
            </wp14:sizeRelH>
            <wp14:sizeRelV relativeFrom="margin">
              <wp14:pctHeight>0</wp14:pctHeight>
            </wp14:sizeRelV>
          </wp:anchor>
        </w:drawing>
      </w:r>
      <w:r w:rsidR="003E27D1" w:rsidRPr="003E27D1">
        <w:rPr>
          <w:rFonts w:ascii="Arial" w:hAnsi="Arial" w:cs="Arial"/>
        </w:rPr>
        <w:t>It</w:t>
      </w:r>
      <w:r w:rsidR="00AA1DEA">
        <w:rPr>
          <w:rFonts w:ascii="Arial" w:hAnsi="Arial" w:cs="Arial"/>
        </w:rPr>
        <w:t xml:space="preserve"> is</w:t>
      </w:r>
      <w:r w:rsidR="003E27D1" w:rsidRPr="003E27D1">
        <w:rPr>
          <w:rFonts w:ascii="Arial" w:hAnsi="Arial" w:cs="Arial"/>
        </w:rPr>
        <w:t xml:space="preserve"> not likely that we will find a new flat with the given criterium (11%)</w:t>
      </w:r>
    </w:p>
    <w:p w14:paraId="1DFF98B4" w14:textId="37B59717" w:rsidR="006C37FC" w:rsidRDefault="006C37FC" w:rsidP="005B394B">
      <w:pPr>
        <w:spacing w:after="0"/>
        <w:rPr>
          <w:rFonts w:ascii="Arial" w:hAnsi="Arial" w:cs="Arial"/>
        </w:rPr>
      </w:pPr>
    </w:p>
    <w:p w14:paraId="499A4598" w14:textId="68E1132C" w:rsidR="004F4855" w:rsidRDefault="004F4855" w:rsidP="004F4855">
      <w:pPr>
        <w:pStyle w:val="ListParagraph"/>
        <w:numPr>
          <w:ilvl w:val="0"/>
          <w:numId w:val="23"/>
        </w:numPr>
        <w:spacing w:before="360"/>
        <w:rPr>
          <w:rFonts w:ascii="Arial" w:hAnsi="Arial" w:cs="Arial"/>
        </w:rPr>
      </w:pPr>
      <w:r w:rsidRPr="004F4855">
        <w:rPr>
          <w:rFonts w:ascii="Arial" w:hAnsi="Arial" w:cs="Arial"/>
        </w:rPr>
        <w:lastRenderedPageBreak/>
        <w:t>How many rooms may a flat have which is in the city centre, affordable, and not in bad condition?</w:t>
      </w:r>
    </w:p>
    <w:p w14:paraId="3C8ABD67" w14:textId="6F630116" w:rsidR="004F4855" w:rsidRPr="004F4855" w:rsidRDefault="005B394B" w:rsidP="00E42959">
      <w:pPr>
        <w:pStyle w:val="ListParagraph"/>
        <w:numPr>
          <w:ilvl w:val="0"/>
          <w:numId w:val="25"/>
        </w:numPr>
        <w:spacing w:before="360"/>
        <w:rPr>
          <w:rFonts w:ascii="Arial" w:hAnsi="Arial" w:cs="Arial"/>
        </w:rPr>
      </w:pPr>
      <w:r w:rsidRPr="005B394B">
        <w:rPr>
          <w:rFonts w:ascii="Arial" w:hAnsi="Arial" w:cs="Arial"/>
          <w:noProof/>
        </w:rPr>
        <w:drawing>
          <wp:anchor distT="0" distB="0" distL="114300" distR="114300" simplePos="0" relativeHeight="251661312" behindDoc="0" locked="0" layoutInCell="1" allowOverlap="1" wp14:anchorId="4929D8B2" wp14:editId="0DBB3A6D">
            <wp:simplePos x="0" y="0"/>
            <wp:positionH relativeFrom="column">
              <wp:posOffset>199176</wp:posOffset>
            </wp:positionH>
            <wp:positionV relativeFrom="paragraph">
              <wp:posOffset>519430</wp:posOffset>
            </wp:positionV>
            <wp:extent cx="5486400" cy="3014298"/>
            <wp:effectExtent l="0" t="0" r="0" b="0"/>
            <wp:wrapTopAndBottom/>
            <wp:docPr id="1107507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07986"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86400" cy="3014298"/>
                    </a:xfrm>
                    <a:prstGeom prst="rect">
                      <a:avLst/>
                    </a:prstGeom>
                  </pic:spPr>
                </pic:pic>
              </a:graphicData>
            </a:graphic>
          </wp:anchor>
        </w:drawing>
      </w:r>
      <w:r w:rsidR="004F4855" w:rsidRPr="004F4855">
        <w:rPr>
          <w:rFonts w:ascii="Arial" w:hAnsi="Arial" w:cs="Arial"/>
        </w:rPr>
        <w:t xml:space="preserve">It will most likely </w:t>
      </w:r>
      <w:r w:rsidR="008B76EB" w:rsidRPr="004F4855">
        <w:rPr>
          <w:rFonts w:ascii="Arial" w:hAnsi="Arial" w:cs="Arial"/>
        </w:rPr>
        <w:t>ha</w:t>
      </w:r>
      <w:r w:rsidR="008B76EB">
        <w:rPr>
          <w:rFonts w:ascii="Arial" w:hAnsi="Arial" w:cs="Arial"/>
        </w:rPr>
        <w:t>ve</w:t>
      </w:r>
      <w:r w:rsidR="004F4855">
        <w:rPr>
          <w:rFonts w:ascii="Arial" w:hAnsi="Arial" w:cs="Arial"/>
        </w:rPr>
        <w:t xml:space="preserve"> </w:t>
      </w:r>
      <w:r w:rsidR="004F4855" w:rsidRPr="004F4855">
        <w:rPr>
          <w:rFonts w:ascii="Arial" w:hAnsi="Arial" w:cs="Arial"/>
        </w:rPr>
        <w:t>only one room (89%), but there is a good chance that it will ha</w:t>
      </w:r>
      <w:r w:rsidR="00050C07">
        <w:rPr>
          <w:rFonts w:ascii="Arial" w:hAnsi="Arial" w:cs="Arial"/>
        </w:rPr>
        <w:t>ve</w:t>
      </w:r>
      <w:r w:rsidR="004F4855" w:rsidRPr="004F4855">
        <w:rPr>
          <w:rFonts w:ascii="Arial" w:hAnsi="Arial" w:cs="Arial"/>
        </w:rPr>
        <w:t xml:space="preserve"> two (60%) or even more (51%) rooms</w:t>
      </w:r>
    </w:p>
    <w:p w14:paraId="3A1EC034" w14:textId="1F740D05" w:rsidR="00525DD3" w:rsidRDefault="00525DD3">
      <w:pPr>
        <w:rPr>
          <w:rFonts w:ascii="Arial" w:hAnsi="Arial" w:cs="Arial"/>
          <w:b/>
          <w:bCs/>
          <w:sz w:val="28"/>
          <w:szCs w:val="28"/>
        </w:rPr>
      </w:pPr>
    </w:p>
    <w:p w14:paraId="02A41553" w14:textId="71D539EE" w:rsidR="006448B6" w:rsidRDefault="006448B6">
      <w:pPr>
        <w:rPr>
          <w:rFonts w:ascii="Arial" w:hAnsi="Arial" w:cs="Arial"/>
          <w:b/>
          <w:bCs/>
          <w:sz w:val="28"/>
          <w:szCs w:val="28"/>
        </w:rPr>
      </w:pPr>
    </w:p>
    <w:p w14:paraId="266E52FA" w14:textId="422438CE" w:rsidR="004F4855" w:rsidRDefault="004F4855" w:rsidP="000F65A5">
      <w:pPr>
        <w:rPr>
          <w:rFonts w:ascii="Arial" w:hAnsi="Arial" w:cs="Arial"/>
          <w:b/>
          <w:bCs/>
          <w:sz w:val="28"/>
          <w:szCs w:val="28"/>
        </w:rPr>
      </w:pPr>
      <w:r w:rsidRPr="004F4855">
        <w:rPr>
          <w:rFonts w:ascii="Arial" w:hAnsi="Arial" w:cs="Arial"/>
          <w:b/>
          <w:bCs/>
          <w:sz w:val="28"/>
          <w:szCs w:val="28"/>
        </w:rPr>
        <w:t>Bonus Task. Causal inference with Bayesian networks</w:t>
      </w:r>
    </w:p>
    <w:p w14:paraId="09C87588" w14:textId="48C065EE" w:rsidR="004F4855" w:rsidRDefault="00525DD3" w:rsidP="00525DD3">
      <w:pPr>
        <w:spacing w:before="240"/>
        <w:rPr>
          <w:rFonts w:ascii="Arial" w:hAnsi="Arial" w:cs="Arial"/>
        </w:rPr>
      </w:pPr>
      <w:r>
        <w:rPr>
          <w:rFonts w:ascii="Arial" w:hAnsi="Arial" w:cs="Arial"/>
        </w:rPr>
        <w:t>I tested three variables for Price:</w:t>
      </w:r>
    </w:p>
    <w:p w14:paraId="322D50F3" w14:textId="2F80F203" w:rsidR="00525DD3" w:rsidRDefault="00525DD3" w:rsidP="00525DD3">
      <w:pPr>
        <w:pStyle w:val="ListParagraph"/>
        <w:numPr>
          <w:ilvl w:val="0"/>
          <w:numId w:val="24"/>
        </w:numPr>
        <w:spacing w:before="240"/>
        <w:rPr>
          <w:rFonts w:ascii="Arial" w:hAnsi="Arial" w:cs="Arial"/>
        </w:rPr>
      </w:pPr>
      <w:r w:rsidRPr="00481BC0">
        <w:rPr>
          <w:rFonts w:ascii="Arial" w:hAnsi="Arial" w:cs="Arial"/>
          <w:i/>
          <w:iCs/>
        </w:rPr>
        <w:t>Metro</w:t>
      </w:r>
      <w:r>
        <w:rPr>
          <w:rFonts w:ascii="Arial" w:hAnsi="Arial" w:cs="Arial"/>
        </w:rPr>
        <w:t xml:space="preserve"> </w:t>
      </w:r>
      <w:r w:rsidR="00481BC0" w:rsidRPr="00481BC0">
        <w:rPr>
          <w:rFonts w:ascii="Arial" w:hAnsi="Arial" w:cs="Arial"/>
        </w:rPr>
        <w:t>has only a minimal effect (close to 50%)</w:t>
      </w:r>
      <w:r w:rsidR="00481BC0">
        <w:rPr>
          <w:rFonts w:ascii="Arial" w:hAnsi="Arial" w:cs="Arial"/>
        </w:rPr>
        <w:t xml:space="preserve">. It might be </w:t>
      </w:r>
      <w:r w:rsidR="00481BC0" w:rsidRPr="00481BC0">
        <w:rPr>
          <w:rFonts w:ascii="Arial" w:hAnsi="Arial" w:cs="Arial"/>
        </w:rPr>
        <w:t>because it is not a filtering option in the advertisements used to gather data. As a result, the current dataset does not account for Metro's impact sufficiently. Improved data collection and refined probability estimation could reveal a more significant effect.</w:t>
      </w:r>
    </w:p>
    <w:p w14:paraId="2AD648BE" w14:textId="52C9FCF2" w:rsidR="00525DD3" w:rsidRDefault="00525DD3" w:rsidP="00525DD3">
      <w:pPr>
        <w:pStyle w:val="ListParagraph"/>
        <w:numPr>
          <w:ilvl w:val="0"/>
          <w:numId w:val="24"/>
        </w:numPr>
        <w:spacing w:before="240"/>
        <w:rPr>
          <w:rFonts w:ascii="Arial" w:hAnsi="Arial" w:cs="Arial"/>
        </w:rPr>
      </w:pPr>
      <w:r w:rsidRPr="00481BC0">
        <w:rPr>
          <w:rFonts w:ascii="Arial" w:hAnsi="Arial" w:cs="Arial"/>
          <w:i/>
          <w:iCs/>
        </w:rPr>
        <w:t>Location</w:t>
      </w:r>
      <w:r>
        <w:rPr>
          <w:rFonts w:ascii="Arial" w:hAnsi="Arial" w:cs="Arial"/>
        </w:rPr>
        <w:t xml:space="preserve"> being Close to the centre has a moderate effect, it shifts towards Expensive (66%)</w:t>
      </w:r>
    </w:p>
    <w:p w14:paraId="4649C28D" w14:textId="0378A639" w:rsidR="00525DD3" w:rsidRPr="00525DD3" w:rsidRDefault="00525DD3" w:rsidP="00525DD3">
      <w:pPr>
        <w:pStyle w:val="ListParagraph"/>
        <w:numPr>
          <w:ilvl w:val="0"/>
          <w:numId w:val="24"/>
        </w:numPr>
        <w:spacing w:before="240"/>
        <w:rPr>
          <w:rFonts w:ascii="Arial" w:hAnsi="Arial" w:cs="Arial"/>
        </w:rPr>
      </w:pPr>
      <w:r w:rsidRPr="00481BC0">
        <w:rPr>
          <w:rFonts w:ascii="Arial" w:hAnsi="Arial" w:cs="Arial"/>
          <w:i/>
          <w:iCs/>
        </w:rPr>
        <w:t>Condition</w:t>
      </w:r>
      <w:r>
        <w:rPr>
          <w:rFonts w:ascii="Arial" w:hAnsi="Arial" w:cs="Arial"/>
        </w:rPr>
        <w:t xml:space="preserve"> being Bad also has a moderate effect shifting the price towards 67%</w:t>
      </w:r>
    </w:p>
    <w:p w14:paraId="5D810251" w14:textId="7415D17B" w:rsidR="00525DD3" w:rsidRDefault="00525DD3" w:rsidP="00525DD3">
      <w:pPr>
        <w:spacing w:before="240"/>
        <w:rPr>
          <w:rFonts w:ascii="Arial" w:hAnsi="Arial" w:cs="Arial"/>
        </w:rPr>
      </w:pPr>
      <w:r w:rsidRPr="00525DD3">
        <w:rPr>
          <w:rFonts w:ascii="Arial" w:hAnsi="Arial" w:cs="Arial"/>
          <w:noProof/>
        </w:rPr>
        <w:lastRenderedPageBreak/>
        <w:drawing>
          <wp:inline distT="0" distB="0" distL="0" distR="0" wp14:anchorId="04125812" wp14:editId="4DA162D3">
            <wp:extent cx="3268301" cy="3230076"/>
            <wp:effectExtent l="0" t="0" r="8890" b="8890"/>
            <wp:docPr id="195648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8089" name="Picture 1" descr="A screenshot of a computer&#10;&#10;Description automatically generated"/>
                    <pic:cNvPicPr/>
                  </pic:nvPicPr>
                  <pic:blipFill>
                    <a:blip r:embed="rId12"/>
                    <a:stretch>
                      <a:fillRect/>
                    </a:stretch>
                  </pic:blipFill>
                  <pic:spPr>
                    <a:xfrm>
                      <a:off x="0" y="0"/>
                      <a:ext cx="3297095" cy="3258533"/>
                    </a:xfrm>
                    <a:prstGeom prst="rect">
                      <a:avLst/>
                    </a:prstGeom>
                  </pic:spPr>
                </pic:pic>
              </a:graphicData>
            </a:graphic>
          </wp:inline>
        </w:drawing>
      </w:r>
    </w:p>
    <w:p w14:paraId="7CD5CC55" w14:textId="4C7D87F2" w:rsidR="004F4855" w:rsidRDefault="001B438C" w:rsidP="001B438C">
      <w:pPr>
        <w:spacing w:before="360"/>
        <w:rPr>
          <w:rFonts w:ascii="Arial" w:hAnsi="Arial" w:cs="Arial"/>
        </w:rPr>
      </w:pPr>
      <w:r>
        <w:rPr>
          <w:rFonts w:ascii="Arial" w:hAnsi="Arial" w:cs="Arial"/>
        </w:rPr>
        <w:t>I checked probabilities for price, and how it changes after I set location to Far: it did</w:t>
      </w:r>
      <w:r w:rsidR="00686F47">
        <w:rPr>
          <w:rFonts w:ascii="Arial" w:hAnsi="Arial" w:cs="Arial"/>
        </w:rPr>
        <w:t xml:space="preserve"> not</w:t>
      </w:r>
      <w:r>
        <w:rPr>
          <w:rFonts w:ascii="Arial" w:hAnsi="Arial" w:cs="Arial"/>
        </w:rPr>
        <w:t xml:space="preserve"> have a big effect (around 10%), but changed the odds:</w:t>
      </w:r>
      <w:r w:rsidR="005B394B">
        <w:rPr>
          <w:rFonts w:ascii="Arial" w:hAnsi="Arial" w:cs="Arial"/>
        </w:rPr>
        <w:t xml:space="preserve"> </w:t>
      </w:r>
      <w:r w:rsidRPr="001B438C">
        <w:rPr>
          <w:rFonts w:ascii="Arial" w:hAnsi="Arial" w:cs="Arial"/>
          <w:b/>
          <w:bCs/>
          <w:noProof/>
          <w:sz w:val="28"/>
          <w:szCs w:val="28"/>
        </w:rPr>
        <w:drawing>
          <wp:inline distT="0" distB="0" distL="0" distR="0" wp14:anchorId="5403AAFA" wp14:editId="660E51E9">
            <wp:extent cx="2602200" cy="1911293"/>
            <wp:effectExtent l="0" t="0" r="8255" b="0"/>
            <wp:docPr id="2093706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06649" name="Picture 1" descr="A screenshot of a computer&#10;&#10;Description automatically generated"/>
                    <pic:cNvPicPr/>
                  </pic:nvPicPr>
                  <pic:blipFill>
                    <a:blip r:embed="rId13"/>
                    <a:stretch>
                      <a:fillRect/>
                    </a:stretch>
                  </pic:blipFill>
                  <pic:spPr>
                    <a:xfrm>
                      <a:off x="0" y="0"/>
                      <a:ext cx="2620249" cy="1924550"/>
                    </a:xfrm>
                    <a:prstGeom prst="rect">
                      <a:avLst/>
                    </a:prstGeom>
                  </pic:spPr>
                </pic:pic>
              </a:graphicData>
            </a:graphic>
          </wp:inline>
        </w:drawing>
      </w:r>
    </w:p>
    <w:p w14:paraId="62114E49" w14:textId="07045D5F" w:rsidR="001B438C" w:rsidRDefault="001B438C" w:rsidP="005B394B">
      <w:pPr>
        <w:rPr>
          <w:rFonts w:ascii="Arial" w:hAnsi="Arial" w:cs="Arial"/>
        </w:rPr>
      </w:pPr>
      <w:r>
        <w:rPr>
          <w:rFonts w:ascii="Arial" w:hAnsi="Arial" w:cs="Arial"/>
        </w:rPr>
        <w:t>I also checked Price if the Condition is set to Bad: it had a slightly bigger effect favouring the lower prices (67%).</w:t>
      </w:r>
    </w:p>
    <w:p w14:paraId="3013AB67" w14:textId="39A88CDE" w:rsidR="004F4855" w:rsidRPr="00D85DEC" w:rsidRDefault="001B438C" w:rsidP="00D85DEC">
      <w:pPr>
        <w:spacing w:before="360"/>
        <w:rPr>
          <w:rFonts w:ascii="Arial" w:hAnsi="Arial" w:cs="Arial"/>
        </w:rPr>
      </w:pPr>
      <w:r w:rsidRPr="001B438C">
        <w:rPr>
          <w:rFonts w:ascii="Arial" w:hAnsi="Arial" w:cs="Arial"/>
          <w:noProof/>
        </w:rPr>
        <w:drawing>
          <wp:inline distT="0" distB="0" distL="0" distR="0" wp14:anchorId="3CA4FEEB" wp14:editId="1AFD7446">
            <wp:extent cx="3214905" cy="2171700"/>
            <wp:effectExtent l="0" t="0" r="5080" b="0"/>
            <wp:docPr id="1809862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62576" name="Picture 1" descr="A screenshot of a computer&#10;&#10;Description automatically generated"/>
                    <pic:cNvPicPr/>
                  </pic:nvPicPr>
                  <pic:blipFill>
                    <a:blip r:embed="rId14"/>
                    <a:stretch>
                      <a:fillRect/>
                    </a:stretch>
                  </pic:blipFill>
                  <pic:spPr>
                    <a:xfrm>
                      <a:off x="0" y="0"/>
                      <a:ext cx="3249873" cy="2195321"/>
                    </a:xfrm>
                    <a:prstGeom prst="rect">
                      <a:avLst/>
                    </a:prstGeom>
                  </pic:spPr>
                </pic:pic>
              </a:graphicData>
            </a:graphic>
          </wp:inline>
        </w:drawing>
      </w:r>
    </w:p>
    <w:p w14:paraId="51232530" w14:textId="149BD78A" w:rsidR="00D85DEC" w:rsidRPr="00D85DEC" w:rsidRDefault="00D85DEC" w:rsidP="00D85DEC">
      <w:pPr>
        <w:spacing w:before="240" w:after="240"/>
        <w:rPr>
          <w:rFonts w:ascii="Arial" w:hAnsi="Arial" w:cs="Arial"/>
          <w:b/>
          <w:bCs/>
          <w:sz w:val="28"/>
          <w:szCs w:val="28"/>
        </w:rPr>
      </w:pPr>
      <w:r>
        <w:rPr>
          <w:rFonts w:ascii="Arial" w:hAnsi="Arial" w:cs="Arial"/>
          <w:b/>
          <w:bCs/>
          <w:sz w:val="28"/>
          <w:szCs w:val="28"/>
        </w:rPr>
        <w:lastRenderedPageBreak/>
        <w:t>Conclusion</w:t>
      </w:r>
    </w:p>
    <w:p w14:paraId="49D9A5B1" w14:textId="4EB56FB2" w:rsidR="00D85DEC" w:rsidRPr="00D85DEC" w:rsidRDefault="00D85DEC" w:rsidP="00D85DEC">
      <w:pPr>
        <w:rPr>
          <w:rFonts w:ascii="Arial" w:hAnsi="Arial" w:cs="Arial"/>
        </w:rPr>
      </w:pPr>
      <w:r w:rsidRPr="00D85DEC">
        <w:rPr>
          <w:rFonts w:ascii="Arial" w:hAnsi="Arial" w:cs="Arial"/>
        </w:rPr>
        <w:t xml:space="preserve">The development and analysis of this Bayesian network-based </w:t>
      </w:r>
      <w:r>
        <w:rPr>
          <w:rFonts w:ascii="Arial" w:hAnsi="Arial" w:cs="Arial"/>
        </w:rPr>
        <w:t>DSS</w:t>
      </w:r>
      <w:r w:rsidRPr="00D85DEC">
        <w:rPr>
          <w:rFonts w:ascii="Arial" w:hAnsi="Arial" w:cs="Arial"/>
        </w:rPr>
        <w:t xml:space="preserve"> demonstrate its potential to assist in real estate decision-making. The system effectively captures the relationships between key variables, such as </w:t>
      </w:r>
      <w:r w:rsidRPr="00D85DEC">
        <w:rPr>
          <w:rFonts w:ascii="Arial" w:hAnsi="Arial" w:cs="Arial"/>
          <w:i/>
          <w:iCs/>
        </w:rPr>
        <w:t>Location</w:t>
      </w:r>
      <w:r w:rsidRPr="00D85DEC">
        <w:rPr>
          <w:rFonts w:ascii="Arial" w:hAnsi="Arial" w:cs="Arial"/>
        </w:rPr>
        <w:t xml:space="preserve">, </w:t>
      </w:r>
      <w:r w:rsidRPr="00D85DEC">
        <w:rPr>
          <w:rFonts w:ascii="Arial" w:hAnsi="Arial" w:cs="Arial"/>
          <w:i/>
          <w:iCs/>
        </w:rPr>
        <w:t>Size</w:t>
      </w:r>
      <w:r w:rsidRPr="00D85DEC">
        <w:rPr>
          <w:rFonts w:ascii="Arial" w:hAnsi="Arial" w:cs="Arial"/>
        </w:rPr>
        <w:t xml:space="preserve">, </w:t>
      </w:r>
      <w:r w:rsidRPr="00D85DEC">
        <w:rPr>
          <w:rFonts w:ascii="Arial" w:hAnsi="Arial" w:cs="Arial"/>
          <w:i/>
          <w:iCs/>
        </w:rPr>
        <w:t>Condition</w:t>
      </w:r>
      <w:r w:rsidRPr="00D85DEC">
        <w:rPr>
          <w:rFonts w:ascii="Arial" w:hAnsi="Arial" w:cs="Arial"/>
        </w:rPr>
        <w:t xml:space="preserve">, and </w:t>
      </w:r>
      <w:r w:rsidRPr="00D85DEC">
        <w:rPr>
          <w:rFonts w:ascii="Arial" w:hAnsi="Arial" w:cs="Arial"/>
          <w:i/>
          <w:iCs/>
        </w:rPr>
        <w:t>Metro</w:t>
      </w:r>
      <w:r w:rsidRPr="00D85DEC">
        <w:rPr>
          <w:rFonts w:ascii="Arial" w:hAnsi="Arial" w:cs="Arial"/>
        </w:rPr>
        <w:t xml:space="preserve">, and their impact on property </w:t>
      </w:r>
      <w:r>
        <w:rPr>
          <w:rFonts w:ascii="Arial" w:hAnsi="Arial" w:cs="Arial"/>
          <w:i/>
          <w:iCs/>
        </w:rPr>
        <w:t>P</w:t>
      </w:r>
      <w:r w:rsidRPr="00D85DEC">
        <w:rPr>
          <w:rFonts w:ascii="Arial" w:hAnsi="Arial" w:cs="Arial"/>
          <w:i/>
          <w:iCs/>
        </w:rPr>
        <w:t>rices</w:t>
      </w:r>
      <w:r w:rsidRPr="00D85DEC">
        <w:rPr>
          <w:rFonts w:ascii="Arial" w:hAnsi="Arial" w:cs="Arial"/>
        </w:rPr>
        <w:t>. The network's conceptual design, CPT tables, and Python implementation were developed and validated.</w:t>
      </w:r>
    </w:p>
    <w:p w14:paraId="100F8807" w14:textId="77777777" w:rsidR="00D85DEC" w:rsidRDefault="00D85DEC" w:rsidP="00D85DEC">
      <w:pPr>
        <w:rPr>
          <w:rFonts w:ascii="Arial" w:hAnsi="Arial" w:cs="Arial"/>
        </w:rPr>
      </w:pPr>
      <w:r>
        <w:rPr>
          <w:rFonts w:ascii="Arial" w:hAnsi="Arial" w:cs="Arial"/>
        </w:rPr>
        <w:t>Additionally</w:t>
      </w:r>
      <w:r w:rsidRPr="00D85DEC">
        <w:rPr>
          <w:rFonts w:ascii="Arial" w:hAnsi="Arial" w:cs="Arial"/>
        </w:rPr>
        <w:t xml:space="preserve">, causal inference was applied to estimate the influence of individual factors, revealing </w:t>
      </w:r>
      <w:r>
        <w:rPr>
          <w:rFonts w:ascii="Arial" w:hAnsi="Arial" w:cs="Arial"/>
        </w:rPr>
        <w:t xml:space="preserve">that </w:t>
      </w:r>
      <w:r w:rsidRPr="00D85DEC">
        <w:rPr>
          <w:rFonts w:ascii="Arial" w:hAnsi="Arial" w:cs="Arial"/>
        </w:rPr>
        <w:t xml:space="preserve">Location and Condition </w:t>
      </w:r>
      <w:r>
        <w:rPr>
          <w:rFonts w:ascii="Arial" w:hAnsi="Arial" w:cs="Arial"/>
        </w:rPr>
        <w:t>has a bigger</w:t>
      </w:r>
      <w:r w:rsidRPr="00D85DEC">
        <w:rPr>
          <w:rFonts w:ascii="Arial" w:hAnsi="Arial" w:cs="Arial"/>
        </w:rPr>
        <w:t xml:space="preserve"> </w:t>
      </w:r>
      <w:r>
        <w:rPr>
          <w:rFonts w:ascii="Arial" w:hAnsi="Arial" w:cs="Arial"/>
        </w:rPr>
        <w:t>effect</w:t>
      </w:r>
      <w:r w:rsidRPr="00D85DEC">
        <w:rPr>
          <w:rFonts w:ascii="Arial" w:hAnsi="Arial" w:cs="Arial"/>
        </w:rPr>
        <w:t xml:space="preserve"> to price, while others like Metro</w:t>
      </w:r>
      <w:r>
        <w:rPr>
          <w:rFonts w:ascii="Arial" w:hAnsi="Arial" w:cs="Arial"/>
        </w:rPr>
        <w:t xml:space="preserve"> only</w:t>
      </w:r>
      <w:r w:rsidRPr="00D85DEC">
        <w:rPr>
          <w:rFonts w:ascii="Arial" w:hAnsi="Arial" w:cs="Arial"/>
        </w:rPr>
        <w:t xml:space="preserve"> had </w:t>
      </w:r>
      <w:r>
        <w:rPr>
          <w:rFonts w:ascii="Arial" w:hAnsi="Arial" w:cs="Arial"/>
        </w:rPr>
        <w:t xml:space="preserve">a </w:t>
      </w:r>
      <w:r w:rsidRPr="00D85DEC">
        <w:rPr>
          <w:rFonts w:ascii="Arial" w:hAnsi="Arial" w:cs="Arial"/>
        </w:rPr>
        <w:t>minimal impact.</w:t>
      </w:r>
    </w:p>
    <w:p w14:paraId="390713EA" w14:textId="77777777" w:rsidR="00935B56" w:rsidRDefault="00D85DEC">
      <w:pPr>
        <w:rPr>
          <w:rFonts w:ascii="Arial" w:hAnsi="Arial" w:cs="Arial"/>
        </w:rPr>
      </w:pPr>
      <w:r w:rsidRPr="00D85DEC">
        <w:rPr>
          <w:rFonts w:ascii="Arial" w:hAnsi="Arial" w:cs="Arial"/>
        </w:rPr>
        <w:t>Overall, this task highlights the practical application of Bayesian networks for decision support and causal analysis in complex domains.</w:t>
      </w:r>
    </w:p>
    <w:p w14:paraId="492020B7" w14:textId="0810E217" w:rsidR="00DB7558" w:rsidRDefault="00E24776" w:rsidP="00E24776">
      <w:pPr>
        <w:spacing w:before="240"/>
        <w:rPr>
          <w:rFonts w:ascii="Arial" w:hAnsi="Arial" w:cs="Arial"/>
        </w:rPr>
      </w:pPr>
      <w:r w:rsidRPr="00E24776">
        <w:rPr>
          <w:rFonts w:ascii="Arial" w:hAnsi="Arial" w:cs="Arial"/>
          <w:u w:val="single"/>
        </w:rPr>
        <w:t>Word Count:</w:t>
      </w:r>
      <w:r>
        <w:rPr>
          <w:rFonts w:ascii="Arial" w:hAnsi="Arial" w:cs="Arial"/>
        </w:rPr>
        <w:t xml:space="preserve"> </w:t>
      </w:r>
      <w:r w:rsidR="00DB7558">
        <w:rPr>
          <w:rFonts w:ascii="Arial" w:hAnsi="Arial" w:cs="Arial"/>
        </w:rPr>
        <w:fldChar w:fldCharType="begin"/>
      </w:r>
      <w:r w:rsidR="00DB7558">
        <w:rPr>
          <w:rFonts w:ascii="Arial" w:hAnsi="Arial" w:cs="Arial"/>
        </w:rPr>
        <w:instrText xml:space="preserve"> NUMWORDS   \* MERGEFORMAT </w:instrText>
      </w:r>
      <w:r w:rsidR="00DB7558">
        <w:rPr>
          <w:rFonts w:ascii="Arial" w:hAnsi="Arial" w:cs="Arial"/>
        </w:rPr>
        <w:fldChar w:fldCharType="separate"/>
      </w:r>
      <w:r w:rsidR="00DB7558">
        <w:rPr>
          <w:rFonts w:ascii="Arial" w:hAnsi="Arial" w:cs="Arial"/>
          <w:noProof/>
        </w:rPr>
        <w:t>1831</w:t>
      </w:r>
      <w:r w:rsidR="00DB7558">
        <w:rPr>
          <w:rFonts w:ascii="Arial" w:hAnsi="Arial" w:cs="Arial"/>
        </w:rPr>
        <w:fldChar w:fldCharType="end"/>
      </w:r>
    </w:p>
    <w:p w14:paraId="5C4C0A70" w14:textId="77777777" w:rsidR="00DB7558" w:rsidRPr="00B23F17" w:rsidRDefault="00DB7558" w:rsidP="00DB7558">
      <w:pPr>
        <w:spacing w:before="480"/>
        <w:rPr>
          <w:rFonts w:ascii="Arial" w:hAnsi="Arial" w:cs="Arial"/>
          <w:b/>
          <w:bCs/>
          <w:sz w:val="28"/>
          <w:szCs w:val="28"/>
        </w:rPr>
      </w:pPr>
      <w:r w:rsidRPr="00B23F17">
        <w:rPr>
          <w:rFonts w:ascii="Arial" w:hAnsi="Arial" w:cs="Arial"/>
          <w:b/>
          <w:bCs/>
          <w:sz w:val="28"/>
          <w:szCs w:val="28"/>
        </w:rPr>
        <w:t>References</w:t>
      </w:r>
    </w:p>
    <w:p w14:paraId="6C394DF7" w14:textId="77777777" w:rsidR="00DB7558" w:rsidRPr="00BF71A8" w:rsidRDefault="00DB7558" w:rsidP="00DB7558">
      <w:pPr>
        <w:rPr>
          <w:rFonts w:ascii="Arial" w:hAnsi="Arial" w:cs="Arial"/>
          <w:i/>
          <w:iCs/>
        </w:rPr>
      </w:pPr>
      <w:r w:rsidRPr="00D80D40">
        <w:rPr>
          <w:rFonts w:ascii="Arial" w:hAnsi="Arial" w:cs="Arial"/>
          <w:vertAlign w:val="superscript"/>
        </w:rPr>
        <w:t>1</w:t>
      </w:r>
      <w:r w:rsidRPr="00D80D40">
        <w:rPr>
          <w:rFonts w:ascii="Arial" w:hAnsi="Arial" w:cs="Arial"/>
        </w:rPr>
        <w:t>:</w:t>
      </w:r>
      <w:r>
        <w:rPr>
          <w:rFonts w:ascii="Arial" w:hAnsi="Arial" w:cs="Arial"/>
        </w:rPr>
        <w:t xml:space="preserve"> Bayesian network</w:t>
      </w:r>
      <w:r w:rsidRPr="00D80D40">
        <w:rPr>
          <w:rFonts w:ascii="Arial" w:hAnsi="Arial" w:cs="Arial"/>
        </w:rPr>
        <w:t xml:space="preserve"> is a directed graph in which each node is annotated with quantitative probability information</w:t>
      </w:r>
      <w:r>
        <w:rPr>
          <w:rFonts w:ascii="Arial" w:hAnsi="Arial" w:cs="Arial"/>
        </w:rPr>
        <w:t>.</w:t>
      </w:r>
      <w:r>
        <w:rPr>
          <w:rFonts w:ascii="Arial" w:hAnsi="Arial" w:cs="Arial"/>
        </w:rPr>
        <w:br/>
      </w:r>
      <w:r w:rsidRPr="00BF71A8">
        <w:rPr>
          <w:rFonts w:ascii="Arial" w:hAnsi="Arial" w:cs="Arial"/>
          <w:i/>
          <w:iCs/>
        </w:rPr>
        <w:t xml:space="preserve">Russell, Stuart J., Peter Norvig, and Ming-Wei Chang. , 'Artificial Intelligence a Modern Approach', Anonymous Translator (Fourth, </w:t>
      </w:r>
      <w:proofErr w:type="spellStart"/>
      <w:r w:rsidRPr="00BF71A8">
        <w:rPr>
          <w:rFonts w:ascii="Arial" w:hAnsi="Arial" w:cs="Arial"/>
          <w:i/>
          <w:iCs/>
        </w:rPr>
        <w:t>Global;Global</w:t>
      </w:r>
      <w:proofErr w:type="spellEnd"/>
      <w:r w:rsidRPr="00BF71A8">
        <w:rPr>
          <w:rFonts w:ascii="Arial" w:hAnsi="Arial" w:cs="Arial"/>
          <w:i/>
          <w:iCs/>
        </w:rPr>
        <w:t xml:space="preserve">; </w:t>
      </w:r>
      <w:proofErr w:type="spellStart"/>
      <w:r w:rsidRPr="00BF71A8">
        <w:rPr>
          <w:rFonts w:ascii="Arial" w:hAnsi="Arial" w:cs="Arial"/>
          <w:i/>
          <w:iCs/>
        </w:rPr>
        <w:t>edn</w:t>
      </w:r>
      <w:proofErr w:type="spellEnd"/>
      <w:r w:rsidRPr="00BF71A8">
        <w:rPr>
          <w:rFonts w:ascii="Arial" w:hAnsi="Arial" w:cs="Arial"/>
          <w:i/>
          <w:iCs/>
        </w:rPr>
        <w:t>, Harlow, England, Pearson, 2022;2021;) Chapter 13.1</w:t>
      </w:r>
    </w:p>
    <w:p w14:paraId="6D70F06B" w14:textId="77777777" w:rsidR="00DB7558" w:rsidRPr="009B0441" w:rsidRDefault="00DB7558" w:rsidP="00DB7558">
      <w:pPr>
        <w:rPr>
          <w:rFonts w:ascii="Arial" w:hAnsi="Arial" w:cs="Arial"/>
        </w:rPr>
      </w:pPr>
      <w:r w:rsidRPr="00D80D40">
        <w:rPr>
          <w:rFonts w:ascii="Arial" w:hAnsi="Arial" w:cs="Arial"/>
          <w:vertAlign w:val="superscript"/>
        </w:rPr>
        <w:t>2</w:t>
      </w:r>
      <w:r w:rsidRPr="00D80D40">
        <w:rPr>
          <w:rFonts w:ascii="Arial" w:hAnsi="Arial" w:cs="Arial"/>
        </w:rPr>
        <w:t xml:space="preserve">: </w:t>
      </w:r>
      <w:r w:rsidRPr="009B0441">
        <w:rPr>
          <w:rFonts w:ascii="Arial" w:hAnsi="Arial" w:cs="Arial"/>
        </w:rPr>
        <w:t xml:space="preserve">Idealista (2024). Apartment Listings. Retrieved from </w:t>
      </w:r>
      <w:hyperlink r:id="rId15" w:history="1">
        <w:r w:rsidRPr="009B0441">
          <w:rPr>
            <w:rStyle w:val="Hyperlink"/>
            <w:rFonts w:ascii="Arial" w:hAnsi="Arial" w:cs="Arial"/>
          </w:rPr>
          <w:t>https://www.idealista.com</w:t>
        </w:r>
      </w:hyperlink>
      <w:r>
        <w:rPr>
          <w:rFonts w:ascii="Arial" w:hAnsi="Arial" w:cs="Arial"/>
        </w:rPr>
        <w:br/>
      </w:r>
      <w:proofErr w:type="spellStart"/>
      <w:r w:rsidRPr="009B0441">
        <w:rPr>
          <w:rFonts w:ascii="Arial" w:hAnsi="Arial" w:cs="Arial"/>
        </w:rPr>
        <w:t>Fotocasa</w:t>
      </w:r>
      <w:proofErr w:type="spellEnd"/>
      <w:r>
        <w:rPr>
          <w:rFonts w:ascii="Arial" w:hAnsi="Arial" w:cs="Arial"/>
        </w:rPr>
        <w:t xml:space="preserve"> </w:t>
      </w:r>
      <w:r w:rsidRPr="009B0441">
        <w:rPr>
          <w:rFonts w:ascii="Arial" w:hAnsi="Arial" w:cs="Arial"/>
        </w:rPr>
        <w:t xml:space="preserve">(2024). Property Listings. Retrieved from </w:t>
      </w:r>
      <w:hyperlink r:id="rId16" w:history="1">
        <w:r w:rsidRPr="009B0441">
          <w:rPr>
            <w:rStyle w:val="Hyperlink"/>
            <w:rFonts w:ascii="Arial" w:hAnsi="Arial" w:cs="Arial"/>
          </w:rPr>
          <w:t>https://www.fotocasa.es</w:t>
        </w:r>
      </w:hyperlink>
    </w:p>
    <w:p w14:paraId="20C42419" w14:textId="77777777" w:rsidR="00DB7558" w:rsidRPr="00D80D40" w:rsidRDefault="00DB7558" w:rsidP="00DB7558">
      <w:pPr>
        <w:rPr>
          <w:rFonts w:ascii="Arial" w:hAnsi="Arial" w:cs="Arial"/>
        </w:rPr>
      </w:pPr>
      <w:r w:rsidRPr="00D80D40">
        <w:rPr>
          <w:rFonts w:ascii="Arial" w:hAnsi="Arial" w:cs="Arial"/>
          <w:vertAlign w:val="superscript"/>
        </w:rPr>
        <w:t>3</w:t>
      </w:r>
      <w:r w:rsidRPr="00D80D40">
        <w:rPr>
          <w:rFonts w:ascii="Arial" w:hAnsi="Arial" w:cs="Arial"/>
        </w:rPr>
        <w:t>: Examples for additional real estate data:</w:t>
      </w:r>
    </w:p>
    <w:p w14:paraId="1FA983DD" w14:textId="77777777" w:rsidR="00DB7558" w:rsidRPr="00D80D40" w:rsidRDefault="00DB7558" w:rsidP="00DB7558">
      <w:pPr>
        <w:pStyle w:val="ListParagraph"/>
        <w:numPr>
          <w:ilvl w:val="0"/>
          <w:numId w:val="11"/>
        </w:numPr>
        <w:rPr>
          <w:rFonts w:ascii="Arial" w:hAnsi="Arial" w:cs="Arial"/>
        </w:rPr>
      </w:pPr>
      <w:r w:rsidRPr="00D80D40">
        <w:rPr>
          <w:rFonts w:ascii="Arial" w:hAnsi="Arial" w:cs="Arial"/>
        </w:rPr>
        <w:t xml:space="preserve">Official data: </w:t>
      </w:r>
      <w:hyperlink r:id="rId17" w:history="1">
        <w:r w:rsidRPr="00D80D40">
          <w:rPr>
            <w:rStyle w:val="Hyperlink"/>
            <w:rFonts w:ascii="Arial" w:hAnsi="Arial" w:cs="Arial"/>
          </w:rPr>
          <w:t>registradores.org</w:t>
        </w:r>
      </w:hyperlink>
      <w:r w:rsidRPr="00D80D40">
        <w:rPr>
          <w:rFonts w:ascii="Arial" w:hAnsi="Arial" w:cs="Arial"/>
        </w:rPr>
        <w:t xml:space="preserve">, </w:t>
      </w:r>
      <w:hyperlink r:id="rId18" w:history="1">
        <w:r w:rsidRPr="00D80D40">
          <w:rPr>
            <w:rStyle w:val="Hyperlink"/>
            <w:rFonts w:ascii="Arial" w:hAnsi="Arial" w:cs="Arial"/>
          </w:rPr>
          <w:t>https://www.transportes.gob.es/</w:t>
        </w:r>
      </w:hyperlink>
      <w:r w:rsidRPr="00D80D40">
        <w:rPr>
          <w:rFonts w:ascii="Arial" w:hAnsi="Arial" w:cs="Arial"/>
        </w:rPr>
        <w:t xml:space="preserve">, </w:t>
      </w:r>
      <w:hyperlink r:id="rId19" w:history="1">
        <w:r w:rsidRPr="00D80D40">
          <w:rPr>
            <w:rStyle w:val="Hyperlink"/>
            <w:rFonts w:ascii="Arial" w:hAnsi="Arial" w:cs="Arial"/>
          </w:rPr>
          <w:t>https://datos.madrid.es/portal/site/egob</w:t>
        </w:r>
      </w:hyperlink>
    </w:p>
    <w:p w14:paraId="7AFE1A46" w14:textId="1F3B324A" w:rsidR="00935B56" w:rsidRPr="00DB7558" w:rsidRDefault="00DB7558" w:rsidP="00DB7558">
      <w:pPr>
        <w:pStyle w:val="ListParagraph"/>
        <w:numPr>
          <w:ilvl w:val="0"/>
          <w:numId w:val="11"/>
        </w:numPr>
        <w:rPr>
          <w:rFonts w:ascii="Arial" w:hAnsi="Arial" w:cs="Arial"/>
        </w:rPr>
      </w:pPr>
      <w:r w:rsidRPr="00D80D40">
        <w:rPr>
          <w:rFonts w:ascii="Arial" w:hAnsi="Arial" w:cs="Arial"/>
        </w:rPr>
        <w:t xml:space="preserve">Agency reports: </w:t>
      </w:r>
      <w:hyperlink r:id="rId20" w:history="1">
        <w:r w:rsidRPr="00D80D40">
          <w:rPr>
            <w:rStyle w:val="Hyperlink"/>
            <w:rFonts w:ascii="Arial" w:hAnsi="Arial" w:cs="Arial"/>
          </w:rPr>
          <w:t>https://www.knightfrank.com/publications/madrid-insight-2023-9997.aspx</w:t>
        </w:r>
      </w:hyperlink>
    </w:p>
    <w:sectPr w:rsidR="00935B56" w:rsidRPr="00DB7558" w:rsidSect="00392D5A">
      <w:footerReference w:type="default" r:id="rId21"/>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E8B7A" w14:textId="77777777" w:rsidR="002F0757" w:rsidRDefault="002F0757" w:rsidP="00F554C3">
      <w:pPr>
        <w:spacing w:after="0" w:line="240" w:lineRule="auto"/>
      </w:pPr>
      <w:r>
        <w:separator/>
      </w:r>
    </w:p>
  </w:endnote>
  <w:endnote w:type="continuationSeparator" w:id="0">
    <w:p w14:paraId="08B50284" w14:textId="77777777" w:rsidR="002F0757" w:rsidRDefault="002F0757" w:rsidP="00F55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341727"/>
      <w:docPartObj>
        <w:docPartGallery w:val="Page Numbers (Bottom of Page)"/>
        <w:docPartUnique/>
      </w:docPartObj>
    </w:sdtPr>
    <w:sdtEndPr>
      <w:rPr>
        <w:noProof/>
      </w:rPr>
    </w:sdtEndPr>
    <w:sdtContent>
      <w:p w14:paraId="371EB780" w14:textId="6011196C" w:rsidR="00392D5A" w:rsidRDefault="00392D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F5A76A" w14:textId="77777777" w:rsidR="00262BD4" w:rsidRDefault="00262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B71DD" w14:textId="77777777" w:rsidR="002F0757" w:rsidRDefault="002F0757" w:rsidP="00F554C3">
      <w:pPr>
        <w:spacing w:after="0" w:line="240" w:lineRule="auto"/>
      </w:pPr>
      <w:r>
        <w:separator/>
      </w:r>
    </w:p>
  </w:footnote>
  <w:footnote w:type="continuationSeparator" w:id="0">
    <w:p w14:paraId="17305EB9" w14:textId="77777777" w:rsidR="002F0757" w:rsidRDefault="002F0757" w:rsidP="00F55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299"/>
    <w:multiLevelType w:val="multilevel"/>
    <w:tmpl w:val="70E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46C9"/>
    <w:multiLevelType w:val="hybridMultilevel"/>
    <w:tmpl w:val="A2CAB14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E94AA1"/>
    <w:multiLevelType w:val="hybridMultilevel"/>
    <w:tmpl w:val="A2867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C21D38"/>
    <w:multiLevelType w:val="hybridMultilevel"/>
    <w:tmpl w:val="5C4C6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2867BE"/>
    <w:multiLevelType w:val="hybridMultilevel"/>
    <w:tmpl w:val="7C706F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3317CF"/>
    <w:multiLevelType w:val="hybridMultilevel"/>
    <w:tmpl w:val="1F7658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F35A00"/>
    <w:multiLevelType w:val="hybridMultilevel"/>
    <w:tmpl w:val="F800C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4D5D83"/>
    <w:multiLevelType w:val="hybridMultilevel"/>
    <w:tmpl w:val="59F8D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80521A"/>
    <w:multiLevelType w:val="hybridMultilevel"/>
    <w:tmpl w:val="DDC6B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BD37B4"/>
    <w:multiLevelType w:val="hybridMultilevel"/>
    <w:tmpl w:val="A9162A4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A6273F"/>
    <w:multiLevelType w:val="hybridMultilevel"/>
    <w:tmpl w:val="B680C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01713C"/>
    <w:multiLevelType w:val="hybridMultilevel"/>
    <w:tmpl w:val="B91AB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661FF3"/>
    <w:multiLevelType w:val="hybridMultilevel"/>
    <w:tmpl w:val="D9DC68C8"/>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13" w15:restartNumberingAfterBreak="0">
    <w:nsid w:val="35A11C5B"/>
    <w:multiLevelType w:val="hybridMultilevel"/>
    <w:tmpl w:val="15A48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062A68"/>
    <w:multiLevelType w:val="hybridMultilevel"/>
    <w:tmpl w:val="39DADC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981B8E"/>
    <w:multiLevelType w:val="hybridMultilevel"/>
    <w:tmpl w:val="90CE9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7D69EE"/>
    <w:multiLevelType w:val="hybridMultilevel"/>
    <w:tmpl w:val="4AD68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F74663"/>
    <w:multiLevelType w:val="hybridMultilevel"/>
    <w:tmpl w:val="F3965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510BB6"/>
    <w:multiLevelType w:val="hybridMultilevel"/>
    <w:tmpl w:val="FFCE0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C86A4B"/>
    <w:multiLevelType w:val="hybridMultilevel"/>
    <w:tmpl w:val="01520A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5B2A8C"/>
    <w:multiLevelType w:val="hybridMultilevel"/>
    <w:tmpl w:val="EB42DA5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E89441F"/>
    <w:multiLevelType w:val="hybridMultilevel"/>
    <w:tmpl w:val="1C8A26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003772"/>
    <w:multiLevelType w:val="hybridMultilevel"/>
    <w:tmpl w:val="BCA47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9E6667"/>
    <w:multiLevelType w:val="hybridMultilevel"/>
    <w:tmpl w:val="89B8D32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CC013F8"/>
    <w:multiLevelType w:val="hybridMultilevel"/>
    <w:tmpl w:val="78283CE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35795879">
    <w:abstractNumId w:val="0"/>
  </w:num>
  <w:num w:numId="2" w16cid:durableId="907115434">
    <w:abstractNumId w:val="22"/>
  </w:num>
  <w:num w:numId="3" w16cid:durableId="90048613">
    <w:abstractNumId w:val="10"/>
  </w:num>
  <w:num w:numId="4" w16cid:durableId="2027515338">
    <w:abstractNumId w:val="14"/>
  </w:num>
  <w:num w:numId="5" w16cid:durableId="1409962339">
    <w:abstractNumId w:val="4"/>
  </w:num>
  <w:num w:numId="6" w16cid:durableId="1497843065">
    <w:abstractNumId w:val="21"/>
  </w:num>
  <w:num w:numId="7" w16cid:durableId="1666275816">
    <w:abstractNumId w:val="18"/>
  </w:num>
  <w:num w:numId="8" w16cid:durableId="1065489828">
    <w:abstractNumId w:val="19"/>
  </w:num>
  <w:num w:numId="9" w16cid:durableId="346441172">
    <w:abstractNumId w:val="7"/>
  </w:num>
  <w:num w:numId="10" w16cid:durableId="722027311">
    <w:abstractNumId w:val="6"/>
  </w:num>
  <w:num w:numId="11" w16cid:durableId="1073894934">
    <w:abstractNumId w:val="17"/>
  </w:num>
  <w:num w:numId="12" w16cid:durableId="1545872199">
    <w:abstractNumId w:val="5"/>
  </w:num>
  <w:num w:numId="13" w16cid:durableId="1641301220">
    <w:abstractNumId w:val="12"/>
  </w:num>
  <w:num w:numId="14" w16cid:durableId="1207834406">
    <w:abstractNumId w:val="13"/>
  </w:num>
  <w:num w:numId="15" w16cid:durableId="799225239">
    <w:abstractNumId w:val="11"/>
  </w:num>
  <w:num w:numId="16" w16cid:durableId="1609318067">
    <w:abstractNumId w:val="2"/>
  </w:num>
  <w:num w:numId="17" w16cid:durableId="910963903">
    <w:abstractNumId w:val="16"/>
  </w:num>
  <w:num w:numId="18" w16cid:durableId="1451439966">
    <w:abstractNumId w:val="15"/>
  </w:num>
  <w:num w:numId="19" w16cid:durableId="918447938">
    <w:abstractNumId w:val="3"/>
  </w:num>
  <w:num w:numId="20" w16cid:durableId="454641292">
    <w:abstractNumId w:val="8"/>
  </w:num>
  <w:num w:numId="21" w16cid:durableId="1780487949">
    <w:abstractNumId w:val="20"/>
  </w:num>
  <w:num w:numId="22" w16cid:durableId="1482889913">
    <w:abstractNumId w:val="1"/>
  </w:num>
  <w:num w:numId="23" w16cid:durableId="1059481091">
    <w:abstractNumId w:val="9"/>
  </w:num>
  <w:num w:numId="24" w16cid:durableId="931621591">
    <w:abstractNumId w:val="24"/>
  </w:num>
  <w:num w:numId="25" w16cid:durableId="14490085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C3"/>
    <w:rsid w:val="00033465"/>
    <w:rsid w:val="00041E0E"/>
    <w:rsid w:val="00050C07"/>
    <w:rsid w:val="000A6265"/>
    <w:rsid w:val="000B3043"/>
    <w:rsid w:val="000D3B5D"/>
    <w:rsid w:val="000D5D34"/>
    <w:rsid w:val="000E313A"/>
    <w:rsid w:val="000F42ED"/>
    <w:rsid w:val="000F65A5"/>
    <w:rsid w:val="00100A4D"/>
    <w:rsid w:val="00101515"/>
    <w:rsid w:val="001070DB"/>
    <w:rsid w:val="001A4B56"/>
    <w:rsid w:val="001B438C"/>
    <w:rsid w:val="001E4A90"/>
    <w:rsid w:val="001F4312"/>
    <w:rsid w:val="00210D6B"/>
    <w:rsid w:val="00212A32"/>
    <w:rsid w:val="0022225F"/>
    <w:rsid w:val="00262BD4"/>
    <w:rsid w:val="002A446A"/>
    <w:rsid w:val="002D3769"/>
    <w:rsid w:val="002F0757"/>
    <w:rsid w:val="002F5F7C"/>
    <w:rsid w:val="00307B62"/>
    <w:rsid w:val="00307E4E"/>
    <w:rsid w:val="003172B7"/>
    <w:rsid w:val="00392D5A"/>
    <w:rsid w:val="003B354F"/>
    <w:rsid w:val="003C244D"/>
    <w:rsid w:val="003D6491"/>
    <w:rsid w:val="003E27D1"/>
    <w:rsid w:val="003E5E84"/>
    <w:rsid w:val="003E6D46"/>
    <w:rsid w:val="00426210"/>
    <w:rsid w:val="00460408"/>
    <w:rsid w:val="00460748"/>
    <w:rsid w:val="00481BC0"/>
    <w:rsid w:val="00490C46"/>
    <w:rsid w:val="0049128C"/>
    <w:rsid w:val="004A1288"/>
    <w:rsid w:val="004F4855"/>
    <w:rsid w:val="004F4A88"/>
    <w:rsid w:val="004F5AF9"/>
    <w:rsid w:val="00525DD3"/>
    <w:rsid w:val="00530A13"/>
    <w:rsid w:val="00533A67"/>
    <w:rsid w:val="005B394B"/>
    <w:rsid w:val="00620F17"/>
    <w:rsid w:val="00634AB4"/>
    <w:rsid w:val="006448B6"/>
    <w:rsid w:val="00646F8B"/>
    <w:rsid w:val="0066618F"/>
    <w:rsid w:val="00672ECC"/>
    <w:rsid w:val="006867F0"/>
    <w:rsid w:val="00686F47"/>
    <w:rsid w:val="00693833"/>
    <w:rsid w:val="00693E7D"/>
    <w:rsid w:val="006A162F"/>
    <w:rsid w:val="006B0A82"/>
    <w:rsid w:val="006B264C"/>
    <w:rsid w:val="006C37FC"/>
    <w:rsid w:val="006C4F45"/>
    <w:rsid w:val="006E1AD5"/>
    <w:rsid w:val="006E5A8C"/>
    <w:rsid w:val="0071398C"/>
    <w:rsid w:val="00742A1F"/>
    <w:rsid w:val="00746919"/>
    <w:rsid w:val="007506B8"/>
    <w:rsid w:val="0077183B"/>
    <w:rsid w:val="0079397E"/>
    <w:rsid w:val="007E4FC0"/>
    <w:rsid w:val="008405A3"/>
    <w:rsid w:val="00862B8E"/>
    <w:rsid w:val="008A4F31"/>
    <w:rsid w:val="008B76EB"/>
    <w:rsid w:val="008D7D19"/>
    <w:rsid w:val="008D7D55"/>
    <w:rsid w:val="008E1788"/>
    <w:rsid w:val="008E7EF5"/>
    <w:rsid w:val="008F4260"/>
    <w:rsid w:val="00925AD9"/>
    <w:rsid w:val="00935B56"/>
    <w:rsid w:val="00966FB5"/>
    <w:rsid w:val="0097671C"/>
    <w:rsid w:val="00985E96"/>
    <w:rsid w:val="009B0441"/>
    <w:rsid w:val="009C16E2"/>
    <w:rsid w:val="009C1713"/>
    <w:rsid w:val="009D1B7A"/>
    <w:rsid w:val="009E4B7B"/>
    <w:rsid w:val="00A30F8B"/>
    <w:rsid w:val="00A3172B"/>
    <w:rsid w:val="00A31AAA"/>
    <w:rsid w:val="00A672F6"/>
    <w:rsid w:val="00AA1DEA"/>
    <w:rsid w:val="00AE5F57"/>
    <w:rsid w:val="00AF3214"/>
    <w:rsid w:val="00B11ED8"/>
    <w:rsid w:val="00B12C5B"/>
    <w:rsid w:val="00B23F17"/>
    <w:rsid w:val="00B51B95"/>
    <w:rsid w:val="00B6129D"/>
    <w:rsid w:val="00B65C56"/>
    <w:rsid w:val="00B90FB7"/>
    <w:rsid w:val="00B9286B"/>
    <w:rsid w:val="00BA0B1D"/>
    <w:rsid w:val="00BA21A7"/>
    <w:rsid w:val="00BB7690"/>
    <w:rsid w:val="00BC1AF0"/>
    <w:rsid w:val="00BD4A97"/>
    <w:rsid w:val="00BE28DE"/>
    <w:rsid w:val="00BF71A8"/>
    <w:rsid w:val="00C569FF"/>
    <w:rsid w:val="00C63740"/>
    <w:rsid w:val="00C73354"/>
    <w:rsid w:val="00C74E79"/>
    <w:rsid w:val="00CF577D"/>
    <w:rsid w:val="00D469A7"/>
    <w:rsid w:val="00D80D40"/>
    <w:rsid w:val="00D82947"/>
    <w:rsid w:val="00D85DEC"/>
    <w:rsid w:val="00DA594B"/>
    <w:rsid w:val="00DB7558"/>
    <w:rsid w:val="00DC33A8"/>
    <w:rsid w:val="00DE0138"/>
    <w:rsid w:val="00DE3247"/>
    <w:rsid w:val="00DE6F3F"/>
    <w:rsid w:val="00DF2EB3"/>
    <w:rsid w:val="00E03761"/>
    <w:rsid w:val="00E14CF4"/>
    <w:rsid w:val="00E24776"/>
    <w:rsid w:val="00E42959"/>
    <w:rsid w:val="00E677E5"/>
    <w:rsid w:val="00E9018F"/>
    <w:rsid w:val="00EC7FC2"/>
    <w:rsid w:val="00F228C3"/>
    <w:rsid w:val="00F32D80"/>
    <w:rsid w:val="00F3656F"/>
    <w:rsid w:val="00F54422"/>
    <w:rsid w:val="00F554C3"/>
    <w:rsid w:val="00F953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0F18"/>
  <w15:chartTrackingRefBased/>
  <w15:docId w15:val="{3FF7962D-F319-4CD1-B0FD-9FA4A1A4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4C3"/>
    <w:rPr>
      <w:rFonts w:eastAsiaTheme="majorEastAsia" w:cstheme="majorBidi"/>
      <w:color w:val="272727" w:themeColor="text1" w:themeTint="D8"/>
    </w:rPr>
  </w:style>
  <w:style w:type="paragraph" w:styleId="Title">
    <w:name w:val="Title"/>
    <w:basedOn w:val="Normal"/>
    <w:next w:val="Normal"/>
    <w:link w:val="TitleChar"/>
    <w:uiPriority w:val="10"/>
    <w:qFormat/>
    <w:rsid w:val="00F55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4C3"/>
    <w:pPr>
      <w:spacing w:before="160"/>
      <w:jc w:val="center"/>
    </w:pPr>
    <w:rPr>
      <w:i/>
      <w:iCs/>
      <w:color w:val="404040" w:themeColor="text1" w:themeTint="BF"/>
    </w:rPr>
  </w:style>
  <w:style w:type="character" w:customStyle="1" w:styleId="QuoteChar">
    <w:name w:val="Quote Char"/>
    <w:basedOn w:val="DefaultParagraphFont"/>
    <w:link w:val="Quote"/>
    <w:uiPriority w:val="29"/>
    <w:rsid w:val="00F554C3"/>
    <w:rPr>
      <w:i/>
      <w:iCs/>
      <w:color w:val="404040" w:themeColor="text1" w:themeTint="BF"/>
    </w:rPr>
  </w:style>
  <w:style w:type="paragraph" w:styleId="ListParagraph">
    <w:name w:val="List Paragraph"/>
    <w:basedOn w:val="Normal"/>
    <w:uiPriority w:val="34"/>
    <w:qFormat/>
    <w:rsid w:val="00F554C3"/>
    <w:pPr>
      <w:ind w:left="720"/>
      <w:contextualSpacing/>
    </w:pPr>
  </w:style>
  <w:style w:type="character" w:styleId="IntenseEmphasis">
    <w:name w:val="Intense Emphasis"/>
    <w:basedOn w:val="DefaultParagraphFont"/>
    <w:uiPriority w:val="21"/>
    <w:qFormat/>
    <w:rsid w:val="00F554C3"/>
    <w:rPr>
      <w:i/>
      <w:iCs/>
      <w:color w:val="0F4761" w:themeColor="accent1" w:themeShade="BF"/>
    </w:rPr>
  </w:style>
  <w:style w:type="paragraph" w:styleId="IntenseQuote">
    <w:name w:val="Intense Quote"/>
    <w:basedOn w:val="Normal"/>
    <w:next w:val="Normal"/>
    <w:link w:val="IntenseQuoteChar"/>
    <w:uiPriority w:val="30"/>
    <w:qFormat/>
    <w:rsid w:val="00F55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4C3"/>
    <w:rPr>
      <w:i/>
      <w:iCs/>
      <w:color w:val="0F4761" w:themeColor="accent1" w:themeShade="BF"/>
    </w:rPr>
  </w:style>
  <w:style w:type="character" w:styleId="IntenseReference">
    <w:name w:val="Intense Reference"/>
    <w:basedOn w:val="DefaultParagraphFont"/>
    <w:uiPriority w:val="32"/>
    <w:qFormat/>
    <w:rsid w:val="00F554C3"/>
    <w:rPr>
      <w:b/>
      <w:bCs/>
      <w:smallCaps/>
      <w:color w:val="0F4761" w:themeColor="accent1" w:themeShade="BF"/>
      <w:spacing w:val="5"/>
    </w:rPr>
  </w:style>
  <w:style w:type="paragraph" w:styleId="Header">
    <w:name w:val="header"/>
    <w:basedOn w:val="Normal"/>
    <w:link w:val="HeaderChar"/>
    <w:uiPriority w:val="99"/>
    <w:unhideWhenUsed/>
    <w:rsid w:val="00F554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4C3"/>
  </w:style>
  <w:style w:type="paragraph" w:styleId="Footer">
    <w:name w:val="footer"/>
    <w:basedOn w:val="Normal"/>
    <w:link w:val="FooterChar"/>
    <w:uiPriority w:val="99"/>
    <w:unhideWhenUsed/>
    <w:rsid w:val="00F554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4C3"/>
  </w:style>
  <w:style w:type="character" w:styleId="Hyperlink">
    <w:name w:val="Hyperlink"/>
    <w:basedOn w:val="DefaultParagraphFont"/>
    <w:uiPriority w:val="99"/>
    <w:unhideWhenUsed/>
    <w:rsid w:val="00533A67"/>
    <w:rPr>
      <w:color w:val="467886" w:themeColor="hyperlink"/>
      <w:u w:val="single"/>
    </w:rPr>
  </w:style>
  <w:style w:type="character" w:styleId="UnresolvedMention">
    <w:name w:val="Unresolved Mention"/>
    <w:basedOn w:val="DefaultParagraphFont"/>
    <w:uiPriority w:val="99"/>
    <w:semiHidden/>
    <w:unhideWhenUsed/>
    <w:rsid w:val="00533A67"/>
    <w:rPr>
      <w:color w:val="605E5C"/>
      <w:shd w:val="clear" w:color="auto" w:fill="E1DFDD"/>
    </w:rPr>
  </w:style>
  <w:style w:type="table" w:styleId="TableGrid">
    <w:name w:val="Table Grid"/>
    <w:basedOn w:val="TableNormal"/>
    <w:uiPriority w:val="39"/>
    <w:rsid w:val="00E90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1E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8283">
      <w:bodyDiv w:val="1"/>
      <w:marLeft w:val="0"/>
      <w:marRight w:val="0"/>
      <w:marTop w:val="0"/>
      <w:marBottom w:val="0"/>
      <w:divBdr>
        <w:top w:val="none" w:sz="0" w:space="0" w:color="auto"/>
        <w:left w:val="none" w:sz="0" w:space="0" w:color="auto"/>
        <w:bottom w:val="none" w:sz="0" w:space="0" w:color="auto"/>
        <w:right w:val="none" w:sz="0" w:space="0" w:color="auto"/>
      </w:divBdr>
    </w:div>
    <w:div w:id="192501396">
      <w:bodyDiv w:val="1"/>
      <w:marLeft w:val="0"/>
      <w:marRight w:val="0"/>
      <w:marTop w:val="0"/>
      <w:marBottom w:val="0"/>
      <w:divBdr>
        <w:top w:val="none" w:sz="0" w:space="0" w:color="auto"/>
        <w:left w:val="none" w:sz="0" w:space="0" w:color="auto"/>
        <w:bottom w:val="none" w:sz="0" w:space="0" w:color="auto"/>
        <w:right w:val="none" w:sz="0" w:space="0" w:color="auto"/>
      </w:divBdr>
    </w:div>
    <w:div w:id="366955625">
      <w:bodyDiv w:val="1"/>
      <w:marLeft w:val="0"/>
      <w:marRight w:val="0"/>
      <w:marTop w:val="0"/>
      <w:marBottom w:val="0"/>
      <w:divBdr>
        <w:top w:val="none" w:sz="0" w:space="0" w:color="auto"/>
        <w:left w:val="none" w:sz="0" w:space="0" w:color="auto"/>
        <w:bottom w:val="none" w:sz="0" w:space="0" w:color="auto"/>
        <w:right w:val="none" w:sz="0" w:space="0" w:color="auto"/>
      </w:divBdr>
    </w:div>
    <w:div w:id="431321993">
      <w:bodyDiv w:val="1"/>
      <w:marLeft w:val="0"/>
      <w:marRight w:val="0"/>
      <w:marTop w:val="0"/>
      <w:marBottom w:val="0"/>
      <w:divBdr>
        <w:top w:val="none" w:sz="0" w:space="0" w:color="auto"/>
        <w:left w:val="none" w:sz="0" w:space="0" w:color="auto"/>
        <w:bottom w:val="none" w:sz="0" w:space="0" w:color="auto"/>
        <w:right w:val="none" w:sz="0" w:space="0" w:color="auto"/>
      </w:divBdr>
    </w:div>
    <w:div w:id="441847381">
      <w:bodyDiv w:val="1"/>
      <w:marLeft w:val="0"/>
      <w:marRight w:val="0"/>
      <w:marTop w:val="0"/>
      <w:marBottom w:val="0"/>
      <w:divBdr>
        <w:top w:val="none" w:sz="0" w:space="0" w:color="auto"/>
        <w:left w:val="none" w:sz="0" w:space="0" w:color="auto"/>
        <w:bottom w:val="none" w:sz="0" w:space="0" w:color="auto"/>
        <w:right w:val="none" w:sz="0" w:space="0" w:color="auto"/>
      </w:divBdr>
    </w:div>
    <w:div w:id="598487595">
      <w:bodyDiv w:val="1"/>
      <w:marLeft w:val="0"/>
      <w:marRight w:val="0"/>
      <w:marTop w:val="0"/>
      <w:marBottom w:val="0"/>
      <w:divBdr>
        <w:top w:val="none" w:sz="0" w:space="0" w:color="auto"/>
        <w:left w:val="none" w:sz="0" w:space="0" w:color="auto"/>
        <w:bottom w:val="none" w:sz="0" w:space="0" w:color="auto"/>
        <w:right w:val="none" w:sz="0" w:space="0" w:color="auto"/>
      </w:divBdr>
    </w:div>
    <w:div w:id="860704386">
      <w:bodyDiv w:val="1"/>
      <w:marLeft w:val="0"/>
      <w:marRight w:val="0"/>
      <w:marTop w:val="0"/>
      <w:marBottom w:val="0"/>
      <w:divBdr>
        <w:top w:val="none" w:sz="0" w:space="0" w:color="auto"/>
        <w:left w:val="none" w:sz="0" w:space="0" w:color="auto"/>
        <w:bottom w:val="none" w:sz="0" w:space="0" w:color="auto"/>
        <w:right w:val="none" w:sz="0" w:space="0" w:color="auto"/>
      </w:divBdr>
    </w:div>
    <w:div w:id="876695920">
      <w:bodyDiv w:val="1"/>
      <w:marLeft w:val="0"/>
      <w:marRight w:val="0"/>
      <w:marTop w:val="0"/>
      <w:marBottom w:val="0"/>
      <w:divBdr>
        <w:top w:val="none" w:sz="0" w:space="0" w:color="auto"/>
        <w:left w:val="none" w:sz="0" w:space="0" w:color="auto"/>
        <w:bottom w:val="none" w:sz="0" w:space="0" w:color="auto"/>
        <w:right w:val="none" w:sz="0" w:space="0" w:color="auto"/>
      </w:divBdr>
    </w:div>
    <w:div w:id="1159231235">
      <w:bodyDiv w:val="1"/>
      <w:marLeft w:val="0"/>
      <w:marRight w:val="0"/>
      <w:marTop w:val="0"/>
      <w:marBottom w:val="0"/>
      <w:divBdr>
        <w:top w:val="none" w:sz="0" w:space="0" w:color="auto"/>
        <w:left w:val="none" w:sz="0" w:space="0" w:color="auto"/>
        <w:bottom w:val="none" w:sz="0" w:space="0" w:color="auto"/>
        <w:right w:val="none" w:sz="0" w:space="0" w:color="auto"/>
      </w:divBdr>
    </w:div>
    <w:div w:id="1194541479">
      <w:bodyDiv w:val="1"/>
      <w:marLeft w:val="0"/>
      <w:marRight w:val="0"/>
      <w:marTop w:val="0"/>
      <w:marBottom w:val="0"/>
      <w:divBdr>
        <w:top w:val="none" w:sz="0" w:space="0" w:color="auto"/>
        <w:left w:val="none" w:sz="0" w:space="0" w:color="auto"/>
        <w:bottom w:val="none" w:sz="0" w:space="0" w:color="auto"/>
        <w:right w:val="none" w:sz="0" w:space="0" w:color="auto"/>
      </w:divBdr>
    </w:div>
    <w:div w:id="1216158102">
      <w:bodyDiv w:val="1"/>
      <w:marLeft w:val="0"/>
      <w:marRight w:val="0"/>
      <w:marTop w:val="0"/>
      <w:marBottom w:val="0"/>
      <w:divBdr>
        <w:top w:val="none" w:sz="0" w:space="0" w:color="auto"/>
        <w:left w:val="none" w:sz="0" w:space="0" w:color="auto"/>
        <w:bottom w:val="none" w:sz="0" w:space="0" w:color="auto"/>
        <w:right w:val="none" w:sz="0" w:space="0" w:color="auto"/>
      </w:divBdr>
    </w:div>
    <w:div w:id="1404185130">
      <w:bodyDiv w:val="1"/>
      <w:marLeft w:val="0"/>
      <w:marRight w:val="0"/>
      <w:marTop w:val="0"/>
      <w:marBottom w:val="0"/>
      <w:divBdr>
        <w:top w:val="none" w:sz="0" w:space="0" w:color="auto"/>
        <w:left w:val="none" w:sz="0" w:space="0" w:color="auto"/>
        <w:bottom w:val="none" w:sz="0" w:space="0" w:color="auto"/>
        <w:right w:val="none" w:sz="0" w:space="0" w:color="auto"/>
      </w:divBdr>
    </w:div>
    <w:div w:id="1592739142">
      <w:bodyDiv w:val="1"/>
      <w:marLeft w:val="0"/>
      <w:marRight w:val="0"/>
      <w:marTop w:val="0"/>
      <w:marBottom w:val="0"/>
      <w:divBdr>
        <w:top w:val="none" w:sz="0" w:space="0" w:color="auto"/>
        <w:left w:val="none" w:sz="0" w:space="0" w:color="auto"/>
        <w:bottom w:val="none" w:sz="0" w:space="0" w:color="auto"/>
        <w:right w:val="none" w:sz="0" w:space="0" w:color="auto"/>
      </w:divBdr>
    </w:div>
    <w:div w:id="1619947619">
      <w:bodyDiv w:val="1"/>
      <w:marLeft w:val="0"/>
      <w:marRight w:val="0"/>
      <w:marTop w:val="0"/>
      <w:marBottom w:val="0"/>
      <w:divBdr>
        <w:top w:val="none" w:sz="0" w:space="0" w:color="auto"/>
        <w:left w:val="none" w:sz="0" w:space="0" w:color="auto"/>
        <w:bottom w:val="none" w:sz="0" w:space="0" w:color="auto"/>
        <w:right w:val="none" w:sz="0" w:space="0" w:color="auto"/>
      </w:divBdr>
    </w:div>
    <w:div w:id="1743604429">
      <w:bodyDiv w:val="1"/>
      <w:marLeft w:val="0"/>
      <w:marRight w:val="0"/>
      <w:marTop w:val="0"/>
      <w:marBottom w:val="0"/>
      <w:divBdr>
        <w:top w:val="none" w:sz="0" w:space="0" w:color="auto"/>
        <w:left w:val="none" w:sz="0" w:space="0" w:color="auto"/>
        <w:bottom w:val="none" w:sz="0" w:space="0" w:color="auto"/>
        <w:right w:val="none" w:sz="0" w:space="0" w:color="auto"/>
      </w:divBdr>
    </w:div>
    <w:div w:id="1769614982">
      <w:bodyDiv w:val="1"/>
      <w:marLeft w:val="0"/>
      <w:marRight w:val="0"/>
      <w:marTop w:val="0"/>
      <w:marBottom w:val="0"/>
      <w:divBdr>
        <w:top w:val="none" w:sz="0" w:space="0" w:color="auto"/>
        <w:left w:val="none" w:sz="0" w:space="0" w:color="auto"/>
        <w:bottom w:val="none" w:sz="0" w:space="0" w:color="auto"/>
        <w:right w:val="none" w:sz="0" w:space="0" w:color="auto"/>
      </w:divBdr>
    </w:div>
    <w:div w:id="1793938137">
      <w:bodyDiv w:val="1"/>
      <w:marLeft w:val="0"/>
      <w:marRight w:val="0"/>
      <w:marTop w:val="0"/>
      <w:marBottom w:val="0"/>
      <w:divBdr>
        <w:top w:val="none" w:sz="0" w:space="0" w:color="auto"/>
        <w:left w:val="none" w:sz="0" w:space="0" w:color="auto"/>
        <w:bottom w:val="none" w:sz="0" w:space="0" w:color="auto"/>
        <w:right w:val="none" w:sz="0" w:space="0" w:color="auto"/>
      </w:divBdr>
    </w:div>
    <w:div w:id="207015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transportes.gob.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docs.live.net/A5AFD54AC1DB8093/Dokumentumok/registradores.org" TargetMode="External"/><Relationship Id="rId2" Type="http://schemas.openxmlformats.org/officeDocument/2006/relationships/numbering" Target="numbering.xml"/><Relationship Id="rId16" Type="http://schemas.openxmlformats.org/officeDocument/2006/relationships/hyperlink" Target="https://www.fotocasa.es" TargetMode="External"/><Relationship Id="rId20" Type="http://schemas.openxmlformats.org/officeDocument/2006/relationships/hyperlink" Target="https://www.knightfrank.com/publications/madrid-insight-2023-9997.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idealista.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atos.madrid.es/portal/site/ego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6E0E-9528-4F20-A446-E0D98793E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2973</TotalTime>
  <Pages>11</Pages>
  <Words>2019</Words>
  <Characters>10622</Characters>
  <Application>Microsoft Office Word</Application>
  <DocSecurity>0</DocSecurity>
  <Lines>482</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Réka Szellmann</dc:creator>
  <cp:keywords/>
  <dc:description/>
  <cp:lastModifiedBy>Réka Szellmann</cp:lastModifiedBy>
  <cp:revision>38</cp:revision>
  <dcterms:created xsi:type="dcterms:W3CDTF">2024-12-22T14:55:00Z</dcterms:created>
  <dcterms:modified xsi:type="dcterms:W3CDTF">2025-01-02T05:34:00Z</dcterms:modified>
</cp:coreProperties>
</file>