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99" w:rsidRDefault="006B6853" w:rsidP="00315999">
      <w:pPr>
        <w:spacing w:after="0" w:line="240" w:lineRule="auto"/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CUTEBIKE</w:t>
      </w:r>
      <w:bookmarkStart w:id="0" w:name="_GoBack"/>
      <w:bookmarkEnd w:id="0"/>
    </w:p>
    <w:p w:rsidR="000170A7" w:rsidRPr="00315999" w:rsidRDefault="000170A7" w:rsidP="00315999">
      <w:pPr>
        <w:spacing w:after="0" w:line="240" w:lineRule="auto"/>
        <w:jc w:val="center"/>
        <w:rPr>
          <w:b/>
          <w:color w:val="FF0000"/>
          <w:sz w:val="28"/>
          <w:u w:val="single"/>
        </w:rPr>
      </w:pPr>
    </w:p>
    <w:p w:rsidR="00315999" w:rsidRDefault="00315999" w:rsidP="000E0145">
      <w:pPr>
        <w:spacing w:after="0" w:line="240" w:lineRule="auto"/>
      </w:pPr>
    </w:p>
    <w:p w:rsidR="000E0145" w:rsidRDefault="000E0145" w:rsidP="000E0145">
      <w:pPr>
        <w:spacing w:after="0" w:line="240" w:lineRule="auto"/>
      </w:pPr>
      <w:r>
        <w:t>Page web de location de vélo électrique et classique</w:t>
      </w:r>
      <w:r w:rsidR="002A69EA">
        <w:t xml:space="preserve">, </w:t>
      </w:r>
      <w:r>
        <w:t xml:space="preserve">sur Lille </w:t>
      </w:r>
      <w:r w:rsidR="00315999" w:rsidRPr="00FE618F">
        <w:rPr>
          <w:sz w:val="18"/>
        </w:rPr>
        <w:t>(</w:t>
      </w:r>
      <w:r w:rsidRPr="00FE618F">
        <w:rPr>
          <w:sz w:val="18"/>
        </w:rPr>
        <w:t>pour le moment mais possibilités de l’ajout de Bordeaux, Lyon et</w:t>
      </w:r>
      <w:r w:rsidR="006A390F" w:rsidRPr="00FE618F">
        <w:rPr>
          <w:sz w:val="18"/>
        </w:rPr>
        <w:t xml:space="preserve"> Paris.</w:t>
      </w:r>
      <w:r w:rsidR="00315999" w:rsidRPr="00FE618F">
        <w:rPr>
          <w:sz w:val="18"/>
        </w:rPr>
        <w:t>)</w:t>
      </w:r>
    </w:p>
    <w:p w:rsidR="002A69EA" w:rsidRDefault="002A69EA" w:rsidP="000E0145">
      <w:pPr>
        <w:spacing w:after="0" w:line="240" w:lineRule="auto"/>
      </w:pPr>
    </w:p>
    <w:p w:rsidR="000170A7" w:rsidRDefault="000170A7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u w:val="single"/>
        </w:rPr>
      </w:pPr>
      <w:r>
        <w:tab/>
      </w:r>
      <w:r w:rsidRPr="002A69EA">
        <w:rPr>
          <w:b/>
          <w:sz w:val="28"/>
          <w:u w:val="single"/>
        </w:rPr>
        <w:t>LANGUES</w:t>
      </w:r>
      <w:r w:rsidR="00315999">
        <w:rPr>
          <w:b/>
          <w:sz w:val="28"/>
          <w:u w:val="single"/>
        </w:rPr>
        <w:t xml:space="preserve"> </w:t>
      </w:r>
    </w:p>
    <w:p w:rsidR="000170A7" w:rsidRDefault="000170A7" w:rsidP="000E0145">
      <w:pPr>
        <w:spacing w:after="0" w:line="240" w:lineRule="auto"/>
      </w:pPr>
    </w:p>
    <w:p w:rsidR="006A390F" w:rsidRDefault="006A390F" w:rsidP="000E0145">
      <w:pPr>
        <w:spacing w:after="0" w:line="240" w:lineRule="auto"/>
      </w:pPr>
      <w:r>
        <w:t>Le site ne sera disponible qu’en Français.</w:t>
      </w:r>
    </w:p>
    <w:p w:rsidR="000170A7" w:rsidRDefault="000170A7" w:rsidP="000E0145">
      <w:pPr>
        <w:spacing w:after="0" w:line="240" w:lineRule="auto"/>
      </w:pPr>
    </w:p>
    <w:p w:rsidR="002A69EA" w:rsidRPr="00D01FDB" w:rsidRDefault="002A69EA" w:rsidP="00D01FDB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PAYEMENT</w:t>
      </w:r>
    </w:p>
    <w:p w:rsidR="000170A7" w:rsidRDefault="000170A7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Par période</w:t>
      </w:r>
      <w:r w:rsidR="00D3742B">
        <w:t>/forfaits</w:t>
      </w:r>
      <w:r>
        <w:t xml:space="preserve"> avec des tarifs correspondant </w:t>
      </w:r>
      <w:r w:rsidR="0076451C">
        <w:t>par</w:t>
      </w:r>
      <w:r w:rsidR="00FE618F">
        <w:t xml:space="preserve"> </w:t>
      </w:r>
      <w:r w:rsidR="0076451C">
        <w:t>heures, jours, semaines, mois</w:t>
      </w:r>
      <w:r w:rsidR="00FE618F">
        <w:t xml:space="preserve"> </w:t>
      </w:r>
      <w:r>
        <w:t>(payable uniquement en CB/PayPal).</w:t>
      </w:r>
    </w:p>
    <w:p w:rsidR="002A69EA" w:rsidRDefault="0076451C" w:rsidP="000E0145">
      <w:pPr>
        <w:spacing w:after="0" w:line="240" w:lineRule="auto"/>
      </w:pPr>
      <w:r>
        <w:t>Tarif fournis par le client.</w:t>
      </w:r>
    </w:p>
    <w:p w:rsidR="002A69EA" w:rsidRDefault="002A69EA" w:rsidP="000E0145">
      <w:pPr>
        <w:spacing w:after="0" w:line="240" w:lineRule="auto"/>
      </w:pPr>
      <w:r>
        <w:t>Détails :</w:t>
      </w:r>
    </w:p>
    <w:p w:rsidR="000170A7" w:rsidRDefault="000170A7" w:rsidP="000E0145">
      <w:pPr>
        <w:spacing w:after="0" w:line="240" w:lineRule="auto"/>
      </w:pPr>
    </w:p>
    <w:p w:rsidR="002A69EA" w:rsidRPr="000170A7" w:rsidRDefault="002A69EA" w:rsidP="000E0145">
      <w:pPr>
        <w:spacing w:after="0" w:line="240" w:lineRule="auto"/>
        <w:rPr>
          <w:b/>
          <w:sz w:val="28"/>
          <w:u w:val="single"/>
        </w:rPr>
      </w:pPr>
      <w:r>
        <w:tab/>
      </w:r>
      <w:r w:rsidRPr="002A69EA">
        <w:rPr>
          <w:b/>
          <w:sz w:val="28"/>
          <w:u w:val="single"/>
        </w:rPr>
        <w:t>RÉSAUX SOCIAUX</w:t>
      </w:r>
    </w:p>
    <w:p w:rsidR="000170A7" w:rsidRDefault="000170A7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Facebook</w:t>
      </w:r>
      <w:r w:rsidR="00315999">
        <w:t>.</w:t>
      </w:r>
    </w:p>
    <w:p w:rsidR="000170A7" w:rsidRDefault="000170A7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sz w:val="28"/>
          <w:u w:val="single"/>
        </w:rPr>
      </w:pPr>
      <w:r>
        <w:tab/>
      </w:r>
      <w:r w:rsidRPr="002A69EA">
        <w:rPr>
          <w:b/>
          <w:sz w:val="28"/>
          <w:u w:val="single"/>
        </w:rPr>
        <w:t>BUDGET</w:t>
      </w:r>
    </w:p>
    <w:p w:rsidR="000170A7" w:rsidRDefault="000170A7" w:rsidP="000E0145">
      <w:pPr>
        <w:spacing w:after="0" w:line="240" w:lineRule="auto"/>
      </w:pPr>
    </w:p>
    <w:p w:rsidR="002A69EA" w:rsidRDefault="000170A7" w:rsidP="000E0145">
      <w:pPr>
        <w:spacing w:after="0" w:line="240" w:lineRule="auto"/>
      </w:pPr>
      <w:r>
        <w:t>Veut le moins cher possible.</w:t>
      </w:r>
    </w:p>
    <w:p w:rsidR="000170A7" w:rsidRDefault="000170A7" w:rsidP="000E0145">
      <w:pPr>
        <w:spacing w:after="0" w:line="240" w:lineRule="auto"/>
      </w:pPr>
    </w:p>
    <w:p w:rsidR="002A69EA" w:rsidRPr="000170A7" w:rsidRDefault="002A69EA" w:rsidP="000170A7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DESIGN</w:t>
      </w:r>
    </w:p>
    <w:p w:rsidR="000170A7" w:rsidRDefault="000170A7" w:rsidP="000E0145">
      <w:pPr>
        <w:spacing w:after="0" w:line="240" w:lineRule="auto"/>
      </w:pP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Épurée, moderne, 3 couleurs max, logo fourni</w:t>
      </w:r>
      <w:r w:rsidR="0076451C">
        <w:t xml:space="preserve"> par le client</w:t>
      </w:r>
      <w:r>
        <w:t>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5 pages max (accueil/présentation de la société, contact, produits/tarifs).</w:t>
      </w:r>
    </w:p>
    <w:p w:rsidR="00D3742B" w:rsidRDefault="004A3639" w:rsidP="000170A7">
      <w:pPr>
        <w:pStyle w:val="Paragraphedeliste"/>
        <w:numPr>
          <w:ilvl w:val="0"/>
          <w:numId w:val="1"/>
        </w:numPr>
        <w:spacing w:after="0" w:line="240" w:lineRule="auto"/>
      </w:pPr>
      <w:r>
        <w:t>Site adaptable aux ordinateur, tablette et téléphone.</w:t>
      </w:r>
    </w:p>
    <w:p w:rsidR="000170A7" w:rsidRDefault="000170A7" w:rsidP="00D3742B">
      <w:pPr>
        <w:pStyle w:val="Paragraphedeliste"/>
        <w:spacing w:after="0" w:line="240" w:lineRule="auto"/>
      </w:pPr>
    </w:p>
    <w:p w:rsidR="00D3742B" w:rsidRDefault="00D3742B" w:rsidP="00D3742B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DEMANDE</w:t>
      </w:r>
    </w:p>
    <w:p w:rsidR="000170A7" w:rsidRDefault="000170A7" w:rsidP="00D3742B">
      <w:pPr>
        <w:spacing w:after="0" w:line="240" w:lineRule="auto"/>
      </w:pP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Cookie, condition général de vente, protection des données des utilisateurs.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Le client ne donne pas son avis sur les prestations.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Carte </w:t>
      </w:r>
      <w:r w:rsidR="00D3742B">
        <w:t xml:space="preserve">interactive avec les bornes, sélection de la borde </w:t>
      </w:r>
      <w:r w:rsidR="00315999">
        <w:t>à</w:t>
      </w:r>
      <w:r w:rsidR="00D3742B">
        <w:t xml:space="preserve"> distance.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E-mail quand un produit n’est pas restitué à la fin de la période définie par l’utilisateur, proposition de passer à la formule supérieure.</w:t>
      </w:r>
    </w:p>
    <w:p w:rsidR="002A69EA" w:rsidRDefault="002A69EA" w:rsidP="000E01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Si le vélo n’est pas restitué et l’e-mail ignorer facturation a la journée (exemple : 1j -&gt; facturée 1j, 3j </w:t>
      </w:r>
      <w:r w:rsidR="00D3742B">
        <w:t>-</w:t>
      </w:r>
      <w:r>
        <w:t>&gt; facturée 3j</w:t>
      </w:r>
      <w:r w:rsidR="00D3742B">
        <w:t>, etc…)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Ne possède ni domaine ni d’hébergement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Le référencement est demandé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Mettre en avant la société et les produits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Réalisation d’une analyse de</w:t>
      </w:r>
      <w:r w:rsidR="00315999">
        <w:t xml:space="preserve"> marché pour des fonctionnalités utiliser chez la concurrence.</w:t>
      </w:r>
    </w:p>
    <w:p w:rsidR="00315999" w:rsidRDefault="0031599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Pas de statistique demandées.</w:t>
      </w:r>
    </w:p>
    <w:p w:rsidR="003C209D" w:rsidRDefault="00315999" w:rsidP="000170A7">
      <w:pPr>
        <w:pStyle w:val="Paragraphedeliste"/>
        <w:numPr>
          <w:ilvl w:val="0"/>
          <w:numId w:val="1"/>
        </w:numPr>
        <w:spacing w:after="0" w:line="240" w:lineRule="auto"/>
      </w:pPr>
      <w:r>
        <w:t>Nous administrons le design.</w:t>
      </w:r>
    </w:p>
    <w:p w:rsidR="000170A7" w:rsidRPr="000170A7" w:rsidRDefault="000170A7" w:rsidP="000170A7">
      <w:pPr>
        <w:spacing w:after="0" w:line="240" w:lineRule="auto"/>
        <w:ind w:left="360"/>
      </w:pPr>
    </w:p>
    <w:p w:rsidR="00D3742B" w:rsidRPr="00D3742B" w:rsidRDefault="00D3742B" w:rsidP="00D3742B">
      <w:pPr>
        <w:spacing w:after="0" w:line="240" w:lineRule="auto"/>
        <w:ind w:firstLine="708"/>
        <w:rPr>
          <w:b/>
          <w:sz w:val="28"/>
          <w:u w:val="single"/>
        </w:rPr>
      </w:pPr>
      <w:r w:rsidRPr="00D3742B">
        <w:rPr>
          <w:b/>
          <w:sz w:val="28"/>
          <w:u w:val="single"/>
        </w:rPr>
        <w:t>DÉLAI</w:t>
      </w:r>
    </w:p>
    <w:p w:rsidR="00D3742B" w:rsidRDefault="00D3742B" w:rsidP="00D3742B">
      <w:pPr>
        <w:spacing w:after="0" w:line="240" w:lineRule="auto"/>
        <w:ind w:firstLine="360"/>
      </w:pPr>
    </w:p>
    <w:p w:rsidR="00FE618F" w:rsidRDefault="00D3742B" w:rsidP="00FE618F">
      <w:pPr>
        <w:spacing w:after="0" w:line="240" w:lineRule="auto"/>
        <w:ind w:firstLine="360"/>
      </w:pPr>
      <w:r>
        <w:t>2 mois à partir de la validation du cahier des charges</w:t>
      </w:r>
      <w:r w:rsidR="00315999">
        <w:t>.</w:t>
      </w:r>
      <w:r w:rsidR="00FE618F">
        <w:t xml:space="preserve"> Le … /… /….</w:t>
      </w:r>
    </w:p>
    <w:p w:rsidR="00D3742B" w:rsidRDefault="00D3742B" w:rsidP="00315999">
      <w:pPr>
        <w:spacing w:after="0" w:line="240" w:lineRule="auto"/>
      </w:pPr>
    </w:p>
    <w:p w:rsidR="0036146A" w:rsidRDefault="00315999" w:rsidP="0036146A">
      <w:pPr>
        <w:spacing w:after="0" w:line="240" w:lineRule="auto"/>
        <w:ind w:firstLine="708"/>
        <w:rPr>
          <w:b/>
          <w:sz w:val="28"/>
          <w:u w:val="single"/>
        </w:rPr>
      </w:pPr>
      <w:r w:rsidRPr="00315999">
        <w:rPr>
          <w:b/>
          <w:sz w:val="28"/>
          <w:u w:val="single"/>
        </w:rPr>
        <w:t>Devis</w:t>
      </w:r>
    </w:p>
    <w:p w:rsidR="00315999" w:rsidRDefault="00315999" w:rsidP="00315999">
      <w:pPr>
        <w:spacing w:after="0" w:line="240" w:lineRule="auto"/>
        <w:ind w:firstLine="708"/>
        <w:rPr>
          <w:b/>
          <w:u w:val="single"/>
        </w:rPr>
      </w:pPr>
    </w:p>
    <w:p w:rsidR="0036146A" w:rsidRDefault="0036146A" w:rsidP="00315999">
      <w:pPr>
        <w:spacing w:after="0" w:line="240" w:lineRule="auto"/>
        <w:ind w:firstLine="708"/>
      </w:pPr>
      <w:r w:rsidRPr="0036146A">
        <w:rPr>
          <w:b/>
        </w:rPr>
        <w:t>Date d’émission</w:t>
      </w:r>
      <w:r>
        <w:t> : 03/12/2019</w:t>
      </w:r>
      <w:r>
        <w:tab/>
      </w:r>
      <w:r>
        <w:tab/>
      </w:r>
      <w:r>
        <w:tab/>
      </w:r>
      <w:r>
        <w:tab/>
      </w:r>
      <w:r>
        <w:tab/>
      </w:r>
      <w:r w:rsidRPr="0036146A">
        <w:rPr>
          <w:b/>
        </w:rPr>
        <w:t>Valide jusqu’au</w:t>
      </w:r>
      <w:r>
        <w:t> : 08/02/2020</w:t>
      </w:r>
    </w:p>
    <w:p w:rsidR="0036146A" w:rsidRDefault="0036146A" w:rsidP="00315999">
      <w:pPr>
        <w:spacing w:after="0" w:line="240" w:lineRule="auto"/>
        <w:ind w:firstLine="708"/>
      </w:pPr>
      <w:r w:rsidRPr="0036146A">
        <w:rPr>
          <w:b/>
        </w:rPr>
        <w:t xml:space="preserve">De la part de : </w:t>
      </w:r>
      <w:r>
        <w:t>Mme. Ophélie BOLLE</w:t>
      </w:r>
    </w:p>
    <w:p w:rsidR="0036146A" w:rsidRDefault="0036146A" w:rsidP="00315999">
      <w:pPr>
        <w:spacing w:after="0" w:line="240" w:lineRule="auto"/>
        <w:ind w:firstLine="708"/>
      </w:pPr>
      <w:r>
        <w:t>Afpa Liévin | Rue Léon Blum, Liévin (62800) – France.</w:t>
      </w:r>
    </w:p>
    <w:p w:rsidR="0036146A" w:rsidRDefault="0036146A" w:rsidP="00315999">
      <w:pPr>
        <w:spacing w:after="0" w:line="240" w:lineRule="auto"/>
        <w:ind w:firstLine="708"/>
      </w:pPr>
      <w:r w:rsidRPr="0036146A">
        <w:rPr>
          <w:b/>
        </w:rPr>
        <w:t>SIRET </w:t>
      </w:r>
      <w:r>
        <w:t>: 52433526200084</w:t>
      </w:r>
      <w:r>
        <w:tab/>
      </w:r>
      <w:r>
        <w:tab/>
      </w:r>
      <w:r>
        <w:tab/>
      </w:r>
      <w:r>
        <w:tab/>
      </w:r>
      <w:r>
        <w:tab/>
      </w:r>
      <w:r w:rsidRPr="0036146A">
        <w:rPr>
          <w:b/>
        </w:rPr>
        <w:t>N°TVA</w:t>
      </w:r>
      <w:r>
        <w:t> : FR 123456789</w:t>
      </w:r>
    </w:p>
    <w:p w:rsidR="0036146A" w:rsidRDefault="0036146A" w:rsidP="00315999">
      <w:pPr>
        <w:spacing w:after="0" w:line="240" w:lineRule="aut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02CD">
        <w:rPr>
          <w:b/>
        </w:rPr>
        <w:t>À L’attention de</w:t>
      </w:r>
      <w:r>
        <w:t> : Mr. Marc EREMUS</w:t>
      </w:r>
    </w:p>
    <w:p w:rsidR="0036146A" w:rsidRDefault="006502CD" w:rsidP="00315999">
      <w:pPr>
        <w:spacing w:after="0" w:line="240" w:lineRule="auto"/>
        <w:ind w:firstLine="708"/>
      </w:pPr>
      <w:r>
        <w:tab/>
      </w:r>
      <w:r>
        <w:tab/>
      </w:r>
      <w:r>
        <w:tab/>
      </w:r>
      <w:r>
        <w:tab/>
      </w:r>
      <w:r>
        <w:tab/>
      </w:r>
      <w:r w:rsidR="0036146A">
        <w:t xml:space="preserve">CuteBike | 2 rue du Commerce, Lille </w:t>
      </w:r>
      <w:r>
        <w:t>(5900) – France.</w:t>
      </w:r>
    </w:p>
    <w:p w:rsidR="0036146A" w:rsidRPr="0036146A" w:rsidRDefault="0036146A" w:rsidP="00315999">
      <w:pPr>
        <w:spacing w:after="0" w:line="240" w:lineRule="auto"/>
        <w:ind w:firstLine="708"/>
      </w:pPr>
    </w:p>
    <w:tbl>
      <w:tblPr>
        <w:tblStyle w:val="Grilledutableau"/>
        <w:tblW w:w="9499" w:type="dxa"/>
        <w:tblInd w:w="-5" w:type="dxa"/>
        <w:tblLook w:val="04A0" w:firstRow="1" w:lastRow="0" w:firstColumn="1" w:lastColumn="0" w:noHBand="0" w:noVBand="1"/>
      </w:tblPr>
      <w:tblGrid>
        <w:gridCol w:w="1135"/>
        <w:gridCol w:w="5245"/>
        <w:gridCol w:w="1701"/>
        <w:gridCol w:w="1418"/>
      </w:tblGrid>
      <w:tr w:rsidR="00861909" w:rsidTr="006502CD">
        <w:tc>
          <w:tcPr>
            <w:tcW w:w="1135" w:type="dxa"/>
            <w:shd w:val="clear" w:color="auto" w:fill="262626" w:themeFill="text1" w:themeFillTint="D9"/>
            <w:vAlign w:val="center"/>
          </w:tcPr>
          <w:p w:rsidR="00861909" w:rsidRDefault="00861909" w:rsidP="00861909">
            <w:pPr>
              <w:jc w:val="center"/>
            </w:pPr>
            <w:r>
              <w:t>Quantité</w:t>
            </w:r>
          </w:p>
        </w:tc>
        <w:tc>
          <w:tcPr>
            <w:tcW w:w="5245" w:type="dxa"/>
            <w:shd w:val="clear" w:color="auto" w:fill="262626" w:themeFill="text1" w:themeFillTint="D9"/>
            <w:vAlign w:val="center"/>
          </w:tcPr>
          <w:p w:rsidR="00861909" w:rsidRDefault="00861909" w:rsidP="00861909">
            <w:pPr>
              <w:jc w:val="center"/>
            </w:pPr>
            <w:r>
              <w:t>Désignation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:rsidR="00861909" w:rsidRDefault="00861909" w:rsidP="00861909">
            <w:pPr>
              <w:jc w:val="center"/>
            </w:pPr>
            <w:r>
              <w:t>Prix Unitaire HT</w:t>
            </w:r>
          </w:p>
        </w:tc>
        <w:tc>
          <w:tcPr>
            <w:tcW w:w="1418" w:type="dxa"/>
            <w:shd w:val="clear" w:color="auto" w:fill="262626" w:themeFill="text1" w:themeFillTint="D9"/>
            <w:vAlign w:val="center"/>
          </w:tcPr>
          <w:p w:rsidR="00861909" w:rsidRDefault="00861909" w:rsidP="00861909">
            <w:pPr>
              <w:jc w:val="center"/>
            </w:pPr>
            <w:r>
              <w:t>Montant TTC</w:t>
            </w:r>
          </w:p>
        </w:tc>
      </w:tr>
      <w:tr w:rsidR="00861909" w:rsidTr="00BD46A6">
        <w:tc>
          <w:tcPr>
            <w:tcW w:w="1135" w:type="dxa"/>
            <w:vAlign w:val="center"/>
          </w:tcPr>
          <w:p w:rsidR="00861909" w:rsidRDefault="00861909" w:rsidP="00861909">
            <w:pPr>
              <w:jc w:val="center"/>
            </w:pPr>
            <w:r>
              <w:t>1</w:t>
            </w:r>
          </w:p>
        </w:tc>
        <w:tc>
          <w:tcPr>
            <w:tcW w:w="5245" w:type="dxa"/>
            <w:vAlign w:val="center"/>
          </w:tcPr>
          <w:p w:rsidR="00861909" w:rsidRDefault="00861909" w:rsidP="00861909">
            <w:pPr>
              <w:jc w:val="center"/>
            </w:pPr>
            <w:r>
              <w:t>Création d’un site vitrine adapté à tous les écrans</w:t>
            </w:r>
          </w:p>
        </w:tc>
        <w:tc>
          <w:tcPr>
            <w:tcW w:w="1701" w:type="dxa"/>
            <w:vAlign w:val="center"/>
          </w:tcPr>
          <w:p w:rsidR="00861909" w:rsidRDefault="00861909" w:rsidP="00861909">
            <w:pPr>
              <w:jc w:val="right"/>
            </w:pPr>
            <w:r>
              <w:t>14 410 €</w:t>
            </w:r>
          </w:p>
        </w:tc>
        <w:tc>
          <w:tcPr>
            <w:tcW w:w="1418" w:type="dxa"/>
            <w:vAlign w:val="center"/>
          </w:tcPr>
          <w:p w:rsidR="00861909" w:rsidRDefault="00861909" w:rsidP="00861909">
            <w:pPr>
              <w:jc w:val="right"/>
            </w:pPr>
            <w:r>
              <w:t>17 292 €</w:t>
            </w:r>
          </w:p>
        </w:tc>
      </w:tr>
      <w:tr w:rsidR="00861909" w:rsidTr="00BD46A6">
        <w:tc>
          <w:tcPr>
            <w:tcW w:w="1135" w:type="dxa"/>
            <w:vAlign w:val="center"/>
          </w:tcPr>
          <w:p w:rsidR="00861909" w:rsidRDefault="00861909" w:rsidP="00861909">
            <w:pPr>
              <w:jc w:val="center"/>
            </w:pPr>
            <w:r>
              <w:t>1</w:t>
            </w:r>
          </w:p>
        </w:tc>
        <w:tc>
          <w:tcPr>
            <w:tcW w:w="5245" w:type="dxa"/>
            <w:vAlign w:val="center"/>
          </w:tcPr>
          <w:p w:rsidR="00861909" w:rsidRDefault="00861909" w:rsidP="00861909">
            <w:pPr>
              <w:jc w:val="center"/>
            </w:pPr>
            <w:r>
              <w:t>Photos par un photographe</w:t>
            </w:r>
          </w:p>
        </w:tc>
        <w:tc>
          <w:tcPr>
            <w:tcW w:w="1701" w:type="dxa"/>
            <w:vAlign w:val="center"/>
          </w:tcPr>
          <w:p w:rsidR="00861909" w:rsidRDefault="00861909" w:rsidP="00861909">
            <w:pPr>
              <w:jc w:val="right"/>
            </w:pPr>
            <w:r>
              <w:t>1 200 €</w:t>
            </w:r>
          </w:p>
        </w:tc>
        <w:tc>
          <w:tcPr>
            <w:tcW w:w="1418" w:type="dxa"/>
            <w:vAlign w:val="center"/>
          </w:tcPr>
          <w:p w:rsidR="00861909" w:rsidRDefault="00861909" w:rsidP="00861909">
            <w:pPr>
              <w:jc w:val="right"/>
            </w:pPr>
            <w:r>
              <w:t>1 440 €</w:t>
            </w:r>
          </w:p>
        </w:tc>
      </w:tr>
      <w:tr w:rsidR="00BD46A6" w:rsidTr="00BD46A6">
        <w:tc>
          <w:tcPr>
            <w:tcW w:w="1135" w:type="dxa"/>
            <w:vAlign w:val="center"/>
          </w:tcPr>
          <w:p w:rsidR="00BD46A6" w:rsidRDefault="00BD46A6" w:rsidP="00BD46A6">
            <w:pPr>
              <w:jc w:val="center"/>
            </w:pPr>
            <w:r>
              <w:t>1</w:t>
            </w:r>
          </w:p>
        </w:tc>
        <w:tc>
          <w:tcPr>
            <w:tcW w:w="5245" w:type="dxa"/>
            <w:vAlign w:val="center"/>
          </w:tcPr>
          <w:p w:rsidR="00BD46A6" w:rsidRDefault="00BD46A6" w:rsidP="00BD46A6">
            <w:pPr>
              <w:jc w:val="center"/>
            </w:pPr>
            <w:r>
              <w:rPr>
                <w:rFonts w:ascii="Roboto-Regular" w:hAnsi="Roboto-Regular" w:cs="Roboto-Regular"/>
                <w:sz w:val="20"/>
                <w:szCs w:val="20"/>
              </w:rPr>
              <w:t>Adaptation de la charte graphique pour le Web</w:t>
            </w:r>
          </w:p>
        </w:tc>
        <w:tc>
          <w:tcPr>
            <w:tcW w:w="1701" w:type="dxa"/>
            <w:vAlign w:val="center"/>
          </w:tcPr>
          <w:p w:rsidR="00BD46A6" w:rsidRDefault="00BD46A6" w:rsidP="00BD46A6">
            <w:pPr>
              <w:jc w:val="right"/>
            </w:pPr>
            <w:r>
              <w:t>1 200 €</w:t>
            </w:r>
          </w:p>
        </w:tc>
        <w:tc>
          <w:tcPr>
            <w:tcW w:w="1418" w:type="dxa"/>
            <w:vAlign w:val="center"/>
          </w:tcPr>
          <w:p w:rsidR="00BD46A6" w:rsidRDefault="00BD46A6" w:rsidP="00BD46A6">
            <w:pPr>
              <w:jc w:val="right"/>
            </w:pPr>
            <w:r>
              <w:t>1 440 €</w:t>
            </w:r>
          </w:p>
        </w:tc>
      </w:tr>
      <w:tr w:rsidR="00861909" w:rsidTr="00BD46A6">
        <w:tc>
          <w:tcPr>
            <w:tcW w:w="1135" w:type="dxa"/>
            <w:vAlign w:val="center"/>
          </w:tcPr>
          <w:p w:rsidR="00861909" w:rsidRDefault="00861909" w:rsidP="00861909">
            <w:pPr>
              <w:jc w:val="center"/>
            </w:pPr>
            <w:r>
              <w:t>1</w:t>
            </w:r>
          </w:p>
        </w:tc>
        <w:tc>
          <w:tcPr>
            <w:tcW w:w="5245" w:type="dxa"/>
            <w:vAlign w:val="center"/>
          </w:tcPr>
          <w:p w:rsidR="00861909" w:rsidRDefault="00861909" w:rsidP="00861909">
            <w:pPr>
              <w:jc w:val="center"/>
            </w:pPr>
            <w:r>
              <w:t>Référencement</w:t>
            </w:r>
          </w:p>
        </w:tc>
        <w:tc>
          <w:tcPr>
            <w:tcW w:w="1701" w:type="dxa"/>
            <w:vAlign w:val="center"/>
          </w:tcPr>
          <w:p w:rsidR="00861909" w:rsidRDefault="00861909" w:rsidP="00861909">
            <w:pPr>
              <w:jc w:val="right"/>
            </w:pPr>
            <w:r>
              <w:t>360 €</w:t>
            </w:r>
          </w:p>
        </w:tc>
        <w:tc>
          <w:tcPr>
            <w:tcW w:w="1418" w:type="dxa"/>
            <w:vAlign w:val="center"/>
          </w:tcPr>
          <w:p w:rsidR="00861909" w:rsidRDefault="00861909" w:rsidP="00861909">
            <w:pPr>
              <w:jc w:val="right"/>
            </w:pPr>
            <w:r>
              <w:t>432 €</w:t>
            </w:r>
          </w:p>
        </w:tc>
      </w:tr>
      <w:tr w:rsidR="00861909" w:rsidTr="00BD46A6">
        <w:tc>
          <w:tcPr>
            <w:tcW w:w="1135" w:type="dxa"/>
            <w:vAlign w:val="center"/>
          </w:tcPr>
          <w:p w:rsidR="00861909" w:rsidRDefault="00861909" w:rsidP="00861909">
            <w:pPr>
              <w:jc w:val="center"/>
            </w:pPr>
            <w:r>
              <w:t>1</w:t>
            </w:r>
          </w:p>
        </w:tc>
        <w:tc>
          <w:tcPr>
            <w:tcW w:w="5245" w:type="dxa"/>
            <w:vAlign w:val="center"/>
          </w:tcPr>
          <w:p w:rsidR="00861909" w:rsidRDefault="00861909" w:rsidP="00861909">
            <w:pPr>
              <w:jc w:val="center"/>
            </w:pPr>
            <w:r>
              <w:t>Gestion de l’hébergement et du domaine (abonnement annuel)</w:t>
            </w:r>
          </w:p>
        </w:tc>
        <w:tc>
          <w:tcPr>
            <w:tcW w:w="1701" w:type="dxa"/>
            <w:vAlign w:val="center"/>
          </w:tcPr>
          <w:p w:rsidR="00861909" w:rsidRDefault="00861909" w:rsidP="00861909">
            <w:pPr>
              <w:jc w:val="right"/>
            </w:pPr>
            <w:r>
              <w:t>160 €</w:t>
            </w:r>
          </w:p>
        </w:tc>
        <w:tc>
          <w:tcPr>
            <w:tcW w:w="1418" w:type="dxa"/>
            <w:vAlign w:val="center"/>
          </w:tcPr>
          <w:p w:rsidR="00861909" w:rsidRDefault="00861909" w:rsidP="00861909">
            <w:pPr>
              <w:jc w:val="right"/>
            </w:pPr>
            <w:r>
              <w:t>192 €</w:t>
            </w:r>
          </w:p>
        </w:tc>
      </w:tr>
      <w:tr w:rsidR="00861909" w:rsidTr="00BD46A6">
        <w:trPr>
          <w:trHeight w:val="77"/>
        </w:trPr>
        <w:tc>
          <w:tcPr>
            <w:tcW w:w="1135" w:type="dxa"/>
            <w:vAlign w:val="center"/>
          </w:tcPr>
          <w:p w:rsidR="00861909" w:rsidRDefault="00861909" w:rsidP="00861909">
            <w:pPr>
              <w:jc w:val="center"/>
            </w:pPr>
            <w:r>
              <w:t>1</w:t>
            </w:r>
          </w:p>
        </w:tc>
        <w:tc>
          <w:tcPr>
            <w:tcW w:w="5245" w:type="dxa"/>
            <w:vAlign w:val="center"/>
          </w:tcPr>
          <w:p w:rsidR="00861909" w:rsidRDefault="00861909" w:rsidP="00861909">
            <w:pPr>
              <w:jc w:val="center"/>
            </w:pPr>
            <w:r>
              <w:t>Création d’e-mail dédiés</w:t>
            </w:r>
          </w:p>
        </w:tc>
        <w:tc>
          <w:tcPr>
            <w:tcW w:w="1701" w:type="dxa"/>
            <w:vAlign w:val="center"/>
          </w:tcPr>
          <w:p w:rsidR="00861909" w:rsidRDefault="00861909" w:rsidP="00861909">
            <w:pPr>
              <w:jc w:val="right"/>
            </w:pPr>
            <w:r>
              <w:t>120 €</w:t>
            </w:r>
          </w:p>
        </w:tc>
        <w:tc>
          <w:tcPr>
            <w:tcW w:w="1418" w:type="dxa"/>
            <w:vAlign w:val="center"/>
          </w:tcPr>
          <w:p w:rsidR="00861909" w:rsidRDefault="00861909" w:rsidP="00861909">
            <w:pPr>
              <w:jc w:val="right"/>
            </w:pPr>
            <w:r>
              <w:t>144 €</w:t>
            </w:r>
          </w:p>
        </w:tc>
      </w:tr>
      <w:tr w:rsidR="00BD46A6" w:rsidTr="00BD46A6">
        <w:tc>
          <w:tcPr>
            <w:tcW w:w="9499" w:type="dxa"/>
            <w:gridSpan w:val="4"/>
            <w:shd w:val="clear" w:color="auto" w:fill="E7E6E6" w:themeFill="background2"/>
            <w:vAlign w:val="center"/>
          </w:tcPr>
          <w:p w:rsidR="00BD46A6" w:rsidRDefault="00BD46A6" w:rsidP="00861909">
            <w:pPr>
              <w:jc w:val="right"/>
            </w:pPr>
          </w:p>
        </w:tc>
      </w:tr>
      <w:tr w:rsidR="00BD46A6" w:rsidTr="0036146A">
        <w:tc>
          <w:tcPr>
            <w:tcW w:w="6380" w:type="dxa"/>
            <w:gridSpan w:val="2"/>
            <w:vAlign w:val="center"/>
          </w:tcPr>
          <w:p w:rsidR="00BD46A6" w:rsidRDefault="0036146A" w:rsidP="0036146A">
            <w:r>
              <w:t>Total</w:t>
            </w:r>
            <w:r w:rsidR="00BD46A6">
              <w:t xml:space="preserve"> HT</w:t>
            </w:r>
          </w:p>
        </w:tc>
        <w:tc>
          <w:tcPr>
            <w:tcW w:w="1701" w:type="dxa"/>
            <w:vAlign w:val="center"/>
          </w:tcPr>
          <w:p w:rsidR="00BD46A6" w:rsidRDefault="0036146A" w:rsidP="00861909">
            <w:pPr>
              <w:jc w:val="right"/>
            </w:pPr>
            <w:r>
              <w:t>17 450 €</w:t>
            </w:r>
          </w:p>
        </w:tc>
        <w:tc>
          <w:tcPr>
            <w:tcW w:w="1418" w:type="dxa"/>
            <w:vAlign w:val="center"/>
          </w:tcPr>
          <w:p w:rsidR="00BD46A6" w:rsidRDefault="00BD46A6" w:rsidP="00861909">
            <w:pPr>
              <w:jc w:val="right"/>
            </w:pPr>
          </w:p>
        </w:tc>
      </w:tr>
      <w:tr w:rsidR="0036146A" w:rsidTr="0036146A">
        <w:tc>
          <w:tcPr>
            <w:tcW w:w="6380" w:type="dxa"/>
            <w:gridSpan w:val="2"/>
            <w:vAlign w:val="center"/>
          </w:tcPr>
          <w:p w:rsidR="0036146A" w:rsidRPr="006502CD" w:rsidRDefault="0036146A" w:rsidP="0036146A">
            <w:pPr>
              <w:rPr>
                <w:b/>
              </w:rPr>
            </w:pPr>
            <w:r w:rsidRPr="006502CD">
              <w:rPr>
                <w:b/>
              </w:rPr>
              <w:t>Total TVA 20%</w:t>
            </w:r>
          </w:p>
        </w:tc>
        <w:tc>
          <w:tcPr>
            <w:tcW w:w="1701" w:type="dxa"/>
            <w:vAlign w:val="center"/>
          </w:tcPr>
          <w:p w:rsidR="0036146A" w:rsidRDefault="0036146A" w:rsidP="00861909">
            <w:pPr>
              <w:jc w:val="right"/>
            </w:pPr>
          </w:p>
        </w:tc>
        <w:tc>
          <w:tcPr>
            <w:tcW w:w="1418" w:type="dxa"/>
            <w:vAlign w:val="center"/>
          </w:tcPr>
          <w:p w:rsidR="0036146A" w:rsidRDefault="0036146A" w:rsidP="00861909">
            <w:pPr>
              <w:jc w:val="right"/>
            </w:pPr>
            <w:r>
              <w:t>3 490 €</w:t>
            </w:r>
          </w:p>
        </w:tc>
      </w:tr>
      <w:tr w:rsidR="0036146A" w:rsidTr="0036146A">
        <w:tc>
          <w:tcPr>
            <w:tcW w:w="6380" w:type="dxa"/>
            <w:gridSpan w:val="2"/>
            <w:vAlign w:val="center"/>
          </w:tcPr>
          <w:p w:rsidR="0036146A" w:rsidRDefault="0036146A" w:rsidP="0036146A">
            <w:r>
              <w:t>Total TTC</w:t>
            </w:r>
          </w:p>
        </w:tc>
        <w:tc>
          <w:tcPr>
            <w:tcW w:w="1701" w:type="dxa"/>
            <w:vAlign w:val="center"/>
          </w:tcPr>
          <w:p w:rsidR="0036146A" w:rsidRDefault="0036146A" w:rsidP="00861909">
            <w:pPr>
              <w:jc w:val="right"/>
            </w:pPr>
          </w:p>
        </w:tc>
        <w:tc>
          <w:tcPr>
            <w:tcW w:w="1418" w:type="dxa"/>
            <w:vAlign w:val="center"/>
          </w:tcPr>
          <w:p w:rsidR="0036146A" w:rsidRDefault="0036146A" w:rsidP="00861909">
            <w:pPr>
              <w:jc w:val="right"/>
            </w:pPr>
            <w:r>
              <w:t>20 940 €</w:t>
            </w:r>
          </w:p>
        </w:tc>
      </w:tr>
      <w:tr w:rsidR="0036146A" w:rsidTr="0036146A">
        <w:tc>
          <w:tcPr>
            <w:tcW w:w="6380" w:type="dxa"/>
            <w:gridSpan w:val="2"/>
            <w:vAlign w:val="center"/>
          </w:tcPr>
          <w:p w:rsidR="0036146A" w:rsidRPr="006502CD" w:rsidRDefault="0036146A" w:rsidP="0036146A">
            <w:pPr>
              <w:rPr>
                <w:b/>
              </w:rPr>
            </w:pPr>
            <w:r w:rsidRPr="006502CD">
              <w:rPr>
                <w:b/>
              </w:rPr>
              <w:t>Net à payer (€)</w:t>
            </w:r>
          </w:p>
        </w:tc>
        <w:tc>
          <w:tcPr>
            <w:tcW w:w="1701" w:type="dxa"/>
            <w:vAlign w:val="center"/>
          </w:tcPr>
          <w:p w:rsidR="0036146A" w:rsidRDefault="0036146A" w:rsidP="00861909">
            <w:pPr>
              <w:jc w:val="right"/>
            </w:pPr>
          </w:p>
        </w:tc>
        <w:tc>
          <w:tcPr>
            <w:tcW w:w="1418" w:type="dxa"/>
            <w:vAlign w:val="center"/>
          </w:tcPr>
          <w:p w:rsidR="0036146A" w:rsidRDefault="0036146A" w:rsidP="00861909">
            <w:pPr>
              <w:jc w:val="right"/>
            </w:pPr>
            <w:r>
              <w:t>20 940 €</w:t>
            </w:r>
          </w:p>
        </w:tc>
      </w:tr>
    </w:tbl>
    <w:p w:rsidR="00315999" w:rsidRDefault="00315999" w:rsidP="00315999">
      <w:pPr>
        <w:spacing w:after="0" w:line="240" w:lineRule="auto"/>
        <w:ind w:firstLine="708"/>
      </w:pPr>
    </w:p>
    <w:p w:rsidR="00051431" w:rsidRDefault="0036146A" w:rsidP="0036146A">
      <w:pPr>
        <w:spacing w:after="0" w:line="240" w:lineRule="auto"/>
        <w:rPr>
          <w:u w:val="single"/>
        </w:rPr>
      </w:pPr>
      <w:r w:rsidRPr="0036146A">
        <w:rPr>
          <w:u w:val="single"/>
        </w:rPr>
        <w:t>Signature du représentant de l’agence :</w:t>
      </w:r>
      <w:r w:rsidRPr="0036146A">
        <w:rPr>
          <w:u w:val="single"/>
        </w:rP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Pr="0036146A">
        <w:rPr>
          <w:u w:val="single"/>
        </w:rPr>
        <w:t>Signature du client :</w:t>
      </w:r>
    </w:p>
    <w:p w:rsidR="0036146A" w:rsidRPr="0036146A" w:rsidRDefault="0036146A" w:rsidP="0036146A">
      <w:pPr>
        <w:spacing w:after="0" w:line="240" w:lineRule="auto"/>
      </w:pPr>
      <w:r w:rsidRPr="0036146A">
        <w:t>Lu et accepté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Lu et accepté</w:t>
      </w:r>
    </w:p>
    <w:sectPr w:rsidR="0036146A" w:rsidRPr="0036146A" w:rsidSect="009C2FB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1D25"/>
    <w:multiLevelType w:val="hybridMultilevel"/>
    <w:tmpl w:val="93FA6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59"/>
    <w:multiLevelType w:val="hybridMultilevel"/>
    <w:tmpl w:val="A6F45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45"/>
    <w:rsid w:val="00015CA3"/>
    <w:rsid w:val="000170A7"/>
    <w:rsid w:val="00026525"/>
    <w:rsid w:val="00051431"/>
    <w:rsid w:val="000E0145"/>
    <w:rsid w:val="001039EE"/>
    <w:rsid w:val="002A69EA"/>
    <w:rsid w:val="00315999"/>
    <w:rsid w:val="0036146A"/>
    <w:rsid w:val="003C209D"/>
    <w:rsid w:val="0044524B"/>
    <w:rsid w:val="004A3639"/>
    <w:rsid w:val="006502CD"/>
    <w:rsid w:val="006A390F"/>
    <w:rsid w:val="006B6853"/>
    <w:rsid w:val="006F46BC"/>
    <w:rsid w:val="0076451C"/>
    <w:rsid w:val="00796F41"/>
    <w:rsid w:val="007B4FFF"/>
    <w:rsid w:val="007E0CCD"/>
    <w:rsid w:val="00861909"/>
    <w:rsid w:val="008635B6"/>
    <w:rsid w:val="0094604D"/>
    <w:rsid w:val="009C2FBD"/>
    <w:rsid w:val="009E06FA"/>
    <w:rsid w:val="00AE314A"/>
    <w:rsid w:val="00B60305"/>
    <w:rsid w:val="00BD46A6"/>
    <w:rsid w:val="00D01FDB"/>
    <w:rsid w:val="00D13266"/>
    <w:rsid w:val="00D3742B"/>
    <w:rsid w:val="00DC3871"/>
    <w:rsid w:val="00F844C6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07D2"/>
  <w15:chartTrackingRefBased/>
  <w15:docId w15:val="{17E28C14-4BD2-4B16-AB17-3B8DE992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42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C2FBD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86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C56B-EEB1-4A90-AC96-3FC53927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62014-55-01</dc:creator>
  <cp:keywords/>
  <dc:description/>
  <cp:lastModifiedBy>62014-55-01</cp:lastModifiedBy>
  <cp:revision>23</cp:revision>
  <dcterms:created xsi:type="dcterms:W3CDTF">2019-12-02T10:23:00Z</dcterms:created>
  <dcterms:modified xsi:type="dcterms:W3CDTF">2019-12-03T09:37:00Z</dcterms:modified>
</cp:coreProperties>
</file>