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1B15D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EDER CETINA</w:t>
      </w:r>
    </w:p>
    <w:p w14:paraId="7FDE0769" w14:textId="77777777" w:rsidR="00FC334C" w:rsidRPr="00FC334C" w:rsidRDefault="00FC334C" w:rsidP="000719B5">
      <w:pPr>
        <w:spacing w:after="0"/>
      </w:pPr>
      <w:r w:rsidRPr="00FC334C">
        <w:t>Los Angeles, California</w:t>
      </w:r>
      <w:r w:rsidRPr="00FC334C">
        <w:br/>
        <w:t>Artist | Designer | Museum Consultant</w:t>
      </w:r>
      <w:r w:rsidRPr="00FC334C">
        <w:br/>
        <w:t>Los Angeles-based Muralist, Painter, and Sculptor</w:t>
      </w:r>
    </w:p>
    <w:p w14:paraId="03CF440E" w14:textId="77777777" w:rsidR="00FC334C" w:rsidRPr="00FC334C" w:rsidRDefault="00E3042D" w:rsidP="000719B5">
      <w:pPr>
        <w:spacing w:after="0"/>
      </w:pPr>
      <w:r>
        <w:pict w14:anchorId="424CB9FB">
          <v:rect id="_x0000_i1025" style="width:0;height:1.5pt" o:hralign="center" o:hrstd="t" o:hr="t" fillcolor="#a0a0a0" stroked="f"/>
        </w:pict>
      </w:r>
    </w:p>
    <w:p w14:paraId="417278C5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PROFESSIONAL SUMMARY</w:t>
      </w:r>
    </w:p>
    <w:p w14:paraId="5F8FF36F" w14:textId="77777777" w:rsidR="00FC334C" w:rsidRPr="00FC334C" w:rsidRDefault="00FC334C" w:rsidP="000719B5">
      <w:pPr>
        <w:spacing w:after="0"/>
      </w:pPr>
      <w:r w:rsidRPr="00FC334C">
        <w:t xml:space="preserve">Multidisciplinary artist specializing in large-scale murals, installations, and public art with over 25 years of experience bridging street art culture and institutional art practice. Recognized for innovative work at the intersection of contemporary </w:t>
      </w:r>
      <w:proofErr w:type="gramStart"/>
      <w:r w:rsidRPr="00FC334C">
        <w:t>Los Angeles street</w:t>
      </w:r>
      <w:proofErr w:type="gramEnd"/>
      <w:r w:rsidRPr="00FC334C">
        <w:t xml:space="preserve"> art and museum-quality execution. Extensive experience as consultant, designer, and artist for major cultural institutions across Los Angeles.</w:t>
      </w:r>
    </w:p>
    <w:p w14:paraId="307AC94F" w14:textId="77777777" w:rsidR="00FC334C" w:rsidRPr="00FC334C" w:rsidRDefault="00E3042D" w:rsidP="000719B5">
      <w:pPr>
        <w:spacing w:after="0"/>
      </w:pPr>
      <w:r>
        <w:pict w14:anchorId="1487A668">
          <v:rect id="_x0000_i1026" style="width:0;height:1.5pt" o:hralign="center" o:hrstd="t" o:hr="t" fillcolor="#a0a0a0" stroked="f"/>
        </w:pict>
      </w:r>
    </w:p>
    <w:p w14:paraId="7189A952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EDUCATION</w:t>
      </w:r>
    </w:p>
    <w:p w14:paraId="4931B5E2" w14:textId="4D0E52B0" w:rsidR="00FC334C" w:rsidRPr="00FC334C" w:rsidRDefault="00FC334C" w:rsidP="000719B5">
      <w:pPr>
        <w:spacing w:after="0"/>
      </w:pPr>
      <w:r w:rsidRPr="00FC334C">
        <w:rPr>
          <w:b/>
          <w:bCs/>
        </w:rPr>
        <w:t>Bachelor of Arts (BA)</w:t>
      </w:r>
      <w:r w:rsidRPr="00FC334C">
        <w:br/>
        <w:t>University of California, Los Angeles (UCLA)</w:t>
      </w:r>
    </w:p>
    <w:p w14:paraId="22DB661E" w14:textId="77777777" w:rsidR="00FC334C" w:rsidRPr="00FC334C" w:rsidRDefault="00E3042D" w:rsidP="000719B5">
      <w:pPr>
        <w:spacing w:after="0"/>
      </w:pPr>
      <w:r>
        <w:pict w14:anchorId="33079D8D">
          <v:rect id="_x0000_i1027" style="width:0;height:1.5pt" o:hralign="center" o:hrstd="t" o:hr="t" fillcolor="#a0a0a0" stroked="f"/>
        </w:pict>
      </w:r>
    </w:p>
    <w:p w14:paraId="55E9531B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AWARDS &amp; HONORS</w:t>
      </w:r>
    </w:p>
    <w:p w14:paraId="73261436" w14:textId="23CEA6F1" w:rsidR="00FC334C" w:rsidRPr="00FC334C" w:rsidRDefault="00FC334C" w:rsidP="000719B5">
      <w:pPr>
        <w:spacing w:after="0"/>
      </w:pPr>
      <w:r w:rsidRPr="00FC334C">
        <w:rPr>
          <w:b/>
          <w:bCs/>
        </w:rPr>
        <w:t>Los Angeles County Arts Fellowship</w:t>
      </w:r>
      <w:r w:rsidRPr="00FC334C">
        <w:t xml:space="preserve"> </w:t>
      </w:r>
    </w:p>
    <w:p w14:paraId="16E260EB" w14:textId="77777777" w:rsidR="00FC334C" w:rsidRPr="00FC334C" w:rsidRDefault="00FC334C" w:rsidP="000719B5">
      <w:pPr>
        <w:numPr>
          <w:ilvl w:val="0"/>
          <w:numId w:val="1"/>
        </w:numPr>
        <w:spacing w:after="0"/>
      </w:pPr>
      <w:r w:rsidRPr="00FC334C">
        <w:t>Awarded prestigious fellowship for artistic excellence</w:t>
      </w:r>
    </w:p>
    <w:p w14:paraId="05ACD03F" w14:textId="77777777" w:rsidR="00FC334C" w:rsidRPr="00FC334C" w:rsidRDefault="00FC334C" w:rsidP="000719B5">
      <w:pPr>
        <w:numPr>
          <w:ilvl w:val="0"/>
          <w:numId w:val="1"/>
        </w:numPr>
        <w:spacing w:after="0"/>
      </w:pPr>
      <w:r w:rsidRPr="00FC334C">
        <w:t>Winner: Best in Show</w:t>
      </w:r>
    </w:p>
    <w:p w14:paraId="51BDAF31" w14:textId="77777777" w:rsidR="00FC334C" w:rsidRPr="00FC334C" w:rsidRDefault="00E3042D" w:rsidP="000719B5">
      <w:pPr>
        <w:spacing w:after="0"/>
      </w:pPr>
      <w:r>
        <w:pict w14:anchorId="463405C9">
          <v:rect id="_x0000_i1028" style="width:0;height:1.5pt" o:hralign="center" o:hrstd="t" o:hr="t" fillcolor="#a0a0a0" stroked="f"/>
        </w:pict>
      </w:r>
    </w:p>
    <w:p w14:paraId="74F6CE61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PROFESSIONAL EXPERIENCE</w:t>
      </w:r>
    </w:p>
    <w:p w14:paraId="3B584870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Owner &amp; Creative Director</w:t>
      </w:r>
      <w:r w:rsidRPr="00FC334C">
        <w:br/>
        <w:t>Rehab Studios | Los Angeles, CA</w:t>
      </w:r>
      <w:r w:rsidRPr="00FC334C">
        <w:br/>
        <w:t>April 1997 – Present</w:t>
      </w:r>
    </w:p>
    <w:p w14:paraId="44DFCB6D" w14:textId="39814664" w:rsidR="00FC334C" w:rsidRPr="00FC334C" w:rsidRDefault="00FC334C" w:rsidP="000719B5">
      <w:pPr>
        <w:numPr>
          <w:ilvl w:val="0"/>
          <w:numId w:val="2"/>
        </w:numPr>
        <w:spacing w:after="0"/>
      </w:pPr>
      <w:r w:rsidRPr="00FC334C">
        <w:t>Founded and operate</w:t>
      </w:r>
      <w:r>
        <w:t>d a</w:t>
      </w:r>
      <w:r w:rsidRPr="00FC334C">
        <w:t xml:space="preserve"> creative studio specializing in large-scale graphics and public art</w:t>
      </w:r>
    </w:p>
    <w:p w14:paraId="588BED29" w14:textId="77777777" w:rsidR="00FC334C" w:rsidRPr="00FC334C" w:rsidRDefault="00FC334C" w:rsidP="000719B5">
      <w:pPr>
        <w:numPr>
          <w:ilvl w:val="0"/>
          <w:numId w:val="2"/>
        </w:numPr>
        <w:spacing w:after="0"/>
      </w:pPr>
      <w:r w:rsidRPr="00FC334C">
        <w:t>Direct all creative production, fabrication, and installation projects</w:t>
      </w:r>
    </w:p>
    <w:p w14:paraId="0B163290" w14:textId="77777777" w:rsidR="00FC334C" w:rsidRPr="00FC334C" w:rsidRDefault="00FC334C" w:rsidP="000719B5">
      <w:pPr>
        <w:numPr>
          <w:ilvl w:val="0"/>
          <w:numId w:val="2"/>
        </w:numPr>
        <w:spacing w:after="0"/>
      </w:pPr>
      <w:r w:rsidRPr="00FC334C">
        <w:t>Manage relationships with major institutional clients and artists</w:t>
      </w:r>
    </w:p>
    <w:p w14:paraId="6D9E6AAB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Creative Consultant, Designer &amp; Artist</w:t>
      </w:r>
      <w:r w:rsidRPr="00FC334C">
        <w:br/>
        <w:t>Los Angeles County Museum of Art (LACMA) | Los Angeles, CA</w:t>
      </w:r>
      <w:r w:rsidRPr="00FC334C">
        <w:br/>
        <w:t>April 1997 – Present</w:t>
      </w:r>
    </w:p>
    <w:p w14:paraId="716F1057" w14:textId="77777777" w:rsidR="00FC334C" w:rsidRPr="00FC334C" w:rsidRDefault="00FC334C" w:rsidP="000719B5">
      <w:pPr>
        <w:numPr>
          <w:ilvl w:val="0"/>
          <w:numId w:val="3"/>
        </w:numPr>
        <w:spacing w:after="0"/>
      </w:pPr>
      <w:r w:rsidRPr="00FC334C">
        <w:t>Featured artist at Late Night Art events</w:t>
      </w:r>
    </w:p>
    <w:p w14:paraId="4CD2BAF0" w14:textId="77777777" w:rsidR="00FC334C" w:rsidRPr="00FC334C" w:rsidRDefault="00FC334C" w:rsidP="000719B5">
      <w:pPr>
        <w:numPr>
          <w:ilvl w:val="0"/>
          <w:numId w:val="3"/>
        </w:numPr>
        <w:spacing w:after="0"/>
      </w:pPr>
      <w:r w:rsidRPr="00FC334C">
        <w:t>Create graphic elements and exhibition title walls for major exhibitions</w:t>
      </w:r>
    </w:p>
    <w:p w14:paraId="4B5A613A" w14:textId="77777777" w:rsidR="00FC334C" w:rsidRPr="00FC334C" w:rsidRDefault="00FC334C" w:rsidP="000719B5">
      <w:pPr>
        <w:numPr>
          <w:ilvl w:val="0"/>
          <w:numId w:val="3"/>
        </w:numPr>
        <w:spacing w:after="0"/>
      </w:pPr>
      <w:r w:rsidRPr="00FC334C">
        <w:t>Oversee installation of large-scale graphics pieces in museum collection</w:t>
      </w:r>
    </w:p>
    <w:p w14:paraId="6550D851" w14:textId="77777777" w:rsidR="00FC334C" w:rsidRPr="00FC334C" w:rsidRDefault="00FC334C" w:rsidP="000719B5">
      <w:pPr>
        <w:numPr>
          <w:ilvl w:val="0"/>
          <w:numId w:val="3"/>
        </w:numPr>
        <w:spacing w:after="0"/>
      </w:pPr>
      <w:r w:rsidRPr="00FC334C">
        <w:t>Manage large print and fabrication projects for internationally recognized artists</w:t>
      </w:r>
    </w:p>
    <w:p w14:paraId="69878AFE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Museum of Contemporary Art (MOCA) | Los Angeles, CA</w:t>
      </w:r>
      <w:r w:rsidRPr="00FC334C">
        <w:br/>
        <w:t>January 2007 – Present</w:t>
      </w:r>
    </w:p>
    <w:p w14:paraId="0FEC1DE0" w14:textId="77777777" w:rsidR="00FC334C" w:rsidRPr="00FC334C" w:rsidRDefault="00FC334C" w:rsidP="000719B5">
      <w:pPr>
        <w:numPr>
          <w:ilvl w:val="0"/>
          <w:numId w:val="4"/>
        </w:numPr>
        <w:spacing w:after="0"/>
      </w:pPr>
      <w:r w:rsidRPr="00FC334C">
        <w:lastRenderedPageBreak/>
        <w:t>Provide artistic consultation for exhibitions and installations</w:t>
      </w:r>
    </w:p>
    <w:p w14:paraId="7042C78E" w14:textId="77777777" w:rsidR="00FC334C" w:rsidRPr="00FC334C" w:rsidRDefault="00FC334C" w:rsidP="000719B5">
      <w:pPr>
        <w:numPr>
          <w:ilvl w:val="0"/>
          <w:numId w:val="4"/>
        </w:numPr>
        <w:spacing w:after="0"/>
      </w:pPr>
      <w:r w:rsidRPr="00FC334C">
        <w:t>Design and fabricate exhibition graphics and environmental design elements</w:t>
      </w:r>
    </w:p>
    <w:p w14:paraId="4CEE80BB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J. Paul Getty Museum | Los Angeles, CA</w:t>
      </w:r>
      <w:r w:rsidRPr="00FC334C">
        <w:br/>
        <w:t>April 1998 – Present</w:t>
      </w:r>
    </w:p>
    <w:p w14:paraId="74CD605F" w14:textId="77777777" w:rsidR="00FC334C" w:rsidRPr="00FC334C" w:rsidRDefault="00FC334C" w:rsidP="000719B5">
      <w:pPr>
        <w:numPr>
          <w:ilvl w:val="0"/>
          <w:numId w:val="5"/>
        </w:numPr>
        <w:spacing w:after="0"/>
      </w:pPr>
      <w:proofErr w:type="gramStart"/>
      <w:r w:rsidRPr="00FC334C">
        <w:t>Collaborate</w:t>
      </w:r>
      <w:proofErr w:type="gramEnd"/>
      <w:r w:rsidRPr="00FC334C">
        <w:t xml:space="preserve"> on exhibition design and large-scale graphic installations</w:t>
      </w:r>
    </w:p>
    <w:p w14:paraId="05F6FF92" w14:textId="77777777" w:rsidR="00FC334C" w:rsidRPr="00FC334C" w:rsidRDefault="00FC334C" w:rsidP="000719B5">
      <w:pPr>
        <w:numPr>
          <w:ilvl w:val="0"/>
          <w:numId w:val="5"/>
        </w:numPr>
        <w:spacing w:after="0"/>
      </w:pPr>
      <w:r w:rsidRPr="00FC334C">
        <w:t>Provide technical expertise for artwork fabrication and installation</w:t>
      </w:r>
    </w:p>
    <w:p w14:paraId="6FB73C9B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Artist</w:t>
      </w:r>
      <w:r w:rsidRPr="00FC334C">
        <w:br/>
        <w:t>UCLA Health System | Los Angeles, CA</w:t>
      </w:r>
      <w:r w:rsidRPr="00FC334C">
        <w:br/>
        <w:t>February 2010 – November 2011</w:t>
      </w:r>
    </w:p>
    <w:p w14:paraId="639D0BD4" w14:textId="77777777" w:rsidR="00FC334C" w:rsidRPr="00FC334C" w:rsidRDefault="00FC334C" w:rsidP="000719B5">
      <w:pPr>
        <w:numPr>
          <w:ilvl w:val="0"/>
          <w:numId w:val="6"/>
        </w:numPr>
        <w:spacing w:after="0"/>
      </w:pPr>
      <w:r w:rsidRPr="00FC334C">
        <w:t>Created artwork for healthcare environment</w:t>
      </w:r>
    </w:p>
    <w:p w14:paraId="1ADBB83B" w14:textId="77777777" w:rsidR="00FC334C" w:rsidRPr="00FC334C" w:rsidRDefault="00FC334C" w:rsidP="000719B5">
      <w:pPr>
        <w:numPr>
          <w:ilvl w:val="0"/>
          <w:numId w:val="6"/>
        </w:numPr>
        <w:spacing w:after="0"/>
      </w:pPr>
      <w:r w:rsidRPr="00FC334C">
        <w:t>Designed installations promoting healing and wellness</w:t>
      </w:r>
    </w:p>
    <w:p w14:paraId="7A377EB4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Skirball Cultural Center | Los Angeles, CA</w:t>
      </w:r>
      <w:r w:rsidRPr="00FC334C">
        <w:br/>
        <w:t>January 2008 – Present</w:t>
      </w:r>
    </w:p>
    <w:p w14:paraId="3E04C656" w14:textId="77777777" w:rsidR="00FC334C" w:rsidRPr="00FC334C" w:rsidRDefault="00FC334C" w:rsidP="000719B5">
      <w:pPr>
        <w:numPr>
          <w:ilvl w:val="0"/>
          <w:numId w:val="7"/>
        </w:numPr>
        <w:spacing w:after="0"/>
      </w:pPr>
      <w:r w:rsidRPr="00FC334C">
        <w:t xml:space="preserve">Design and produce work representing contemporary </w:t>
      </w:r>
      <w:proofErr w:type="gramStart"/>
      <w:r w:rsidRPr="00FC334C">
        <w:t>Los Angeles street</w:t>
      </w:r>
      <w:proofErr w:type="gramEnd"/>
      <w:r w:rsidRPr="00FC334C">
        <w:t xml:space="preserve"> art</w:t>
      </w:r>
    </w:p>
    <w:p w14:paraId="5839B053" w14:textId="77777777" w:rsidR="00FC334C" w:rsidRPr="00FC334C" w:rsidRDefault="00FC334C" w:rsidP="000719B5">
      <w:pPr>
        <w:numPr>
          <w:ilvl w:val="0"/>
          <w:numId w:val="7"/>
        </w:numPr>
        <w:spacing w:after="0"/>
      </w:pPr>
      <w:r w:rsidRPr="00FC334C">
        <w:t>Consultation on exhibition graphics and environmental design</w:t>
      </w:r>
    </w:p>
    <w:p w14:paraId="382E4D40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Norton Simon Museum | Pasadena, CA</w:t>
      </w:r>
      <w:r w:rsidRPr="00FC334C">
        <w:br/>
        <w:t>January 2004 – Present</w:t>
      </w:r>
    </w:p>
    <w:p w14:paraId="635655B5" w14:textId="77777777" w:rsidR="00FC334C" w:rsidRPr="00FC334C" w:rsidRDefault="00FC334C" w:rsidP="000719B5">
      <w:pPr>
        <w:numPr>
          <w:ilvl w:val="0"/>
          <w:numId w:val="8"/>
        </w:numPr>
        <w:spacing w:after="0"/>
      </w:pPr>
      <w:r w:rsidRPr="00FC334C">
        <w:t>Provide design consultation and artwork fabrication services</w:t>
      </w:r>
    </w:p>
    <w:p w14:paraId="0222E935" w14:textId="77777777" w:rsidR="00FC334C" w:rsidRPr="00FC334C" w:rsidRDefault="00FC334C" w:rsidP="000719B5">
      <w:pPr>
        <w:numPr>
          <w:ilvl w:val="0"/>
          <w:numId w:val="8"/>
        </w:numPr>
        <w:spacing w:after="0"/>
      </w:pPr>
      <w:r w:rsidRPr="00FC334C">
        <w:t>Support exhibition installations and graphic design elements</w:t>
      </w:r>
    </w:p>
    <w:p w14:paraId="105951AD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Autry National Center | Los Angeles, CA</w:t>
      </w:r>
      <w:r w:rsidRPr="00FC334C">
        <w:br/>
        <w:t>January 2002 – Present</w:t>
      </w:r>
    </w:p>
    <w:p w14:paraId="4D9F0EE6" w14:textId="77777777" w:rsidR="00FC334C" w:rsidRPr="00FC334C" w:rsidRDefault="00FC334C" w:rsidP="000719B5">
      <w:pPr>
        <w:numPr>
          <w:ilvl w:val="0"/>
          <w:numId w:val="9"/>
        </w:numPr>
        <w:spacing w:after="0"/>
      </w:pPr>
      <w:r w:rsidRPr="00FC334C">
        <w:t>Design and fabrication consultation for exhibitions</w:t>
      </w:r>
    </w:p>
    <w:p w14:paraId="6A0B6F1C" w14:textId="77777777" w:rsidR="00FC334C" w:rsidRPr="00FC334C" w:rsidRDefault="00FC334C" w:rsidP="000719B5">
      <w:pPr>
        <w:numPr>
          <w:ilvl w:val="0"/>
          <w:numId w:val="9"/>
        </w:numPr>
        <w:spacing w:after="0"/>
      </w:pPr>
      <w:r w:rsidRPr="00FC334C">
        <w:t>Support large-scale graphic installations</w:t>
      </w:r>
    </w:p>
    <w:p w14:paraId="53B2720B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Natural History Museum of Los Angeles County | Los Angeles, CA</w:t>
      </w:r>
      <w:r w:rsidRPr="00FC334C">
        <w:br/>
        <w:t>January 2001 – Present</w:t>
      </w:r>
    </w:p>
    <w:p w14:paraId="7FCDE6E9" w14:textId="77777777" w:rsidR="00FC334C" w:rsidRPr="00FC334C" w:rsidRDefault="00FC334C" w:rsidP="000719B5">
      <w:pPr>
        <w:numPr>
          <w:ilvl w:val="0"/>
          <w:numId w:val="10"/>
        </w:numPr>
        <w:spacing w:after="0"/>
      </w:pPr>
      <w:r w:rsidRPr="00FC334C">
        <w:t>Exhibition design and graphic element creation</w:t>
      </w:r>
    </w:p>
    <w:p w14:paraId="19206D76" w14:textId="77777777" w:rsidR="00FC334C" w:rsidRPr="00FC334C" w:rsidRDefault="00FC334C" w:rsidP="000719B5">
      <w:pPr>
        <w:numPr>
          <w:ilvl w:val="0"/>
          <w:numId w:val="10"/>
        </w:numPr>
        <w:spacing w:after="0"/>
      </w:pPr>
      <w:r w:rsidRPr="00FC334C">
        <w:t>Technical consultation for large-scale installations</w:t>
      </w:r>
    </w:p>
    <w:p w14:paraId="0C14023D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Consultant, Designer &amp; Artist</w:t>
      </w:r>
      <w:r w:rsidRPr="00FC334C">
        <w:br/>
        <w:t>California Science Center | Los Angeles, CA</w:t>
      </w:r>
      <w:r w:rsidRPr="00FC334C">
        <w:br/>
        <w:t>August 2009 – Present</w:t>
      </w:r>
    </w:p>
    <w:p w14:paraId="76A6A4BD" w14:textId="77777777" w:rsidR="00FC334C" w:rsidRPr="00FC334C" w:rsidRDefault="00FC334C" w:rsidP="000719B5">
      <w:pPr>
        <w:numPr>
          <w:ilvl w:val="0"/>
          <w:numId w:val="11"/>
        </w:numPr>
        <w:spacing w:after="0"/>
      </w:pPr>
      <w:r w:rsidRPr="00FC334C">
        <w:t>Design and install exhibition graphics</w:t>
      </w:r>
    </w:p>
    <w:p w14:paraId="720AEAE8" w14:textId="77777777" w:rsidR="00FC334C" w:rsidRPr="00FC334C" w:rsidRDefault="00FC334C" w:rsidP="000719B5">
      <w:pPr>
        <w:numPr>
          <w:ilvl w:val="0"/>
          <w:numId w:val="11"/>
        </w:numPr>
        <w:spacing w:after="0"/>
      </w:pPr>
      <w:r w:rsidRPr="00FC334C">
        <w:t>Provide artistic consultation for science-focused exhibitions</w:t>
      </w:r>
    </w:p>
    <w:p w14:paraId="27E2B70D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lastRenderedPageBreak/>
        <w:t>Former Creative Director</w:t>
      </w:r>
      <w:r w:rsidRPr="00FC334C">
        <w:br/>
        <w:t>Olson Visual | Los Angeles, CA</w:t>
      </w:r>
    </w:p>
    <w:p w14:paraId="3F952F6F" w14:textId="77777777" w:rsidR="00FC334C" w:rsidRPr="00FC334C" w:rsidRDefault="00FC334C" w:rsidP="000719B5">
      <w:pPr>
        <w:numPr>
          <w:ilvl w:val="0"/>
          <w:numId w:val="12"/>
        </w:numPr>
        <w:spacing w:after="0"/>
      </w:pPr>
      <w:r w:rsidRPr="00FC334C">
        <w:t xml:space="preserve">Managed large print and fabrication projects for major artists including: </w:t>
      </w:r>
    </w:p>
    <w:p w14:paraId="59499AA0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John Baldessari</w:t>
      </w:r>
    </w:p>
    <w:p w14:paraId="77BDDC24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Rodney Graham</w:t>
      </w:r>
    </w:p>
    <w:p w14:paraId="49B3401F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Sharon Lockhart</w:t>
      </w:r>
    </w:p>
    <w:p w14:paraId="7CAFC697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Barbara Kruger</w:t>
      </w:r>
    </w:p>
    <w:p w14:paraId="7E628D2E" w14:textId="77777777" w:rsidR="00FC334C" w:rsidRPr="00FC334C" w:rsidRDefault="00FC334C" w:rsidP="000719B5">
      <w:pPr>
        <w:numPr>
          <w:ilvl w:val="1"/>
          <w:numId w:val="12"/>
        </w:numPr>
        <w:spacing w:after="0"/>
      </w:pPr>
      <w:r w:rsidRPr="00FC334C">
        <w:t>Tim Hawkinson</w:t>
      </w:r>
    </w:p>
    <w:p w14:paraId="25CF2782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Artist</w:t>
      </w:r>
      <w:r w:rsidRPr="00FC334C">
        <w:br/>
        <w:t>A+D Architecture and Design Museum | Los Angeles, CA</w:t>
      </w:r>
    </w:p>
    <w:p w14:paraId="172B5B34" w14:textId="77777777" w:rsidR="00FC334C" w:rsidRPr="00FC334C" w:rsidRDefault="00FC334C" w:rsidP="000719B5">
      <w:pPr>
        <w:numPr>
          <w:ilvl w:val="0"/>
          <w:numId w:val="13"/>
        </w:numPr>
        <w:spacing w:after="0"/>
      </w:pPr>
      <w:r w:rsidRPr="00FC334C">
        <w:t>Created artwork and installations for museum exhibitions</w:t>
      </w:r>
    </w:p>
    <w:p w14:paraId="75569D79" w14:textId="77777777" w:rsidR="00FC334C" w:rsidRPr="00FC334C" w:rsidRDefault="00FC334C" w:rsidP="000719B5">
      <w:pPr>
        <w:numPr>
          <w:ilvl w:val="0"/>
          <w:numId w:val="13"/>
        </w:numPr>
        <w:spacing w:after="0"/>
      </w:pPr>
      <w:r w:rsidRPr="00FC334C">
        <w:t>Participated in exhibitions celebrating design and architecture</w:t>
      </w:r>
    </w:p>
    <w:p w14:paraId="16E42505" w14:textId="77777777" w:rsidR="00FC334C" w:rsidRPr="00FC334C" w:rsidRDefault="00E3042D" w:rsidP="000719B5">
      <w:pPr>
        <w:spacing w:after="0"/>
      </w:pPr>
      <w:r>
        <w:pict w14:anchorId="54CEC882">
          <v:rect id="_x0000_i1029" style="width:0;height:1.5pt" o:hralign="center" o:hrstd="t" o:hr="t" fillcolor="#a0a0a0" stroked="f"/>
        </w:pict>
      </w:r>
    </w:p>
    <w:p w14:paraId="496CE03F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MAJOR EXHIBITIONS &amp; PROJECTS</w:t>
      </w:r>
    </w:p>
    <w:p w14:paraId="70E3A9E6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Museum Exhibitions &amp; Installations:</w:t>
      </w:r>
    </w:p>
    <w:p w14:paraId="68F9D4AA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Made in California—NOW</w:t>
      </w:r>
      <w:r w:rsidRPr="00FC334C">
        <w:t xml:space="preserve"> | LACMA (first major museum exhibition)</w:t>
      </w:r>
    </w:p>
    <w:p w14:paraId="53605E31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Diane Arbus Revelations</w:t>
      </w:r>
      <w:r w:rsidRPr="00FC334C">
        <w:t xml:space="preserve"> | LACMA</w:t>
      </w:r>
    </w:p>
    <w:p w14:paraId="330A4EE0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t>Salvador Dalí Exhibition (hand-painted mural) | LACMA</w:t>
      </w:r>
    </w:p>
    <w:p w14:paraId="2D80AF62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Tim Hawkinson: First Major Museum Survey</w:t>
      </w:r>
      <w:r w:rsidRPr="00FC334C">
        <w:t xml:space="preserve"> | LACMA</w:t>
      </w:r>
    </w:p>
    <w:p w14:paraId="3CD50B6F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Magritte and Contemporary Art</w:t>
      </w:r>
      <w:r w:rsidRPr="00FC334C">
        <w:t xml:space="preserve"> (2006) | LACMA</w:t>
      </w:r>
    </w:p>
    <w:p w14:paraId="54246A14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Art of Two Germanys/Cold War Cultures</w:t>
      </w:r>
      <w:r w:rsidRPr="00FC334C">
        <w:t xml:space="preserve"> (graphic elements) | LACMA</w:t>
      </w:r>
    </w:p>
    <w:p w14:paraId="1406696B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Phantom Sightings: Art after the Chicano Movement</w:t>
      </w:r>
      <w:r w:rsidRPr="00FC334C">
        <w:t xml:space="preserve"> (title wall) | LACMA</w:t>
      </w:r>
    </w:p>
    <w:p w14:paraId="5506F3C7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Untitled (Shafted)</w:t>
      </w:r>
      <w:r w:rsidRPr="00FC334C">
        <w:t xml:space="preserve"> by Barbara Kruger (2008) – Installation management for three-story elevator shaft artwork | LACMA</w:t>
      </w:r>
    </w:p>
    <w:p w14:paraId="06C30532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rPr>
          <w:i/>
          <w:iCs/>
        </w:rPr>
        <w:t>Beyond Graffiti 2</w:t>
      </w:r>
      <w:r w:rsidRPr="00FC334C">
        <w:t xml:space="preserve"> | Architecture and Design Museum, Los Angeles</w:t>
      </w:r>
    </w:p>
    <w:p w14:paraId="02AAF1DC" w14:textId="77777777" w:rsidR="00FC334C" w:rsidRPr="00FC334C" w:rsidRDefault="00FC334C" w:rsidP="000719B5">
      <w:pPr>
        <w:numPr>
          <w:ilvl w:val="0"/>
          <w:numId w:val="14"/>
        </w:numPr>
        <w:spacing w:after="0"/>
      </w:pPr>
      <w:r w:rsidRPr="00FC334C">
        <w:t>Recent exhibitions | The Autry, UCLA, Skirball Cultural Center</w:t>
      </w:r>
    </w:p>
    <w:p w14:paraId="730D3C37" w14:textId="77777777" w:rsidR="00FC334C" w:rsidRPr="00FC334C" w:rsidRDefault="00FC334C" w:rsidP="000719B5">
      <w:pPr>
        <w:spacing w:after="0"/>
      </w:pPr>
      <w:r w:rsidRPr="00FC334C">
        <w:rPr>
          <w:b/>
          <w:bCs/>
        </w:rPr>
        <w:t>Large-Scale Public Art Commissions:</w:t>
      </w:r>
    </w:p>
    <w:p w14:paraId="5DCC0C22" w14:textId="77777777" w:rsidR="00FC334C" w:rsidRPr="00FC334C" w:rsidRDefault="00FC334C" w:rsidP="000719B5">
      <w:pPr>
        <w:numPr>
          <w:ilvl w:val="0"/>
          <w:numId w:val="15"/>
        </w:numPr>
        <w:spacing w:after="0"/>
      </w:pPr>
      <w:r w:rsidRPr="00FC334C">
        <w:t>Coachella Music Festival</w:t>
      </w:r>
    </w:p>
    <w:p w14:paraId="77FA5262" w14:textId="77777777" w:rsidR="00FC334C" w:rsidRPr="00FC334C" w:rsidRDefault="00FC334C" w:rsidP="000719B5">
      <w:pPr>
        <w:numPr>
          <w:ilvl w:val="0"/>
          <w:numId w:val="15"/>
        </w:numPr>
        <w:spacing w:after="0"/>
      </w:pPr>
      <w:r w:rsidRPr="00FC334C">
        <w:t>Ludacris Concert | Los Angeles Coliseum</w:t>
      </w:r>
    </w:p>
    <w:p w14:paraId="5937783B" w14:textId="77777777" w:rsidR="00FC334C" w:rsidRPr="00FC334C" w:rsidRDefault="00FC334C" w:rsidP="000719B5">
      <w:pPr>
        <w:numPr>
          <w:ilvl w:val="0"/>
          <w:numId w:val="15"/>
        </w:numPr>
        <w:spacing w:after="0"/>
      </w:pPr>
      <w:r w:rsidRPr="00FC334C">
        <w:t>Various street art interventions across Los Angeles</w:t>
      </w:r>
    </w:p>
    <w:p w14:paraId="34C79789" w14:textId="77777777" w:rsidR="00FC334C" w:rsidRPr="00FC334C" w:rsidRDefault="00E3042D" w:rsidP="000719B5">
      <w:pPr>
        <w:spacing w:after="0"/>
      </w:pPr>
      <w:r>
        <w:pict w14:anchorId="1BEF10ED">
          <v:rect id="_x0000_i1030" style="width:0;height:1.5pt" o:hralign="center" o:hrstd="t" o:hr="t" fillcolor="#a0a0a0" stroked="f"/>
        </w:pict>
      </w:r>
    </w:p>
    <w:p w14:paraId="680D326B" w14:textId="77777777" w:rsidR="00FC334C" w:rsidRPr="00FC334C" w:rsidRDefault="00FC334C" w:rsidP="000719B5">
      <w:pPr>
        <w:spacing w:after="0"/>
        <w:rPr>
          <w:b/>
          <w:bCs/>
        </w:rPr>
      </w:pPr>
      <w:r w:rsidRPr="00FC334C">
        <w:rPr>
          <w:b/>
          <w:bCs/>
        </w:rPr>
        <w:t>COLLECTIONS</w:t>
      </w:r>
    </w:p>
    <w:p w14:paraId="5D540FEE" w14:textId="77777777" w:rsidR="00FC334C" w:rsidRPr="00FC334C" w:rsidRDefault="00FC334C" w:rsidP="000719B5">
      <w:pPr>
        <w:spacing w:after="0"/>
      </w:pPr>
      <w:r w:rsidRPr="00FC334C">
        <w:t>Work held in permanent collections:</w:t>
      </w:r>
    </w:p>
    <w:p w14:paraId="7CF40E3A" w14:textId="77777777" w:rsidR="00FC334C" w:rsidRPr="00FC334C" w:rsidRDefault="00FC334C" w:rsidP="000719B5">
      <w:pPr>
        <w:numPr>
          <w:ilvl w:val="0"/>
          <w:numId w:val="17"/>
        </w:numPr>
        <w:spacing w:after="0"/>
      </w:pPr>
      <w:r w:rsidRPr="00FC334C">
        <w:t>Los Angeles County Museum of Art (LACMA)</w:t>
      </w:r>
    </w:p>
    <w:p w14:paraId="39D2AF12" w14:textId="77777777" w:rsidR="00FC334C" w:rsidRPr="00FC334C" w:rsidRDefault="00FC334C" w:rsidP="000719B5">
      <w:pPr>
        <w:numPr>
          <w:ilvl w:val="0"/>
          <w:numId w:val="17"/>
        </w:numPr>
        <w:spacing w:after="0"/>
      </w:pPr>
      <w:r w:rsidRPr="00FC334C">
        <w:t>Norton Simon Museum</w:t>
      </w:r>
    </w:p>
    <w:p w14:paraId="629323DF" w14:textId="77777777" w:rsidR="00FC334C" w:rsidRPr="00FC334C" w:rsidRDefault="00FC334C" w:rsidP="000719B5">
      <w:pPr>
        <w:numPr>
          <w:ilvl w:val="0"/>
          <w:numId w:val="17"/>
        </w:numPr>
        <w:spacing w:after="0"/>
      </w:pPr>
      <w:r w:rsidRPr="00FC334C">
        <w:t>Museum of Contemporary Art, Chicago</w:t>
      </w:r>
    </w:p>
    <w:p w14:paraId="41D41627" w14:textId="77777777" w:rsidR="00FC334C" w:rsidRPr="00FC334C" w:rsidRDefault="00E3042D" w:rsidP="000719B5">
      <w:pPr>
        <w:spacing w:after="0"/>
      </w:pPr>
      <w:r>
        <w:pict w14:anchorId="3D690494">
          <v:rect id="_x0000_i1031" style="width:0;height:1.5pt" o:hralign="center" o:hrstd="t" o:hr="t" fillcolor="#a0a0a0" stroked="f"/>
        </w:pict>
      </w:r>
    </w:p>
    <w:sectPr w:rsidR="00FC334C" w:rsidRPr="00FC334C" w:rsidSect="00FC334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DD3"/>
    <w:multiLevelType w:val="multilevel"/>
    <w:tmpl w:val="701C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66A68"/>
    <w:multiLevelType w:val="multilevel"/>
    <w:tmpl w:val="C57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37DE8"/>
    <w:multiLevelType w:val="multilevel"/>
    <w:tmpl w:val="F028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07552"/>
    <w:multiLevelType w:val="multilevel"/>
    <w:tmpl w:val="1C6E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11670"/>
    <w:multiLevelType w:val="multilevel"/>
    <w:tmpl w:val="E4CC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B2E58"/>
    <w:multiLevelType w:val="multilevel"/>
    <w:tmpl w:val="47D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95A78"/>
    <w:multiLevelType w:val="multilevel"/>
    <w:tmpl w:val="F6C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A68BD"/>
    <w:multiLevelType w:val="multilevel"/>
    <w:tmpl w:val="CF7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8661F"/>
    <w:multiLevelType w:val="multilevel"/>
    <w:tmpl w:val="E53E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970A2"/>
    <w:multiLevelType w:val="multilevel"/>
    <w:tmpl w:val="70F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6442E"/>
    <w:multiLevelType w:val="multilevel"/>
    <w:tmpl w:val="BC1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B0C2A"/>
    <w:multiLevelType w:val="multilevel"/>
    <w:tmpl w:val="CB98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94E01"/>
    <w:multiLevelType w:val="multilevel"/>
    <w:tmpl w:val="7482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A0B2D"/>
    <w:multiLevelType w:val="multilevel"/>
    <w:tmpl w:val="CBF6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A6A20"/>
    <w:multiLevelType w:val="multilevel"/>
    <w:tmpl w:val="2F72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D1C5F"/>
    <w:multiLevelType w:val="multilevel"/>
    <w:tmpl w:val="3B8E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50743"/>
    <w:multiLevelType w:val="multilevel"/>
    <w:tmpl w:val="908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043196"/>
    <w:multiLevelType w:val="multilevel"/>
    <w:tmpl w:val="1044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361F3"/>
    <w:multiLevelType w:val="multilevel"/>
    <w:tmpl w:val="F1C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D0528"/>
    <w:multiLevelType w:val="multilevel"/>
    <w:tmpl w:val="EC98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473B6"/>
    <w:multiLevelType w:val="multilevel"/>
    <w:tmpl w:val="ACF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107942">
    <w:abstractNumId w:val="3"/>
  </w:num>
  <w:num w:numId="2" w16cid:durableId="1489705692">
    <w:abstractNumId w:val="10"/>
  </w:num>
  <w:num w:numId="3" w16cid:durableId="21060492">
    <w:abstractNumId w:val="2"/>
  </w:num>
  <w:num w:numId="4" w16cid:durableId="182792606">
    <w:abstractNumId w:val="17"/>
  </w:num>
  <w:num w:numId="5" w16cid:durableId="1669554501">
    <w:abstractNumId w:val="7"/>
  </w:num>
  <w:num w:numId="6" w16cid:durableId="589891548">
    <w:abstractNumId w:val="16"/>
  </w:num>
  <w:num w:numId="7" w16cid:durableId="2086956400">
    <w:abstractNumId w:val="11"/>
  </w:num>
  <w:num w:numId="8" w16cid:durableId="1090008887">
    <w:abstractNumId w:val="9"/>
  </w:num>
  <w:num w:numId="9" w16cid:durableId="2066100786">
    <w:abstractNumId w:val="19"/>
  </w:num>
  <w:num w:numId="10" w16cid:durableId="154760252">
    <w:abstractNumId w:val="14"/>
  </w:num>
  <w:num w:numId="11" w16cid:durableId="1172989172">
    <w:abstractNumId w:val="0"/>
  </w:num>
  <w:num w:numId="12" w16cid:durableId="1497457830">
    <w:abstractNumId w:val="6"/>
  </w:num>
  <w:num w:numId="13" w16cid:durableId="448739508">
    <w:abstractNumId w:val="20"/>
  </w:num>
  <w:num w:numId="14" w16cid:durableId="1551458239">
    <w:abstractNumId w:val="4"/>
  </w:num>
  <w:num w:numId="15" w16cid:durableId="2088963807">
    <w:abstractNumId w:val="18"/>
  </w:num>
  <w:num w:numId="16" w16cid:durableId="309481792">
    <w:abstractNumId w:val="8"/>
  </w:num>
  <w:num w:numId="17" w16cid:durableId="1018123794">
    <w:abstractNumId w:val="13"/>
  </w:num>
  <w:num w:numId="18" w16cid:durableId="1016419884">
    <w:abstractNumId w:val="12"/>
  </w:num>
  <w:num w:numId="19" w16cid:durableId="961108946">
    <w:abstractNumId w:val="5"/>
  </w:num>
  <w:num w:numId="20" w16cid:durableId="728577788">
    <w:abstractNumId w:val="15"/>
  </w:num>
  <w:num w:numId="21" w16cid:durableId="142025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4C"/>
    <w:rsid w:val="000719B5"/>
    <w:rsid w:val="00421244"/>
    <w:rsid w:val="004B7623"/>
    <w:rsid w:val="00BD1B52"/>
    <w:rsid w:val="00DA219F"/>
    <w:rsid w:val="00E3042D"/>
    <w:rsid w:val="00FC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A47E4A0"/>
  <w15:chartTrackingRefBased/>
  <w15:docId w15:val="{89C5CE19-6818-4F1B-9C1D-7E52288B2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622</Words>
  <Characters>3961</Characters>
  <Application>Microsoft Office Word</Application>
  <DocSecurity>0</DocSecurity>
  <Lines>112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 Bryan</dc:creator>
  <cp:keywords/>
  <dc:description/>
  <cp:lastModifiedBy>Janna Bryan</cp:lastModifiedBy>
  <cp:revision>3</cp:revision>
  <dcterms:created xsi:type="dcterms:W3CDTF">2025-10-30T00:28:00Z</dcterms:created>
  <dcterms:modified xsi:type="dcterms:W3CDTF">2025-11-13T07:30:00Z</dcterms:modified>
</cp:coreProperties>
</file>