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w4twltii0ue" w:id="0"/>
      <w:bookmarkEnd w:id="0"/>
      <w:r w:rsidDel="00000000" w:rsidR="00000000" w:rsidRPr="00000000">
        <w:rPr>
          <w:rtl w:val="0"/>
        </w:rPr>
        <w:t xml:space="preserve">Rascunho da aula: 05/08/21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Engenharia de software vai tratar de todo o ciclo de vida de um software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cmm6acbt6g7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rtl w:val="0"/>
        </w:rPr>
        <w:t xml:space="preserve">☆</w:t>
      </w:r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São todas as pessoas envolvidas direta </w:t>
      </w:r>
      <w:r w:rsidDel="00000000" w:rsidR="00000000" w:rsidRPr="00000000">
        <w:rPr>
          <w:rtl w:val="0"/>
        </w:rPr>
        <w:t xml:space="preserve">e indiretamente</w:t>
      </w:r>
      <w:r w:rsidDel="00000000" w:rsidR="00000000" w:rsidRPr="00000000">
        <w:rPr>
          <w:rtl w:val="0"/>
        </w:rPr>
        <w:t xml:space="preserve"> com projeto de software.</w:t>
      </w:r>
    </w:p>
    <w:p w:rsidR="00000000" w:rsidDel="00000000" w:rsidP="00000000" w:rsidRDefault="00000000" w:rsidRPr="00000000" w14:paraId="00000008">
      <w:pPr>
        <w:rPr>
          <w:i w:val="1"/>
        </w:rPr>
      </w:pPr>
      <w:r w:rsidDel="00000000" w:rsidR="00000000" w:rsidRPr="00000000">
        <w:rPr>
          <w:rtl w:val="0"/>
        </w:rPr>
        <w:t xml:space="preserve">Stakeholders identificados são </w:t>
      </w:r>
      <w:r w:rsidDel="00000000" w:rsidR="00000000" w:rsidRPr="00000000">
        <w:rPr>
          <w:i w:val="1"/>
          <w:rtl w:val="0"/>
        </w:rPr>
        <w:t xml:space="preserve">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rtl w:val="0"/>
        </w:rPr>
        <w:t xml:space="preserve">☆</w:t>
      </w:r>
      <w:r w:rsidDel="00000000" w:rsidR="00000000" w:rsidRPr="00000000">
        <w:rPr>
          <w:sz w:val="32"/>
          <w:szCs w:val="32"/>
          <w:rtl w:val="0"/>
        </w:rPr>
        <w:t xml:space="preserve">Regra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Como funciona cada necessidade do usuário (requisitos)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24"/>
          <w:szCs w:val="24"/>
          <w:rtl w:val="0"/>
        </w:rPr>
        <w:t xml:space="preserve">☆</w:t>
      </w:r>
      <w:r w:rsidDel="00000000" w:rsidR="00000000" w:rsidRPr="00000000">
        <w:rPr>
          <w:sz w:val="32"/>
          <w:szCs w:val="32"/>
          <w:rtl w:val="0"/>
        </w:rPr>
        <w:t xml:space="preserve">Agregar valor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Fazer com que o software tenha utilidade para os usuários envolvidos, de modo com que ele entregue os objetivos desejados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Manutenibilidade e escalabilidade andam juntos.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50"/>
          <w:szCs w:val="50"/>
          <w:u w:val="single"/>
        </w:rPr>
      </w:pPr>
      <w:r w:rsidDel="00000000" w:rsidR="00000000" w:rsidRPr="00000000">
        <w:rPr>
          <w:sz w:val="48"/>
          <w:szCs w:val="48"/>
          <w:u w:val="single"/>
          <w:rtl w:val="0"/>
        </w:rPr>
        <w:t xml:space="preserve">RETRABALHO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Diminuir a manutenibilidade e aumentar o poder de escalabilidade…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sz w:val="32"/>
          <w:szCs w:val="32"/>
          <w:rtl w:val="0"/>
        </w:rPr>
        <w:t xml:space="preserve">ERP: “</w:t>
      </w:r>
      <w:r w:rsidDel="00000000" w:rsidR="00000000" w:rsidRPr="00000000">
        <w:rPr>
          <w:rFonts w:ascii="Roboto" w:cs="Roboto" w:eastAsia="Roboto" w:hAnsi="Roboto"/>
          <w:color w:val="1f1e1d"/>
          <w:sz w:val="26"/>
          <w:szCs w:val="26"/>
          <w:highlight w:val="white"/>
          <w:rtl w:val="0"/>
        </w:rPr>
        <w:t xml:space="preserve">Enterprise Resource Planning é um sistema de gestão que permite acesso fácil, integrado e confiável aos dados de uma empresa. A partir das informações levantadas pelo software, é possível fazer diagnósticos aprofundados sobre as medidas necessárias para reduzir custos e aumentar a produtividade.”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e1d"/>
          <w:sz w:val="26"/>
          <w:szCs w:val="26"/>
          <w:highlight w:val="white"/>
          <w:rtl w:val="0"/>
        </w:rPr>
        <w:t xml:space="preserve">Efeito quimioterapia? Tratar um bug criando outro bug?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e1d"/>
          <w:sz w:val="26"/>
          <w:szCs w:val="26"/>
          <w:highlight w:val="white"/>
          <w:rtl w:val="0"/>
        </w:rPr>
        <w:t xml:space="preserve">Fase de implantação que vem depois da fase de testes: </w:t>
      </w:r>
    </w:p>
    <w:p w:rsidR="00000000" w:rsidDel="00000000" w:rsidP="00000000" w:rsidRDefault="00000000" w:rsidRPr="00000000" w14:paraId="0000001C">
      <w:pPr>
        <w:ind w:firstLine="720"/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e1d"/>
          <w:sz w:val="26"/>
          <w:szCs w:val="26"/>
          <w:highlight w:val="white"/>
          <w:rtl w:val="0"/>
        </w:rPr>
        <w:t xml:space="preserve">Deploy - compilar e subir versão produção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e1d"/>
          <w:sz w:val="26"/>
          <w:szCs w:val="26"/>
          <w:highlight w:val="white"/>
          <w:rtl w:val="0"/>
        </w:rPr>
        <w:t xml:space="preserve">Software em produção é? O Software em funcionamento disponível pros usuários.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e1d"/>
          <w:sz w:val="26"/>
          <w:szCs w:val="26"/>
          <w:highlight w:val="white"/>
          <w:rtl w:val="0"/>
        </w:rPr>
        <w:t xml:space="preserve"> Falha de sintaxe: erro de escrita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e1d"/>
          <w:sz w:val="26"/>
          <w:szCs w:val="26"/>
          <w:highlight w:val="white"/>
          <w:rtl w:val="0"/>
        </w:rPr>
        <w:t xml:space="preserve"> Falha de semântica: erro de lógica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e1d"/>
          <w:sz w:val="26"/>
          <w:szCs w:val="26"/>
          <w:highlight w:val="white"/>
          <w:rtl w:val="0"/>
        </w:rPr>
        <w:t xml:space="preserve">ITERAÇÃO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e1d"/>
          <w:sz w:val="26"/>
          <w:szCs w:val="26"/>
          <w:highlight w:val="white"/>
          <w:rtl w:val="0"/>
        </w:rPr>
        <w:t xml:space="preserve">Incrementar com valor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e1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06.574803149607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60" w:before="120" w:line="240" w:lineRule="auto"/>
    </w:pPr>
    <w:rPr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