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83C28" w14:textId="21E3C728" w:rsidR="00500A24" w:rsidRPr="00CF53E0" w:rsidRDefault="00500A24" w:rsidP="00500A2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F53E0">
        <w:rPr>
          <w:rFonts w:ascii="Times New Roman" w:hAnsi="Times New Roman"/>
          <w:b/>
          <w:sz w:val="24"/>
          <w:szCs w:val="24"/>
        </w:rPr>
        <w:t>СВЕДЕНИЯ О КАДРОВОМ ОБЕСПЕЧЕНИИ</w:t>
      </w:r>
    </w:p>
    <w:p w14:paraId="24C87458" w14:textId="38B6201D" w:rsidR="00500A24" w:rsidRPr="00EE79DB" w:rsidRDefault="00500A24" w:rsidP="00500A2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EE79DB">
        <w:rPr>
          <w:rFonts w:ascii="Times New Roman" w:hAnsi="Times New Roman"/>
          <w:sz w:val="24"/>
          <w:szCs w:val="24"/>
          <w:lang w:eastAsia="ru-RU"/>
        </w:rPr>
        <w:t>по программе</w:t>
      </w:r>
    </w:p>
    <w:p w14:paraId="39241515" w14:textId="226E1B62" w:rsidR="00500A24" w:rsidRDefault="00500A24" w:rsidP="00500A2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«</w:t>
      </w:r>
      <w:r w:rsidR="00E373FE">
        <w:rPr>
          <w:rFonts w:ascii="Times New Roman" w:hAnsi="Times New Roman"/>
          <w:b/>
          <w:sz w:val="24"/>
          <w:szCs w:val="24"/>
          <w:lang w:val="en-US"/>
        </w:rPr>
        <w:t>{</w:t>
      </w:r>
      <w:proofErr w:type="spellStart"/>
      <w:r w:rsidR="00E373FE">
        <w:rPr>
          <w:rFonts w:ascii="Times New Roman" w:hAnsi="Times New Roman"/>
          <w:b/>
          <w:sz w:val="24"/>
          <w:szCs w:val="24"/>
          <w:lang w:val="en-US"/>
        </w:rPr>
        <w:t>programType</w:t>
      </w:r>
      <w:proofErr w:type="spellEnd"/>
      <w:r w:rsidR="00E373FE">
        <w:rPr>
          <w:rFonts w:ascii="Times New Roman" w:hAnsi="Times New Roman"/>
          <w:b/>
          <w:sz w:val="24"/>
          <w:szCs w:val="24"/>
          <w:lang w:val="en-US"/>
        </w:rPr>
        <w:t>}</w:t>
      </w:r>
      <w:r>
        <w:rPr>
          <w:rFonts w:ascii="Times New Roman" w:hAnsi="Times New Roman"/>
          <w:b/>
          <w:sz w:val="24"/>
          <w:szCs w:val="24"/>
        </w:rPr>
        <w:t>»,</w:t>
      </w:r>
      <w:r w:rsidR="00E373FE">
        <w:rPr>
          <w:rFonts w:ascii="Times New Roman" w:hAnsi="Times New Roman"/>
          <w:b/>
          <w:sz w:val="24"/>
          <w:szCs w:val="24"/>
          <w:lang w:val="en-US"/>
        </w:rPr>
        <w:t xml:space="preserve"> {hours}</w:t>
      </w:r>
      <w:r>
        <w:rPr>
          <w:rFonts w:ascii="Times New Roman" w:hAnsi="Times New Roman"/>
          <w:b/>
          <w:sz w:val="24"/>
          <w:szCs w:val="24"/>
        </w:rPr>
        <w:t xml:space="preserve"> акад. час</w:t>
      </w:r>
    </w:p>
    <w:p w14:paraId="38499A8D" w14:textId="77777777" w:rsidR="00500A24" w:rsidRDefault="00500A24" w:rsidP="00500A2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10064" w:type="dxa"/>
        <w:tblInd w:w="-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7"/>
        <w:gridCol w:w="926"/>
        <w:gridCol w:w="1343"/>
        <w:gridCol w:w="1054"/>
        <w:gridCol w:w="1174"/>
        <w:gridCol w:w="777"/>
        <w:gridCol w:w="908"/>
        <w:gridCol w:w="836"/>
        <w:gridCol w:w="1779"/>
      </w:tblGrid>
      <w:tr w:rsidR="00E373FE" w:rsidRPr="0031718A" w14:paraId="7534F20E" w14:textId="77777777" w:rsidTr="00E373FE">
        <w:trPr>
          <w:trHeight w:val="335"/>
        </w:trPr>
        <w:tc>
          <w:tcPr>
            <w:tcW w:w="1205" w:type="dxa"/>
            <w:vMerge w:val="restart"/>
          </w:tcPr>
          <w:p w14:paraId="7ABAD77B" w14:textId="77777777" w:rsidR="00500A24" w:rsidRPr="0031718A" w:rsidRDefault="00500A24" w:rsidP="0098702D">
            <w:pPr>
              <w:ind w:right="57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1718A">
              <w:rPr>
                <w:rFonts w:ascii="Times New Roman" w:hAnsi="Times New Roman"/>
                <w:sz w:val="16"/>
                <w:szCs w:val="16"/>
              </w:rPr>
              <w:t>№</w:t>
            </w:r>
          </w:p>
          <w:p w14:paraId="6CE975BA" w14:textId="77777777" w:rsidR="00500A24" w:rsidRPr="0031718A" w:rsidRDefault="00500A24" w:rsidP="0098702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1718A">
              <w:rPr>
                <w:rFonts w:ascii="Times New Roman" w:hAnsi="Times New Roman"/>
                <w:sz w:val="16"/>
                <w:szCs w:val="16"/>
              </w:rPr>
              <w:t>п/п</w:t>
            </w:r>
          </w:p>
        </w:tc>
        <w:tc>
          <w:tcPr>
            <w:tcW w:w="884" w:type="dxa"/>
            <w:vMerge w:val="restart"/>
          </w:tcPr>
          <w:p w14:paraId="53565E13" w14:textId="77777777" w:rsidR="00500A24" w:rsidRPr="0031718A" w:rsidRDefault="00500A24" w:rsidP="00953F00">
            <w:pPr>
              <w:ind w:left="57" w:right="57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1718A">
              <w:rPr>
                <w:rFonts w:ascii="Times New Roman" w:hAnsi="Times New Roman"/>
                <w:sz w:val="16"/>
                <w:szCs w:val="16"/>
              </w:rPr>
              <w:t>Дисциплина / модуль</w:t>
            </w:r>
          </w:p>
          <w:p w14:paraId="3363E255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975" w:type="dxa"/>
            <w:gridSpan w:val="7"/>
          </w:tcPr>
          <w:p w14:paraId="19EEB225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1718A">
              <w:rPr>
                <w:rFonts w:ascii="Times New Roman" w:hAnsi="Times New Roman"/>
                <w:sz w:val="16"/>
                <w:szCs w:val="16"/>
              </w:rPr>
              <w:t>Характеристика педагогических работников</w:t>
            </w:r>
          </w:p>
        </w:tc>
      </w:tr>
      <w:tr w:rsidR="001955B8" w:rsidRPr="0031718A" w14:paraId="3D90B75A" w14:textId="77777777" w:rsidTr="00E373FE">
        <w:tc>
          <w:tcPr>
            <w:tcW w:w="1205" w:type="dxa"/>
            <w:vMerge/>
          </w:tcPr>
          <w:p w14:paraId="0B370145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84" w:type="dxa"/>
            <w:vMerge/>
          </w:tcPr>
          <w:p w14:paraId="5838630C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62" w:type="dxa"/>
            <w:vMerge w:val="restart"/>
          </w:tcPr>
          <w:p w14:paraId="063C98EE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DC3A692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1718A">
              <w:rPr>
                <w:rFonts w:ascii="Times New Roman" w:hAnsi="Times New Roman"/>
                <w:sz w:val="16"/>
                <w:szCs w:val="16"/>
              </w:rPr>
              <w:t>ФИО, должность</w:t>
            </w:r>
          </w:p>
        </w:tc>
        <w:tc>
          <w:tcPr>
            <w:tcW w:w="1007" w:type="dxa"/>
            <w:vMerge w:val="restart"/>
          </w:tcPr>
          <w:p w14:paraId="35DA0D26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09374A0B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1718A">
              <w:rPr>
                <w:rFonts w:ascii="Times New Roman" w:hAnsi="Times New Roman"/>
                <w:sz w:val="16"/>
                <w:szCs w:val="16"/>
              </w:rPr>
              <w:t>Какое образовательное учреждение окончил, специальность / направление подготовки по документу об образовании</w:t>
            </w:r>
          </w:p>
        </w:tc>
        <w:tc>
          <w:tcPr>
            <w:tcW w:w="1120" w:type="dxa"/>
            <w:vMerge w:val="restart"/>
          </w:tcPr>
          <w:p w14:paraId="2920364E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3D00B8D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1718A">
              <w:rPr>
                <w:rFonts w:ascii="Times New Roman" w:hAnsi="Times New Roman"/>
                <w:sz w:val="16"/>
                <w:szCs w:val="16"/>
              </w:rPr>
              <w:t>Ученая степень, ученое (почетное) звание, квалификационная категория</w:t>
            </w:r>
          </w:p>
        </w:tc>
        <w:tc>
          <w:tcPr>
            <w:tcW w:w="2295" w:type="dxa"/>
            <w:gridSpan w:val="2"/>
          </w:tcPr>
          <w:p w14:paraId="6F58096B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31718A">
              <w:rPr>
                <w:rFonts w:ascii="Times New Roman" w:hAnsi="Times New Roman"/>
                <w:sz w:val="16"/>
                <w:szCs w:val="16"/>
              </w:rPr>
              <w:t>Стаж педагогической (научно-педагогической) работы</w:t>
            </w:r>
          </w:p>
        </w:tc>
        <w:tc>
          <w:tcPr>
            <w:tcW w:w="801" w:type="dxa"/>
            <w:vMerge w:val="restart"/>
          </w:tcPr>
          <w:p w14:paraId="1F6E4EFA" w14:textId="77777777" w:rsidR="00500A24" w:rsidRPr="0031718A" w:rsidRDefault="00500A24" w:rsidP="00953F00">
            <w:pPr>
              <w:rPr>
                <w:rFonts w:ascii="Times New Roman" w:hAnsi="Times New Roman"/>
                <w:sz w:val="16"/>
                <w:szCs w:val="16"/>
              </w:rPr>
            </w:pPr>
            <w:r w:rsidRPr="0031718A">
              <w:rPr>
                <w:rFonts w:ascii="Times New Roman" w:hAnsi="Times New Roman"/>
                <w:sz w:val="16"/>
                <w:szCs w:val="16"/>
              </w:rPr>
              <w:t>Основное место работы, должность</w:t>
            </w:r>
          </w:p>
        </w:tc>
        <w:tc>
          <w:tcPr>
            <w:tcW w:w="1690" w:type="dxa"/>
            <w:vMerge w:val="restart"/>
          </w:tcPr>
          <w:p w14:paraId="65D87F18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1718A">
              <w:rPr>
                <w:rFonts w:ascii="Times New Roman" w:hAnsi="Times New Roman"/>
                <w:sz w:val="16"/>
                <w:szCs w:val="16"/>
              </w:rPr>
              <w:t>Условия привлечения к педагогической деятельности (штатный работник, внутренний совместитель, внешний совместитель, иное)</w:t>
            </w:r>
          </w:p>
        </w:tc>
      </w:tr>
      <w:tr w:rsidR="001955B8" w:rsidRPr="0031718A" w14:paraId="704AECFF" w14:textId="77777777" w:rsidTr="00E373FE">
        <w:tc>
          <w:tcPr>
            <w:tcW w:w="1205" w:type="dxa"/>
            <w:vMerge/>
          </w:tcPr>
          <w:p w14:paraId="73D6C64B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84" w:type="dxa"/>
            <w:vMerge/>
          </w:tcPr>
          <w:p w14:paraId="118219D8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62" w:type="dxa"/>
            <w:vMerge/>
          </w:tcPr>
          <w:p w14:paraId="47262AD7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07" w:type="dxa"/>
            <w:vMerge/>
          </w:tcPr>
          <w:p w14:paraId="1E465CDD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20" w:type="dxa"/>
            <w:vMerge/>
          </w:tcPr>
          <w:p w14:paraId="0C654D33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85" w:type="dxa"/>
          </w:tcPr>
          <w:p w14:paraId="254F58DF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1718A">
              <w:rPr>
                <w:rFonts w:ascii="Times New Roman" w:hAnsi="Times New Roman"/>
                <w:sz w:val="16"/>
                <w:szCs w:val="16"/>
              </w:rPr>
              <w:t>Всего</w:t>
            </w:r>
          </w:p>
        </w:tc>
        <w:tc>
          <w:tcPr>
            <w:tcW w:w="1210" w:type="dxa"/>
          </w:tcPr>
          <w:p w14:paraId="70113774" w14:textId="77777777" w:rsidR="00500A24" w:rsidRPr="0031718A" w:rsidRDefault="00500A24" w:rsidP="00953F00">
            <w:pPr>
              <w:rPr>
                <w:rFonts w:ascii="Times New Roman" w:hAnsi="Times New Roman"/>
                <w:sz w:val="16"/>
                <w:szCs w:val="16"/>
              </w:rPr>
            </w:pPr>
            <w:r w:rsidRPr="0031718A">
              <w:rPr>
                <w:rFonts w:ascii="Times New Roman" w:hAnsi="Times New Roman"/>
                <w:sz w:val="16"/>
                <w:szCs w:val="16"/>
              </w:rPr>
              <w:t>в т.ч. по указанной дисциплине /  модулю</w:t>
            </w:r>
          </w:p>
        </w:tc>
        <w:tc>
          <w:tcPr>
            <w:tcW w:w="801" w:type="dxa"/>
            <w:vMerge/>
          </w:tcPr>
          <w:p w14:paraId="5F89522D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690" w:type="dxa"/>
            <w:vMerge/>
          </w:tcPr>
          <w:p w14:paraId="32227E10" w14:textId="77777777" w:rsidR="00500A24" w:rsidRPr="0031718A" w:rsidRDefault="00500A24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1955B8" w:rsidRPr="0031718A" w14:paraId="154DA41D" w14:textId="77777777" w:rsidTr="00E373FE">
        <w:tc>
          <w:tcPr>
            <w:tcW w:w="1205" w:type="dxa"/>
          </w:tcPr>
          <w:p w14:paraId="0572F3E4" w14:textId="4EE7019D" w:rsidR="00500A24" w:rsidRPr="00E373FE" w:rsidRDefault="00E373FE" w:rsidP="00953F00">
            <w:pPr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{#modules}{number}</w:t>
            </w:r>
          </w:p>
        </w:tc>
        <w:tc>
          <w:tcPr>
            <w:tcW w:w="884" w:type="dxa"/>
          </w:tcPr>
          <w:p w14:paraId="2603320B" w14:textId="62A9B4F3" w:rsidR="00500A24" w:rsidRPr="00E373FE" w:rsidRDefault="00E373FE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{name}</w:t>
            </w:r>
          </w:p>
        </w:tc>
        <w:tc>
          <w:tcPr>
            <w:tcW w:w="1062" w:type="dxa"/>
          </w:tcPr>
          <w:p w14:paraId="63A39D05" w14:textId="551758ED" w:rsidR="00500A24" w:rsidRPr="00E373FE" w:rsidRDefault="00E373FE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{#teacher}{</w:t>
            </w:r>
            <w:r w:rsidR="000E453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full_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name}</w:t>
            </w:r>
          </w:p>
        </w:tc>
        <w:tc>
          <w:tcPr>
            <w:tcW w:w="1007" w:type="dxa"/>
          </w:tcPr>
          <w:p w14:paraId="16CBBE88" w14:textId="48A52437" w:rsidR="00500A24" w:rsidRPr="00E373FE" w:rsidRDefault="00E373FE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{education}</w:t>
            </w:r>
          </w:p>
        </w:tc>
        <w:tc>
          <w:tcPr>
            <w:tcW w:w="1120" w:type="dxa"/>
          </w:tcPr>
          <w:p w14:paraId="21592899" w14:textId="6E9621BA" w:rsidR="00500A24" w:rsidRPr="00E373FE" w:rsidRDefault="00E373FE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{degree}</w:t>
            </w:r>
          </w:p>
        </w:tc>
        <w:tc>
          <w:tcPr>
            <w:tcW w:w="1085" w:type="dxa"/>
          </w:tcPr>
          <w:p w14:paraId="74772A1B" w14:textId="715858B5" w:rsidR="00500A24" w:rsidRPr="00E373FE" w:rsidRDefault="00E373FE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exp_total</w:t>
            </w:r>
            <w:proofErr w:type="spellEnd"/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}</w:t>
            </w:r>
          </w:p>
        </w:tc>
        <w:tc>
          <w:tcPr>
            <w:tcW w:w="1210" w:type="dxa"/>
          </w:tcPr>
          <w:p w14:paraId="1A973450" w14:textId="6014068C" w:rsidR="00500A24" w:rsidRPr="00E373FE" w:rsidRDefault="00E373FE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exp_subject</w:t>
            </w:r>
            <w:proofErr w:type="spellEnd"/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}</w:t>
            </w:r>
          </w:p>
        </w:tc>
        <w:tc>
          <w:tcPr>
            <w:tcW w:w="801" w:type="dxa"/>
          </w:tcPr>
          <w:p w14:paraId="35BEA71F" w14:textId="0DAA1932" w:rsidR="00500A24" w:rsidRPr="00E373FE" w:rsidRDefault="00E373FE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{workplace}</w:t>
            </w:r>
          </w:p>
        </w:tc>
        <w:tc>
          <w:tcPr>
            <w:tcW w:w="1690" w:type="dxa"/>
          </w:tcPr>
          <w:p w14:paraId="6E1E23BB" w14:textId="5448F2FB" w:rsidR="00500A24" w:rsidRPr="00E373FE" w:rsidRDefault="00E373FE" w:rsidP="00953F00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{contract}{/teacher}{/modules}</w:t>
            </w:r>
          </w:p>
        </w:tc>
      </w:tr>
    </w:tbl>
    <w:p w14:paraId="7EC088A4" w14:textId="77777777" w:rsidR="00504476" w:rsidRDefault="00504476"/>
    <w:sectPr w:rsidR="00504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72"/>
    <w:rsid w:val="000E4536"/>
    <w:rsid w:val="001955B8"/>
    <w:rsid w:val="002A6E16"/>
    <w:rsid w:val="00462C72"/>
    <w:rsid w:val="00500A24"/>
    <w:rsid w:val="00504476"/>
    <w:rsid w:val="0098702D"/>
    <w:rsid w:val="00E3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23C5C"/>
  <w15:chartTrackingRefBased/>
  <w15:docId w15:val="{8029EEA3-5D1E-4BEB-B701-D4C5B883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A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Чесалов</dc:creator>
  <cp:keywords/>
  <dc:description/>
  <cp:lastModifiedBy>Никита Чесалов</cp:lastModifiedBy>
  <cp:revision>8</cp:revision>
  <dcterms:created xsi:type="dcterms:W3CDTF">2025-02-23T13:20:00Z</dcterms:created>
  <dcterms:modified xsi:type="dcterms:W3CDTF">2025-06-15T18:23:00Z</dcterms:modified>
</cp:coreProperties>
</file>