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765B5" w14:textId="77777777" w:rsidR="002440AF" w:rsidRPr="000E27A4" w:rsidRDefault="002440AF" w:rsidP="002440A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0E27A4">
        <w:rPr>
          <w:rFonts w:ascii="Times New Roman" w:hAnsi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5435D90C" w14:textId="77777777" w:rsidR="002440AF" w:rsidRPr="000E27A4" w:rsidRDefault="002440AF" w:rsidP="002440AF">
      <w:pPr>
        <w:spacing w:after="0" w:line="240" w:lineRule="auto"/>
        <w:jc w:val="center"/>
        <w:rPr>
          <w:rFonts w:ascii="Times New Roman" w:hAnsi="Times New Roman"/>
          <w:lang w:eastAsia="ru-RU"/>
        </w:rPr>
      </w:pPr>
      <w:r w:rsidRPr="000E27A4">
        <w:rPr>
          <w:rFonts w:ascii="Times New Roman" w:hAnsi="Times New Roman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30D48AC9" w14:textId="77777777" w:rsidR="002440AF" w:rsidRDefault="002440AF" w:rsidP="002440A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  <w:lang w:eastAsia="ru-RU"/>
        </w:rPr>
      </w:pPr>
      <w:r w:rsidRPr="000E27A4">
        <w:rPr>
          <w:rFonts w:ascii="Times New Roman" w:hAnsi="Times New Roman"/>
          <w:sz w:val="26"/>
          <w:szCs w:val="26"/>
          <w:lang w:eastAsia="ru-RU"/>
        </w:rPr>
        <w:t>«КОСТРОМСКОЙ ГОСУДАРСТВЕННЫЙ УНИВЕРСИТЕТ»</w:t>
      </w:r>
    </w:p>
    <w:p w14:paraId="64DD0A4C" w14:textId="77777777" w:rsidR="002440AF" w:rsidRDefault="002440AF" w:rsidP="002440A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  <w:lang w:eastAsia="ru-RU"/>
        </w:rPr>
      </w:pPr>
    </w:p>
    <w:p w14:paraId="0EE0F82E" w14:textId="77777777" w:rsidR="002440AF" w:rsidRPr="008A0686" w:rsidRDefault="002440AF" w:rsidP="002440AF">
      <w:pPr>
        <w:spacing w:after="0" w:line="240" w:lineRule="auto"/>
        <w:ind w:left="5670"/>
        <w:rPr>
          <w:rFonts w:ascii="Times New Roman" w:hAnsi="Times New Roman"/>
          <w:sz w:val="24"/>
          <w:szCs w:val="24"/>
          <w:lang w:eastAsia="ru-RU"/>
        </w:rPr>
      </w:pPr>
      <w:r w:rsidRPr="008A0686">
        <w:rPr>
          <w:rFonts w:ascii="Times New Roman" w:hAnsi="Times New Roman"/>
          <w:sz w:val="24"/>
          <w:szCs w:val="24"/>
          <w:lang w:eastAsia="ru-RU"/>
        </w:rPr>
        <w:t>«УТВЕРЖДАЮ»</w:t>
      </w:r>
    </w:p>
    <w:p w14:paraId="679DA5C5" w14:textId="77777777" w:rsidR="002440AF" w:rsidRPr="008A0686" w:rsidRDefault="002440AF" w:rsidP="002440AF">
      <w:pPr>
        <w:spacing w:after="0" w:line="240" w:lineRule="auto"/>
        <w:ind w:left="567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Проректор по ОД</w:t>
      </w:r>
    </w:p>
    <w:p w14:paraId="25ED6516" w14:textId="77777777" w:rsidR="002440AF" w:rsidRPr="000E27A4" w:rsidRDefault="002440AF" w:rsidP="002440AF">
      <w:pPr>
        <w:spacing w:after="0" w:line="240" w:lineRule="auto"/>
        <w:ind w:left="5670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0E27A4">
        <w:rPr>
          <w:rFonts w:ascii="Times New Roman" w:hAnsi="Times New Roman"/>
          <w:color w:val="000000" w:themeColor="text1"/>
          <w:sz w:val="24"/>
          <w:szCs w:val="24"/>
          <w:lang w:eastAsia="ru-RU"/>
        </w:rPr>
        <w:t>__________________/ ФИО</w:t>
      </w:r>
    </w:p>
    <w:p w14:paraId="1F4BD3C3" w14:textId="77777777" w:rsidR="002440AF" w:rsidRPr="000E27A4" w:rsidRDefault="002440AF" w:rsidP="002440AF">
      <w:pPr>
        <w:spacing w:after="0" w:line="240" w:lineRule="auto"/>
        <w:ind w:left="5670"/>
        <w:rPr>
          <w:rFonts w:ascii="Times New Roman" w:hAnsi="Times New Roman"/>
          <w:color w:val="000000" w:themeColor="text1"/>
          <w:sz w:val="16"/>
          <w:szCs w:val="16"/>
          <w:lang w:eastAsia="ru-RU"/>
        </w:rPr>
      </w:pPr>
      <w:r w:rsidRPr="000E27A4">
        <w:rPr>
          <w:rFonts w:ascii="Times New Roman" w:hAnsi="Times New Roman"/>
          <w:color w:val="000000" w:themeColor="text1"/>
          <w:sz w:val="16"/>
          <w:szCs w:val="16"/>
          <w:lang w:eastAsia="ru-RU"/>
        </w:rPr>
        <w:t>(подпись) М.П.</w:t>
      </w:r>
    </w:p>
    <w:p w14:paraId="3B07A05B" w14:textId="77777777" w:rsidR="002440AF" w:rsidRPr="008A0686" w:rsidRDefault="002440AF" w:rsidP="002440AF">
      <w:pPr>
        <w:spacing w:after="0" w:line="240" w:lineRule="auto"/>
        <w:ind w:left="567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«_____» _________ 20__</w:t>
      </w:r>
      <w:r w:rsidRPr="008A0686">
        <w:rPr>
          <w:rFonts w:ascii="Times New Roman" w:hAnsi="Times New Roman"/>
          <w:sz w:val="24"/>
          <w:szCs w:val="24"/>
          <w:lang w:eastAsia="ru-RU"/>
        </w:rPr>
        <w:t xml:space="preserve"> г.</w:t>
      </w:r>
    </w:p>
    <w:p w14:paraId="2E9F8599" w14:textId="77777777" w:rsidR="002440AF" w:rsidRDefault="002440AF" w:rsidP="002440AF">
      <w:pPr>
        <w:spacing w:after="0" w:line="240" w:lineRule="auto"/>
        <w:jc w:val="center"/>
        <w:rPr>
          <w:rFonts w:ascii="Times New Roman" w:hAnsi="Times New Roman"/>
          <w:b/>
          <w:spacing w:val="20"/>
          <w:sz w:val="24"/>
          <w:szCs w:val="24"/>
          <w:lang w:eastAsia="ru-RU"/>
        </w:rPr>
      </w:pPr>
    </w:p>
    <w:p w14:paraId="38D4FD73" w14:textId="77777777" w:rsidR="002440AF" w:rsidRDefault="002440AF" w:rsidP="002440AF">
      <w:pPr>
        <w:spacing w:after="0" w:line="240" w:lineRule="auto"/>
        <w:jc w:val="center"/>
        <w:rPr>
          <w:rFonts w:ascii="Times New Roman" w:hAnsi="Times New Roman"/>
          <w:b/>
          <w:spacing w:val="20"/>
          <w:sz w:val="24"/>
          <w:szCs w:val="24"/>
          <w:lang w:eastAsia="ru-RU"/>
        </w:rPr>
      </w:pPr>
    </w:p>
    <w:p w14:paraId="5E0BE776" w14:textId="77777777" w:rsidR="002440AF" w:rsidRPr="00385E04" w:rsidRDefault="002440AF" w:rsidP="002440AF">
      <w:pPr>
        <w:spacing w:after="0" w:line="240" w:lineRule="auto"/>
        <w:jc w:val="center"/>
        <w:rPr>
          <w:rFonts w:ascii="Times New Roman" w:hAnsi="Times New Roman"/>
          <w:b/>
          <w:spacing w:val="20"/>
          <w:sz w:val="28"/>
          <w:szCs w:val="24"/>
          <w:lang w:eastAsia="ru-RU"/>
        </w:rPr>
      </w:pPr>
      <w:r w:rsidRPr="00385E04">
        <w:rPr>
          <w:rFonts w:ascii="Times New Roman" w:hAnsi="Times New Roman"/>
          <w:b/>
          <w:spacing w:val="20"/>
          <w:sz w:val="28"/>
          <w:szCs w:val="24"/>
          <w:lang w:eastAsia="ru-RU"/>
        </w:rPr>
        <w:t>УЧЕБНО-ТЕМАТИЧЕСКИЙ ПЛАН</w:t>
      </w:r>
    </w:p>
    <w:p w14:paraId="09BB8D09" w14:textId="77777777" w:rsidR="002440AF" w:rsidRDefault="002440AF" w:rsidP="002440A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8A0686">
        <w:rPr>
          <w:rFonts w:ascii="Times New Roman" w:hAnsi="Times New Roman"/>
          <w:sz w:val="24"/>
          <w:szCs w:val="24"/>
          <w:lang w:eastAsia="ru-RU"/>
        </w:rPr>
        <w:t xml:space="preserve">по </w:t>
      </w:r>
      <w:r>
        <w:rPr>
          <w:rFonts w:ascii="Times New Roman" w:hAnsi="Times New Roman"/>
          <w:sz w:val="24"/>
          <w:szCs w:val="24"/>
          <w:lang w:eastAsia="ru-RU"/>
        </w:rPr>
        <w:t xml:space="preserve">дополнительной образовательной </w:t>
      </w:r>
      <w:r w:rsidRPr="008A0686">
        <w:rPr>
          <w:rFonts w:ascii="Times New Roman" w:hAnsi="Times New Roman"/>
          <w:sz w:val="24"/>
          <w:szCs w:val="24"/>
          <w:lang w:eastAsia="ru-RU"/>
        </w:rPr>
        <w:t xml:space="preserve">программе </w:t>
      </w:r>
    </w:p>
    <w:p w14:paraId="5471D608" w14:textId="08C1E439" w:rsidR="002440AF" w:rsidRDefault="002440AF" w:rsidP="002440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65C7E">
        <w:rPr>
          <w:rFonts w:ascii="Times New Roman" w:hAnsi="Times New Roman"/>
          <w:b/>
          <w:sz w:val="24"/>
          <w:szCs w:val="24"/>
        </w:rPr>
        <w:t>«</w:t>
      </w:r>
      <w:r w:rsidR="00DE0510" w:rsidRPr="00D826B0">
        <w:rPr>
          <w:rFonts w:ascii="Times New Roman" w:hAnsi="Times New Roman"/>
          <w:b/>
          <w:sz w:val="24"/>
          <w:szCs w:val="24"/>
        </w:rPr>
        <w:t>{</w:t>
      </w:r>
      <w:proofErr w:type="spellStart"/>
      <w:r w:rsidR="00DE0510">
        <w:rPr>
          <w:rFonts w:ascii="Times New Roman" w:hAnsi="Times New Roman"/>
          <w:b/>
          <w:sz w:val="24"/>
          <w:szCs w:val="24"/>
          <w:lang w:val="en-US"/>
        </w:rPr>
        <w:t>programType</w:t>
      </w:r>
      <w:proofErr w:type="spellEnd"/>
      <w:r w:rsidR="00DE0510" w:rsidRPr="00D826B0">
        <w:rPr>
          <w:rFonts w:ascii="Times New Roman" w:hAnsi="Times New Roman"/>
          <w:b/>
          <w:sz w:val="24"/>
          <w:szCs w:val="24"/>
        </w:rPr>
        <w:t>}</w:t>
      </w:r>
      <w:r>
        <w:rPr>
          <w:rFonts w:ascii="Times New Roman" w:hAnsi="Times New Roman"/>
          <w:b/>
          <w:sz w:val="24"/>
          <w:szCs w:val="24"/>
        </w:rPr>
        <w:t>»</w:t>
      </w:r>
    </w:p>
    <w:p w14:paraId="2E2CCABF" w14:textId="12A844C8" w:rsidR="002440AF" w:rsidRPr="009F32A5" w:rsidRDefault="002440AF" w:rsidP="002440AF">
      <w:pPr>
        <w:tabs>
          <w:tab w:val="left" w:pos="426"/>
        </w:tabs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F32A5">
        <w:rPr>
          <w:rFonts w:ascii="Times New Roman" w:hAnsi="Times New Roman"/>
          <w:b/>
          <w:bCs/>
          <w:sz w:val="24"/>
          <w:szCs w:val="24"/>
          <w:lang w:eastAsia="ru-RU"/>
        </w:rPr>
        <w:t>Цель программы:</w:t>
      </w:r>
      <w:r w:rsidR="00DE0510" w:rsidRPr="00DE0510">
        <w:rPr>
          <w:rFonts w:ascii="Times New Roman" w:hAnsi="Times New Roman"/>
          <w:sz w:val="24"/>
          <w:szCs w:val="24"/>
        </w:rPr>
        <w:t xml:space="preserve"> {</w:t>
      </w:r>
      <w:proofErr w:type="spellStart"/>
      <w:r w:rsidR="00DE0510">
        <w:rPr>
          <w:rFonts w:ascii="Times New Roman" w:hAnsi="Times New Roman"/>
          <w:sz w:val="24"/>
          <w:szCs w:val="24"/>
          <w:lang w:val="en-US"/>
        </w:rPr>
        <w:t>programGoal</w:t>
      </w:r>
      <w:proofErr w:type="spellEnd"/>
      <w:r w:rsidR="00DE0510" w:rsidRPr="00DE0510">
        <w:rPr>
          <w:rFonts w:ascii="Times New Roman" w:hAnsi="Times New Roman"/>
          <w:sz w:val="24"/>
          <w:szCs w:val="24"/>
        </w:rPr>
        <w:t>}</w:t>
      </w:r>
      <w:r w:rsidRPr="00886568">
        <w:rPr>
          <w:rFonts w:ascii="Times New Roman" w:hAnsi="Times New Roman"/>
          <w:sz w:val="24"/>
          <w:szCs w:val="24"/>
        </w:rPr>
        <w:t>.</w:t>
      </w:r>
    </w:p>
    <w:p w14:paraId="076AD310" w14:textId="7AE2C912" w:rsidR="002440AF" w:rsidRPr="009F32A5" w:rsidRDefault="002440AF" w:rsidP="002440AF">
      <w:pPr>
        <w:spacing w:before="120"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9F32A5">
        <w:rPr>
          <w:rFonts w:ascii="Times New Roman" w:hAnsi="Times New Roman"/>
          <w:b/>
          <w:bCs/>
          <w:sz w:val="24"/>
          <w:szCs w:val="24"/>
          <w:lang w:eastAsia="ru-RU"/>
        </w:rPr>
        <w:t xml:space="preserve">Соответствует квалификационным требованиям: </w:t>
      </w:r>
      <w:r w:rsidRPr="009F32A5">
        <w:rPr>
          <w:rFonts w:ascii="Times New Roman" w:hAnsi="Times New Roman"/>
          <w:sz w:val="24"/>
          <w:szCs w:val="24"/>
          <w:lang w:eastAsia="ru-RU"/>
        </w:rPr>
        <w:t>направление</w:t>
      </w:r>
      <w:r w:rsidR="00DE0510" w:rsidRPr="00DE0510">
        <w:rPr>
          <w:rFonts w:ascii="Times New Roman" w:hAnsi="Times New Roman"/>
          <w:sz w:val="24"/>
          <w:szCs w:val="24"/>
          <w:lang w:eastAsia="ru-RU"/>
        </w:rPr>
        <w:t xml:space="preserve"> {</w:t>
      </w:r>
      <w:proofErr w:type="spellStart"/>
      <w:r w:rsidR="00DE0510">
        <w:rPr>
          <w:rFonts w:ascii="Times New Roman" w:hAnsi="Times New Roman"/>
          <w:sz w:val="24"/>
          <w:szCs w:val="24"/>
          <w:lang w:val="en-US" w:eastAsia="ru-RU"/>
        </w:rPr>
        <w:t>standartCompliance</w:t>
      </w:r>
      <w:proofErr w:type="spellEnd"/>
      <w:r w:rsidR="00DE0510" w:rsidRPr="00DE0510">
        <w:rPr>
          <w:rFonts w:ascii="Times New Roman" w:hAnsi="Times New Roman"/>
          <w:sz w:val="24"/>
          <w:szCs w:val="24"/>
          <w:lang w:eastAsia="ru-RU"/>
        </w:rPr>
        <w:t>}</w:t>
      </w:r>
      <w:r w:rsidRPr="009F32A5">
        <w:rPr>
          <w:rFonts w:ascii="Times New Roman" w:hAnsi="Times New Roman"/>
          <w:sz w:val="24"/>
          <w:szCs w:val="24"/>
          <w:lang w:eastAsia="ru-RU"/>
        </w:rPr>
        <w:t>.</w:t>
      </w:r>
    </w:p>
    <w:p w14:paraId="282FBFD7" w14:textId="77777777" w:rsidR="002440AF" w:rsidRPr="00C06C9F" w:rsidRDefault="002440AF" w:rsidP="002440AF">
      <w:pPr>
        <w:overflowPunct w:val="0"/>
        <w:autoSpaceDE w:val="0"/>
        <w:autoSpaceDN w:val="0"/>
        <w:spacing w:before="120"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  <w:r w:rsidRPr="00C06C9F">
        <w:rPr>
          <w:rFonts w:ascii="Times New Roman" w:hAnsi="Times New Roman"/>
          <w:b/>
          <w:sz w:val="24"/>
          <w:szCs w:val="24"/>
          <w:lang w:eastAsia="ru-RU"/>
        </w:rPr>
        <w:t>Результаты обучения</w:t>
      </w:r>
    </w:p>
    <w:p w14:paraId="4ADF6955" w14:textId="77777777" w:rsidR="002440AF" w:rsidRPr="00C06C9F" w:rsidRDefault="002440AF" w:rsidP="002440AF">
      <w:pPr>
        <w:overflowPunct w:val="0"/>
        <w:autoSpaceDE w:val="0"/>
        <w:autoSpaceDN w:val="0"/>
        <w:spacing w:before="120"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06C9F">
        <w:rPr>
          <w:rFonts w:ascii="Times New Roman" w:hAnsi="Times New Roman"/>
          <w:sz w:val="24"/>
          <w:szCs w:val="24"/>
          <w:lang w:eastAsia="ru-RU"/>
        </w:rPr>
        <w:t xml:space="preserve">В результате освоения программы </w:t>
      </w:r>
      <w:r>
        <w:rPr>
          <w:rFonts w:ascii="Times New Roman" w:hAnsi="Times New Roman"/>
          <w:sz w:val="24"/>
          <w:szCs w:val="24"/>
          <w:lang w:eastAsia="ru-RU"/>
        </w:rPr>
        <w:t>обучающийся</w:t>
      </w:r>
      <w:r w:rsidRPr="00C06C9F">
        <w:rPr>
          <w:rFonts w:ascii="Times New Roman" w:hAnsi="Times New Roman"/>
          <w:sz w:val="24"/>
          <w:szCs w:val="24"/>
          <w:lang w:eastAsia="ru-RU"/>
        </w:rPr>
        <w:t xml:space="preserve"> будет</w:t>
      </w:r>
    </w:p>
    <w:p w14:paraId="77D8ADA1" w14:textId="2A0ED78F" w:rsidR="002440AF" w:rsidRPr="00DE0510" w:rsidRDefault="002440AF" w:rsidP="00DE0510">
      <w:pPr>
        <w:overflowPunct w:val="0"/>
        <w:autoSpaceDE w:val="0"/>
        <w:autoSpaceDN w:val="0"/>
        <w:spacing w:before="120" w:after="0" w:line="240" w:lineRule="auto"/>
        <w:rPr>
          <w:rFonts w:ascii="Times New Roman" w:hAnsi="Times New Roman"/>
          <w:bCs/>
          <w:iCs/>
          <w:sz w:val="24"/>
          <w:szCs w:val="24"/>
          <w:lang w:eastAsia="ru-RU"/>
        </w:rPr>
      </w:pPr>
      <w:r w:rsidRPr="00B56E74">
        <w:rPr>
          <w:rFonts w:ascii="Times New Roman" w:hAnsi="Times New Roman"/>
          <w:i/>
          <w:sz w:val="24"/>
          <w:szCs w:val="24"/>
          <w:lang w:eastAsia="ru-RU"/>
        </w:rPr>
        <w:t>знать</w:t>
      </w:r>
      <w:r w:rsidRPr="00C06C9F">
        <w:rPr>
          <w:rFonts w:ascii="Times New Roman" w:hAnsi="Times New Roman"/>
          <w:b/>
          <w:i/>
          <w:sz w:val="24"/>
          <w:szCs w:val="24"/>
          <w:lang w:eastAsia="ru-RU"/>
        </w:rPr>
        <w:t>:</w:t>
      </w:r>
      <w:r w:rsidR="00DE0510" w:rsidRPr="00DE0510">
        <w:rPr>
          <w:rFonts w:ascii="Times New Roman" w:hAnsi="Times New Roman"/>
          <w:b/>
          <w:i/>
          <w:sz w:val="24"/>
          <w:szCs w:val="24"/>
          <w:lang w:eastAsia="ru-RU"/>
        </w:rPr>
        <w:t xml:space="preserve"> </w:t>
      </w:r>
      <w:r w:rsidR="00DE0510" w:rsidRPr="00DE0510">
        <w:rPr>
          <w:rFonts w:ascii="Times New Roman" w:hAnsi="Times New Roman"/>
          <w:bCs/>
          <w:iCs/>
          <w:sz w:val="24"/>
          <w:szCs w:val="24"/>
          <w:lang w:eastAsia="ru-RU"/>
        </w:rPr>
        <w:t>{#</w:t>
      </w:r>
      <w:proofErr w:type="spellStart"/>
      <w:proofErr w:type="gramStart"/>
      <w:r w:rsidR="00DE0510">
        <w:rPr>
          <w:rFonts w:ascii="Times New Roman" w:hAnsi="Times New Roman"/>
          <w:bCs/>
          <w:iCs/>
          <w:sz w:val="24"/>
          <w:szCs w:val="24"/>
          <w:lang w:val="en-US" w:eastAsia="ru-RU"/>
        </w:rPr>
        <w:t>learningOutcomes</w:t>
      </w:r>
      <w:proofErr w:type="spellEnd"/>
      <w:r w:rsidR="00DE0510" w:rsidRPr="00DE0510">
        <w:rPr>
          <w:rFonts w:ascii="Times New Roman" w:hAnsi="Times New Roman"/>
          <w:bCs/>
          <w:iCs/>
          <w:sz w:val="24"/>
          <w:szCs w:val="24"/>
          <w:lang w:eastAsia="ru-RU"/>
        </w:rPr>
        <w:t>}{</w:t>
      </w:r>
      <w:proofErr w:type="gramEnd"/>
      <w:r w:rsidR="00DE0510" w:rsidRPr="00DE0510">
        <w:rPr>
          <w:rFonts w:ascii="Times New Roman" w:hAnsi="Times New Roman"/>
          <w:bCs/>
          <w:iCs/>
          <w:sz w:val="24"/>
          <w:szCs w:val="24"/>
          <w:lang w:eastAsia="ru-RU"/>
        </w:rPr>
        <w:t>#</w:t>
      </w:r>
      <w:r w:rsidR="00DE0510">
        <w:rPr>
          <w:rFonts w:ascii="Times New Roman" w:hAnsi="Times New Roman"/>
          <w:bCs/>
          <w:iCs/>
          <w:sz w:val="24"/>
          <w:szCs w:val="24"/>
          <w:lang w:val="en-US" w:eastAsia="ru-RU"/>
        </w:rPr>
        <w:t>know</w:t>
      </w:r>
      <w:r w:rsidR="00DE0510" w:rsidRPr="00DE0510">
        <w:rPr>
          <w:rFonts w:ascii="Times New Roman" w:hAnsi="Times New Roman"/>
          <w:bCs/>
          <w:iCs/>
          <w:sz w:val="24"/>
          <w:szCs w:val="24"/>
          <w:lang w:eastAsia="ru-RU"/>
        </w:rPr>
        <w:t>}</w:t>
      </w:r>
    </w:p>
    <w:p w14:paraId="3D3B4254" w14:textId="035C4CC7" w:rsidR="002440AF" w:rsidRPr="002440AF" w:rsidRDefault="00BC6502" w:rsidP="002440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30E8D">
        <w:rPr>
          <w:rFonts w:ascii="Times New Roman" w:hAnsi="Times New Roman"/>
          <w:sz w:val="24"/>
          <w:szCs w:val="24"/>
          <w:lang w:eastAsia="ru-RU"/>
        </w:rPr>
        <w:t>{</w:t>
      </w:r>
      <w:r w:rsidR="00BD74A2">
        <w:rPr>
          <w:rFonts w:ascii="Times New Roman" w:hAnsi="Times New Roman"/>
          <w:sz w:val="24"/>
          <w:szCs w:val="24"/>
          <w:lang w:val="en-US" w:eastAsia="ru-RU"/>
        </w:rPr>
        <w:t>label</w:t>
      </w:r>
      <w:r w:rsidR="00DE0510" w:rsidRPr="00DE0510">
        <w:rPr>
          <w:rFonts w:ascii="Times New Roman" w:hAnsi="Times New Roman"/>
          <w:sz w:val="24"/>
          <w:szCs w:val="24"/>
          <w:lang w:eastAsia="ru-RU"/>
        </w:rPr>
        <w:t>}</w:t>
      </w:r>
      <w:r w:rsidR="00BD74A2" w:rsidRPr="00930E8D">
        <w:rPr>
          <w:rFonts w:ascii="Times New Roman" w:hAnsi="Times New Roman"/>
          <w:sz w:val="24"/>
          <w:szCs w:val="24"/>
          <w:lang w:eastAsia="ru-RU"/>
        </w:rPr>
        <w:t xml:space="preserve"> {</w:t>
      </w:r>
      <w:r w:rsidR="00BD74A2">
        <w:rPr>
          <w:rFonts w:ascii="Times New Roman" w:hAnsi="Times New Roman"/>
          <w:sz w:val="24"/>
          <w:szCs w:val="24"/>
          <w:lang w:val="en-US" w:eastAsia="ru-RU"/>
        </w:rPr>
        <w:t>name</w:t>
      </w:r>
      <w:proofErr w:type="gramStart"/>
      <w:r w:rsidR="00BD74A2" w:rsidRPr="00930E8D">
        <w:rPr>
          <w:rFonts w:ascii="Times New Roman" w:hAnsi="Times New Roman"/>
          <w:sz w:val="24"/>
          <w:szCs w:val="24"/>
          <w:lang w:eastAsia="ru-RU"/>
        </w:rPr>
        <w:t>}</w:t>
      </w:r>
      <w:r w:rsidR="00930E8D">
        <w:rPr>
          <w:rFonts w:ascii="Times New Roman" w:hAnsi="Times New Roman"/>
          <w:sz w:val="24"/>
          <w:szCs w:val="24"/>
          <w:lang w:eastAsia="ru-RU"/>
        </w:rPr>
        <w:t>;</w:t>
      </w:r>
      <w:r w:rsidR="00DE0510" w:rsidRPr="00DE0510">
        <w:rPr>
          <w:rFonts w:ascii="Times New Roman" w:hAnsi="Times New Roman"/>
          <w:sz w:val="24"/>
          <w:szCs w:val="24"/>
          <w:lang w:eastAsia="ru-RU"/>
        </w:rPr>
        <w:t>{</w:t>
      </w:r>
      <w:proofErr w:type="gramEnd"/>
      <w:r w:rsidR="00DE0510" w:rsidRPr="00DE0510">
        <w:rPr>
          <w:rFonts w:ascii="Times New Roman" w:hAnsi="Times New Roman"/>
          <w:sz w:val="24"/>
          <w:szCs w:val="24"/>
          <w:lang w:eastAsia="ru-RU"/>
        </w:rPr>
        <w:t>/</w:t>
      </w:r>
      <w:r w:rsidR="00DE0510">
        <w:rPr>
          <w:rFonts w:ascii="Times New Roman" w:hAnsi="Times New Roman"/>
          <w:sz w:val="24"/>
          <w:szCs w:val="24"/>
          <w:lang w:val="en-US" w:eastAsia="ru-RU"/>
        </w:rPr>
        <w:t>know</w:t>
      </w:r>
      <w:r w:rsidR="00DE0510" w:rsidRPr="00DE0510">
        <w:rPr>
          <w:rFonts w:ascii="Times New Roman" w:hAnsi="Times New Roman"/>
          <w:sz w:val="24"/>
          <w:szCs w:val="24"/>
          <w:lang w:eastAsia="ru-RU"/>
        </w:rPr>
        <w:t>}</w:t>
      </w:r>
    </w:p>
    <w:p w14:paraId="256C5C6C" w14:textId="2F680C03" w:rsidR="002440AF" w:rsidRPr="00DE0510" w:rsidRDefault="002440AF" w:rsidP="002440AF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</w:rPr>
      </w:pPr>
      <w:r w:rsidRPr="00B56E74">
        <w:rPr>
          <w:rFonts w:ascii="Times New Roman" w:hAnsi="Times New Roman"/>
          <w:i/>
          <w:sz w:val="24"/>
          <w:szCs w:val="24"/>
          <w:lang w:eastAsia="ru-RU"/>
        </w:rPr>
        <w:t>уметь:</w:t>
      </w:r>
      <w:r w:rsidR="00DE0510" w:rsidRPr="00DE0510">
        <w:rPr>
          <w:rFonts w:ascii="Times New Roman" w:hAnsi="Times New Roman"/>
          <w:i/>
          <w:sz w:val="24"/>
          <w:szCs w:val="24"/>
          <w:lang w:eastAsia="ru-RU"/>
        </w:rPr>
        <w:t xml:space="preserve"> </w:t>
      </w:r>
      <w:r w:rsidR="00DE0510" w:rsidRPr="00DE0510">
        <w:rPr>
          <w:rFonts w:ascii="Times New Roman" w:hAnsi="Times New Roman"/>
          <w:iCs/>
          <w:sz w:val="24"/>
          <w:szCs w:val="24"/>
          <w:lang w:eastAsia="ru-RU"/>
        </w:rPr>
        <w:t>{#</w:t>
      </w:r>
      <w:r w:rsidR="00DE0510">
        <w:rPr>
          <w:rFonts w:ascii="Times New Roman" w:hAnsi="Times New Roman"/>
          <w:iCs/>
          <w:sz w:val="24"/>
          <w:szCs w:val="24"/>
          <w:lang w:val="en-US" w:eastAsia="ru-RU"/>
        </w:rPr>
        <w:t>can</w:t>
      </w:r>
      <w:r w:rsidR="00DE0510" w:rsidRPr="00DE0510">
        <w:rPr>
          <w:rFonts w:ascii="Times New Roman" w:hAnsi="Times New Roman"/>
          <w:iCs/>
          <w:sz w:val="24"/>
          <w:szCs w:val="24"/>
          <w:lang w:eastAsia="ru-RU"/>
        </w:rPr>
        <w:t>}</w:t>
      </w:r>
    </w:p>
    <w:p w14:paraId="7CA5455B" w14:textId="06FA26F1" w:rsidR="002440AF" w:rsidRPr="002440AF" w:rsidRDefault="00DE0510" w:rsidP="002440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E0510">
        <w:rPr>
          <w:rFonts w:ascii="Times New Roman" w:hAnsi="Times New Roman"/>
          <w:sz w:val="24"/>
          <w:szCs w:val="24"/>
          <w:lang w:eastAsia="ru-RU"/>
        </w:rPr>
        <w:t>{</w:t>
      </w:r>
      <w:r w:rsidR="00BD74A2">
        <w:rPr>
          <w:rFonts w:ascii="Times New Roman" w:hAnsi="Times New Roman"/>
          <w:sz w:val="24"/>
          <w:szCs w:val="24"/>
          <w:lang w:val="en-US" w:eastAsia="ru-RU"/>
        </w:rPr>
        <w:t>label</w:t>
      </w:r>
      <w:r w:rsidRPr="00DE0510">
        <w:rPr>
          <w:rFonts w:ascii="Times New Roman" w:hAnsi="Times New Roman"/>
          <w:sz w:val="24"/>
          <w:szCs w:val="24"/>
          <w:lang w:eastAsia="ru-RU"/>
        </w:rPr>
        <w:t>}</w:t>
      </w:r>
      <w:r w:rsidR="00BD74A2" w:rsidRPr="00930E8D">
        <w:rPr>
          <w:rFonts w:ascii="Times New Roman" w:hAnsi="Times New Roman"/>
          <w:sz w:val="24"/>
          <w:szCs w:val="24"/>
          <w:lang w:eastAsia="ru-RU"/>
        </w:rPr>
        <w:t xml:space="preserve"> {</w:t>
      </w:r>
      <w:r w:rsidR="00BD74A2">
        <w:rPr>
          <w:rFonts w:ascii="Times New Roman" w:hAnsi="Times New Roman"/>
          <w:sz w:val="24"/>
          <w:szCs w:val="24"/>
          <w:lang w:val="en-US" w:eastAsia="ru-RU"/>
        </w:rPr>
        <w:t>name</w:t>
      </w:r>
      <w:proofErr w:type="gramStart"/>
      <w:r w:rsidR="00BD74A2" w:rsidRPr="00930E8D">
        <w:rPr>
          <w:rFonts w:ascii="Times New Roman" w:hAnsi="Times New Roman"/>
          <w:sz w:val="24"/>
          <w:szCs w:val="24"/>
          <w:lang w:eastAsia="ru-RU"/>
        </w:rPr>
        <w:t>}</w:t>
      </w:r>
      <w:r w:rsidR="00930E8D">
        <w:rPr>
          <w:rFonts w:ascii="Times New Roman" w:hAnsi="Times New Roman"/>
          <w:sz w:val="24"/>
          <w:szCs w:val="24"/>
          <w:lang w:eastAsia="ru-RU"/>
        </w:rPr>
        <w:t>;</w:t>
      </w:r>
      <w:r w:rsidRPr="00DE0510">
        <w:rPr>
          <w:rFonts w:ascii="Times New Roman" w:hAnsi="Times New Roman"/>
          <w:sz w:val="24"/>
          <w:szCs w:val="24"/>
          <w:lang w:eastAsia="ru-RU"/>
        </w:rPr>
        <w:t>{</w:t>
      </w:r>
      <w:proofErr w:type="gramEnd"/>
      <w:r w:rsidRPr="00DE0510">
        <w:rPr>
          <w:rFonts w:ascii="Times New Roman" w:hAnsi="Times New Roman"/>
          <w:sz w:val="24"/>
          <w:szCs w:val="24"/>
          <w:lang w:eastAsia="ru-RU"/>
        </w:rPr>
        <w:t>/</w:t>
      </w:r>
      <w:r>
        <w:rPr>
          <w:rFonts w:ascii="Times New Roman" w:hAnsi="Times New Roman"/>
          <w:sz w:val="24"/>
          <w:szCs w:val="24"/>
          <w:lang w:val="en-US" w:eastAsia="ru-RU"/>
        </w:rPr>
        <w:t>can</w:t>
      </w:r>
      <w:r w:rsidRPr="00DE0510">
        <w:rPr>
          <w:rFonts w:ascii="Times New Roman" w:hAnsi="Times New Roman"/>
          <w:sz w:val="24"/>
          <w:szCs w:val="24"/>
          <w:lang w:eastAsia="ru-RU"/>
        </w:rPr>
        <w:t>}</w:t>
      </w:r>
    </w:p>
    <w:p w14:paraId="6B62A2A7" w14:textId="16E2CD7E" w:rsidR="002440AF" w:rsidRPr="00DE0510" w:rsidRDefault="002440AF" w:rsidP="002440AF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B56E74">
        <w:rPr>
          <w:rFonts w:ascii="Times New Roman" w:hAnsi="Times New Roman"/>
          <w:i/>
          <w:sz w:val="24"/>
          <w:szCs w:val="24"/>
          <w:lang w:eastAsia="ru-RU"/>
        </w:rPr>
        <w:t>владеть:</w:t>
      </w:r>
      <w:r w:rsidR="00DE0510" w:rsidRPr="00DE0510">
        <w:rPr>
          <w:rFonts w:ascii="Times New Roman" w:hAnsi="Times New Roman"/>
          <w:i/>
          <w:sz w:val="24"/>
          <w:szCs w:val="24"/>
          <w:lang w:eastAsia="ru-RU"/>
        </w:rPr>
        <w:t xml:space="preserve"> </w:t>
      </w:r>
      <w:r w:rsidR="00DE0510" w:rsidRPr="00DE0510">
        <w:rPr>
          <w:rFonts w:ascii="Times New Roman" w:hAnsi="Times New Roman"/>
          <w:iCs/>
          <w:sz w:val="24"/>
          <w:szCs w:val="24"/>
          <w:lang w:eastAsia="ru-RU"/>
        </w:rPr>
        <w:t>{#</w:t>
      </w:r>
      <w:r w:rsidR="00DE0510">
        <w:rPr>
          <w:rFonts w:ascii="Times New Roman" w:hAnsi="Times New Roman"/>
          <w:iCs/>
          <w:sz w:val="24"/>
          <w:szCs w:val="24"/>
          <w:lang w:val="en-US" w:eastAsia="ru-RU"/>
        </w:rPr>
        <w:t>own</w:t>
      </w:r>
      <w:r w:rsidR="00DE0510" w:rsidRPr="00DE0510">
        <w:rPr>
          <w:rFonts w:ascii="Times New Roman" w:hAnsi="Times New Roman"/>
          <w:iCs/>
          <w:sz w:val="24"/>
          <w:szCs w:val="24"/>
          <w:lang w:eastAsia="ru-RU"/>
        </w:rPr>
        <w:t>}</w:t>
      </w:r>
    </w:p>
    <w:p w14:paraId="65624844" w14:textId="45B4AB51" w:rsidR="00D826B0" w:rsidRPr="00C06C9F" w:rsidRDefault="00DE0510" w:rsidP="002440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E0510">
        <w:rPr>
          <w:rFonts w:ascii="Times New Roman" w:hAnsi="Times New Roman"/>
          <w:sz w:val="24"/>
          <w:szCs w:val="24"/>
          <w:lang w:eastAsia="ru-RU"/>
        </w:rPr>
        <w:t>{</w:t>
      </w:r>
      <w:r w:rsidR="00BD74A2">
        <w:rPr>
          <w:rFonts w:ascii="Times New Roman" w:hAnsi="Times New Roman"/>
          <w:sz w:val="24"/>
          <w:szCs w:val="24"/>
          <w:lang w:val="en-US" w:eastAsia="ru-RU"/>
        </w:rPr>
        <w:t>label</w:t>
      </w:r>
      <w:r w:rsidR="006614A5" w:rsidRPr="00930E8D">
        <w:rPr>
          <w:rFonts w:ascii="Times New Roman" w:hAnsi="Times New Roman"/>
          <w:sz w:val="24"/>
          <w:szCs w:val="24"/>
          <w:lang w:eastAsia="ru-RU"/>
        </w:rPr>
        <w:t>}</w:t>
      </w:r>
      <w:r w:rsidR="00BD74A2" w:rsidRPr="00930E8D">
        <w:rPr>
          <w:rFonts w:ascii="Times New Roman" w:hAnsi="Times New Roman"/>
          <w:sz w:val="24"/>
          <w:szCs w:val="24"/>
          <w:lang w:eastAsia="ru-RU"/>
        </w:rPr>
        <w:t xml:space="preserve"> {</w:t>
      </w:r>
      <w:r w:rsidR="00BD74A2">
        <w:rPr>
          <w:rFonts w:ascii="Times New Roman" w:hAnsi="Times New Roman"/>
          <w:sz w:val="24"/>
          <w:szCs w:val="24"/>
          <w:lang w:val="en-US" w:eastAsia="ru-RU"/>
        </w:rPr>
        <w:t>name</w:t>
      </w:r>
      <w:proofErr w:type="gramStart"/>
      <w:r w:rsidRPr="00DE0510">
        <w:rPr>
          <w:rFonts w:ascii="Times New Roman" w:hAnsi="Times New Roman"/>
          <w:sz w:val="24"/>
          <w:szCs w:val="24"/>
          <w:lang w:eastAsia="ru-RU"/>
        </w:rPr>
        <w:t>}</w:t>
      </w:r>
      <w:r w:rsidR="00930E8D">
        <w:rPr>
          <w:rFonts w:ascii="Times New Roman" w:hAnsi="Times New Roman"/>
          <w:sz w:val="24"/>
          <w:szCs w:val="24"/>
          <w:lang w:eastAsia="ru-RU"/>
        </w:rPr>
        <w:t>;</w:t>
      </w:r>
      <w:r w:rsidRPr="00DE0510">
        <w:rPr>
          <w:rFonts w:ascii="Times New Roman" w:hAnsi="Times New Roman"/>
          <w:sz w:val="24"/>
          <w:szCs w:val="24"/>
          <w:lang w:eastAsia="ru-RU"/>
        </w:rPr>
        <w:t>{</w:t>
      </w:r>
      <w:proofErr w:type="gramEnd"/>
      <w:r w:rsidRPr="00DE0510">
        <w:rPr>
          <w:rFonts w:ascii="Times New Roman" w:hAnsi="Times New Roman"/>
          <w:sz w:val="24"/>
          <w:szCs w:val="24"/>
          <w:lang w:eastAsia="ru-RU"/>
        </w:rPr>
        <w:t>/</w:t>
      </w:r>
      <w:r>
        <w:rPr>
          <w:rFonts w:ascii="Times New Roman" w:hAnsi="Times New Roman"/>
          <w:sz w:val="24"/>
          <w:szCs w:val="24"/>
          <w:lang w:val="en-US" w:eastAsia="ru-RU"/>
        </w:rPr>
        <w:t>own</w:t>
      </w:r>
      <w:r w:rsidRPr="00DE0510">
        <w:rPr>
          <w:rFonts w:ascii="Times New Roman" w:hAnsi="Times New Roman"/>
          <w:sz w:val="24"/>
          <w:szCs w:val="24"/>
          <w:lang w:eastAsia="ru-RU"/>
        </w:rPr>
        <w:t>}</w:t>
      </w:r>
      <w:r w:rsidR="00D826B0" w:rsidRPr="001368D9">
        <w:rPr>
          <w:rFonts w:ascii="Times New Roman" w:hAnsi="Times New Roman"/>
          <w:sz w:val="24"/>
          <w:szCs w:val="24"/>
          <w:lang w:eastAsia="ru-RU"/>
        </w:rPr>
        <w:t>{/</w:t>
      </w:r>
      <w:proofErr w:type="spellStart"/>
      <w:r w:rsidR="00D826B0">
        <w:rPr>
          <w:rFonts w:ascii="Times New Roman" w:hAnsi="Times New Roman"/>
          <w:sz w:val="24"/>
          <w:szCs w:val="24"/>
          <w:lang w:val="en-US" w:eastAsia="ru-RU"/>
        </w:rPr>
        <w:t>learningOutcomes</w:t>
      </w:r>
      <w:proofErr w:type="spellEnd"/>
      <w:r w:rsidR="00D826B0" w:rsidRPr="001368D9">
        <w:rPr>
          <w:rFonts w:ascii="Times New Roman" w:hAnsi="Times New Roman"/>
          <w:sz w:val="24"/>
          <w:szCs w:val="24"/>
          <w:lang w:eastAsia="ru-RU"/>
        </w:rPr>
        <w:t>}</w:t>
      </w:r>
    </w:p>
    <w:p w14:paraId="4CF12493" w14:textId="0706CE13" w:rsidR="002440AF" w:rsidRPr="00C06C9F" w:rsidRDefault="002440AF" w:rsidP="002440AF">
      <w:pPr>
        <w:overflowPunct w:val="0"/>
        <w:autoSpaceDE w:val="0"/>
        <w:autoSpaceDN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C06C9F">
        <w:rPr>
          <w:rFonts w:ascii="Times New Roman" w:hAnsi="Times New Roman"/>
          <w:b/>
          <w:bCs/>
          <w:sz w:val="24"/>
          <w:szCs w:val="24"/>
          <w:lang w:eastAsia="ru-RU"/>
        </w:rPr>
        <w:t>Форма обучения:</w:t>
      </w:r>
      <w:r w:rsidR="00DE0510" w:rsidRPr="00DE0510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r w:rsidR="00DE0510" w:rsidRPr="00DE0510">
        <w:rPr>
          <w:rFonts w:ascii="Times New Roman" w:hAnsi="Times New Roman"/>
          <w:sz w:val="24"/>
          <w:szCs w:val="24"/>
          <w:lang w:eastAsia="ru-RU"/>
        </w:rPr>
        <w:t>{</w:t>
      </w:r>
      <w:proofErr w:type="spellStart"/>
      <w:r w:rsidR="00DE0510">
        <w:rPr>
          <w:rFonts w:ascii="Times New Roman" w:hAnsi="Times New Roman"/>
          <w:sz w:val="24"/>
          <w:szCs w:val="24"/>
          <w:lang w:val="en-US" w:eastAsia="ru-RU"/>
        </w:rPr>
        <w:t>educationForm</w:t>
      </w:r>
      <w:proofErr w:type="spellEnd"/>
      <w:r w:rsidR="00DE0510" w:rsidRPr="00DE0510">
        <w:rPr>
          <w:rFonts w:ascii="Times New Roman" w:hAnsi="Times New Roman"/>
          <w:sz w:val="24"/>
          <w:szCs w:val="24"/>
          <w:lang w:eastAsia="ru-RU"/>
        </w:rPr>
        <w:t>}</w:t>
      </w:r>
      <w:r w:rsidRPr="00C06C9F">
        <w:rPr>
          <w:rFonts w:ascii="Times New Roman" w:hAnsi="Times New Roman"/>
          <w:sz w:val="24"/>
          <w:szCs w:val="24"/>
        </w:rPr>
        <w:t>.</w:t>
      </w:r>
    </w:p>
    <w:tbl>
      <w:tblPr>
        <w:tblW w:w="995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7"/>
        <w:gridCol w:w="3402"/>
        <w:gridCol w:w="1275"/>
        <w:gridCol w:w="964"/>
        <w:gridCol w:w="567"/>
        <w:gridCol w:w="567"/>
        <w:gridCol w:w="567"/>
        <w:gridCol w:w="567"/>
        <w:gridCol w:w="1446"/>
      </w:tblGrid>
      <w:tr w:rsidR="002440AF" w:rsidRPr="0083382F" w14:paraId="2778FB8A" w14:textId="77777777" w:rsidTr="00953F00">
        <w:trPr>
          <w:trHeight w:val="273"/>
        </w:trPr>
        <w:tc>
          <w:tcPr>
            <w:tcW w:w="597" w:type="dxa"/>
            <w:vMerge w:val="restart"/>
            <w:vAlign w:val="center"/>
          </w:tcPr>
          <w:p w14:paraId="5A14F038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3382F">
              <w:rPr>
                <w:rFonts w:ascii="Times New Roman" w:hAnsi="Times New Roman"/>
                <w:sz w:val="24"/>
                <w:szCs w:val="24"/>
                <w:lang w:eastAsia="ru-RU"/>
              </w:rPr>
              <w:t>№</w:t>
            </w:r>
          </w:p>
          <w:p w14:paraId="705085DC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vMerge w:val="restart"/>
            <w:vAlign w:val="center"/>
          </w:tcPr>
          <w:p w14:paraId="5C2C29E1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3382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Наименование разделов, дисциплин (модулей) и тем </w:t>
            </w:r>
          </w:p>
        </w:tc>
        <w:tc>
          <w:tcPr>
            <w:tcW w:w="1275" w:type="dxa"/>
            <w:vMerge w:val="restart"/>
            <w:vAlign w:val="center"/>
          </w:tcPr>
          <w:p w14:paraId="254F7861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3382F">
              <w:rPr>
                <w:rFonts w:ascii="Times New Roman" w:hAnsi="Times New Roman"/>
                <w:sz w:val="24"/>
                <w:szCs w:val="24"/>
                <w:lang w:eastAsia="ru-RU"/>
              </w:rPr>
              <w:t>РО</w:t>
            </w:r>
          </w:p>
        </w:tc>
        <w:tc>
          <w:tcPr>
            <w:tcW w:w="964" w:type="dxa"/>
            <w:vMerge w:val="restart"/>
            <w:vAlign w:val="center"/>
          </w:tcPr>
          <w:p w14:paraId="74C9DA55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3382F">
              <w:rPr>
                <w:rFonts w:ascii="Times New Roman" w:hAnsi="Times New Roman"/>
                <w:sz w:val="24"/>
                <w:szCs w:val="24"/>
                <w:lang w:eastAsia="ru-RU"/>
              </w:rPr>
              <w:t>Кол-во</w:t>
            </w:r>
          </w:p>
          <w:p w14:paraId="7EC9D873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3382F">
              <w:rPr>
                <w:rFonts w:ascii="Times New Roman" w:hAnsi="Times New Roman"/>
                <w:sz w:val="24"/>
                <w:szCs w:val="24"/>
                <w:lang w:eastAsia="ru-RU"/>
              </w:rPr>
              <w:t>часов</w:t>
            </w:r>
          </w:p>
        </w:tc>
        <w:tc>
          <w:tcPr>
            <w:tcW w:w="2268" w:type="dxa"/>
            <w:gridSpan w:val="4"/>
            <w:vAlign w:val="center"/>
          </w:tcPr>
          <w:p w14:paraId="2081B16F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3382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в том числе      </w:t>
            </w:r>
          </w:p>
        </w:tc>
        <w:tc>
          <w:tcPr>
            <w:tcW w:w="1446" w:type="dxa"/>
            <w:vMerge w:val="restart"/>
            <w:vAlign w:val="center"/>
          </w:tcPr>
          <w:p w14:paraId="2A80BA54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3382F">
              <w:rPr>
                <w:rFonts w:ascii="Times New Roman" w:hAnsi="Times New Roman"/>
                <w:sz w:val="24"/>
                <w:szCs w:val="24"/>
                <w:lang w:eastAsia="ru-RU"/>
              </w:rPr>
              <w:t>Форма аттестации</w:t>
            </w:r>
          </w:p>
        </w:tc>
      </w:tr>
      <w:tr w:rsidR="002440AF" w:rsidRPr="0083382F" w14:paraId="15F3F5A4" w14:textId="77777777" w:rsidTr="00953F00">
        <w:tc>
          <w:tcPr>
            <w:tcW w:w="597" w:type="dxa"/>
            <w:vMerge/>
            <w:vAlign w:val="center"/>
          </w:tcPr>
          <w:p w14:paraId="67569A7F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vMerge/>
          </w:tcPr>
          <w:p w14:paraId="0071F147" w14:textId="77777777" w:rsidR="002440AF" w:rsidRPr="0083382F" w:rsidRDefault="002440AF" w:rsidP="00953F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Merge/>
          </w:tcPr>
          <w:p w14:paraId="2E41DCED" w14:textId="77777777" w:rsidR="002440AF" w:rsidRPr="0083382F" w:rsidRDefault="002440AF" w:rsidP="00953F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vMerge/>
            <w:vAlign w:val="center"/>
          </w:tcPr>
          <w:p w14:paraId="2FC5496A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E9E3A44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3382F">
              <w:rPr>
                <w:rFonts w:ascii="Times New Roman" w:hAnsi="Times New Roman"/>
                <w:sz w:val="24"/>
                <w:szCs w:val="24"/>
                <w:lang w:eastAsia="ru-RU"/>
              </w:rPr>
              <w:t>ЛК</w:t>
            </w:r>
          </w:p>
        </w:tc>
        <w:tc>
          <w:tcPr>
            <w:tcW w:w="567" w:type="dxa"/>
            <w:vAlign w:val="center"/>
          </w:tcPr>
          <w:p w14:paraId="572E2139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3382F">
              <w:rPr>
                <w:rFonts w:ascii="Times New Roman" w:hAnsi="Times New Roman"/>
                <w:sz w:val="24"/>
                <w:szCs w:val="24"/>
                <w:lang w:eastAsia="ru-RU"/>
              </w:rPr>
              <w:t>ЛБ</w:t>
            </w:r>
          </w:p>
        </w:tc>
        <w:tc>
          <w:tcPr>
            <w:tcW w:w="567" w:type="dxa"/>
            <w:vAlign w:val="center"/>
          </w:tcPr>
          <w:p w14:paraId="1FBD7A0D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3382F">
              <w:rPr>
                <w:rFonts w:ascii="Times New Roman" w:hAnsi="Times New Roman"/>
                <w:sz w:val="24"/>
                <w:szCs w:val="24"/>
                <w:lang w:eastAsia="ru-RU"/>
              </w:rPr>
              <w:t>ПР</w:t>
            </w:r>
          </w:p>
        </w:tc>
        <w:tc>
          <w:tcPr>
            <w:tcW w:w="567" w:type="dxa"/>
            <w:vAlign w:val="center"/>
          </w:tcPr>
          <w:p w14:paraId="42FFFF3E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3382F">
              <w:rPr>
                <w:rFonts w:ascii="Times New Roman" w:hAnsi="Times New Roman"/>
                <w:sz w:val="24"/>
                <w:szCs w:val="24"/>
                <w:lang w:eastAsia="ru-RU"/>
              </w:rPr>
              <w:t>СР</w:t>
            </w:r>
          </w:p>
        </w:tc>
        <w:tc>
          <w:tcPr>
            <w:tcW w:w="1446" w:type="dxa"/>
            <w:vMerge/>
            <w:vAlign w:val="center"/>
          </w:tcPr>
          <w:p w14:paraId="71EFC20A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2440AF" w:rsidRPr="0083382F" w14:paraId="5C2C111C" w14:textId="77777777" w:rsidTr="00953F00">
        <w:tc>
          <w:tcPr>
            <w:tcW w:w="597" w:type="dxa"/>
            <w:vAlign w:val="center"/>
          </w:tcPr>
          <w:p w14:paraId="4B235FBB" w14:textId="64ECDB76" w:rsidR="002440AF" w:rsidRPr="00DE0510" w:rsidRDefault="00DE0510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{</w:t>
            </w:r>
            <w:r w:rsidR="001368D9"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#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modules}{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number}</w:t>
            </w:r>
          </w:p>
        </w:tc>
        <w:tc>
          <w:tcPr>
            <w:tcW w:w="3402" w:type="dxa"/>
            <w:vAlign w:val="center"/>
          </w:tcPr>
          <w:p w14:paraId="271C69E5" w14:textId="2DC2ADF9" w:rsidR="002440AF" w:rsidRPr="00DE0510" w:rsidRDefault="00DE0510" w:rsidP="00D80150">
            <w:pPr>
              <w:tabs>
                <w:tab w:val="left" w:pos="3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{name}</w:t>
            </w:r>
          </w:p>
        </w:tc>
        <w:tc>
          <w:tcPr>
            <w:tcW w:w="1275" w:type="dxa"/>
          </w:tcPr>
          <w:p w14:paraId="08172B52" w14:textId="77777777" w:rsidR="002440AF" w:rsidRPr="005A5B16" w:rsidRDefault="002440AF" w:rsidP="00D80150">
            <w:pPr>
              <w:overflowPunct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964" w:type="dxa"/>
            <w:vAlign w:val="center"/>
          </w:tcPr>
          <w:p w14:paraId="7BE593F2" w14:textId="4E4C0F66" w:rsidR="002440AF" w:rsidRPr="00DE0510" w:rsidRDefault="00DE0510" w:rsidP="00D801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h_overall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567" w:type="dxa"/>
            <w:vAlign w:val="center"/>
          </w:tcPr>
          <w:p w14:paraId="31699CBB" w14:textId="49402394" w:rsidR="002440AF" w:rsidRPr="00DE0510" w:rsidRDefault="00DE0510" w:rsidP="00D801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h_lk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567" w:type="dxa"/>
            <w:vAlign w:val="center"/>
          </w:tcPr>
          <w:p w14:paraId="3BAE887A" w14:textId="3B2C9C5A" w:rsidR="002440AF" w:rsidRPr="00DE0510" w:rsidRDefault="00DE0510" w:rsidP="00D801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h_lb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567" w:type="dxa"/>
            <w:vAlign w:val="center"/>
          </w:tcPr>
          <w:p w14:paraId="31B6824B" w14:textId="404A5FCA" w:rsidR="002440AF" w:rsidRPr="00DE0510" w:rsidRDefault="00DE0510" w:rsidP="00D801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h_pr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567" w:type="dxa"/>
            <w:vAlign w:val="center"/>
          </w:tcPr>
          <w:p w14:paraId="41B14625" w14:textId="20805CED" w:rsidR="002440AF" w:rsidRPr="00DE0510" w:rsidRDefault="00DE0510" w:rsidP="00D801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h_sr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1446" w:type="dxa"/>
            <w:vAlign w:val="center"/>
          </w:tcPr>
          <w:p w14:paraId="48DCDD8C" w14:textId="0F212267" w:rsidR="002440AF" w:rsidRPr="00DE0510" w:rsidRDefault="00DE0510" w:rsidP="00D801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control_form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}</w:t>
            </w:r>
          </w:p>
        </w:tc>
      </w:tr>
      <w:tr w:rsidR="002440AF" w:rsidRPr="00D80150" w14:paraId="6881F938" w14:textId="77777777" w:rsidTr="00953F00">
        <w:tc>
          <w:tcPr>
            <w:tcW w:w="597" w:type="dxa"/>
            <w:vAlign w:val="center"/>
          </w:tcPr>
          <w:p w14:paraId="2199436E" w14:textId="3452CADA" w:rsidR="002440AF" w:rsidRPr="00A023D6" w:rsidRDefault="00DE0510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{#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submodules}</w:t>
            </w:r>
            <w:r w:rsidR="008B1630">
              <w:rPr>
                <w:rFonts w:ascii="Times New Roman" w:hAnsi="Times New Roman"/>
                <w:sz w:val="24"/>
                <w:szCs w:val="24"/>
                <w:lang w:val="en-US" w:eastAsia="ru-RU"/>
              </w:rPr>
              <w:t>{</w:t>
            </w:r>
            <w:proofErr w:type="gramEnd"/>
            <w:r w:rsidR="00EE2399">
              <w:rPr>
                <w:rFonts w:ascii="Times New Roman" w:hAnsi="Times New Roman"/>
                <w:sz w:val="24"/>
                <w:szCs w:val="24"/>
                <w:lang w:val="en-US" w:eastAsia="ru-RU"/>
              </w:rPr>
              <w:t>sub_</w:t>
            </w:r>
            <w:r w:rsidR="008B1630">
              <w:rPr>
                <w:rFonts w:ascii="Times New Roman" w:hAnsi="Times New Roman"/>
                <w:sz w:val="24"/>
                <w:szCs w:val="24"/>
                <w:lang w:val="en-US" w:eastAsia="ru-RU"/>
              </w:rPr>
              <w:t>number}</w:t>
            </w:r>
          </w:p>
        </w:tc>
        <w:tc>
          <w:tcPr>
            <w:tcW w:w="3402" w:type="dxa"/>
          </w:tcPr>
          <w:p w14:paraId="0FBC87CA" w14:textId="1604EEEE" w:rsidR="002440AF" w:rsidRPr="00DE0510" w:rsidRDefault="00DE0510" w:rsidP="00D80150">
            <w:pPr>
              <w:tabs>
                <w:tab w:val="left" w:pos="31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proofErr w:type="spellStart"/>
            <w:r w:rsidR="00E9525A">
              <w:rPr>
                <w:rFonts w:ascii="Times New Roman" w:hAnsi="Times New Roman"/>
                <w:sz w:val="24"/>
                <w:szCs w:val="24"/>
                <w:lang w:val="en-US"/>
              </w:rPr>
              <w:t>sub_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name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275" w:type="dxa"/>
          </w:tcPr>
          <w:p w14:paraId="4EB20608" w14:textId="77777777" w:rsidR="002440AF" w:rsidRPr="003C3FA9" w:rsidRDefault="002440AF" w:rsidP="00D80150">
            <w:pPr>
              <w:overflowPunct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vAlign w:val="center"/>
          </w:tcPr>
          <w:p w14:paraId="1E9E3CD8" w14:textId="47B37662" w:rsidR="002440AF" w:rsidRPr="00DE0510" w:rsidRDefault="00DE0510" w:rsidP="00D8015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proofErr w:type="spellStart"/>
            <w:r w:rsidR="00E41D11">
              <w:rPr>
                <w:rFonts w:ascii="Times New Roman" w:hAnsi="Times New Roman"/>
                <w:sz w:val="24"/>
                <w:szCs w:val="24"/>
                <w:lang w:val="en-US"/>
              </w:rPr>
              <w:t>sub_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h_overall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567" w:type="dxa"/>
            <w:vAlign w:val="center"/>
          </w:tcPr>
          <w:p w14:paraId="3790FF70" w14:textId="13673A44" w:rsidR="002440AF" w:rsidRPr="00DE0510" w:rsidRDefault="00DE0510" w:rsidP="00D8015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proofErr w:type="spellStart"/>
            <w:r w:rsidR="00E41D11">
              <w:rPr>
                <w:rFonts w:ascii="Times New Roman" w:hAnsi="Times New Roman"/>
                <w:sz w:val="24"/>
                <w:szCs w:val="24"/>
                <w:lang w:val="en-US"/>
              </w:rPr>
              <w:t>sub_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h_lk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567" w:type="dxa"/>
            <w:vAlign w:val="center"/>
          </w:tcPr>
          <w:p w14:paraId="50A444C7" w14:textId="4EA6DCDC" w:rsidR="002440AF" w:rsidRPr="00DE0510" w:rsidRDefault="00DE0510" w:rsidP="00D8015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proofErr w:type="spellStart"/>
            <w:r w:rsidR="00E41D11">
              <w:rPr>
                <w:rFonts w:ascii="Times New Roman" w:hAnsi="Times New Roman"/>
                <w:sz w:val="24"/>
                <w:szCs w:val="24"/>
                <w:lang w:val="en-US"/>
              </w:rPr>
              <w:t>sub_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h_lb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567" w:type="dxa"/>
            <w:vAlign w:val="center"/>
          </w:tcPr>
          <w:p w14:paraId="48EF5F02" w14:textId="59BC05F0" w:rsidR="002440AF" w:rsidRPr="00DE0510" w:rsidRDefault="00DE0510" w:rsidP="00D8015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proofErr w:type="spellStart"/>
            <w:r w:rsidR="00E41D11">
              <w:rPr>
                <w:rFonts w:ascii="Times New Roman" w:hAnsi="Times New Roman"/>
                <w:sz w:val="24"/>
                <w:szCs w:val="24"/>
                <w:lang w:val="en-US"/>
              </w:rPr>
              <w:t>sub_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h_pr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567" w:type="dxa"/>
            <w:vAlign w:val="center"/>
          </w:tcPr>
          <w:p w14:paraId="221CABF7" w14:textId="5DE20999" w:rsidR="002440AF" w:rsidRPr="00DE0510" w:rsidRDefault="00DE0510" w:rsidP="00D8015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="00E41D11">
              <w:rPr>
                <w:rFonts w:ascii="Times New Roman" w:hAnsi="Times New Roman"/>
                <w:sz w:val="24"/>
                <w:szCs w:val="24"/>
                <w:lang w:val="en-US" w:eastAsia="ru-RU"/>
              </w:rPr>
              <w:t>sub_</w:t>
            </w: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h_sr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1446" w:type="dxa"/>
            <w:vAlign w:val="center"/>
          </w:tcPr>
          <w:p w14:paraId="40FDED36" w14:textId="17A260E5" w:rsidR="002440AF" w:rsidRPr="00DE0510" w:rsidRDefault="00DE0510" w:rsidP="00D801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{</w:t>
            </w:r>
            <w:proofErr w:type="spellStart"/>
            <w:r w:rsidR="00935337"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sub_</w:t>
            </w:r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control_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form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}{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/submodules}</w:t>
            </w:r>
            <w:r w:rsidR="00DA7CC1">
              <w:rPr>
                <w:rFonts w:ascii="Times New Roman" w:hAnsi="Times New Roman"/>
                <w:b/>
                <w:sz w:val="24"/>
                <w:szCs w:val="24"/>
                <w:lang w:val="en-US" w:eastAsia="ru-RU"/>
              </w:rPr>
              <w:t>{/modules}</w:t>
            </w:r>
          </w:p>
        </w:tc>
      </w:tr>
      <w:tr w:rsidR="002440AF" w:rsidRPr="0083382F" w14:paraId="03113B5B" w14:textId="77777777" w:rsidTr="00953F00">
        <w:trPr>
          <w:trHeight w:val="509"/>
        </w:trPr>
        <w:tc>
          <w:tcPr>
            <w:tcW w:w="597" w:type="dxa"/>
          </w:tcPr>
          <w:p w14:paraId="290AECA0" w14:textId="77777777" w:rsidR="002440AF" w:rsidRPr="00BD74A2" w:rsidRDefault="002440AF" w:rsidP="00953F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7" w:type="dxa"/>
            <w:gridSpan w:val="2"/>
            <w:vAlign w:val="center"/>
          </w:tcPr>
          <w:p w14:paraId="232487A6" w14:textId="77777777" w:rsidR="002440AF" w:rsidRPr="0083382F" w:rsidRDefault="002440AF" w:rsidP="00953F00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83382F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964" w:type="dxa"/>
            <w:vAlign w:val="center"/>
          </w:tcPr>
          <w:p w14:paraId="4B74B6C2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79406F1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4DB3CEA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9BCD664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C799E0E" w14:textId="77777777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14:paraId="10B1763A" w14:textId="1D0A9283" w:rsidR="002440AF" w:rsidRPr="0083382F" w:rsidRDefault="002440AF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71ED2F2" w14:textId="77777777" w:rsidR="002440AF" w:rsidRDefault="002440AF" w:rsidP="002440AF">
      <w:pPr>
        <w:rPr>
          <w:rFonts w:ascii="Times New Roman" w:hAnsi="Times New Roman"/>
          <w:sz w:val="18"/>
          <w:szCs w:val="18"/>
        </w:rPr>
      </w:pPr>
    </w:p>
    <w:p w14:paraId="048F734C" w14:textId="77777777" w:rsidR="002440AF" w:rsidRDefault="002440AF" w:rsidP="002440AF">
      <w:pPr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РО – результаты обучения. В таблице указываются как З1 (далее нумеруются по количеству), У1 (далее нумеруются по количеству), В1 (далее нумеруются по количеству).</w:t>
      </w:r>
    </w:p>
    <w:p w14:paraId="6E0C6756" w14:textId="77777777" w:rsidR="002440AF" w:rsidRDefault="002440AF" w:rsidP="002440AF">
      <w:pPr>
        <w:rPr>
          <w:rFonts w:ascii="Times New Roman" w:hAnsi="Times New Roman"/>
          <w:sz w:val="18"/>
          <w:szCs w:val="18"/>
        </w:rPr>
      </w:pPr>
    </w:p>
    <w:p w14:paraId="6CE5448D" w14:textId="77777777" w:rsidR="002440AF" w:rsidRDefault="002440AF" w:rsidP="002440AF">
      <w:pPr>
        <w:spacing w:after="0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98597A">
        <w:rPr>
          <w:rFonts w:ascii="Times New Roman" w:hAnsi="Times New Roman" w:cs="Times New Roman"/>
          <w:i/>
          <w:sz w:val="24"/>
          <w:szCs w:val="24"/>
          <w:lang w:eastAsia="ru-RU"/>
        </w:rPr>
        <w:t>Согласование</w:t>
      </w:r>
      <w:r>
        <w:rPr>
          <w:rFonts w:ascii="Times New Roman" w:hAnsi="Times New Roman" w:cs="Times New Roman"/>
          <w:i/>
          <w:sz w:val="24"/>
          <w:szCs w:val="24"/>
          <w:lang w:eastAsia="ru-RU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59"/>
        <w:gridCol w:w="2359"/>
        <w:gridCol w:w="2437"/>
      </w:tblGrid>
      <w:tr w:rsidR="002440AF" w14:paraId="07FCE528" w14:textId="77777777" w:rsidTr="00953F00">
        <w:trPr>
          <w:trHeight w:val="270"/>
        </w:trPr>
        <w:tc>
          <w:tcPr>
            <w:tcW w:w="4658" w:type="dxa"/>
          </w:tcPr>
          <w:p w14:paraId="3283CE3C" w14:textId="77777777" w:rsidR="002440AF" w:rsidRPr="00197016" w:rsidRDefault="002440AF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</w:t>
            </w:r>
            <w:r w:rsidRPr="001970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иректор ЦДО</w:t>
            </w:r>
          </w:p>
        </w:tc>
        <w:tc>
          <w:tcPr>
            <w:tcW w:w="2431" w:type="dxa"/>
          </w:tcPr>
          <w:p w14:paraId="058B94C3" w14:textId="77777777" w:rsidR="002440AF" w:rsidRPr="00197016" w:rsidRDefault="002440AF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</w:tcPr>
          <w:p w14:paraId="56D6C2D2" w14:textId="77777777" w:rsidR="002440AF" w:rsidRPr="00411095" w:rsidRDefault="002440AF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1095"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И.О. Фамилия</w:t>
            </w:r>
          </w:p>
        </w:tc>
      </w:tr>
      <w:tr w:rsidR="002440AF" w14:paraId="2E5139E3" w14:textId="77777777" w:rsidTr="00953F00">
        <w:tc>
          <w:tcPr>
            <w:tcW w:w="4658" w:type="dxa"/>
          </w:tcPr>
          <w:p w14:paraId="0BEFF478" w14:textId="77777777" w:rsidR="002440AF" w:rsidRPr="00197016" w:rsidRDefault="002440AF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Директор института</w:t>
            </w:r>
          </w:p>
        </w:tc>
        <w:tc>
          <w:tcPr>
            <w:tcW w:w="2431" w:type="dxa"/>
          </w:tcPr>
          <w:p w14:paraId="0F825745" w14:textId="77777777" w:rsidR="002440AF" w:rsidRPr="00197016" w:rsidRDefault="002440AF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</w:tcPr>
          <w:p w14:paraId="165AA3F9" w14:textId="77777777" w:rsidR="002440AF" w:rsidRPr="00411095" w:rsidRDefault="002440AF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1095"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И.О. Фамилия</w:t>
            </w:r>
          </w:p>
        </w:tc>
      </w:tr>
      <w:tr w:rsidR="002440AF" w14:paraId="7FF2AD85" w14:textId="77777777" w:rsidTr="00953F00">
        <w:tc>
          <w:tcPr>
            <w:tcW w:w="4658" w:type="dxa"/>
          </w:tcPr>
          <w:p w14:paraId="7D26764E" w14:textId="77777777" w:rsidR="002440AF" w:rsidRPr="00197016" w:rsidRDefault="002440AF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970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Руководитель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ДОП</w:t>
            </w:r>
            <w:r w:rsidRPr="001970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</w:t>
            </w:r>
          </w:p>
        </w:tc>
        <w:tc>
          <w:tcPr>
            <w:tcW w:w="2431" w:type="dxa"/>
          </w:tcPr>
          <w:p w14:paraId="47957B0F" w14:textId="77777777" w:rsidR="002440AF" w:rsidRPr="00197016" w:rsidRDefault="002440AF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</w:tcPr>
          <w:p w14:paraId="4C9EB781" w14:textId="77777777" w:rsidR="002440AF" w:rsidRPr="00411095" w:rsidRDefault="002440AF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1095"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И.О. Фамилия</w:t>
            </w:r>
          </w:p>
        </w:tc>
      </w:tr>
    </w:tbl>
    <w:p w14:paraId="4BA2287E" w14:textId="77777777" w:rsidR="00504476" w:rsidRDefault="00504476"/>
    <w:sectPr w:rsidR="00504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FE"/>
    <w:rsid w:val="000F7358"/>
    <w:rsid w:val="001368D9"/>
    <w:rsid w:val="0021281F"/>
    <w:rsid w:val="002440AF"/>
    <w:rsid w:val="003A07DC"/>
    <w:rsid w:val="003E5B52"/>
    <w:rsid w:val="00401849"/>
    <w:rsid w:val="00504476"/>
    <w:rsid w:val="006614A5"/>
    <w:rsid w:val="00704EC4"/>
    <w:rsid w:val="008B1630"/>
    <w:rsid w:val="00930E8D"/>
    <w:rsid w:val="00935337"/>
    <w:rsid w:val="00981403"/>
    <w:rsid w:val="009A38F5"/>
    <w:rsid w:val="009A6A47"/>
    <w:rsid w:val="00A023D6"/>
    <w:rsid w:val="00A3639B"/>
    <w:rsid w:val="00BC6502"/>
    <w:rsid w:val="00BD74A2"/>
    <w:rsid w:val="00CB3455"/>
    <w:rsid w:val="00D0211A"/>
    <w:rsid w:val="00D80150"/>
    <w:rsid w:val="00D826B0"/>
    <w:rsid w:val="00DA7CC1"/>
    <w:rsid w:val="00DE0510"/>
    <w:rsid w:val="00E41D11"/>
    <w:rsid w:val="00E63925"/>
    <w:rsid w:val="00E9525A"/>
    <w:rsid w:val="00EE2399"/>
    <w:rsid w:val="00EF26A2"/>
    <w:rsid w:val="00F538A6"/>
    <w:rsid w:val="00F7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C5B29"/>
  <w15:chartTrackingRefBased/>
  <w15:docId w15:val="{AFDDC5B0-C849-4DEF-86DB-6EDB6B7F8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0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F26A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F2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Чесалов</dc:creator>
  <cp:keywords/>
  <dc:description/>
  <cp:lastModifiedBy>Никита Чесалов</cp:lastModifiedBy>
  <cp:revision>32</cp:revision>
  <dcterms:created xsi:type="dcterms:W3CDTF">2025-02-23T13:19:00Z</dcterms:created>
  <dcterms:modified xsi:type="dcterms:W3CDTF">2025-06-01T17:05:00Z</dcterms:modified>
</cp:coreProperties>
</file>