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83C28" w14:textId="21E3C728" w:rsidR="00500A24" w:rsidRPr="00CF53E0" w:rsidRDefault="00500A24" w:rsidP="00500A24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CF53E0">
        <w:rPr>
          <w:rFonts w:ascii="Times New Roman" w:hAnsi="Times New Roman"/>
          <w:b/>
          <w:sz w:val="24"/>
          <w:szCs w:val="24"/>
        </w:rPr>
        <w:t>СВЕДЕНИЯ О КАДРОВОМ ОБЕСПЕЧЕНИИ</w:t>
      </w:r>
    </w:p>
    <w:p w14:paraId="24C87458" w14:textId="38B6201D" w:rsidR="00500A24" w:rsidRPr="00EE79DB" w:rsidRDefault="00500A24" w:rsidP="00500A24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eastAsia="ru-RU"/>
        </w:rPr>
      </w:pPr>
      <w:r w:rsidRPr="00EE79DB">
        <w:rPr>
          <w:rFonts w:ascii="Times New Roman" w:hAnsi="Times New Roman"/>
          <w:sz w:val="24"/>
          <w:szCs w:val="24"/>
          <w:lang w:eastAsia="ru-RU"/>
        </w:rPr>
        <w:t>по программе</w:t>
      </w:r>
    </w:p>
    <w:p w14:paraId="39241515" w14:textId="226E1B62" w:rsidR="00500A24" w:rsidRDefault="00500A24" w:rsidP="00500A24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«</w:t>
      </w:r>
      <w:r w:rsidR="00E373FE">
        <w:rPr>
          <w:rFonts w:ascii="Times New Roman" w:hAnsi="Times New Roman"/>
          <w:b/>
          <w:sz w:val="24"/>
          <w:szCs w:val="24"/>
          <w:lang w:val="en-US"/>
        </w:rPr>
        <w:t>{</w:t>
      </w:r>
      <w:proofErr w:type="spellStart"/>
      <w:r w:rsidR="00E373FE">
        <w:rPr>
          <w:rFonts w:ascii="Times New Roman" w:hAnsi="Times New Roman"/>
          <w:b/>
          <w:sz w:val="24"/>
          <w:szCs w:val="24"/>
          <w:lang w:val="en-US"/>
        </w:rPr>
        <w:t>programType</w:t>
      </w:r>
      <w:proofErr w:type="spellEnd"/>
      <w:r w:rsidR="00E373FE">
        <w:rPr>
          <w:rFonts w:ascii="Times New Roman" w:hAnsi="Times New Roman"/>
          <w:b/>
          <w:sz w:val="24"/>
          <w:szCs w:val="24"/>
          <w:lang w:val="en-US"/>
        </w:rPr>
        <w:t>}</w:t>
      </w:r>
      <w:r>
        <w:rPr>
          <w:rFonts w:ascii="Times New Roman" w:hAnsi="Times New Roman"/>
          <w:b/>
          <w:sz w:val="24"/>
          <w:szCs w:val="24"/>
        </w:rPr>
        <w:t>»,</w:t>
      </w:r>
      <w:r w:rsidR="00E373FE">
        <w:rPr>
          <w:rFonts w:ascii="Times New Roman" w:hAnsi="Times New Roman"/>
          <w:b/>
          <w:sz w:val="24"/>
          <w:szCs w:val="24"/>
          <w:lang w:val="en-US"/>
        </w:rPr>
        <w:t xml:space="preserve"> {hours}</w:t>
      </w:r>
      <w:r>
        <w:rPr>
          <w:rFonts w:ascii="Times New Roman" w:hAnsi="Times New Roman"/>
          <w:b/>
          <w:sz w:val="24"/>
          <w:szCs w:val="24"/>
        </w:rPr>
        <w:t xml:space="preserve"> акад. час</w:t>
      </w:r>
    </w:p>
    <w:p w14:paraId="38499A8D" w14:textId="77777777" w:rsidR="00500A24" w:rsidRDefault="00500A24" w:rsidP="00500A24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tbl>
      <w:tblPr>
        <w:tblW w:w="10064" w:type="dxa"/>
        <w:tblInd w:w="-7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80"/>
        <w:gridCol w:w="868"/>
        <w:gridCol w:w="1251"/>
        <w:gridCol w:w="986"/>
        <w:gridCol w:w="1096"/>
        <w:gridCol w:w="1063"/>
        <w:gridCol w:w="1184"/>
        <w:gridCol w:w="785"/>
        <w:gridCol w:w="1651"/>
      </w:tblGrid>
      <w:tr w:rsidR="00E373FE" w:rsidRPr="0031718A" w14:paraId="7534F20E" w14:textId="77777777" w:rsidTr="00E373FE">
        <w:trPr>
          <w:trHeight w:val="335"/>
        </w:trPr>
        <w:tc>
          <w:tcPr>
            <w:tcW w:w="1205" w:type="dxa"/>
            <w:vMerge w:val="restart"/>
          </w:tcPr>
          <w:p w14:paraId="7ABAD77B" w14:textId="77777777" w:rsidR="00500A24" w:rsidRPr="0031718A" w:rsidRDefault="00500A24" w:rsidP="0098702D">
            <w:pPr>
              <w:ind w:right="57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№</w:t>
            </w:r>
          </w:p>
          <w:p w14:paraId="6CE975BA" w14:textId="77777777" w:rsidR="00500A24" w:rsidRPr="0031718A" w:rsidRDefault="00500A24" w:rsidP="0098702D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п/п</w:t>
            </w:r>
          </w:p>
        </w:tc>
        <w:tc>
          <w:tcPr>
            <w:tcW w:w="884" w:type="dxa"/>
            <w:vMerge w:val="restart"/>
          </w:tcPr>
          <w:p w14:paraId="53565E13" w14:textId="77777777" w:rsidR="00500A24" w:rsidRPr="0031718A" w:rsidRDefault="00500A24" w:rsidP="00953F00">
            <w:pPr>
              <w:ind w:left="57" w:right="57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Дисциплина / модуль</w:t>
            </w:r>
          </w:p>
          <w:p w14:paraId="3363E255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975" w:type="dxa"/>
            <w:gridSpan w:val="7"/>
          </w:tcPr>
          <w:p w14:paraId="19EEB225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Характеристика педагогических работников</w:t>
            </w:r>
          </w:p>
        </w:tc>
      </w:tr>
      <w:tr w:rsidR="00E373FE" w:rsidRPr="0031718A" w14:paraId="3D90B75A" w14:textId="77777777" w:rsidTr="00E373FE">
        <w:tc>
          <w:tcPr>
            <w:tcW w:w="1205" w:type="dxa"/>
            <w:vMerge/>
          </w:tcPr>
          <w:p w14:paraId="0B370145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884" w:type="dxa"/>
            <w:vMerge/>
          </w:tcPr>
          <w:p w14:paraId="5838630C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062" w:type="dxa"/>
            <w:vMerge w:val="restart"/>
          </w:tcPr>
          <w:p w14:paraId="063C98EE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DC3A692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ФИО, должность</w:t>
            </w:r>
          </w:p>
        </w:tc>
        <w:tc>
          <w:tcPr>
            <w:tcW w:w="1007" w:type="dxa"/>
            <w:vMerge w:val="restart"/>
          </w:tcPr>
          <w:p w14:paraId="35DA0D26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09374A0B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Какое образовательное учреждение окончил, специальность / направление подготовки по документу об образовании</w:t>
            </w:r>
          </w:p>
        </w:tc>
        <w:tc>
          <w:tcPr>
            <w:tcW w:w="1120" w:type="dxa"/>
            <w:vMerge w:val="restart"/>
          </w:tcPr>
          <w:p w14:paraId="2920364E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D00B8D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Ученая степень, ученое (почетное) звание, квалификационная категория</w:t>
            </w:r>
          </w:p>
        </w:tc>
        <w:tc>
          <w:tcPr>
            <w:tcW w:w="2295" w:type="dxa"/>
            <w:gridSpan w:val="2"/>
          </w:tcPr>
          <w:p w14:paraId="6F58096B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Стаж педагогической (научно-педагогической) работы</w:t>
            </w:r>
          </w:p>
        </w:tc>
        <w:tc>
          <w:tcPr>
            <w:tcW w:w="801" w:type="dxa"/>
            <w:vMerge w:val="restart"/>
          </w:tcPr>
          <w:p w14:paraId="1F6E4EFA" w14:textId="77777777" w:rsidR="00500A24" w:rsidRPr="0031718A" w:rsidRDefault="00500A24" w:rsidP="00953F00">
            <w:pPr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Основное место работы, должность</w:t>
            </w:r>
          </w:p>
        </w:tc>
        <w:tc>
          <w:tcPr>
            <w:tcW w:w="1690" w:type="dxa"/>
            <w:vMerge w:val="restart"/>
          </w:tcPr>
          <w:p w14:paraId="65D87F18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Условия привлечения к педагогической деятельности (штатный работник, внутренний совместитель, внешний совместитель, иное)</w:t>
            </w:r>
          </w:p>
        </w:tc>
      </w:tr>
      <w:tr w:rsidR="00E373FE" w:rsidRPr="0031718A" w14:paraId="704AECFF" w14:textId="77777777" w:rsidTr="00E373FE">
        <w:tc>
          <w:tcPr>
            <w:tcW w:w="1205" w:type="dxa"/>
            <w:vMerge/>
          </w:tcPr>
          <w:p w14:paraId="73D6C64B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884" w:type="dxa"/>
            <w:vMerge/>
          </w:tcPr>
          <w:p w14:paraId="118219D8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062" w:type="dxa"/>
            <w:vMerge/>
          </w:tcPr>
          <w:p w14:paraId="47262AD7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007" w:type="dxa"/>
            <w:vMerge/>
          </w:tcPr>
          <w:p w14:paraId="1E465CDD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120" w:type="dxa"/>
            <w:vMerge/>
          </w:tcPr>
          <w:p w14:paraId="0C654D33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085" w:type="dxa"/>
          </w:tcPr>
          <w:p w14:paraId="254F58DF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>Всего</w:t>
            </w:r>
          </w:p>
        </w:tc>
        <w:tc>
          <w:tcPr>
            <w:tcW w:w="1210" w:type="dxa"/>
          </w:tcPr>
          <w:p w14:paraId="70113774" w14:textId="77777777" w:rsidR="00500A24" w:rsidRPr="0031718A" w:rsidRDefault="00500A24" w:rsidP="00953F00">
            <w:pPr>
              <w:rPr>
                <w:rFonts w:ascii="Times New Roman" w:hAnsi="Times New Roman"/>
                <w:sz w:val="16"/>
                <w:szCs w:val="16"/>
              </w:rPr>
            </w:pPr>
            <w:r w:rsidRPr="0031718A">
              <w:rPr>
                <w:rFonts w:ascii="Times New Roman" w:hAnsi="Times New Roman"/>
                <w:sz w:val="16"/>
                <w:szCs w:val="16"/>
              </w:rPr>
              <w:t xml:space="preserve">в т.ч. по указанной дисциплине </w:t>
            </w:r>
            <w:proofErr w:type="gramStart"/>
            <w:r w:rsidRPr="0031718A">
              <w:rPr>
                <w:rFonts w:ascii="Times New Roman" w:hAnsi="Times New Roman"/>
                <w:sz w:val="16"/>
                <w:szCs w:val="16"/>
              </w:rPr>
              <w:t>/  модулю</w:t>
            </w:r>
            <w:proofErr w:type="gramEnd"/>
          </w:p>
        </w:tc>
        <w:tc>
          <w:tcPr>
            <w:tcW w:w="801" w:type="dxa"/>
            <w:vMerge/>
          </w:tcPr>
          <w:p w14:paraId="5F89522D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690" w:type="dxa"/>
            <w:vMerge/>
          </w:tcPr>
          <w:p w14:paraId="32227E10" w14:textId="77777777" w:rsidR="00500A24" w:rsidRPr="0031718A" w:rsidRDefault="00500A24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E373FE" w:rsidRPr="0031718A" w14:paraId="154DA41D" w14:textId="77777777" w:rsidTr="00E373FE">
        <w:tc>
          <w:tcPr>
            <w:tcW w:w="1205" w:type="dxa"/>
          </w:tcPr>
          <w:p w14:paraId="0572F3E4" w14:textId="4EE7019D" w:rsidR="00500A24" w:rsidRPr="00E373FE" w:rsidRDefault="00E373FE" w:rsidP="00953F00">
            <w:pPr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sz w:val="16"/>
                <w:szCs w:val="16"/>
                <w:lang w:val="en-US"/>
              </w:rPr>
              <w:t>{#</w:t>
            </w:r>
            <w:proofErr w:type="gramStart"/>
            <w:r>
              <w:rPr>
                <w:rFonts w:ascii="Times New Roman" w:hAnsi="Times New Roman"/>
                <w:sz w:val="16"/>
                <w:szCs w:val="16"/>
                <w:lang w:val="en-US"/>
              </w:rPr>
              <w:t>modules}{</w:t>
            </w:r>
            <w:proofErr w:type="gramEnd"/>
            <w:r>
              <w:rPr>
                <w:rFonts w:ascii="Times New Roman" w:hAnsi="Times New Roman"/>
                <w:sz w:val="16"/>
                <w:szCs w:val="16"/>
                <w:lang w:val="en-US"/>
              </w:rPr>
              <w:t>number}</w:t>
            </w:r>
          </w:p>
        </w:tc>
        <w:tc>
          <w:tcPr>
            <w:tcW w:w="884" w:type="dxa"/>
          </w:tcPr>
          <w:p w14:paraId="2603320B" w14:textId="62A9B4F3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{name}</w:t>
            </w:r>
          </w:p>
        </w:tc>
        <w:tc>
          <w:tcPr>
            <w:tcW w:w="1062" w:type="dxa"/>
          </w:tcPr>
          <w:p w14:paraId="63A39D05" w14:textId="551758ED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{#</w:t>
            </w:r>
            <w:proofErr w:type="gramStart"/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teacher}{</w:t>
            </w:r>
            <w:proofErr w:type="gramEnd"/>
            <w:r w:rsidR="000E4536"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full_</w:t>
            </w: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name}</w:t>
            </w:r>
          </w:p>
        </w:tc>
        <w:tc>
          <w:tcPr>
            <w:tcW w:w="1007" w:type="dxa"/>
          </w:tcPr>
          <w:p w14:paraId="16CBBE88" w14:textId="48A52437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{education}</w:t>
            </w:r>
          </w:p>
        </w:tc>
        <w:tc>
          <w:tcPr>
            <w:tcW w:w="1120" w:type="dxa"/>
          </w:tcPr>
          <w:p w14:paraId="21592899" w14:textId="6E9621BA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{degree}</w:t>
            </w:r>
          </w:p>
        </w:tc>
        <w:tc>
          <w:tcPr>
            <w:tcW w:w="1085" w:type="dxa"/>
          </w:tcPr>
          <w:p w14:paraId="74772A1B" w14:textId="5F190348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experience_total</w:t>
            </w:r>
            <w:proofErr w:type="spellEnd"/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}</w:t>
            </w:r>
          </w:p>
        </w:tc>
        <w:tc>
          <w:tcPr>
            <w:tcW w:w="1210" w:type="dxa"/>
          </w:tcPr>
          <w:p w14:paraId="1A973450" w14:textId="48EA562C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experience_subject</w:t>
            </w:r>
            <w:proofErr w:type="spellEnd"/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}</w:t>
            </w:r>
          </w:p>
        </w:tc>
        <w:tc>
          <w:tcPr>
            <w:tcW w:w="801" w:type="dxa"/>
          </w:tcPr>
          <w:p w14:paraId="35BEA71F" w14:textId="0DAA1932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{workplace}</w:t>
            </w:r>
          </w:p>
        </w:tc>
        <w:tc>
          <w:tcPr>
            <w:tcW w:w="1690" w:type="dxa"/>
          </w:tcPr>
          <w:p w14:paraId="6E1E23BB" w14:textId="5448F2FB" w:rsidR="00500A24" w:rsidRPr="00E373FE" w:rsidRDefault="00E373FE" w:rsidP="00953F00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{contract}{/</w:t>
            </w:r>
            <w:proofErr w:type="gramStart"/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teacher}{</w:t>
            </w:r>
            <w:proofErr w:type="gramEnd"/>
            <w:r>
              <w:rPr>
                <w:rFonts w:ascii="Times New Roman" w:hAnsi="Times New Roman"/>
                <w:b/>
                <w:sz w:val="16"/>
                <w:szCs w:val="16"/>
                <w:lang w:val="en-US"/>
              </w:rPr>
              <w:t>/modules}</w:t>
            </w:r>
          </w:p>
        </w:tc>
      </w:tr>
    </w:tbl>
    <w:p w14:paraId="7EC088A4" w14:textId="77777777" w:rsidR="00504476" w:rsidRDefault="00504476"/>
    <w:sectPr w:rsidR="005044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C72"/>
    <w:rsid w:val="000E4536"/>
    <w:rsid w:val="002A6E16"/>
    <w:rsid w:val="00462C72"/>
    <w:rsid w:val="00500A24"/>
    <w:rsid w:val="00504476"/>
    <w:rsid w:val="0098702D"/>
    <w:rsid w:val="00E3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23C5C"/>
  <w15:chartTrackingRefBased/>
  <w15:docId w15:val="{8029EEA3-5D1E-4BEB-B701-D4C5B883E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0A2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114</Words>
  <Characters>650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Чесалов</dc:creator>
  <cp:keywords/>
  <dc:description/>
  <cp:lastModifiedBy>Никита Чесалов</cp:lastModifiedBy>
  <cp:revision>7</cp:revision>
  <dcterms:created xsi:type="dcterms:W3CDTF">2025-02-23T13:20:00Z</dcterms:created>
  <dcterms:modified xsi:type="dcterms:W3CDTF">2025-06-02T20:17:00Z</dcterms:modified>
</cp:coreProperties>
</file>