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1382"/>
        <w:gridCol w:w="2593"/>
        <w:gridCol w:w="2112"/>
        <w:gridCol w:w="2262"/>
        <w:gridCol w:w="2423"/>
        <w:gridCol w:w="2178"/>
      </w:tblGrid>
      <w:tr w:rsidR="00CA52DA" w14:paraId="7DDA49C5" w14:textId="77777777" w:rsidTr="00F36FA2">
        <w:trPr>
          <w:trHeight w:val="288"/>
        </w:trPr>
        <w:tc>
          <w:tcPr>
            <w:tcW w:w="0" w:type="auto"/>
            <w:gridSpan w:val="6"/>
          </w:tcPr>
          <w:p w14:paraId="02AE9016" w14:textId="5719F1B4" w:rsidR="00CA52DA" w:rsidRPr="00CA52DA" w:rsidRDefault="00CA52DA" w:rsidP="00544ED9">
            <w:pPr>
              <w:jc w:val="center"/>
              <w:rPr>
                <w:b/>
                <w:bCs/>
              </w:rPr>
            </w:pPr>
            <w:r>
              <w:rPr>
                <w:b/>
                <w:bCs/>
              </w:rPr>
              <w:t>SORTING ALGORITHMS</w:t>
            </w:r>
          </w:p>
        </w:tc>
      </w:tr>
      <w:tr w:rsidR="007D2D9A" w14:paraId="32AE155D" w14:textId="6078F260" w:rsidTr="00F36FA2">
        <w:trPr>
          <w:trHeight w:val="288"/>
        </w:trPr>
        <w:tc>
          <w:tcPr>
            <w:tcW w:w="0" w:type="auto"/>
          </w:tcPr>
          <w:p w14:paraId="7D342F82" w14:textId="43E38AA3" w:rsidR="00EC4742" w:rsidRDefault="00EC4742" w:rsidP="00544ED9">
            <w:pPr>
              <w:jc w:val="both"/>
            </w:pPr>
          </w:p>
        </w:tc>
        <w:tc>
          <w:tcPr>
            <w:tcW w:w="0" w:type="auto"/>
          </w:tcPr>
          <w:p w14:paraId="560F8FA0" w14:textId="5D38F4DF" w:rsidR="00EC4742" w:rsidRPr="00CA52DA" w:rsidRDefault="00EC4742" w:rsidP="00544ED9">
            <w:pPr>
              <w:jc w:val="both"/>
              <w:rPr>
                <w:b/>
                <w:bCs/>
              </w:rPr>
            </w:pPr>
            <w:r w:rsidRPr="00CA52DA">
              <w:rPr>
                <w:b/>
                <w:bCs/>
              </w:rPr>
              <w:t>Counting</w:t>
            </w:r>
          </w:p>
        </w:tc>
        <w:tc>
          <w:tcPr>
            <w:tcW w:w="0" w:type="auto"/>
          </w:tcPr>
          <w:p w14:paraId="2E05E1A4" w14:textId="0B37BEA7" w:rsidR="00EC4742" w:rsidRPr="00CA52DA" w:rsidRDefault="00EC4742" w:rsidP="00544ED9">
            <w:pPr>
              <w:jc w:val="both"/>
              <w:rPr>
                <w:b/>
                <w:bCs/>
              </w:rPr>
            </w:pPr>
            <w:r w:rsidRPr="00CA52DA">
              <w:rPr>
                <w:b/>
                <w:bCs/>
              </w:rPr>
              <w:t>Bucket</w:t>
            </w:r>
          </w:p>
        </w:tc>
        <w:tc>
          <w:tcPr>
            <w:tcW w:w="0" w:type="auto"/>
          </w:tcPr>
          <w:p w14:paraId="0E0E5156" w14:textId="2EE6D6FB" w:rsidR="00EC4742" w:rsidRPr="00CA52DA" w:rsidRDefault="00EC4742" w:rsidP="00544ED9">
            <w:pPr>
              <w:jc w:val="both"/>
              <w:rPr>
                <w:b/>
                <w:bCs/>
              </w:rPr>
            </w:pPr>
            <w:r w:rsidRPr="00CA52DA">
              <w:rPr>
                <w:b/>
                <w:bCs/>
              </w:rPr>
              <w:t>Radix</w:t>
            </w:r>
          </w:p>
        </w:tc>
        <w:tc>
          <w:tcPr>
            <w:tcW w:w="0" w:type="auto"/>
          </w:tcPr>
          <w:p w14:paraId="07EA72E2" w14:textId="45B16917" w:rsidR="00EC4742" w:rsidRPr="00CA52DA" w:rsidRDefault="00EC4742" w:rsidP="00544ED9">
            <w:pPr>
              <w:jc w:val="both"/>
              <w:rPr>
                <w:b/>
                <w:bCs/>
              </w:rPr>
            </w:pPr>
            <w:r w:rsidRPr="00CA52DA">
              <w:rPr>
                <w:b/>
                <w:bCs/>
              </w:rPr>
              <w:t>Shell</w:t>
            </w:r>
          </w:p>
        </w:tc>
        <w:tc>
          <w:tcPr>
            <w:tcW w:w="0" w:type="auto"/>
          </w:tcPr>
          <w:p w14:paraId="422D77D9" w14:textId="59B8F76B" w:rsidR="00EC4742" w:rsidRPr="00CA52DA" w:rsidRDefault="00EC4742" w:rsidP="00544ED9">
            <w:pPr>
              <w:jc w:val="both"/>
              <w:rPr>
                <w:b/>
                <w:bCs/>
              </w:rPr>
            </w:pPr>
            <w:r w:rsidRPr="00CA52DA">
              <w:rPr>
                <w:b/>
                <w:bCs/>
              </w:rPr>
              <w:t>Gnome</w:t>
            </w:r>
          </w:p>
        </w:tc>
      </w:tr>
      <w:tr w:rsidR="007D2D9A" w14:paraId="57E9965D" w14:textId="1A0D4431" w:rsidTr="00F36FA2">
        <w:trPr>
          <w:trHeight w:val="288"/>
        </w:trPr>
        <w:tc>
          <w:tcPr>
            <w:tcW w:w="0" w:type="auto"/>
          </w:tcPr>
          <w:p w14:paraId="5B7660E2" w14:textId="4081B055" w:rsidR="00EC4742" w:rsidRPr="00CA52DA" w:rsidRDefault="00EC4742" w:rsidP="00544ED9">
            <w:pPr>
              <w:jc w:val="both"/>
              <w:rPr>
                <w:b/>
                <w:bCs/>
              </w:rPr>
            </w:pPr>
            <w:r w:rsidRPr="00CA52DA">
              <w:rPr>
                <w:b/>
                <w:bCs/>
              </w:rPr>
              <w:t>Who</w:t>
            </w:r>
          </w:p>
        </w:tc>
        <w:tc>
          <w:tcPr>
            <w:tcW w:w="0" w:type="auto"/>
          </w:tcPr>
          <w:p w14:paraId="676F9E9B" w14:textId="449BDBE3" w:rsidR="00EC4742" w:rsidRDefault="00EC4742" w:rsidP="00544ED9">
            <w:pPr>
              <w:jc w:val="both"/>
            </w:pPr>
            <w:r>
              <w:t>Harold Seward</w:t>
            </w:r>
          </w:p>
        </w:tc>
        <w:tc>
          <w:tcPr>
            <w:tcW w:w="0" w:type="auto"/>
          </w:tcPr>
          <w:p w14:paraId="40249EB7" w14:textId="258D7030" w:rsidR="00EC4742" w:rsidRDefault="00EC4742" w:rsidP="00544ED9">
            <w:pPr>
              <w:jc w:val="both"/>
            </w:pPr>
            <w:r>
              <w:t>?</w:t>
            </w:r>
          </w:p>
        </w:tc>
        <w:tc>
          <w:tcPr>
            <w:tcW w:w="0" w:type="auto"/>
          </w:tcPr>
          <w:p w14:paraId="19AB3E7D" w14:textId="77777777" w:rsidR="00EC4742" w:rsidRDefault="00EC4742" w:rsidP="00544ED9">
            <w:pPr>
              <w:jc w:val="both"/>
            </w:pPr>
            <w:r>
              <w:t>Herman Hollerith</w:t>
            </w:r>
          </w:p>
          <w:p w14:paraId="495B002C" w14:textId="328851C0" w:rsidR="00EC4742" w:rsidRDefault="00EC4742" w:rsidP="00544ED9">
            <w:pPr>
              <w:jc w:val="both"/>
            </w:pPr>
            <w:r>
              <w:t>Harold Seward</w:t>
            </w:r>
          </w:p>
        </w:tc>
        <w:tc>
          <w:tcPr>
            <w:tcW w:w="0" w:type="auto"/>
          </w:tcPr>
          <w:p w14:paraId="427A6FCA" w14:textId="5B00BD7D" w:rsidR="00EC4742" w:rsidRDefault="00EC4742" w:rsidP="00544ED9">
            <w:pPr>
              <w:jc w:val="both"/>
            </w:pPr>
            <w:r>
              <w:t>Donald Shell</w:t>
            </w:r>
          </w:p>
        </w:tc>
        <w:tc>
          <w:tcPr>
            <w:tcW w:w="0" w:type="auto"/>
          </w:tcPr>
          <w:p w14:paraId="0437A346" w14:textId="6BC3008F" w:rsidR="00EC4742" w:rsidRDefault="007D2D9A" w:rsidP="00544ED9">
            <w:pPr>
              <w:jc w:val="both"/>
            </w:pPr>
            <w:r>
              <w:t xml:space="preserve">Hamid </w:t>
            </w:r>
            <w:proofErr w:type="spellStart"/>
            <w:r>
              <w:t>Sarbazi</w:t>
            </w:r>
            <w:proofErr w:type="spellEnd"/>
            <w:r>
              <w:t>-Azad</w:t>
            </w:r>
          </w:p>
        </w:tc>
      </w:tr>
      <w:tr w:rsidR="007D2D9A" w14:paraId="37987C87" w14:textId="6B31C3D4" w:rsidTr="00F36FA2">
        <w:trPr>
          <w:trHeight w:val="288"/>
        </w:trPr>
        <w:tc>
          <w:tcPr>
            <w:tcW w:w="0" w:type="auto"/>
          </w:tcPr>
          <w:p w14:paraId="373A5D5B" w14:textId="6DAB22E3" w:rsidR="00EC4742" w:rsidRPr="00CA52DA" w:rsidRDefault="00EC4742" w:rsidP="00544ED9">
            <w:pPr>
              <w:jc w:val="both"/>
              <w:rPr>
                <w:b/>
                <w:bCs/>
              </w:rPr>
            </w:pPr>
            <w:r w:rsidRPr="00CA52DA">
              <w:rPr>
                <w:b/>
                <w:bCs/>
              </w:rPr>
              <w:t>When</w:t>
            </w:r>
          </w:p>
        </w:tc>
        <w:tc>
          <w:tcPr>
            <w:tcW w:w="0" w:type="auto"/>
          </w:tcPr>
          <w:p w14:paraId="551C314B" w14:textId="3E57FAAD" w:rsidR="00EC4742" w:rsidRDefault="00EC4742" w:rsidP="00544ED9">
            <w:pPr>
              <w:jc w:val="both"/>
            </w:pPr>
            <w:r>
              <w:t>1954</w:t>
            </w:r>
          </w:p>
        </w:tc>
        <w:tc>
          <w:tcPr>
            <w:tcW w:w="0" w:type="auto"/>
          </w:tcPr>
          <w:p w14:paraId="359BDDCB" w14:textId="1A0C56D7" w:rsidR="00EC4742" w:rsidRDefault="00EC4742" w:rsidP="00544ED9">
            <w:pPr>
              <w:jc w:val="both"/>
            </w:pPr>
            <w:r>
              <w:t>1955 / 1945</w:t>
            </w:r>
          </w:p>
        </w:tc>
        <w:tc>
          <w:tcPr>
            <w:tcW w:w="0" w:type="auto"/>
          </w:tcPr>
          <w:p w14:paraId="0F18C3F1" w14:textId="77777777" w:rsidR="00EC4742" w:rsidRDefault="00EC4742" w:rsidP="00544ED9">
            <w:pPr>
              <w:jc w:val="both"/>
            </w:pPr>
            <w:r>
              <w:t>1887</w:t>
            </w:r>
          </w:p>
          <w:p w14:paraId="1AA0C6E6" w14:textId="4C5424B8" w:rsidR="00EC4742" w:rsidRDefault="00EC4742" w:rsidP="00544ED9">
            <w:pPr>
              <w:jc w:val="both"/>
            </w:pPr>
            <w:r>
              <w:t>1954</w:t>
            </w:r>
          </w:p>
        </w:tc>
        <w:tc>
          <w:tcPr>
            <w:tcW w:w="0" w:type="auto"/>
          </w:tcPr>
          <w:p w14:paraId="44B9058C" w14:textId="73A0645C" w:rsidR="00EC4742" w:rsidRDefault="00EC4742" w:rsidP="00544ED9">
            <w:pPr>
              <w:jc w:val="both"/>
            </w:pPr>
            <w:r>
              <w:t>1959</w:t>
            </w:r>
          </w:p>
        </w:tc>
        <w:tc>
          <w:tcPr>
            <w:tcW w:w="0" w:type="auto"/>
          </w:tcPr>
          <w:p w14:paraId="65D00949" w14:textId="2D29BD93" w:rsidR="00EC4742" w:rsidRDefault="007D2D9A" w:rsidP="00544ED9">
            <w:pPr>
              <w:jc w:val="both"/>
            </w:pPr>
            <w:r>
              <w:t>2000</w:t>
            </w:r>
          </w:p>
        </w:tc>
      </w:tr>
      <w:tr w:rsidR="007D2D9A" w14:paraId="5594513B" w14:textId="7F69F282" w:rsidTr="00F36FA2">
        <w:trPr>
          <w:trHeight w:val="288"/>
        </w:trPr>
        <w:tc>
          <w:tcPr>
            <w:tcW w:w="0" w:type="auto"/>
          </w:tcPr>
          <w:p w14:paraId="6FEE2154" w14:textId="36B61D0E" w:rsidR="00EC4742" w:rsidRPr="00CA52DA" w:rsidRDefault="00EC4742" w:rsidP="00544ED9">
            <w:pPr>
              <w:jc w:val="both"/>
              <w:rPr>
                <w:b/>
                <w:bCs/>
              </w:rPr>
            </w:pPr>
            <w:r w:rsidRPr="00CA52DA">
              <w:rPr>
                <w:b/>
                <w:bCs/>
              </w:rPr>
              <w:t>What</w:t>
            </w:r>
          </w:p>
        </w:tc>
        <w:tc>
          <w:tcPr>
            <w:tcW w:w="0" w:type="auto"/>
          </w:tcPr>
          <w:p w14:paraId="1D818F00" w14:textId="4E49B6A2" w:rsidR="00EC4742" w:rsidRDefault="001C7C7D" w:rsidP="00F36FA2">
            <w:pPr>
              <w:jc w:val="both"/>
            </w:pPr>
            <w:r>
              <w:t>sorts the elements of an array by counting the number of occurrences of each unique element in the array. The count is stored in an auxiliary array and the sorting is done by mapping the count as an index of the auxiliary array.</w:t>
            </w:r>
          </w:p>
        </w:tc>
        <w:tc>
          <w:tcPr>
            <w:tcW w:w="0" w:type="auto"/>
          </w:tcPr>
          <w:p w14:paraId="0E57B3AB" w14:textId="370BC9D0" w:rsidR="00EC4742" w:rsidRDefault="00EC4742" w:rsidP="00544ED9">
            <w:pPr>
              <w:jc w:val="both"/>
            </w:pPr>
            <w:r>
              <w:t xml:space="preserve">Sorting algorithm that divides the unsorted array elements into several groups called buckets. </w:t>
            </w:r>
          </w:p>
        </w:tc>
        <w:tc>
          <w:tcPr>
            <w:tcW w:w="0" w:type="auto"/>
          </w:tcPr>
          <w:p w14:paraId="4FA01DB7" w14:textId="17A12D26" w:rsidR="00EC4742" w:rsidRDefault="00EC4742" w:rsidP="00544ED9">
            <w:pPr>
              <w:jc w:val="both"/>
            </w:pPr>
            <w:r w:rsidRPr="00D74219">
              <w:t>an integer sorting algorithm that sorts data with integer keys by grouping the keys by individual digits that share the same significant position and value.</w:t>
            </w:r>
          </w:p>
        </w:tc>
        <w:tc>
          <w:tcPr>
            <w:tcW w:w="0" w:type="auto"/>
          </w:tcPr>
          <w:p w14:paraId="442D5DB8" w14:textId="54818302" w:rsidR="00EC4742" w:rsidRDefault="00EC4742" w:rsidP="00544ED9">
            <w:pPr>
              <w:jc w:val="both"/>
            </w:pPr>
            <w:r w:rsidRPr="00EC4742">
              <w:t xml:space="preserve">a generalized version of the insertion sort algorithm. It first sorts elements that are far apart from each other and successively reduces the interval between the elements to be sorted. </w:t>
            </w:r>
          </w:p>
        </w:tc>
        <w:tc>
          <w:tcPr>
            <w:tcW w:w="0" w:type="auto"/>
          </w:tcPr>
          <w:p w14:paraId="3A9CD83D" w14:textId="7C60E2A6" w:rsidR="00EC4742" w:rsidRDefault="007D2D9A" w:rsidP="00544ED9">
            <w:pPr>
              <w:jc w:val="both"/>
            </w:pPr>
            <w:r w:rsidRPr="007D2D9A">
              <w:t>Gnome sort works by building a sorted list one element at a time, getting each item to the proper place in a series of swaps.</w:t>
            </w:r>
          </w:p>
        </w:tc>
      </w:tr>
      <w:tr w:rsidR="007D2D9A" w14:paraId="69FCAB7B" w14:textId="19976C9B" w:rsidTr="00F36FA2">
        <w:trPr>
          <w:trHeight w:val="288"/>
        </w:trPr>
        <w:tc>
          <w:tcPr>
            <w:tcW w:w="0" w:type="auto"/>
          </w:tcPr>
          <w:p w14:paraId="35FD216C" w14:textId="018DB939" w:rsidR="00EC4742" w:rsidRPr="00CA52DA" w:rsidRDefault="00EC4742" w:rsidP="00544ED9">
            <w:pPr>
              <w:jc w:val="both"/>
              <w:rPr>
                <w:b/>
                <w:bCs/>
              </w:rPr>
            </w:pPr>
            <w:r w:rsidRPr="00CA52DA">
              <w:rPr>
                <w:b/>
                <w:bCs/>
              </w:rPr>
              <w:t>Used</w:t>
            </w:r>
          </w:p>
        </w:tc>
        <w:tc>
          <w:tcPr>
            <w:tcW w:w="0" w:type="auto"/>
          </w:tcPr>
          <w:p w14:paraId="4AF7EFAB" w14:textId="1DBB4FE0" w:rsidR="00EC4742" w:rsidRDefault="00EC4742" w:rsidP="00544ED9">
            <w:pPr>
              <w:jc w:val="both"/>
            </w:pPr>
            <w:r>
              <w:t>Used as subroutine in radix sort.</w:t>
            </w:r>
          </w:p>
        </w:tc>
        <w:tc>
          <w:tcPr>
            <w:tcW w:w="0" w:type="auto"/>
          </w:tcPr>
          <w:p w14:paraId="24B25F3F" w14:textId="40C7C062" w:rsidR="00EC4742" w:rsidRDefault="00EC4742" w:rsidP="00544ED9">
            <w:pPr>
              <w:jc w:val="both"/>
            </w:pPr>
            <w:r>
              <w:t>U</w:t>
            </w:r>
            <w:r w:rsidRPr="003479F5">
              <w:t>seful when input is uniformly distributed over a range</w:t>
            </w:r>
          </w:p>
        </w:tc>
        <w:tc>
          <w:tcPr>
            <w:tcW w:w="0" w:type="auto"/>
          </w:tcPr>
          <w:p w14:paraId="52B0F244" w14:textId="7DD60C42" w:rsidR="00EC4742" w:rsidRDefault="00EC4742" w:rsidP="00544ED9">
            <w:pPr>
              <w:jc w:val="both"/>
            </w:pPr>
            <w:r>
              <w:t xml:space="preserve">Used on </w:t>
            </w:r>
            <w:r w:rsidRPr="00D74219">
              <w:t>data, such as words and integers. It is also used for stably sorting strings.</w:t>
            </w:r>
          </w:p>
        </w:tc>
        <w:tc>
          <w:tcPr>
            <w:tcW w:w="0" w:type="auto"/>
          </w:tcPr>
          <w:p w14:paraId="5F1FE386" w14:textId="52941EB8" w:rsidR="00EC4742" w:rsidRDefault="00EC4742" w:rsidP="00544ED9">
            <w:pPr>
              <w:jc w:val="both"/>
            </w:pPr>
            <w:r>
              <w:t>Used on medium sized lists of elements</w:t>
            </w:r>
          </w:p>
        </w:tc>
        <w:tc>
          <w:tcPr>
            <w:tcW w:w="0" w:type="auto"/>
          </w:tcPr>
          <w:p w14:paraId="2D6A3A89" w14:textId="5F62B3B7" w:rsidR="00EC4742" w:rsidRDefault="007D2D9A" w:rsidP="00544ED9">
            <w:pPr>
              <w:jc w:val="both"/>
            </w:pPr>
            <w:r>
              <w:t>Best used on data that is almost sorted / relatively close to their sorted position.</w:t>
            </w:r>
          </w:p>
        </w:tc>
      </w:tr>
      <w:tr w:rsidR="007D2D9A" w14:paraId="67DC2FB3" w14:textId="43C66D07" w:rsidTr="00F36FA2">
        <w:trPr>
          <w:trHeight w:val="288"/>
        </w:trPr>
        <w:tc>
          <w:tcPr>
            <w:tcW w:w="0" w:type="auto"/>
          </w:tcPr>
          <w:p w14:paraId="359F1517" w14:textId="3F5D801D" w:rsidR="00EC4742" w:rsidRPr="00CA52DA" w:rsidRDefault="00EC4742" w:rsidP="00544ED9">
            <w:pPr>
              <w:jc w:val="both"/>
              <w:rPr>
                <w:b/>
                <w:bCs/>
              </w:rPr>
            </w:pPr>
            <w:r w:rsidRPr="00CA52DA">
              <w:rPr>
                <w:b/>
                <w:bCs/>
              </w:rPr>
              <w:t>Conditions</w:t>
            </w:r>
          </w:p>
        </w:tc>
        <w:tc>
          <w:tcPr>
            <w:tcW w:w="0" w:type="auto"/>
          </w:tcPr>
          <w:p w14:paraId="2EE95948" w14:textId="77777777" w:rsidR="00EC4742" w:rsidRPr="00D74219" w:rsidRDefault="00EC4742" w:rsidP="003479F5">
            <w:pPr>
              <w:pStyle w:val="ListParagraph"/>
              <w:numPr>
                <w:ilvl w:val="0"/>
                <w:numId w:val="3"/>
              </w:numPr>
              <w:ind w:left="202"/>
              <w:jc w:val="both"/>
            </w:pPr>
            <w:r w:rsidRPr="00830BDA">
              <w:rPr>
                <w:lang w:val="en-US"/>
              </w:rPr>
              <w:t>Stable</w:t>
            </w:r>
            <w:r>
              <w:rPr>
                <w:lang w:val="en-US"/>
              </w:rPr>
              <w:t xml:space="preserve"> algorithm</w:t>
            </w:r>
          </w:p>
          <w:p w14:paraId="771B4C4A" w14:textId="77777777" w:rsidR="00EC4742" w:rsidRPr="00FB67DF" w:rsidRDefault="00EC4742" w:rsidP="003479F5">
            <w:pPr>
              <w:pStyle w:val="ListParagraph"/>
              <w:numPr>
                <w:ilvl w:val="0"/>
                <w:numId w:val="3"/>
              </w:numPr>
              <w:ind w:left="202"/>
              <w:jc w:val="both"/>
            </w:pPr>
            <w:r>
              <w:rPr>
                <w:lang w:val="en-US"/>
              </w:rPr>
              <w:t>Out-of-place sorting algorithm</w:t>
            </w:r>
          </w:p>
          <w:p w14:paraId="61A4F109" w14:textId="358E7288" w:rsidR="00FB67DF" w:rsidRDefault="00FB67DF" w:rsidP="003479F5">
            <w:pPr>
              <w:pStyle w:val="ListParagraph"/>
              <w:numPr>
                <w:ilvl w:val="0"/>
                <w:numId w:val="3"/>
              </w:numPr>
              <w:ind w:left="202"/>
              <w:jc w:val="both"/>
            </w:pPr>
            <w:r>
              <w:t>Non-comparison approach</w:t>
            </w:r>
            <w:r w:rsidR="00BA44E0">
              <w:t xml:space="preserve"> (distribution sort)</w:t>
            </w:r>
          </w:p>
          <w:p w14:paraId="32F8DAFD" w14:textId="29F9AEEC" w:rsidR="00161F27" w:rsidRPr="00F36FA2" w:rsidRDefault="00161F27" w:rsidP="00F36FA2">
            <w:pPr>
              <w:pStyle w:val="ListParagraph"/>
              <w:numPr>
                <w:ilvl w:val="0"/>
                <w:numId w:val="3"/>
              </w:numPr>
              <w:spacing w:after="160" w:line="259" w:lineRule="auto"/>
              <w:ind w:left="202"/>
              <w:jc w:val="both"/>
              <w:rPr>
                <w:lang w:val="en-US"/>
              </w:rPr>
            </w:pPr>
            <w:r w:rsidRPr="00804819">
              <w:rPr>
                <w:lang w:val="en-US"/>
              </w:rPr>
              <w:t>Non-negative Integer</w:t>
            </w:r>
          </w:p>
        </w:tc>
        <w:tc>
          <w:tcPr>
            <w:tcW w:w="0" w:type="auto"/>
          </w:tcPr>
          <w:p w14:paraId="59FBCADC" w14:textId="01DF12DC" w:rsidR="00161F27" w:rsidRPr="00161F27" w:rsidRDefault="00161F27" w:rsidP="003479F5">
            <w:pPr>
              <w:pStyle w:val="ListParagraph"/>
              <w:numPr>
                <w:ilvl w:val="0"/>
                <w:numId w:val="3"/>
              </w:numPr>
              <w:shd w:val="clear" w:color="auto" w:fill="FFFFFF"/>
              <w:spacing w:before="100" w:beforeAutospacing="1" w:after="210" w:line="360" w:lineRule="atLeast"/>
              <w:ind w:left="295"/>
              <w:jc w:val="both"/>
              <w:rPr>
                <w:rFonts w:eastAsia="Times New Roman" w:cs="Times New Roman"/>
                <w:szCs w:val="24"/>
                <w:lang w:eastAsia="en-PH"/>
              </w:rPr>
            </w:pPr>
            <w:r>
              <w:rPr>
                <w:rFonts w:eastAsia="Times New Roman" w:cs="Times New Roman"/>
                <w:szCs w:val="24"/>
                <w:lang w:eastAsia="en-PH"/>
              </w:rPr>
              <w:t>Stable algorithm</w:t>
            </w:r>
          </w:p>
          <w:p w14:paraId="4229A321" w14:textId="7BE9F8D4" w:rsidR="00EC4742" w:rsidRPr="00FB67DF" w:rsidRDefault="00EC4742" w:rsidP="003479F5">
            <w:pPr>
              <w:pStyle w:val="ListParagraph"/>
              <w:numPr>
                <w:ilvl w:val="0"/>
                <w:numId w:val="3"/>
              </w:numPr>
              <w:shd w:val="clear" w:color="auto" w:fill="FFFFFF"/>
              <w:spacing w:before="100" w:beforeAutospacing="1" w:after="210" w:line="360" w:lineRule="atLeast"/>
              <w:ind w:left="295"/>
              <w:jc w:val="both"/>
              <w:rPr>
                <w:rFonts w:eastAsia="Times New Roman" w:cs="Times New Roman"/>
                <w:szCs w:val="24"/>
                <w:lang w:eastAsia="en-PH"/>
              </w:rPr>
            </w:pPr>
            <w:r>
              <w:t>Out-of-place algorithm</w:t>
            </w:r>
          </w:p>
          <w:p w14:paraId="0FF5E844" w14:textId="30F0A086" w:rsidR="00FB67DF" w:rsidRPr="003479F5" w:rsidRDefault="00FB67DF" w:rsidP="003479F5">
            <w:pPr>
              <w:pStyle w:val="ListParagraph"/>
              <w:numPr>
                <w:ilvl w:val="0"/>
                <w:numId w:val="3"/>
              </w:numPr>
              <w:shd w:val="clear" w:color="auto" w:fill="FFFFFF"/>
              <w:spacing w:before="100" w:beforeAutospacing="1" w:after="210" w:line="360" w:lineRule="atLeast"/>
              <w:ind w:left="295"/>
              <w:jc w:val="both"/>
              <w:rPr>
                <w:rFonts w:eastAsia="Times New Roman" w:cs="Times New Roman"/>
                <w:szCs w:val="24"/>
                <w:lang w:eastAsia="en-PH"/>
              </w:rPr>
            </w:pPr>
            <w:r>
              <w:rPr>
                <w:rFonts w:eastAsia="Times New Roman" w:cs="Times New Roman"/>
                <w:szCs w:val="24"/>
                <w:lang w:eastAsia="en-PH"/>
              </w:rPr>
              <w:t>Non-comparison approach</w:t>
            </w:r>
          </w:p>
        </w:tc>
        <w:tc>
          <w:tcPr>
            <w:tcW w:w="0" w:type="auto"/>
          </w:tcPr>
          <w:p w14:paraId="646C7C93" w14:textId="77777777" w:rsidR="00EC4742" w:rsidRPr="00D74219" w:rsidRDefault="00EC4742" w:rsidP="00D74219">
            <w:pPr>
              <w:pStyle w:val="ListParagraph"/>
              <w:numPr>
                <w:ilvl w:val="0"/>
                <w:numId w:val="3"/>
              </w:numPr>
              <w:spacing w:after="160" w:line="259" w:lineRule="auto"/>
              <w:ind w:left="202"/>
              <w:jc w:val="both"/>
            </w:pPr>
            <w:r w:rsidRPr="00830BDA">
              <w:rPr>
                <w:lang w:val="en-US"/>
              </w:rPr>
              <w:t>Stable</w:t>
            </w:r>
            <w:r>
              <w:rPr>
                <w:lang w:val="en-US"/>
              </w:rPr>
              <w:t xml:space="preserve"> algorithm</w:t>
            </w:r>
          </w:p>
          <w:p w14:paraId="6202A879" w14:textId="77777777" w:rsidR="00EC4742" w:rsidRPr="00FB67DF" w:rsidRDefault="00EC4742" w:rsidP="00D74219">
            <w:pPr>
              <w:pStyle w:val="ListParagraph"/>
              <w:numPr>
                <w:ilvl w:val="0"/>
                <w:numId w:val="3"/>
              </w:numPr>
              <w:ind w:left="197"/>
              <w:jc w:val="both"/>
            </w:pPr>
            <w:r>
              <w:rPr>
                <w:lang w:val="en-US"/>
              </w:rPr>
              <w:t>Out-of-place sorting algorithm</w:t>
            </w:r>
          </w:p>
          <w:p w14:paraId="7EDBA467" w14:textId="40E1CDB3" w:rsidR="00FB67DF" w:rsidRDefault="00FB67DF" w:rsidP="00D74219">
            <w:pPr>
              <w:pStyle w:val="ListParagraph"/>
              <w:numPr>
                <w:ilvl w:val="0"/>
                <w:numId w:val="3"/>
              </w:numPr>
              <w:ind w:left="197"/>
              <w:jc w:val="both"/>
            </w:pPr>
            <w:r>
              <w:t>Non-comparison approach</w:t>
            </w:r>
          </w:p>
        </w:tc>
        <w:tc>
          <w:tcPr>
            <w:tcW w:w="0" w:type="auto"/>
          </w:tcPr>
          <w:p w14:paraId="3DCF73C8" w14:textId="482AAE3C" w:rsidR="00EC4742" w:rsidRPr="00EC4742" w:rsidRDefault="00EC4742" w:rsidP="00EC4742">
            <w:pPr>
              <w:pStyle w:val="ListParagraph"/>
              <w:numPr>
                <w:ilvl w:val="0"/>
                <w:numId w:val="3"/>
              </w:numPr>
              <w:spacing w:after="160" w:line="259" w:lineRule="auto"/>
              <w:ind w:left="202"/>
              <w:jc w:val="both"/>
            </w:pPr>
            <w:r>
              <w:rPr>
                <w:lang w:val="en-US"/>
              </w:rPr>
              <w:t>Uns</w:t>
            </w:r>
            <w:r w:rsidRPr="00830BDA">
              <w:rPr>
                <w:lang w:val="en-US"/>
              </w:rPr>
              <w:t>table</w:t>
            </w:r>
            <w:r>
              <w:rPr>
                <w:lang w:val="en-US"/>
              </w:rPr>
              <w:t xml:space="preserve"> algorithm</w:t>
            </w:r>
          </w:p>
          <w:p w14:paraId="2600138B" w14:textId="77777777" w:rsidR="00EC4742" w:rsidRPr="00FB67DF" w:rsidRDefault="002A2B5C" w:rsidP="00EC4742">
            <w:pPr>
              <w:pStyle w:val="ListParagraph"/>
              <w:numPr>
                <w:ilvl w:val="0"/>
                <w:numId w:val="3"/>
              </w:numPr>
              <w:spacing w:after="160" w:line="259" w:lineRule="auto"/>
              <w:ind w:left="202"/>
              <w:jc w:val="both"/>
            </w:pPr>
            <w:r>
              <w:rPr>
                <w:lang w:val="en-US"/>
              </w:rPr>
              <w:t xml:space="preserve">In-place </w:t>
            </w:r>
            <w:r w:rsidR="00EC4742" w:rsidRPr="00EC4742">
              <w:rPr>
                <w:lang w:val="en-US"/>
              </w:rPr>
              <w:t>sorting algorithm</w:t>
            </w:r>
          </w:p>
          <w:p w14:paraId="72E89B84" w14:textId="6BFA76FD" w:rsidR="00FB67DF" w:rsidRDefault="00FB67DF" w:rsidP="00EC4742">
            <w:pPr>
              <w:pStyle w:val="ListParagraph"/>
              <w:numPr>
                <w:ilvl w:val="0"/>
                <w:numId w:val="3"/>
              </w:numPr>
              <w:spacing w:after="160" w:line="259" w:lineRule="auto"/>
              <w:ind w:left="202"/>
              <w:jc w:val="both"/>
            </w:pPr>
            <w:r>
              <w:t>Comparison approach</w:t>
            </w:r>
          </w:p>
        </w:tc>
        <w:tc>
          <w:tcPr>
            <w:tcW w:w="0" w:type="auto"/>
          </w:tcPr>
          <w:p w14:paraId="2CD179D5" w14:textId="2FC41CAD" w:rsidR="007D2D9A" w:rsidRPr="002A2B5C" w:rsidRDefault="007D2D9A" w:rsidP="007D2D9A">
            <w:pPr>
              <w:pStyle w:val="ListParagraph"/>
              <w:numPr>
                <w:ilvl w:val="0"/>
                <w:numId w:val="3"/>
              </w:numPr>
              <w:spacing w:after="160" w:line="259" w:lineRule="auto"/>
              <w:ind w:left="202"/>
              <w:jc w:val="both"/>
            </w:pPr>
            <w:r w:rsidRPr="00830BDA">
              <w:rPr>
                <w:lang w:val="en-US"/>
              </w:rPr>
              <w:t>Stable</w:t>
            </w:r>
            <w:r>
              <w:rPr>
                <w:lang w:val="en-US"/>
              </w:rPr>
              <w:t xml:space="preserve"> algorithm</w:t>
            </w:r>
          </w:p>
          <w:p w14:paraId="118CE102" w14:textId="4C1747F0" w:rsidR="002A2B5C" w:rsidRPr="00FB67DF" w:rsidRDefault="002A2B5C" w:rsidP="007D2D9A">
            <w:pPr>
              <w:pStyle w:val="ListParagraph"/>
              <w:numPr>
                <w:ilvl w:val="0"/>
                <w:numId w:val="3"/>
              </w:numPr>
              <w:spacing w:after="160" w:line="259" w:lineRule="auto"/>
              <w:ind w:left="202"/>
              <w:jc w:val="both"/>
            </w:pPr>
            <w:r>
              <w:rPr>
                <w:lang w:val="en-US"/>
              </w:rPr>
              <w:t xml:space="preserve">In-place </w:t>
            </w:r>
            <w:r w:rsidRPr="00EC4742">
              <w:rPr>
                <w:lang w:val="en-US"/>
              </w:rPr>
              <w:t>sorting algorithm</w:t>
            </w:r>
          </w:p>
          <w:p w14:paraId="342F9117" w14:textId="1FDDDD19" w:rsidR="00FB67DF" w:rsidRPr="00D74219" w:rsidRDefault="00FB67DF" w:rsidP="007D2D9A">
            <w:pPr>
              <w:pStyle w:val="ListParagraph"/>
              <w:numPr>
                <w:ilvl w:val="0"/>
                <w:numId w:val="3"/>
              </w:numPr>
              <w:spacing w:after="160" w:line="259" w:lineRule="auto"/>
              <w:ind w:left="202"/>
              <w:jc w:val="both"/>
            </w:pPr>
            <w:r>
              <w:t>Comparison approach</w:t>
            </w:r>
          </w:p>
          <w:p w14:paraId="45F53891" w14:textId="77777777" w:rsidR="00EC4742" w:rsidRDefault="00EC4742" w:rsidP="00544ED9">
            <w:pPr>
              <w:jc w:val="both"/>
            </w:pPr>
          </w:p>
        </w:tc>
      </w:tr>
    </w:tbl>
    <w:p w14:paraId="7703D6F5" w14:textId="77777777" w:rsidR="00D03507" w:rsidRDefault="00D03507" w:rsidP="00544ED9">
      <w:pPr>
        <w:jc w:val="both"/>
      </w:pPr>
    </w:p>
    <w:tbl>
      <w:tblPr>
        <w:tblStyle w:val="TableGrid"/>
        <w:tblW w:w="0" w:type="auto"/>
        <w:tblLayout w:type="fixed"/>
        <w:tblLook w:val="04A0" w:firstRow="1" w:lastRow="0" w:firstColumn="1" w:lastColumn="0" w:noHBand="0" w:noVBand="1"/>
      </w:tblPr>
      <w:tblGrid>
        <w:gridCol w:w="1112"/>
        <w:gridCol w:w="1194"/>
        <w:gridCol w:w="1425"/>
        <w:gridCol w:w="942"/>
        <w:gridCol w:w="1985"/>
        <w:gridCol w:w="992"/>
        <w:gridCol w:w="1701"/>
        <w:gridCol w:w="1701"/>
        <w:gridCol w:w="1898"/>
      </w:tblGrid>
      <w:tr w:rsidR="00544ED9" w:rsidRPr="00CA52DA" w14:paraId="53C0ADFB" w14:textId="77777777" w:rsidTr="00F36FA2">
        <w:trPr>
          <w:trHeight w:val="288"/>
        </w:trPr>
        <w:tc>
          <w:tcPr>
            <w:tcW w:w="12950" w:type="dxa"/>
            <w:gridSpan w:val="9"/>
          </w:tcPr>
          <w:p w14:paraId="7792BF45" w14:textId="1D0C26CA" w:rsidR="00544ED9" w:rsidRPr="00CA52DA" w:rsidRDefault="0096562D" w:rsidP="005361E9">
            <w:pPr>
              <w:jc w:val="center"/>
              <w:rPr>
                <w:b/>
                <w:bCs/>
              </w:rPr>
            </w:pPr>
            <w:r>
              <w:rPr>
                <w:b/>
                <w:bCs/>
              </w:rPr>
              <w:t>TIME COMPLEXITY</w:t>
            </w:r>
          </w:p>
        </w:tc>
      </w:tr>
      <w:tr w:rsidR="00F71335" w:rsidRPr="00CA52DA" w14:paraId="1A6DF79C" w14:textId="77777777" w:rsidTr="00F36FA2">
        <w:trPr>
          <w:trHeight w:val="288"/>
        </w:trPr>
        <w:tc>
          <w:tcPr>
            <w:tcW w:w="1112" w:type="dxa"/>
          </w:tcPr>
          <w:p w14:paraId="21DF5006" w14:textId="77777777" w:rsidR="00544ED9" w:rsidRDefault="00544ED9" w:rsidP="005361E9">
            <w:pPr>
              <w:jc w:val="both"/>
            </w:pPr>
          </w:p>
        </w:tc>
        <w:tc>
          <w:tcPr>
            <w:tcW w:w="1194" w:type="dxa"/>
          </w:tcPr>
          <w:p w14:paraId="0F0DC7DB" w14:textId="77777777" w:rsidR="00544ED9" w:rsidRPr="00CA52DA" w:rsidRDefault="00544ED9" w:rsidP="005361E9">
            <w:pPr>
              <w:jc w:val="both"/>
              <w:rPr>
                <w:b/>
                <w:bCs/>
              </w:rPr>
            </w:pPr>
            <w:r w:rsidRPr="00CA52DA">
              <w:rPr>
                <w:b/>
                <w:bCs/>
              </w:rPr>
              <w:t>Counting</w:t>
            </w:r>
          </w:p>
        </w:tc>
        <w:tc>
          <w:tcPr>
            <w:tcW w:w="1425" w:type="dxa"/>
          </w:tcPr>
          <w:p w14:paraId="1EB8CF96" w14:textId="77777777" w:rsidR="00544ED9" w:rsidRPr="00CA52DA" w:rsidRDefault="00544ED9" w:rsidP="005361E9">
            <w:pPr>
              <w:jc w:val="both"/>
              <w:rPr>
                <w:b/>
                <w:bCs/>
              </w:rPr>
            </w:pPr>
            <w:r w:rsidRPr="00CA52DA">
              <w:rPr>
                <w:b/>
                <w:bCs/>
              </w:rPr>
              <w:t>Bucket</w:t>
            </w:r>
          </w:p>
        </w:tc>
        <w:tc>
          <w:tcPr>
            <w:tcW w:w="942" w:type="dxa"/>
          </w:tcPr>
          <w:p w14:paraId="33007BB8" w14:textId="77777777" w:rsidR="00544ED9" w:rsidRPr="00CA52DA" w:rsidRDefault="00544ED9" w:rsidP="005361E9">
            <w:pPr>
              <w:jc w:val="both"/>
              <w:rPr>
                <w:b/>
                <w:bCs/>
              </w:rPr>
            </w:pPr>
            <w:r w:rsidRPr="00CA52DA">
              <w:rPr>
                <w:b/>
                <w:bCs/>
              </w:rPr>
              <w:t>Radix</w:t>
            </w:r>
          </w:p>
        </w:tc>
        <w:tc>
          <w:tcPr>
            <w:tcW w:w="1985" w:type="dxa"/>
          </w:tcPr>
          <w:p w14:paraId="34970D99" w14:textId="77777777" w:rsidR="00544ED9" w:rsidRPr="00CA52DA" w:rsidRDefault="00544ED9" w:rsidP="005361E9">
            <w:pPr>
              <w:jc w:val="both"/>
              <w:rPr>
                <w:b/>
                <w:bCs/>
              </w:rPr>
            </w:pPr>
            <w:r w:rsidRPr="00CA52DA">
              <w:rPr>
                <w:b/>
                <w:bCs/>
              </w:rPr>
              <w:t>Shell</w:t>
            </w:r>
          </w:p>
        </w:tc>
        <w:tc>
          <w:tcPr>
            <w:tcW w:w="992" w:type="dxa"/>
          </w:tcPr>
          <w:p w14:paraId="21F17290" w14:textId="77777777" w:rsidR="00544ED9" w:rsidRPr="00CA52DA" w:rsidRDefault="00544ED9" w:rsidP="005361E9">
            <w:pPr>
              <w:jc w:val="both"/>
              <w:rPr>
                <w:b/>
                <w:bCs/>
              </w:rPr>
            </w:pPr>
            <w:r w:rsidRPr="00CA52DA">
              <w:rPr>
                <w:b/>
                <w:bCs/>
              </w:rPr>
              <w:t>Gnome</w:t>
            </w:r>
          </w:p>
        </w:tc>
        <w:tc>
          <w:tcPr>
            <w:tcW w:w="1701" w:type="dxa"/>
          </w:tcPr>
          <w:p w14:paraId="46C4B8D5" w14:textId="77777777" w:rsidR="00544ED9" w:rsidRPr="00CA52DA" w:rsidRDefault="00544ED9" w:rsidP="005361E9">
            <w:pPr>
              <w:jc w:val="both"/>
              <w:rPr>
                <w:b/>
                <w:bCs/>
              </w:rPr>
            </w:pPr>
            <w:r w:rsidRPr="00CA52DA">
              <w:rPr>
                <w:b/>
                <w:bCs/>
              </w:rPr>
              <w:t>Bubble</w:t>
            </w:r>
          </w:p>
        </w:tc>
        <w:tc>
          <w:tcPr>
            <w:tcW w:w="1701" w:type="dxa"/>
          </w:tcPr>
          <w:p w14:paraId="03F397E7" w14:textId="77777777" w:rsidR="00544ED9" w:rsidRPr="00CA52DA" w:rsidRDefault="00544ED9" w:rsidP="005361E9">
            <w:pPr>
              <w:jc w:val="both"/>
              <w:rPr>
                <w:b/>
                <w:bCs/>
              </w:rPr>
            </w:pPr>
            <w:r w:rsidRPr="00CA52DA">
              <w:rPr>
                <w:b/>
                <w:bCs/>
              </w:rPr>
              <w:t>Insertion</w:t>
            </w:r>
          </w:p>
        </w:tc>
        <w:tc>
          <w:tcPr>
            <w:tcW w:w="1898" w:type="dxa"/>
          </w:tcPr>
          <w:p w14:paraId="33172833" w14:textId="77777777" w:rsidR="00544ED9" w:rsidRPr="00CA52DA" w:rsidRDefault="00544ED9" w:rsidP="005361E9">
            <w:pPr>
              <w:jc w:val="both"/>
              <w:rPr>
                <w:b/>
                <w:bCs/>
              </w:rPr>
            </w:pPr>
            <w:r w:rsidRPr="00CA52DA">
              <w:rPr>
                <w:b/>
                <w:bCs/>
              </w:rPr>
              <w:t>Selection</w:t>
            </w:r>
          </w:p>
        </w:tc>
      </w:tr>
      <w:tr w:rsidR="00F71335" w:rsidRPr="00CA52DA" w14:paraId="7E2C5769" w14:textId="77777777" w:rsidTr="00F36FA2">
        <w:trPr>
          <w:trHeight w:val="288"/>
        </w:trPr>
        <w:tc>
          <w:tcPr>
            <w:tcW w:w="1112" w:type="dxa"/>
          </w:tcPr>
          <w:p w14:paraId="12789360" w14:textId="5699298E" w:rsidR="00F71335" w:rsidRPr="0096562D" w:rsidRDefault="00F71335" w:rsidP="00F71335">
            <w:pPr>
              <w:jc w:val="both"/>
              <w:rPr>
                <w:b/>
                <w:bCs/>
              </w:rPr>
            </w:pPr>
            <w:r w:rsidRPr="0096562D">
              <w:rPr>
                <w:b/>
                <w:bCs/>
              </w:rPr>
              <w:t>Best</w:t>
            </w:r>
          </w:p>
        </w:tc>
        <w:tc>
          <w:tcPr>
            <w:tcW w:w="1194" w:type="dxa"/>
          </w:tcPr>
          <w:p w14:paraId="36BA76E8" w14:textId="79113015" w:rsidR="00F71335" w:rsidRPr="0096562D" w:rsidRDefault="00F71335" w:rsidP="00F71335">
            <w:pPr>
              <w:jc w:val="both"/>
            </w:pPr>
            <w:r>
              <w:t>O (n)</w:t>
            </w:r>
          </w:p>
        </w:tc>
        <w:tc>
          <w:tcPr>
            <w:tcW w:w="1425" w:type="dxa"/>
          </w:tcPr>
          <w:p w14:paraId="159F6693" w14:textId="77777777" w:rsidR="00161F27" w:rsidRDefault="00F71335" w:rsidP="00F71335">
            <w:pPr>
              <w:jc w:val="both"/>
            </w:pPr>
            <w:r>
              <w:t>O (n + k)</w:t>
            </w:r>
          </w:p>
          <w:p w14:paraId="2A70827E" w14:textId="78DB8E0C" w:rsidR="00161F27" w:rsidRPr="0096562D" w:rsidRDefault="00161F27" w:rsidP="00F71335">
            <w:pPr>
              <w:jc w:val="both"/>
            </w:pPr>
            <w:r>
              <w:t>Uniformly distributed</w:t>
            </w:r>
          </w:p>
        </w:tc>
        <w:tc>
          <w:tcPr>
            <w:tcW w:w="942" w:type="dxa"/>
          </w:tcPr>
          <w:p w14:paraId="394AD7F1" w14:textId="6979FA13" w:rsidR="00F71335" w:rsidRPr="0096562D" w:rsidRDefault="00F71335" w:rsidP="00F71335">
            <w:pPr>
              <w:jc w:val="both"/>
            </w:pPr>
            <w:r>
              <w:t>O (</w:t>
            </w:r>
            <w:proofErr w:type="spellStart"/>
            <w:r>
              <w:t>nk</w:t>
            </w:r>
            <w:proofErr w:type="spellEnd"/>
            <w:r>
              <w:t>)</w:t>
            </w:r>
          </w:p>
        </w:tc>
        <w:tc>
          <w:tcPr>
            <w:tcW w:w="1985" w:type="dxa"/>
          </w:tcPr>
          <w:p w14:paraId="2BDE395F" w14:textId="77777777" w:rsidR="00F71335" w:rsidRDefault="00F71335" w:rsidP="00F71335">
            <w:pPr>
              <w:jc w:val="both"/>
            </w:pPr>
            <w:r>
              <w:t>O (n log n)</w:t>
            </w:r>
          </w:p>
          <w:p w14:paraId="074B0CEC" w14:textId="7429258A" w:rsidR="00F642A7" w:rsidRPr="0096562D" w:rsidRDefault="00F642A7" w:rsidP="00F71335">
            <w:pPr>
              <w:jc w:val="both"/>
            </w:pPr>
            <w:r>
              <w:t>Already sorted</w:t>
            </w:r>
          </w:p>
        </w:tc>
        <w:tc>
          <w:tcPr>
            <w:tcW w:w="992" w:type="dxa"/>
          </w:tcPr>
          <w:p w14:paraId="653B8170" w14:textId="549518AB" w:rsidR="00F71335" w:rsidRPr="0096562D" w:rsidRDefault="007D2D9A" w:rsidP="00F71335">
            <w:pPr>
              <w:jc w:val="both"/>
            </w:pPr>
            <w:r>
              <w:t>O (n)</w:t>
            </w:r>
          </w:p>
        </w:tc>
        <w:tc>
          <w:tcPr>
            <w:tcW w:w="1701" w:type="dxa"/>
          </w:tcPr>
          <w:p w14:paraId="5557CD5A" w14:textId="77777777" w:rsidR="00F71335" w:rsidRDefault="00F71335" w:rsidP="00F71335">
            <w:pPr>
              <w:jc w:val="both"/>
              <w:rPr>
                <w:b/>
                <w:bCs/>
              </w:rPr>
            </w:pPr>
            <w:r w:rsidRPr="00F71335">
              <w:rPr>
                <w:b/>
                <w:bCs/>
              </w:rPr>
              <w:t>O (n)</w:t>
            </w:r>
          </w:p>
          <w:p w14:paraId="45100244" w14:textId="33801FFC" w:rsidR="00F71335" w:rsidRDefault="00F71335" w:rsidP="00F71335">
            <w:pPr>
              <w:jc w:val="both"/>
            </w:pPr>
            <w:r>
              <w:t>comparisons</w:t>
            </w:r>
          </w:p>
          <w:p w14:paraId="36E19F5F" w14:textId="1233B9D5" w:rsidR="00F71335" w:rsidRPr="0096562D" w:rsidRDefault="00F71335" w:rsidP="00F71335">
            <w:pPr>
              <w:jc w:val="both"/>
            </w:pPr>
            <w:r w:rsidRPr="00F71335">
              <w:rPr>
                <w:b/>
                <w:bCs/>
              </w:rPr>
              <w:t>O (1)</w:t>
            </w:r>
            <w:r>
              <w:t xml:space="preserve"> swap</w:t>
            </w:r>
          </w:p>
        </w:tc>
        <w:tc>
          <w:tcPr>
            <w:tcW w:w="1701" w:type="dxa"/>
          </w:tcPr>
          <w:p w14:paraId="47F42321" w14:textId="77777777" w:rsidR="00F71335" w:rsidRDefault="00F71335" w:rsidP="00F71335">
            <w:pPr>
              <w:jc w:val="both"/>
              <w:rPr>
                <w:b/>
                <w:bCs/>
              </w:rPr>
            </w:pPr>
            <w:r w:rsidRPr="00F71335">
              <w:rPr>
                <w:b/>
                <w:bCs/>
              </w:rPr>
              <w:t>O (n)</w:t>
            </w:r>
          </w:p>
          <w:p w14:paraId="7BF47244" w14:textId="77777777" w:rsidR="00F71335" w:rsidRDefault="00F71335" w:rsidP="00F71335">
            <w:pPr>
              <w:jc w:val="both"/>
            </w:pPr>
            <w:r>
              <w:t>comparisons</w:t>
            </w:r>
          </w:p>
          <w:p w14:paraId="08ABD8C1" w14:textId="6BD08D44" w:rsidR="00F71335" w:rsidRPr="0096562D" w:rsidRDefault="00F71335" w:rsidP="00F71335">
            <w:pPr>
              <w:jc w:val="both"/>
            </w:pPr>
            <w:r w:rsidRPr="00F71335">
              <w:rPr>
                <w:b/>
                <w:bCs/>
              </w:rPr>
              <w:t>O (1)</w:t>
            </w:r>
            <w:r>
              <w:t xml:space="preserve"> swap</w:t>
            </w:r>
          </w:p>
        </w:tc>
        <w:tc>
          <w:tcPr>
            <w:tcW w:w="1898" w:type="dxa"/>
          </w:tcPr>
          <w:p w14:paraId="40939A8D" w14:textId="77777777" w:rsidR="00F71335" w:rsidRPr="00F71335" w:rsidRDefault="00F71335" w:rsidP="00F71335">
            <w:pPr>
              <w:jc w:val="both"/>
              <w:rPr>
                <w:b/>
                <w:bCs/>
              </w:rPr>
            </w:pPr>
            <w:r w:rsidRPr="00F71335">
              <w:rPr>
                <w:b/>
                <w:bCs/>
              </w:rPr>
              <w:t>O (n</w:t>
            </w:r>
            <w:r w:rsidRPr="00F71335">
              <w:rPr>
                <w:b/>
                <w:bCs/>
                <w:vertAlign w:val="superscript"/>
              </w:rPr>
              <w:t>2</w:t>
            </w:r>
            <w:r w:rsidRPr="00F71335">
              <w:rPr>
                <w:b/>
                <w:bCs/>
              </w:rPr>
              <w:t>)</w:t>
            </w:r>
          </w:p>
          <w:p w14:paraId="2E874969" w14:textId="3953027F" w:rsidR="00F71335" w:rsidRDefault="00F71335" w:rsidP="00F71335">
            <w:pPr>
              <w:jc w:val="both"/>
            </w:pPr>
            <w:r>
              <w:t>comparisons</w:t>
            </w:r>
          </w:p>
          <w:p w14:paraId="43A72467" w14:textId="44049BBA" w:rsidR="00F71335" w:rsidRPr="0096562D" w:rsidRDefault="00F71335" w:rsidP="00F71335">
            <w:pPr>
              <w:jc w:val="both"/>
            </w:pPr>
            <w:r w:rsidRPr="00F71335">
              <w:rPr>
                <w:b/>
                <w:bCs/>
              </w:rPr>
              <w:t>O (1)</w:t>
            </w:r>
            <w:r>
              <w:t xml:space="preserve"> swap</w:t>
            </w:r>
          </w:p>
        </w:tc>
      </w:tr>
      <w:tr w:rsidR="00F71335" w:rsidRPr="00CA52DA" w14:paraId="14DC0264" w14:textId="77777777" w:rsidTr="00F36FA2">
        <w:trPr>
          <w:trHeight w:val="288"/>
        </w:trPr>
        <w:tc>
          <w:tcPr>
            <w:tcW w:w="1112" w:type="dxa"/>
          </w:tcPr>
          <w:p w14:paraId="0759A6F8" w14:textId="580910A5" w:rsidR="00F71335" w:rsidRPr="0096562D" w:rsidRDefault="00F71335" w:rsidP="00F71335">
            <w:pPr>
              <w:jc w:val="both"/>
              <w:rPr>
                <w:b/>
                <w:bCs/>
              </w:rPr>
            </w:pPr>
            <w:r w:rsidRPr="0096562D">
              <w:rPr>
                <w:b/>
                <w:bCs/>
              </w:rPr>
              <w:t>Average</w:t>
            </w:r>
          </w:p>
        </w:tc>
        <w:tc>
          <w:tcPr>
            <w:tcW w:w="1194" w:type="dxa"/>
          </w:tcPr>
          <w:p w14:paraId="156726B4" w14:textId="48A4AEB2" w:rsidR="00F71335" w:rsidRPr="0096562D" w:rsidRDefault="00F71335" w:rsidP="00F71335">
            <w:pPr>
              <w:jc w:val="both"/>
            </w:pPr>
            <w:r>
              <w:t>O (n + k)</w:t>
            </w:r>
          </w:p>
        </w:tc>
        <w:tc>
          <w:tcPr>
            <w:tcW w:w="1425" w:type="dxa"/>
          </w:tcPr>
          <w:p w14:paraId="0FEEE0E5" w14:textId="77777777" w:rsidR="00F71335" w:rsidRDefault="00F71335" w:rsidP="00F71335">
            <w:pPr>
              <w:jc w:val="both"/>
            </w:pPr>
            <w:r>
              <w:t>O (n + k)</w:t>
            </w:r>
          </w:p>
          <w:p w14:paraId="31447A1E" w14:textId="3F1BC302" w:rsidR="00161F27" w:rsidRPr="0096562D" w:rsidRDefault="00161F27" w:rsidP="00F71335">
            <w:pPr>
              <w:jc w:val="both"/>
            </w:pPr>
            <w:r>
              <w:t>Randomly distributed</w:t>
            </w:r>
          </w:p>
        </w:tc>
        <w:tc>
          <w:tcPr>
            <w:tcW w:w="942" w:type="dxa"/>
          </w:tcPr>
          <w:p w14:paraId="2B0DA99D" w14:textId="2CCD8E96" w:rsidR="00F71335" w:rsidRPr="0096562D" w:rsidRDefault="00F71335" w:rsidP="00F71335">
            <w:pPr>
              <w:jc w:val="both"/>
            </w:pPr>
            <w:r>
              <w:t>O (</w:t>
            </w:r>
            <w:proofErr w:type="spellStart"/>
            <w:r>
              <w:t>nk</w:t>
            </w:r>
            <w:proofErr w:type="spellEnd"/>
            <w:r>
              <w:t>)</w:t>
            </w:r>
          </w:p>
        </w:tc>
        <w:tc>
          <w:tcPr>
            <w:tcW w:w="1985" w:type="dxa"/>
          </w:tcPr>
          <w:p w14:paraId="39701D3B" w14:textId="77777777" w:rsidR="00164F58" w:rsidRDefault="00164F58" w:rsidP="00F71335">
            <w:pPr>
              <w:jc w:val="both"/>
            </w:pPr>
            <w:r>
              <w:t>O (n log</w:t>
            </w:r>
            <w:r>
              <w:rPr>
                <w:vertAlign w:val="superscript"/>
              </w:rPr>
              <w:t>2</w:t>
            </w:r>
            <w:r w:rsidRPr="00164F58">
              <w:t xml:space="preserve"> </w:t>
            </w:r>
            <w:r>
              <w:t>n)</w:t>
            </w:r>
          </w:p>
          <w:p w14:paraId="4630C846" w14:textId="0E410303" w:rsidR="00F642A7" w:rsidRPr="00164F58" w:rsidRDefault="00F642A7" w:rsidP="00F71335">
            <w:pPr>
              <w:jc w:val="both"/>
            </w:pPr>
            <w:r>
              <w:t>Depends on gap sequence</w:t>
            </w:r>
          </w:p>
        </w:tc>
        <w:tc>
          <w:tcPr>
            <w:tcW w:w="992" w:type="dxa"/>
          </w:tcPr>
          <w:p w14:paraId="587FEFE8" w14:textId="11C13DDA" w:rsidR="00F71335" w:rsidRPr="0096562D" w:rsidRDefault="007D2D9A" w:rsidP="00F71335">
            <w:pPr>
              <w:jc w:val="both"/>
            </w:pPr>
            <w:r>
              <w:t>O (n</w:t>
            </w:r>
            <w:r>
              <w:rPr>
                <w:vertAlign w:val="superscript"/>
              </w:rPr>
              <w:t>2</w:t>
            </w:r>
            <w:r>
              <w:t>)</w:t>
            </w:r>
          </w:p>
        </w:tc>
        <w:tc>
          <w:tcPr>
            <w:tcW w:w="1701" w:type="dxa"/>
          </w:tcPr>
          <w:p w14:paraId="380EA383" w14:textId="77777777" w:rsidR="00F71335" w:rsidRDefault="00F71335" w:rsidP="00F71335">
            <w:pPr>
              <w:jc w:val="both"/>
              <w:rPr>
                <w:b/>
                <w:bCs/>
              </w:rPr>
            </w:pPr>
            <w:r w:rsidRPr="00F71335">
              <w:rPr>
                <w:b/>
                <w:bCs/>
              </w:rPr>
              <w:t>O (n</w:t>
            </w:r>
            <w:r w:rsidRPr="00F71335">
              <w:rPr>
                <w:b/>
                <w:bCs/>
                <w:vertAlign w:val="superscript"/>
              </w:rPr>
              <w:t>2</w:t>
            </w:r>
            <w:r w:rsidRPr="00F71335">
              <w:rPr>
                <w:b/>
                <w:bCs/>
              </w:rPr>
              <w:t>)</w:t>
            </w:r>
          </w:p>
          <w:p w14:paraId="4036A19F" w14:textId="6FB9701B" w:rsidR="00F71335" w:rsidRDefault="00F71335" w:rsidP="00F71335">
            <w:pPr>
              <w:jc w:val="both"/>
            </w:pPr>
            <w:r>
              <w:t>comparisons</w:t>
            </w:r>
          </w:p>
          <w:p w14:paraId="3F238640" w14:textId="0AE31699" w:rsidR="00F71335" w:rsidRPr="0096562D" w:rsidRDefault="00F71335" w:rsidP="00F71335">
            <w:pPr>
              <w:jc w:val="both"/>
            </w:pPr>
            <w:r w:rsidRPr="00F71335">
              <w:rPr>
                <w:b/>
                <w:bCs/>
              </w:rPr>
              <w:t>O (n</w:t>
            </w:r>
            <w:r w:rsidRPr="00F71335">
              <w:rPr>
                <w:b/>
                <w:bCs/>
                <w:vertAlign w:val="superscript"/>
              </w:rPr>
              <w:t>2</w:t>
            </w:r>
            <w:r w:rsidRPr="00F71335">
              <w:rPr>
                <w:b/>
                <w:bCs/>
              </w:rPr>
              <w:t>)</w:t>
            </w:r>
            <w:r>
              <w:t xml:space="preserve"> swaps</w:t>
            </w:r>
          </w:p>
        </w:tc>
        <w:tc>
          <w:tcPr>
            <w:tcW w:w="1701" w:type="dxa"/>
          </w:tcPr>
          <w:p w14:paraId="14139125" w14:textId="77777777" w:rsidR="00F71335" w:rsidRDefault="00F71335" w:rsidP="00F71335">
            <w:pPr>
              <w:jc w:val="both"/>
              <w:rPr>
                <w:b/>
                <w:bCs/>
              </w:rPr>
            </w:pPr>
            <w:r w:rsidRPr="00F71335">
              <w:rPr>
                <w:b/>
                <w:bCs/>
              </w:rPr>
              <w:t>O (n</w:t>
            </w:r>
            <w:r w:rsidRPr="00F71335">
              <w:rPr>
                <w:b/>
                <w:bCs/>
                <w:vertAlign w:val="superscript"/>
              </w:rPr>
              <w:t>2</w:t>
            </w:r>
            <w:r w:rsidRPr="00F71335">
              <w:rPr>
                <w:b/>
                <w:bCs/>
              </w:rPr>
              <w:t>)</w:t>
            </w:r>
          </w:p>
          <w:p w14:paraId="4DB3E2A0" w14:textId="77777777" w:rsidR="00F71335" w:rsidRDefault="00F71335" w:rsidP="00F71335">
            <w:pPr>
              <w:jc w:val="both"/>
            </w:pPr>
            <w:r>
              <w:t>comparisons</w:t>
            </w:r>
          </w:p>
          <w:p w14:paraId="50E21F77" w14:textId="0909F815" w:rsidR="00F71335" w:rsidRPr="0096562D" w:rsidRDefault="00F71335" w:rsidP="00F71335">
            <w:pPr>
              <w:jc w:val="both"/>
            </w:pPr>
            <w:r w:rsidRPr="00F71335">
              <w:rPr>
                <w:b/>
                <w:bCs/>
              </w:rPr>
              <w:t>O (n</w:t>
            </w:r>
            <w:r w:rsidRPr="00F71335">
              <w:rPr>
                <w:b/>
                <w:bCs/>
                <w:vertAlign w:val="superscript"/>
              </w:rPr>
              <w:t>2</w:t>
            </w:r>
            <w:r w:rsidRPr="00F71335">
              <w:rPr>
                <w:b/>
                <w:bCs/>
              </w:rPr>
              <w:t>)</w:t>
            </w:r>
            <w:r>
              <w:t xml:space="preserve"> swaps</w:t>
            </w:r>
          </w:p>
        </w:tc>
        <w:tc>
          <w:tcPr>
            <w:tcW w:w="1898" w:type="dxa"/>
          </w:tcPr>
          <w:p w14:paraId="734EA3C7" w14:textId="77777777" w:rsidR="00F71335" w:rsidRPr="00F71335" w:rsidRDefault="00F71335" w:rsidP="00F71335">
            <w:pPr>
              <w:jc w:val="both"/>
              <w:rPr>
                <w:b/>
                <w:bCs/>
              </w:rPr>
            </w:pPr>
            <w:r w:rsidRPr="00F71335">
              <w:rPr>
                <w:b/>
                <w:bCs/>
              </w:rPr>
              <w:t>O (n</w:t>
            </w:r>
            <w:r w:rsidRPr="00F71335">
              <w:rPr>
                <w:b/>
                <w:bCs/>
                <w:vertAlign w:val="superscript"/>
              </w:rPr>
              <w:t>2</w:t>
            </w:r>
            <w:r w:rsidRPr="00F71335">
              <w:rPr>
                <w:b/>
                <w:bCs/>
              </w:rPr>
              <w:t>)</w:t>
            </w:r>
          </w:p>
          <w:p w14:paraId="75A2DA10" w14:textId="162DBA3E" w:rsidR="00F71335" w:rsidRDefault="00F71335" w:rsidP="00F71335">
            <w:pPr>
              <w:jc w:val="both"/>
            </w:pPr>
            <w:r>
              <w:t>comparisons</w:t>
            </w:r>
          </w:p>
          <w:p w14:paraId="0DDDE662" w14:textId="7FD70DE0" w:rsidR="00F71335" w:rsidRPr="0096562D" w:rsidRDefault="00F71335" w:rsidP="00F71335">
            <w:pPr>
              <w:jc w:val="both"/>
            </w:pPr>
            <w:r w:rsidRPr="00F71335">
              <w:rPr>
                <w:b/>
                <w:bCs/>
              </w:rPr>
              <w:t>O (n)</w:t>
            </w:r>
            <w:r>
              <w:t xml:space="preserve"> swaps</w:t>
            </w:r>
          </w:p>
        </w:tc>
      </w:tr>
      <w:tr w:rsidR="00F71335" w:rsidRPr="00CA52DA" w14:paraId="3F89DF44" w14:textId="77777777" w:rsidTr="00F36FA2">
        <w:trPr>
          <w:trHeight w:val="288"/>
        </w:trPr>
        <w:tc>
          <w:tcPr>
            <w:tcW w:w="1112" w:type="dxa"/>
          </w:tcPr>
          <w:p w14:paraId="7FE47874" w14:textId="650BD104" w:rsidR="00F71335" w:rsidRPr="0096562D" w:rsidRDefault="00F71335" w:rsidP="00F71335">
            <w:pPr>
              <w:jc w:val="both"/>
              <w:rPr>
                <w:b/>
                <w:bCs/>
              </w:rPr>
            </w:pPr>
            <w:r w:rsidRPr="0096562D">
              <w:rPr>
                <w:b/>
                <w:bCs/>
              </w:rPr>
              <w:t>Worst</w:t>
            </w:r>
          </w:p>
        </w:tc>
        <w:tc>
          <w:tcPr>
            <w:tcW w:w="1194" w:type="dxa"/>
          </w:tcPr>
          <w:p w14:paraId="32F45A5F" w14:textId="77777777" w:rsidR="00F71335" w:rsidRDefault="00F71335" w:rsidP="00F71335">
            <w:pPr>
              <w:jc w:val="both"/>
            </w:pPr>
            <w:r>
              <w:t>O (k)</w:t>
            </w:r>
          </w:p>
          <w:p w14:paraId="7AEE0787" w14:textId="440F0044" w:rsidR="002816AD" w:rsidRPr="0096562D" w:rsidRDefault="002816AD" w:rsidP="00F71335">
            <w:pPr>
              <w:jc w:val="both"/>
            </w:pPr>
          </w:p>
        </w:tc>
        <w:tc>
          <w:tcPr>
            <w:tcW w:w="1425" w:type="dxa"/>
          </w:tcPr>
          <w:p w14:paraId="4168E27E" w14:textId="77777777" w:rsidR="00F71335" w:rsidRDefault="00F71335" w:rsidP="00F71335">
            <w:pPr>
              <w:jc w:val="both"/>
            </w:pPr>
            <w:r>
              <w:t>O (n</w:t>
            </w:r>
            <w:r>
              <w:rPr>
                <w:vertAlign w:val="superscript"/>
              </w:rPr>
              <w:t>2</w:t>
            </w:r>
            <w:r>
              <w:t>)</w:t>
            </w:r>
          </w:p>
          <w:p w14:paraId="18A3BCF5" w14:textId="0055F022" w:rsidR="00161F27" w:rsidRPr="0096562D" w:rsidRDefault="00161F27" w:rsidP="00F71335">
            <w:pPr>
              <w:jc w:val="both"/>
            </w:pPr>
            <w:r>
              <w:t>Skewed distribution</w:t>
            </w:r>
          </w:p>
        </w:tc>
        <w:tc>
          <w:tcPr>
            <w:tcW w:w="942" w:type="dxa"/>
          </w:tcPr>
          <w:p w14:paraId="5C94C0AB" w14:textId="447A062E" w:rsidR="00F71335" w:rsidRPr="0096562D" w:rsidRDefault="00F71335" w:rsidP="00F71335">
            <w:pPr>
              <w:jc w:val="both"/>
            </w:pPr>
            <w:r>
              <w:t>O (</w:t>
            </w:r>
            <w:proofErr w:type="spellStart"/>
            <w:r>
              <w:t>nk</w:t>
            </w:r>
            <w:proofErr w:type="spellEnd"/>
            <w:r>
              <w:t>)</w:t>
            </w:r>
          </w:p>
        </w:tc>
        <w:tc>
          <w:tcPr>
            <w:tcW w:w="1985" w:type="dxa"/>
          </w:tcPr>
          <w:p w14:paraId="517DB62D" w14:textId="77777777" w:rsidR="00F71335" w:rsidRDefault="00F71335" w:rsidP="00F71335">
            <w:pPr>
              <w:jc w:val="both"/>
            </w:pPr>
            <w:r>
              <w:t>O (n</w:t>
            </w:r>
            <w:r>
              <w:rPr>
                <w:vertAlign w:val="superscript"/>
              </w:rPr>
              <w:t>4/3</w:t>
            </w:r>
            <w:r>
              <w:t>)</w:t>
            </w:r>
          </w:p>
          <w:p w14:paraId="51B04CC4" w14:textId="19434070" w:rsidR="00164F58" w:rsidRPr="00164F58" w:rsidRDefault="00164F58" w:rsidP="00F71335">
            <w:pPr>
              <w:jc w:val="both"/>
            </w:pPr>
            <w:r>
              <w:t>O (n</w:t>
            </w:r>
            <w:r>
              <w:rPr>
                <w:vertAlign w:val="superscript"/>
              </w:rPr>
              <w:t>2</w:t>
            </w:r>
            <w:r>
              <w:t>)</w:t>
            </w:r>
          </w:p>
        </w:tc>
        <w:tc>
          <w:tcPr>
            <w:tcW w:w="992" w:type="dxa"/>
          </w:tcPr>
          <w:p w14:paraId="737DE393" w14:textId="2925169A" w:rsidR="00F71335" w:rsidRPr="0096562D" w:rsidRDefault="007D2D9A" w:rsidP="00F71335">
            <w:pPr>
              <w:jc w:val="both"/>
            </w:pPr>
            <w:r>
              <w:t>O (n</w:t>
            </w:r>
            <w:r>
              <w:rPr>
                <w:vertAlign w:val="superscript"/>
              </w:rPr>
              <w:t>2</w:t>
            </w:r>
            <w:r>
              <w:t>)</w:t>
            </w:r>
          </w:p>
        </w:tc>
        <w:tc>
          <w:tcPr>
            <w:tcW w:w="1701" w:type="dxa"/>
          </w:tcPr>
          <w:p w14:paraId="78136207" w14:textId="77777777" w:rsidR="00F71335" w:rsidRDefault="00F71335" w:rsidP="00F71335">
            <w:pPr>
              <w:jc w:val="both"/>
              <w:rPr>
                <w:b/>
                <w:bCs/>
              </w:rPr>
            </w:pPr>
            <w:r w:rsidRPr="00F71335">
              <w:rPr>
                <w:b/>
                <w:bCs/>
              </w:rPr>
              <w:t>O (n</w:t>
            </w:r>
            <w:r w:rsidRPr="00F71335">
              <w:rPr>
                <w:b/>
                <w:bCs/>
                <w:vertAlign w:val="superscript"/>
              </w:rPr>
              <w:t>2</w:t>
            </w:r>
            <w:r w:rsidRPr="00F71335">
              <w:rPr>
                <w:b/>
                <w:bCs/>
              </w:rPr>
              <w:t>)</w:t>
            </w:r>
          </w:p>
          <w:p w14:paraId="2BF99E12" w14:textId="277CC161" w:rsidR="00F71335" w:rsidRDefault="00F71335" w:rsidP="00F71335">
            <w:pPr>
              <w:jc w:val="both"/>
            </w:pPr>
            <w:r>
              <w:t>comparisons</w:t>
            </w:r>
          </w:p>
          <w:p w14:paraId="3F907F94" w14:textId="1DD25CDF" w:rsidR="00F71335" w:rsidRPr="0096562D" w:rsidRDefault="00F71335" w:rsidP="00F71335">
            <w:pPr>
              <w:jc w:val="both"/>
            </w:pPr>
            <w:r w:rsidRPr="00F71335">
              <w:rPr>
                <w:b/>
                <w:bCs/>
              </w:rPr>
              <w:t>O (n</w:t>
            </w:r>
            <w:r w:rsidRPr="00F71335">
              <w:rPr>
                <w:b/>
                <w:bCs/>
                <w:vertAlign w:val="superscript"/>
              </w:rPr>
              <w:t>2</w:t>
            </w:r>
            <w:r w:rsidRPr="00F71335">
              <w:rPr>
                <w:b/>
                <w:bCs/>
              </w:rPr>
              <w:t>)</w:t>
            </w:r>
            <w:r>
              <w:t xml:space="preserve"> swaps</w:t>
            </w:r>
          </w:p>
        </w:tc>
        <w:tc>
          <w:tcPr>
            <w:tcW w:w="1701" w:type="dxa"/>
          </w:tcPr>
          <w:p w14:paraId="61E9CF5C" w14:textId="77777777" w:rsidR="00F71335" w:rsidRDefault="00F71335" w:rsidP="00F71335">
            <w:pPr>
              <w:jc w:val="both"/>
              <w:rPr>
                <w:b/>
                <w:bCs/>
              </w:rPr>
            </w:pPr>
            <w:r w:rsidRPr="00F71335">
              <w:rPr>
                <w:b/>
                <w:bCs/>
              </w:rPr>
              <w:t>O (n</w:t>
            </w:r>
            <w:r w:rsidRPr="00F71335">
              <w:rPr>
                <w:b/>
                <w:bCs/>
                <w:vertAlign w:val="superscript"/>
              </w:rPr>
              <w:t>2</w:t>
            </w:r>
            <w:r w:rsidRPr="00F71335">
              <w:rPr>
                <w:b/>
                <w:bCs/>
              </w:rPr>
              <w:t>)</w:t>
            </w:r>
          </w:p>
          <w:p w14:paraId="61C4DC07" w14:textId="77777777" w:rsidR="00F71335" w:rsidRDefault="00F71335" w:rsidP="00F71335">
            <w:pPr>
              <w:jc w:val="both"/>
            </w:pPr>
            <w:r>
              <w:t>comparisons</w:t>
            </w:r>
          </w:p>
          <w:p w14:paraId="257B304D" w14:textId="5839F00D" w:rsidR="00F71335" w:rsidRPr="0096562D" w:rsidRDefault="00F71335" w:rsidP="00F71335">
            <w:pPr>
              <w:jc w:val="both"/>
            </w:pPr>
            <w:r w:rsidRPr="00F71335">
              <w:rPr>
                <w:b/>
                <w:bCs/>
              </w:rPr>
              <w:t>O (n</w:t>
            </w:r>
            <w:r w:rsidRPr="00F71335">
              <w:rPr>
                <w:b/>
                <w:bCs/>
                <w:vertAlign w:val="superscript"/>
              </w:rPr>
              <w:t>2</w:t>
            </w:r>
            <w:r w:rsidRPr="00F71335">
              <w:rPr>
                <w:b/>
                <w:bCs/>
              </w:rPr>
              <w:t>)</w:t>
            </w:r>
            <w:r>
              <w:t xml:space="preserve"> swaps</w:t>
            </w:r>
          </w:p>
        </w:tc>
        <w:tc>
          <w:tcPr>
            <w:tcW w:w="1898" w:type="dxa"/>
          </w:tcPr>
          <w:p w14:paraId="0DEE80E0" w14:textId="77777777" w:rsidR="00F71335" w:rsidRPr="00F71335" w:rsidRDefault="00F71335" w:rsidP="00F71335">
            <w:pPr>
              <w:jc w:val="both"/>
              <w:rPr>
                <w:b/>
                <w:bCs/>
              </w:rPr>
            </w:pPr>
            <w:r w:rsidRPr="00F71335">
              <w:rPr>
                <w:b/>
                <w:bCs/>
              </w:rPr>
              <w:t>O (n</w:t>
            </w:r>
            <w:r w:rsidRPr="00F71335">
              <w:rPr>
                <w:b/>
                <w:bCs/>
                <w:vertAlign w:val="superscript"/>
              </w:rPr>
              <w:t>2</w:t>
            </w:r>
            <w:r w:rsidRPr="00F71335">
              <w:rPr>
                <w:b/>
                <w:bCs/>
              </w:rPr>
              <w:t>)</w:t>
            </w:r>
          </w:p>
          <w:p w14:paraId="3490D2B1" w14:textId="0770D02A" w:rsidR="00F71335" w:rsidRDefault="00F71335" w:rsidP="00F71335">
            <w:pPr>
              <w:jc w:val="both"/>
            </w:pPr>
            <w:r>
              <w:t>comparisons</w:t>
            </w:r>
          </w:p>
          <w:p w14:paraId="01F8C428" w14:textId="7FCC83ED" w:rsidR="00F71335" w:rsidRPr="0096562D" w:rsidRDefault="00F71335" w:rsidP="00F71335">
            <w:pPr>
              <w:jc w:val="both"/>
            </w:pPr>
            <w:r w:rsidRPr="00F71335">
              <w:rPr>
                <w:b/>
                <w:bCs/>
              </w:rPr>
              <w:t>O (n)</w:t>
            </w:r>
            <w:r>
              <w:t xml:space="preserve"> swaps</w:t>
            </w:r>
          </w:p>
        </w:tc>
      </w:tr>
    </w:tbl>
    <w:p w14:paraId="64FDA098" w14:textId="062248BD" w:rsidR="00544ED9" w:rsidRDefault="00544ED9" w:rsidP="00544ED9">
      <w:pPr>
        <w:jc w:val="both"/>
      </w:pPr>
    </w:p>
    <w:tbl>
      <w:tblPr>
        <w:tblStyle w:val="TableGrid"/>
        <w:tblW w:w="5000" w:type="pct"/>
        <w:tblLook w:val="04A0" w:firstRow="1" w:lastRow="0" w:firstColumn="1" w:lastColumn="0" w:noHBand="0" w:noVBand="1"/>
      </w:tblPr>
      <w:tblGrid>
        <w:gridCol w:w="854"/>
        <w:gridCol w:w="1796"/>
        <w:gridCol w:w="1444"/>
        <w:gridCol w:w="1213"/>
        <w:gridCol w:w="1112"/>
        <w:gridCol w:w="1475"/>
        <w:gridCol w:w="1444"/>
        <w:gridCol w:w="1768"/>
        <w:gridCol w:w="1844"/>
      </w:tblGrid>
      <w:tr w:rsidR="00544ED9" w:rsidRPr="00CA52DA" w14:paraId="705060F2" w14:textId="77777777" w:rsidTr="0096562D">
        <w:trPr>
          <w:trHeight w:val="288"/>
        </w:trPr>
        <w:tc>
          <w:tcPr>
            <w:tcW w:w="5000" w:type="pct"/>
            <w:gridSpan w:val="9"/>
          </w:tcPr>
          <w:p w14:paraId="6A0C2E12" w14:textId="25A4E600" w:rsidR="00544ED9" w:rsidRPr="00CA52DA" w:rsidRDefault="0096562D" w:rsidP="005361E9">
            <w:pPr>
              <w:jc w:val="center"/>
              <w:rPr>
                <w:b/>
                <w:bCs/>
              </w:rPr>
            </w:pPr>
            <w:r>
              <w:rPr>
                <w:b/>
                <w:bCs/>
              </w:rPr>
              <w:t>SPACE COMPLEXITY</w:t>
            </w:r>
          </w:p>
        </w:tc>
      </w:tr>
      <w:tr w:rsidR="0096562D" w:rsidRPr="00CA52DA" w14:paraId="012E0E50" w14:textId="77777777" w:rsidTr="0096562D">
        <w:trPr>
          <w:trHeight w:val="288"/>
        </w:trPr>
        <w:tc>
          <w:tcPr>
            <w:tcW w:w="142" w:type="pct"/>
          </w:tcPr>
          <w:p w14:paraId="56A42025" w14:textId="77777777" w:rsidR="00544ED9" w:rsidRDefault="00544ED9" w:rsidP="005361E9">
            <w:pPr>
              <w:jc w:val="both"/>
            </w:pPr>
          </w:p>
        </w:tc>
        <w:tc>
          <w:tcPr>
            <w:tcW w:w="717" w:type="pct"/>
          </w:tcPr>
          <w:p w14:paraId="71720B92" w14:textId="77777777" w:rsidR="00544ED9" w:rsidRPr="00CA52DA" w:rsidRDefault="00544ED9" w:rsidP="005361E9">
            <w:pPr>
              <w:jc w:val="both"/>
              <w:rPr>
                <w:b/>
                <w:bCs/>
              </w:rPr>
            </w:pPr>
            <w:r w:rsidRPr="00CA52DA">
              <w:rPr>
                <w:b/>
                <w:bCs/>
              </w:rPr>
              <w:t>Counting</w:t>
            </w:r>
          </w:p>
        </w:tc>
        <w:tc>
          <w:tcPr>
            <w:tcW w:w="581" w:type="pct"/>
          </w:tcPr>
          <w:p w14:paraId="3F32E1F7" w14:textId="77777777" w:rsidR="00544ED9" w:rsidRPr="00CA52DA" w:rsidRDefault="00544ED9" w:rsidP="005361E9">
            <w:pPr>
              <w:jc w:val="both"/>
              <w:rPr>
                <w:b/>
                <w:bCs/>
              </w:rPr>
            </w:pPr>
            <w:r w:rsidRPr="00CA52DA">
              <w:rPr>
                <w:b/>
                <w:bCs/>
              </w:rPr>
              <w:t>Bucket</w:t>
            </w:r>
          </w:p>
        </w:tc>
        <w:tc>
          <w:tcPr>
            <w:tcW w:w="492" w:type="pct"/>
          </w:tcPr>
          <w:p w14:paraId="1E13995F" w14:textId="77777777" w:rsidR="00544ED9" w:rsidRPr="00CA52DA" w:rsidRDefault="00544ED9" w:rsidP="005361E9">
            <w:pPr>
              <w:jc w:val="both"/>
              <w:rPr>
                <w:b/>
                <w:bCs/>
              </w:rPr>
            </w:pPr>
            <w:r w:rsidRPr="00CA52DA">
              <w:rPr>
                <w:b/>
                <w:bCs/>
              </w:rPr>
              <w:t>Radix</w:t>
            </w:r>
          </w:p>
        </w:tc>
        <w:tc>
          <w:tcPr>
            <w:tcW w:w="453" w:type="pct"/>
          </w:tcPr>
          <w:p w14:paraId="70EFA6C7" w14:textId="77777777" w:rsidR="00544ED9" w:rsidRPr="00CA52DA" w:rsidRDefault="00544ED9" w:rsidP="005361E9">
            <w:pPr>
              <w:jc w:val="both"/>
              <w:rPr>
                <w:b/>
                <w:bCs/>
              </w:rPr>
            </w:pPr>
            <w:r w:rsidRPr="00CA52DA">
              <w:rPr>
                <w:b/>
                <w:bCs/>
              </w:rPr>
              <w:t>Shell</w:t>
            </w:r>
          </w:p>
        </w:tc>
        <w:tc>
          <w:tcPr>
            <w:tcW w:w="593" w:type="pct"/>
          </w:tcPr>
          <w:p w14:paraId="34DE1542" w14:textId="77777777" w:rsidR="00544ED9" w:rsidRPr="00CA52DA" w:rsidRDefault="00544ED9" w:rsidP="005361E9">
            <w:pPr>
              <w:jc w:val="both"/>
              <w:rPr>
                <w:b/>
                <w:bCs/>
              </w:rPr>
            </w:pPr>
            <w:r w:rsidRPr="00CA52DA">
              <w:rPr>
                <w:b/>
                <w:bCs/>
              </w:rPr>
              <w:t>Gnome</w:t>
            </w:r>
          </w:p>
        </w:tc>
        <w:tc>
          <w:tcPr>
            <w:tcW w:w="581" w:type="pct"/>
          </w:tcPr>
          <w:p w14:paraId="46E24D48" w14:textId="77777777" w:rsidR="00544ED9" w:rsidRPr="00CA52DA" w:rsidRDefault="00544ED9" w:rsidP="005361E9">
            <w:pPr>
              <w:jc w:val="both"/>
              <w:rPr>
                <w:b/>
                <w:bCs/>
              </w:rPr>
            </w:pPr>
            <w:r w:rsidRPr="00CA52DA">
              <w:rPr>
                <w:b/>
                <w:bCs/>
              </w:rPr>
              <w:t>Bubble</w:t>
            </w:r>
          </w:p>
        </w:tc>
        <w:tc>
          <w:tcPr>
            <w:tcW w:w="706" w:type="pct"/>
          </w:tcPr>
          <w:p w14:paraId="72BBA7DB" w14:textId="77777777" w:rsidR="00544ED9" w:rsidRPr="00CA52DA" w:rsidRDefault="00544ED9" w:rsidP="005361E9">
            <w:pPr>
              <w:jc w:val="both"/>
              <w:rPr>
                <w:b/>
                <w:bCs/>
              </w:rPr>
            </w:pPr>
            <w:r w:rsidRPr="00CA52DA">
              <w:rPr>
                <w:b/>
                <w:bCs/>
              </w:rPr>
              <w:t>Insertion</w:t>
            </w:r>
          </w:p>
        </w:tc>
        <w:tc>
          <w:tcPr>
            <w:tcW w:w="736" w:type="pct"/>
          </w:tcPr>
          <w:p w14:paraId="2423818F" w14:textId="77777777" w:rsidR="00544ED9" w:rsidRPr="00CA52DA" w:rsidRDefault="00544ED9" w:rsidP="005361E9">
            <w:pPr>
              <w:jc w:val="both"/>
              <w:rPr>
                <w:b/>
                <w:bCs/>
              </w:rPr>
            </w:pPr>
            <w:r w:rsidRPr="00CA52DA">
              <w:rPr>
                <w:b/>
                <w:bCs/>
              </w:rPr>
              <w:t>Selection</w:t>
            </w:r>
          </w:p>
        </w:tc>
      </w:tr>
      <w:tr w:rsidR="00544ED9" w:rsidRPr="00CA52DA" w14:paraId="54AB2D28" w14:textId="77777777" w:rsidTr="0096562D">
        <w:trPr>
          <w:trHeight w:val="288"/>
        </w:trPr>
        <w:tc>
          <w:tcPr>
            <w:tcW w:w="142" w:type="pct"/>
          </w:tcPr>
          <w:p w14:paraId="3496D8C7" w14:textId="071C1410" w:rsidR="00544ED9" w:rsidRPr="0096562D" w:rsidRDefault="0096562D" w:rsidP="005361E9">
            <w:pPr>
              <w:jc w:val="both"/>
              <w:rPr>
                <w:b/>
                <w:bCs/>
              </w:rPr>
            </w:pPr>
            <w:r w:rsidRPr="0096562D">
              <w:rPr>
                <w:b/>
                <w:bCs/>
              </w:rPr>
              <w:t>Worst</w:t>
            </w:r>
          </w:p>
        </w:tc>
        <w:tc>
          <w:tcPr>
            <w:tcW w:w="717" w:type="pct"/>
          </w:tcPr>
          <w:p w14:paraId="13B408DB" w14:textId="77777777" w:rsidR="002816AD" w:rsidRDefault="002816AD" w:rsidP="002816AD">
            <w:pPr>
              <w:jc w:val="both"/>
            </w:pPr>
            <w:r>
              <w:t>O (k)</w:t>
            </w:r>
          </w:p>
          <w:p w14:paraId="1A07111A" w14:textId="2019DF1B" w:rsidR="0096562D" w:rsidRPr="00AE172E" w:rsidRDefault="0096562D" w:rsidP="005361E9">
            <w:pPr>
              <w:jc w:val="both"/>
            </w:pPr>
            <w:r w:rsidRPr="00AE172E">
              <w:t>O (n + k)</w:t>
            </w:r>
          </w:p>
        </w:tc>
        <w:tc>
          <w:tcPr>
            <w:tcW w:w="581" w:type="pct"/>
          </w:tcPr>
          <w:p w14:paraId="1C27DEE0" w14:textId="669D435A" w:rsidR="00544ED9" w:rsidRPr="00AE172E" w:rsidRDefault="0096562D" w:rsidP="005361E9">
            <w:pPr>
              <w:jc w:val="both"/>
            </w:pPr>
            <w:r w:rsidRPr="00AE172E">
              <w:t>O (n)</w:t>
            </w:r>
          </w:p>
        </w:tc>
        <w:tc>
          <w:tcPr>
            <w:tcW w:w="492" w:type="pct"/>
          </w:tcPr>
          <w:p w14:paraId="409DF557" w14:textId="1C501356" w:rsidR="00544ED9" w:rsidRPr="00AE172E" w:rsidRDefault="00D14032" w:rsidP="005361E9">
            <w:pPr>
              <w:jc w:val="both"/>
            </w:pPr>
            <w:r w:rsidRPr="00AE172E">
              <w:t>O (n + k)</w:t>
            </w:r>
          </w:p>
        </w:tc>
        <w:tc>
          <w:tcPr>
            <w:tcW w:w="453" w:type="pct"/>
          </w:tcPr>
          <w:p w14:paraId="06D9ECC4" w14:textId="2877CA0E" w:rsidR="00544ED9" w:rsidRPr="00AE172E" w:rsidRDefault="00EC4742" w:rsidP="005361E9">
            <w:pPr>
              <w:jc w:val="both"/>
            </w:pPr>
            <w:r w:rsidRPr="00AE172E">
              <w:t>O (1)</w:t>
            </w:r>
          </w:p>
        </w:tc>
        <w:tc>
          <w:tcPr>
            <w:tcW w:w="593" w:type="pct"/>
          </w:tcPr>
          <w:p w14:paraId="715CCCBA" w14:textId="3C8FBD13" w:rsidR="00544ED9" w:rsidRPr="00AE172E" w:rsidRDefault="007D2D9A" w:rsidP="005361E9">
            <w:pPr>
              <w:jc w:val="both"/>
            </w:pPr>
            <w:r w:rsidRPr="00AE172E">
              <w:t>O (1)</w:t>
            </w:r>
          </w:p>
        </w:tc>
        <w:tc>
          <w:tcPr>
            <w:tcW w:w="581" w:type="pct"/>
          </w:tcPr>
          <w:p w14:paraId="1026FE40" w14:textId="07EC3D49" w:rsidR="00544ED9" w:rsidRPr="00AE172E" w:rsidRDefault="00F71335" w:rsidP="00F71335">
            <w:pPr>
              <w:jc w:val="both"/>
            </w:pPr>
            <w:r w:rsidRPr="00AE172E">
              <w:t>O (1)</w:t>
            </w:r>
          </w:p>
        </w:tc>
        <w:tc>
          <w:tcPr>
            <w:tcW w:w="706" w:type="pct"/>
          </w:tcPr>
          <w:p w14:paraId="42F48855" w14:textId="0CF7D3F8" w:rsidR="00F71335" w:rsidRPr="00AE172E" w:rsidRDefault="00F71335" w:rsidP="005361E9">
            <w:pPr>
              <w:jc w:val="both"/>
            </w:pPr>
            <w:r w:rsidRPr="00AE172E">
              <w:t>O (1)</w:t>
            </w:r>
          </w:p>
        </w:tc>
        <w:tc>
          <w:tcPr>
            <w:tcW w:w="736" w:type="pct"/>
          </w:tcPr>
          <w:p w14:paraId="3A1F0FBA" w14:textId="1A8B7849" w:rsidR="00544ED9" w:rsidRPr="00AE172E" w:rsidRDefault="00F71335" w:rsidP="00F71335">
            <w:pPr>
              <w:jc w:val="both"/>
            </w:pPr>
            <w:r w:rsidRPr="00AE172E">
              <w:t>O (1)</w:t>
            </w:r>
          </w:p>
        </w:tc>
      </w:tr>
    </w:tbl>
    <w:p w14:paraId="6C4D3C38" w14:textId="77FCC9C2" w:rsidR="00EA006E" w:rsidRDefault="00EA006E" w:rsidP="00544ED9">
      <w:pPr>
        <w:jc w:val="both"/>
      </w:pPr>
    </w:p>
    <w:p w14:paraId="74FF0F59" w14:textId="11616495" w:rsidR="00544ED9" w:rsidRDefault="00EA006E" w:rsidP="00EA006E">
      <w:r>
        <w:br w:type="page"/>
      </w:r>
    </w:p>
    <w:tbl>
      <w:tblPr>
        <w:tblStyle w:val="TableGrid"/>
        <w:tblW w:w="0" w:type="auto"/>
        <w:tblLook w:val="04A0" w:firstRow="1" w:lastRow="0" w:firstColumn="1" w:lastColumn="0" w:noHBand="0" w:noVBand="1"/>
      </w:tblPr>
      <w:tblGrid>
        <w:gridCol w:w="1381"/>
        <w:gridCol w:w="3353"/>
        <w:gridCol w:w="4170"/>
        <w:gridCol w:w="4046"/>
      </w:tblGrid>
      <w:tr w:rsidR="008762A2" w:rsidRPr="00CA52DA" w14:paraId="5FF6148C" w14:textId="29637BB6" w:rsidTr="00F71335">
        <w:trPr>
          <w:trHeight w:val="288"/>
        </w:trPr>
        <w:tc>
          <w:tcPr>
            <w:tcW w:w="0" w:type="auto"/>
            <w:gridSpan w:val="4"/>
          </w:tcPr>
          <w:p w14:paraId="688DBB53" w14:textId="55F4C787" w:rsidR="008762A2" w:rsidRDefault="008762A2" w:rsidP="005361E9">
            <w:pPr>
              <w:jc w:val="center"/>
              <w:rPr>
                <w:b/>
                <w:bCs/>
              </w:rPr>
            </w:pPr>
            <w:r>
              <w:rPr>
                <w:b/>
                <w:bCs/>
              </w:rPr>
              <w:lastRenderedPageBreak/>
              <w:t>SORTING ALGORITHMS</w:t>
            </w:r>
          </w:p>
        </w:tc>
      </w:tr>
      <w:tr w:rsidR="008762A2" w:rsidRPr="00CA52DA" w14:paraId="6EDE8A64" w14:textId="20584090" w:rsidTr="00F71335">
        <w:trPr>
          <w:trHeight w:val="288"/>
        </w:trPr>
        <w:tc>
          <w:tcPr>
            <w:tcW w:w="0" w:type="auto"/>
          </w:tcPr>
          <w:p w14:paraId="7E7F2A87" w14:textId="77777777" w:rsidR="008762A2" w:rsidRDefault="008762A2" w:rsidP="005361E9">
            <w:pPr>
              <w:jc w:val="both"/>
            </w:pPr>
          </w:p>
        </w:tc>
        <w:tc>
          <w:tcPr>
            <w:tcW w:w="0" w:type="auto"/>
          </w:tcPr>
          <w:p w14:paraId="6F8F7DEB" w14:textId="47805900" w:rsidR="008762A2" w:rsidRPr="00CA52DA" w:rsidRDefault="008762A2" w:rsidP="005361E9">
            <w:pPr>
              <w:jc w:val="both"/>
              <w:rPr>
                <w:b/>
                <w:bCs/>
              </w:rPr>
            </w:pPr>
            <w:r>
              <w:rPr>
                <w:b/>
                <w:bCs/>
              </w:rPr>
              <w:t>Bubble</w:t>
            </w:r>
          </w:p>
        </w:tc>
        <w:tc>
          <w:tcPr>
            <w:tcW w:w="0" w:type="auto"/>
          </w:tcPr>
          <w:p w14:paraId="03EDBDA2" w14:textId="0406E617" w:rsidR="008762A2" w:rsidRDefault="008762A2" w:rsidP="005361E9">
            <w:pPr>
              <w:jc w:val="both"/>
              <w:rPr>
                <w:b/>
                <w:bCs/>
              </w:rPr>
            </w:pPr>
            <w:r>
              <w:rPr>
                <w:b/>
                <w:bCs/>
              </w:rPr>
              <w:t>Insertion</w:t>
            </w:r>
          </w:p>
        </w:tc>
        <w:tc>
          <w:tcPr>
            <w:tcW w:w="0" w:type="auto"/>
          </w:tcPr>
          <w:p w14:paraId="74B18CE1" w14:textId="7F1578D7" w:rsidR="008762A2" w:rsidRDefault="008762A2" w:rsidP="005361E9">
            <w:pPr>
              <w:jc w:val="both"/>
              <w:rPr>
                <w:b/>
                <w:bCs/>
              </w:rPr>
            </w:pPr>
            <w:r>
              <w:rPr>
                <w:b/>
                <w:bCs/>
              </w:rPr>
              <w:t>Selection</w:t>
            </w:r>
          </w:p>
        </w:tc>
      </w:tr>
      <w:tr w:rsidR="008762A2" w14:paraId="492EC437" w14:textId="5A769942" w:rsidTr="00F71335">
        <w:trPr>
          <w:trHeight w:val="288"/>
        </w:trPr>
        <w:tc>
          <w:tcPr>
            <w:tcW w:w="0" w:type="auto"/>
          </w:tcPr>
          <w:p w14:paraId="6A701F6D" w14:textId="77777777" w:rsidR="008762A2" w:rsidRPr="00CA52DA" w:rsidRDefault="008762A2" w:rsidP="005361E9">
            <w:pPr>
              <w:jc w:val="both"/>
              <w:rPr>
                <w:b/>
                <w:bCs/>
              </w:rPr>
            </w:pPr>
            <w:r w:rsidRPr="00CA52DA">
              <w:rPr>
                <w:b/>
                <w:bCs/>
              </w:rPr>
              <w:t>Who</w:t>
            </w:r>
          </w:p>
        </w:tc>
        <w:tc>
          <w:tcPr>
            <w:tcW w:w="0" w:type="auto"/>
          </w:tcPr>
          <w:p w14:paraId="6A729799" w14:textId="59A2611E" w:rsidR="008762A2" w:rsidRDefault="007E2D30" w:rsidP="005361E9">
            <w:pPr>
              <w:jc w:val="both"/>
            </w:pPr>
            <w:r>
              <w:t>Iverson – coined term</w:t>
            </w:r>
          </w:p>
        </w:tc>
        <w:tc>
          <w:tcPr>
            <w:tcW w:w="0" w:type="auto"/>
          </w:tcPr>
          <w:p w14:paraId="12215BD4" w14:textId="31A1889D" w:rsidR="008762A2" w:rsidRDefault="007E2D30" w:rsidP="005361E9">
            <w:pPr>
              <w:jc w:val="both"/>
            </w:pPr>
            <w:r>
              <w:t xml:space="preserve">John Mauchly – mentioned </w:t>
            </w:r>
          </w:p>
        </w:tc>
        <w:tc>
          <w:tcPr>
            <w:tcW w:w="0" w:type="auto"/>
          </w:tcPr>
          <w:p w14:paraId="12E26D32" w14:textId="0C884614" w:rsidR="008762A2" w:rsidRDefault="007E2D30" w:rsidP="005361E9">
            <w:pPr>
              <w:jc w:val="both"/>
            </w:pPr>
            <w:r>
              <w:t>?</w:t>
            </w:r>
          </w:p>
        </w:tc>
      </w:tr>
      <w:tr w:rsidR="008762A2" w14:paraId="71701328" w14:textId="1383C014" w:rsidTr="00F71335">
        <w:trPr>
          <w:trHeight w:val="288"/>
        </w:trPr>
        <w:tc>
          <w:tcPr>
            <w:tcW w:w="0" w:type="auto"/>
          </w:tcPr>
          <w:p w14:paraId="222A4095" w14:textId="77777777" w:rsidR="008762A2" w:rsidRPr="00CA52DA" w:rsidRDefault="008762A2" w:rsidP="005361E9">
            <w:pPr>
              <w:jc w:val="both"/>
              <w:rPr>
                <w:b/>
                <w:bCs/>
              </w:rPr>
            </w:pPr>
            <w:r w:rsidRPr="00CA52DA">
              <w:rPr>
                <w:b/>
                <w:bCs/>
              </w:rPr>
              <w:t>When</w:t>
            </w:r>
          </w:p>
        </w:tc>
        <w:tc>
          <w:tcPr>
            <w:tcW w:w="0" w:type="auto"/>
          </w:tcPr>
          <w:p w14:paraId="49FC5C5C" w14:textId="499EBB22" w:rsidR="008762A2" w:rsidRDefault="007E2D30" w:rsidP="005361E9">
            <w:pPr>
              <w:jc w:val="both"/>
            </w:pPr>
            <w:r>
              <w:t>1962</w:t>
            </w:r>
          </w:p>
        </w:tc>
        <w:tc>
          <w:tcPr>
            <w:tcW w:w="0" w:type="auto"/>
          </w:tcPr>
          <w:p w14:paraId="56963183" w14:textId="313BB912" w:rsidR="008762A2" w:rsidRDefault="007E2D30" w:rsidP="005361E9">
            <w:pPr>
              <w:jc w:val="both"/>
            </w:pPr>
            <w:r>
              <w:t>1946</w:t>
            </w:r>
          </w:p>
        </w:tc>
        <w:tc>
          <w:tcPr>
            <w:tcW w:w="0" w:type="auto"/>
          </w:tcPr>
          <w:p w14:paraId="406C797C" w14:textId="10F691EA" w:rsidR="008762A2" w:rsidRDefault="00C4590A" w:rsidP="005361E9">
            <w:pPr>
              <w:jc w:val="both"/>
            </w:pPr>
            <w:r>
              <w:t>?</w:t>
            </w:r>
          </w:p>
        </w:tc>
      </w:tr>
      <w:tr w:rsidR="008762A2" w14:paraId="7D08EA44" w14:textId="1C7D690F" w:rsidTr="00F71335">
        <w:trPr>
          <w:trHeight w:val="288"/>
        </w:trPr>
        <w:tc>
          <w:tcPr>
            <w:tcW w:w="0" w:type="auto"/>
          </w:tcPr>
          <w:p w14:paraId="739BC849" w14:textId="77777777" w:rsidR="008762A2" w:rsidRPr="00CA52DA" w:rsidRDefault="008762A2" w:rsidP="005361E9">
            <w:pPr>
              <w:jc w:val="both"/>
              <w:rPr>
                <w:b/>
                <w:bCs/>
              </w:rPr>
            </w:pPr>
            <w:r w:rsidRPr="00CA52DA">
              <w:rPr>
                <w:b/>
                <w:bCs/>
              </w:rPr>
              <w:t>What</w:t>
            </w:r>
          </w:p>
        </w:tc>
        <w:tc>
          <w:tcPr>
            <w:tcW w:w="0" w:type="auto"/>
          </w:tcPr>
          <w:p w14:paraId="736DDDB1" w14:textId="77777777" w:rsidR="00470DE6" w:rsidRPr="000B05D9" w:rsidRDefault="00470DE6" w:rsidP="00470DE6">
            <w:pPr>
              <w:jc w:val="both"/>
              <w:rPr>
                <w:lang w:val="en-US"/>
              </w:rPr>
            </w:pPr>
            <w:r w:rsidRPr="000B05D9">
              <w:rPr>
                <w:lang w:val="en-US"/>
              </w:rPr>
              <w:t>is a sorting algorithm that compares two adjacent elements and swaps them until they are in the intended order.</w:t>
            </w:r>
          </w:p>
          <w:p w14:paraId="58DED26D" w14:textId="77777777" w:rsidR="00470DE6" w:rsidRDefault="00470DE6" w:rsidP="00470DE6">
            <w:pPr>
              <w:jc w:val="both"/>
              <w:rPr>
                <w:lang w:val="en-US"/>
              </w:rPr>
            </w:pPr>
            <w:r w:rsidRPr="000B05D9">
              <w:rPr>
                <w:lang w:val="en-US"/>
              </w:rPr>
              <w:t>Just like the movement of air bubbles in the water that rise up to the surface, each element of the array moves to the end in each iteration. Therefore, it is called a bubble sort.</w:t>
            </w:r>
          </w:p>
          <w:p w14:paraId="3A5F81F2" w14:textId="3197EA66" w:rsidR="008762A2" w:rsidRDefault="008762A2" w:rsidP="005361E9">
            <w:pPr>
              <w:jc w:val="both"/>
            </w:pPr>
          </w:p>
        </w:tc>
        <w:tc>
          <w:tcPr>
            <w:tcW w:w="0" w:type="auto"/>
          </w:tcPr>
          <w:p w14:paraId="2C3FD998" w14:textId="77777777" w:rsidR="00C4590A" w:rsidRDefault="00C4590A" w:rsidP="00C4590A">
            <w:pPr>
              <w:jc w:val="both"/>
            </w:pPr>
            <w:r>
              <w:t>is a sorting algorithm that places an unsorted element at its suitable place in each iteration.</w:t>
            </w:r>
          </w:p>
          <w:p w14:paraId="288B65F3" w14:textId="77777777" w:rsidR="00C4590A" w:rsidRDefault="00C4590A" w:rsidP="00C4590A">
            <w:pPr>
              <w:jc w:val="both"/>
            </w:pPr>
            <w:r>
              <w:t>Insertion sort works similarly as we sort cards in our hand in a card game.</w:t>
            </w:r>
          </w:p>
          <w:p w14:paraId="06D2EAEE" w14:textId="77777777" w:rsidR="00C4590A" w:rsidRDefault="00C4590A" w:rsidP="00C4590A">
            <w:pPr>
              <w:jc w:val="both"/>
            </w:pPr>
            <w:r>
              <w:t>We assume that the first card is already sorted then, we select an unsorted card. If the unsorted card is greater than the card in hand, it is placed on the right otherwise, to the left. In the same way, other unsorted cards are taken and put in their right place.</w:t>
            </w:r>
          </w:p>
          <w:p w14:paraId="648B6328" w14:textId="77777777" w:rsidR="00C4590A" w:rsidRDefault="00C4590A" w:rsidP="00C4590A">
            <w:pPr>
              <w:jc w:val="both"/>
            </w:pPr>
            <w:r>
              <w:t>A similar approach is used by insertion sort.</w:t>
            </w:r>
          </w:p>
          <w:p w14:paraId="36AFA557" w14:textId="77777777" w:rsidR="008762A2" w:rsidRDefault="008762A2" w:rsidP="005361E9">
            <w:pPr>
              <w:jc w:val="both"/>
            </w:pPr>
          </w:p>
        </w:tc>
        <w:tc>
          <w:tcPr>
            <w:tcW w:w="0" w:type="auto"/>
          </w:tcPr>
          <w:p w14:paraId="52A8F9DF" w14:textId="77777777" w:rsidR="007654EE" w:rsidRDefault="007654EE" w:rsidP="007654EE">
            <w:pPr>
              <w:jc w:val="both"/>
              <w:rPr>
                <w:lang w:val="en-US"/>
              </w:rPr>
            </w:pPr>
            <w:r w:rsidRPr="000810E5">
              <w:rPr>
                <w:lang w:val="en-US"/>
              </w:rPr>
              <w:t>is a sorting algorithm that selects the smallest element from an unsorted list in each iteration and places that element at the beginning of the unsorted list.</w:t>
            </w:r>
            <w:r>
              <w:rPr>
                <w:lang w:val="en-US"/>
              </w:rPr>
              <w:t xml:space="preserve"> </w:t>
            </w:r>
          </w:p>
          <w:p w14:paraId="3786AF83" w14:textId="77777777" w:rsidR="007654EE" w:rsidRPr="006002DA" w:rsidRDefault="007654EE" w:rsidP="007654EE">
            <w:pPr>
              <w:jc w:val="both"/>
              <w:rPr>
                <w:lang w:val="en-US"/>
              </w:rPr>
            </w:pPr>
            <w:r>
              <w:rPr>
                <w:lang w:val="en-US"/>
              </w:rPr>
              <w:t xml:space="preserve">This algorithm </w:t>
            </w:r>
            <w:r w:rsidRPr="006002DA">
              <w:rPr>
                <w:lang w:val="en-US"/>
              </w:rPr>
              <w:t>sorts an array by repeatedly finding the minimum element (considering ascending order) from unsorted part and putting it at the beginning. The algorithm maintains two subarrays in a given array.</w:t>
            </w:r>
          </w:p>
          <w:p w14:paraId="29B2424F" w14:textId="77777777" w:rsidR="008762A2" w:rsidRDefault="008762A2" w:rsidP="005361E9">
            <w:pPr>
              <w:jc w:val="both"/>
            </w:pPr>
          </w:p>
          <w:p w14:paraId="12342437" w14:textId="5A984EF5" w:rsidR="007654EE" w:rsidRPr="00E84386" w:rsidRDefault="007654EE" w:rsidP="005361E9">
            <w:pPr>
              <w:jc w:val="both"/>
              <w:rPr>
                <w:b/>
                <w:bCs/>
                <w:lang w:val="en-US"/>
              </w:rPr>
            </w:pPr>
            <w:r w:rsidRPr="006002DA">
              <w:rPr>
                <w:b/>
                <w:bCs/>
                <w:lang w:val="en-US"/>
              </w:rPr>
              <w:t>The subarray which is already sorted. Remaining subarray which is unsorted.</w:t>
            </w:r>
          </w:p>
        </w:tc>
      </w:tr>
      <w:tr w:rsidR="008762A2" w14:paraId="2EC4BC81" w14:textId="755E1B8F" w:rsidTr="00F71335">
        <w:trPr>
          <w:trHeight w:val="288"/>
        </w:trPr>
        <w:tc>
          <w:tcPr>
            <w:tcW w:w="0" w:type="auto"/>
          </w:tcPr>
          <w:p w14:paraId="5A102C3C" w14:textId="77777777" w:rsidR="008762A2" w:rsidRPr="00CA52DA" w:rsidRDefault="008762A2" w:rsidP="005361E9">
            <w:pPr>
              <w:jc w:val="both"/>
              <w:rPr>
                <w:b/>
                <w:bCs/>
              </w:rPr>
            </w:pPr>
            <w:r w:rsidRPr="00CA52DA">
              <w:rPr>
                <w:b/>
                <w:bCs/>
              </w:rPr>
              <w:t>Used</w:t>
            </w:r>
          </w:p>
        </w:tc>
        <w:tc>
          <w:tcPr>
            <w:tcW w:w="0" w:type="auto"/>
          </w:tcPr>
          <w:p w14:paraId="397DEB9D" w14:textId="35C5689F" w:rsidR="008762A2" w:rsidRDefault="00470DE6" w:rsidP="005361E9">
            <w:pPr>
              <w:jc w:val="both"/>
            </w:pPr>
            <w:r>
              <w:t>Used on lists with small number of elements</w:t>
            </w:r>
          </w:p>
        </w:tc>
        <w:tc>
          <w:tcPr>
            <w:tcW w:w="0" w:type="auto"/>
          </w:tcPr>
          <w:p w14:paraId="625F1ECD" w14:textId="77777777" w:rsidR="00C4590A" w:rsidRDefault="00C4590A" w:rsidP="00C4590A">
            <w:pPr>
              <w:pStyle w:val="ListParagraph"/>
              <w:numPr>
                <w:ilvl w:val="0"/>
                <w:numId w:val="6"/>
              </w:numPr>
              <w:spacing w:line="256" w:lineRule="auto"/>
              <w:ind w:left="253"/>
              <w:jc w:val="both"/>
            </w:pPr>
            <w:r>
              <w:t>the array is having a small number of elements</w:t>
            </w:r>
          </w:p>
          <w:p w14:paraId="7FCC0F4B" w14:textId="415C5988" w:rsidR="008762A2" w:rsidRDefault="00C4590A" w:rsidP="00E84386">
            <w:pPr>
              <w:pStyle w:val="ListParagraph"/>
              <w:numPr>
                <w:ilvl w:val="0"/>
                <w:numId w:val="6"/>
              </w:numPr>
              <w:spacing w:line="256" w:lineRule="auto"/>
              <w:ind w:left="253"/>
              <w:jc w:val="both"/>
            </w:pPr>
            <w:r>
              <w:t>there are only a few elements left to be sorted</w:t>
            </w:r>
          </w:p>
        </w:tc>
        <w:tc>
          <w:tcPr>
            <w:tcW w:w="0" w:type="auto"/>
          </w:tcPr>
          <w:p w14:paraId="7A90F071" w14:textId="77777777" w:rsidR="00C4590A" w:rsidRDefault="007654EE" w:rsidP="00C4590A">
            <w:pPr>
              <w:pStyle w:val="ListParagraph"/>
              <w:numPr>
                <w:ilvl w:val="0"/>
                <w:numId w:val="5"/>
              </w:numPr>
              <w:ind w:left="187"/>
              <w:jc w:val="both"/>
            </w:pPr>
            <w:r w:rsidRPr="007654EE">
              <w:t xml:space="preserve">When the array is NOT partially sorted. </w:t>
            </w:r>
          </w:p>
          <w:p w14:paraId="2FC3BC86" w14:textId="77777777" w:rsidR="00C4590A" w:rsidRDefault="007654EE" w:rsidP="00C4590A">
            <w:pPr>
              <w:pStyle w:val="ListParagraph"/>
              <w:numPr>
                <w:ilvl w:val="0"/>
                <w:numId w:val="5"/>
              </w:numPr>
              <w:ind w:left="187"/>
              <w:jc w:val="both"/>
            </w:pPr>
            <w:r w:rsidRPr="007654EE">
              <w:t xml:space="preserve">When we have memory usage constraints. </w:t>
            </w:r>
          </w:p>
          <w:p w14:paraId="1B3CE7A9" w14:textId="77777777" w:rsidR="00C4590A" w:rsidRDefault="007654EE" w:rsidP="00C4590A">
            <w:pPr>
              <w:pStyle w:val="ListParagraph"/>
              <w:numPr>
                <w:ilvl w:val="0"/>
                <w:numId w:val="5"/>
              </w:numPr>
              <w:ind w:left="187"/>
              <w:jc w:val="both"/>
            </w:pPr>
            <w:r w:rsidRPr="007654EE">
              <w:t xml:space="preserve">When a simple sorting implementation is desired. </w:t>
            </w:r>
          </w:p>
          <w:p w14:paraId="36542507" w14:textId="40D888C5" w:rsidR="008762A2" w:rsidRDefault="008762A2" w:rsidP="00E84386">
            <w:pPr>
              <w:ind w:left="-173"/>
              <w:jc w:val="both"/>
            </w:pPr>
          </w:p>
        </w:tc>
      </w:tr>
      <w:tr w:rsidR="008762A2" w14:paraId="08D4F573" w14:textId="551D3C8F" w:rsidTr="00F71335">
        <w:trPr>
          <w:trHeight w:val="288"/>
        </w:trPr>
        <w:tc>
          <w:tcPr>
            <w:tcW w:w="0" w:type="auto"/>
          </w:tcPr>
          <w:p w14:paraId="4C806BDE" w14:textId="77777777" w:rsidR="008762A2" w:rsidRPr="00CA52DA" w:rsidRDefault="008762A2" w:rsidP="005361E9">
            <w:pPr>
              <w:jc w:val="both"/>
              <w:rPr>
                <w:b/>
                <w:bCs/>
              </w:rPr>
            </w:pPr>
            <w:r w:rsidRPr="00CA52DA">
              <w:rPr>
                <w:b/>
                <w:bCs/>
              </w:rPr>
              <w:t>Conditions</w:t>
            </w:r>
          </w:p>
        </w:tc>
        <w:tc>
          <w:tcPr>
            <w:tcW w:w="0" w:type="auto"/>
          </w:tcPr>
          <w:p w14:paraId="64D11B32" w14:textId="2A4230B5" w:rsidR="008762A2" w:rsidRDefault="00470DE6" w:rsidP="00854328">
            <w:pPr>
              <w:pStyle w:val="ListParagraph"/>
              <w:numPr>
                <w:ilvl w:val="0"/>
                <w:numId w:val="3"/>
              </w:numPr>
              <w:ind w:left="202"/>
              <w:jc w:val="both"/>
            </w:pPr>
            <w:r>
              <w:t>Stable algorithm</w:t>
            </w:r>
          </w:p>
          <w:p w14:paraId="48534840" w14:textId="2B6D2F2C" w:rsidR="00F71335" w:rsidRDefault="00F71335" w:rsidP="00854328">
            <w:pPr>
              <w:pStyle w:val="ListParagraph"/>
              <w:numPr>
                <w:ilvl w:val="0"/>
                <w:numId w:val="3"/>
              </w:numPr>
              <w:ind w:left="202"/>
              <w:jc w:val="both"/>
            </w:pPr>
            <w:r>
              <w:t>In-place sorting</w:t>
            </w:r>
          </w:p>
          <w:p w14:paraId="16B774F1" w14:textId="7E5D3325" w:rsidR="00F71335" w:rsidRDefault="00F71335" w:rsidP="00854328">
            <w:pPr>
              <w:pStyle w:val="ListParagraph"/>
              <w:numPr>
                <w:ilvl w:val="0"/>
                <w:numId w:val="3"/>
              </w:numPr>
              <w:ind w:left="202"/>
              <w:jc w:val="both"/>
            </w:pPr>
            <w:r>
              <w:t>Comparison Approach</w:t>
            </w:r>
          </w:p>
          <w:p w14:paraId="13F06810" w14:textId="49297AC8" w:rsidR="00470DE6" w:rsidRDefault="00470DE6" w:rsidP="00854328">
            <w:pPr>
              <w:pStyle w:val="ListParagraph"/>
              <w:numPr>
                <w:ilvl w:val="0"/>
                <w:numId w:val="3"/>
              </w:numPr>
              <w:ind w:left="202"/>
              <w:jc w:val="both"/>
            </w:pPr>
            <w:r>
              <w:t>Linear complexity</w:t>
            </w:r>
          </w:p>
        </w:tc>
        <w:tc>
          <w:tcPr>
            <w:tcW w:w="0" w:type="auto"/>
          </w:tcPr>
          <w:p w14:paraId="5B91B7C9" w14:textId="77777777" w:rsidR="008762A2" w:rsidRDefault="00C4590A" w:rsidP="00854328">
            <w:pPr>
              <w:pStyle w:val="ListParagraph"/>
              <w:numPr>
                <w:ilvl w:val="0"/>
                <w:numId w:val="3"/>
              </w:numPr>
              <w:ind w:left="202"/>
              <w:jc w:val="both"/>
            </w:pPr>
            <w:r>
              <w:t>Stable algorithm</w:t>
            </w:r>
          </w:p>
          <w:p w14:paraId="1001922A" w14:textId="77777777" w:rsidR="00C4590A" w:rsidRDefault="00C4590A" w:rsidP="00854328">
            <w:pPr>
              <w:pStyle w:val="ListParagraph"/>
              <w:numPr>
                <w:ilvl w:val="0"/>
                <w:numId w:val="3"/>
              </w:numPr>
              <w:ind w:left="202"/>
              <w:jc w:val="both"/>
            </w:pPr>
            <w:r>
              <w:t>In-place sorting</w:t>
            </w:r>
          </w:p>
          <w:p w14:paraId="3BA6B921" w14:textId="749BB607" w:rsidR="00C4590A" w:rsidRDefault="00C4590A" w:rsidP="00854328">
            <w:pPr>
              <w:pStyle w:val="ListParagraph"/>
              <w:numPr>
                <w:ilvl w:val="0"/>
                <w:numId w:val="3"/>
              </w:numPr>
              <w:ind w:left="202"/>
              <w:jc w:val="both"/>
            </w:pPr>
            <w:r>
              <w:t>Comparison approach</w:t>
            </w:r>
          </w:p>
        </w:tc>
        <w:tc>
          <w:tcPr>
            <w:tcW w:w="0" w:type="auto"/>
          </w:tcPr>
          <w:p w14:paraId="097FABDE" w14:textId="77777777" w:rsidR="00547FD1" w:rsidRDefault="007654EE" w:rsidP="00854328">
            <w:pPr>
              <w:pStyle w:val="ListParagraph"/>
              <w:numPr>
                <w:ilvl w:val="0"/>
                <w:numId w:val="3"/>
              </w:numPr>
              <w:ind w:left="202"/>
              <w:jc w:val="both"/>
            </w:pPr>
            <w:r>
              <w:t xml:space="preserve">Stable </w:t>
            </w:r>
            <w:r w:rsidR="00547FD1">
              <w:t>with O(n) space</w:t>
            </w:r>
          </w:p>
          <w:p w14:paraId="0B1F9AA8" w14:textId="058AF29E" w:rsidR="008762A2" w:rsidRDefault="007654EE" w:rsidP="00854328">
            <w:pPr>
              <w:pStyle w:val="ListParagraph"/>
              <w:numPr>
                <w:ilvl w:val="0"/>
                <w:numId w:val="3"/>
              </w:numPr>
              <w:ind w:left="202"/>
              <w:jc w:val="both"/>
            </w:pPr>
            <w:r>
              <w:t>unstable algorithm</w:t>
            </w:r>
            <w:r w:rsidR="00547FD1">
              <w:t xml:space="preserve"> with </w:t>
            </w:r>
            <w:proofErr w:type="gramStart"/>
            <w:r w:rsidR="00547FD1">
              <w:t>O(</w:t>
            </w:r>
            <w:proofErr w:type="gramEnd"/>
            <w:r w:rsidR="00547FD1">
              <w:t>1)</w:t>
            </w:r>
          </w:p>
          <w:p w14:paraId="0EE1BBC4" w14:textId="1BB2D886" w:rsidR="009707A0" w:rsidRDefault="00F71335" w:rsidP="009707A0">
            <w:pPr>
              <w:pStyle w:val="ListParagraph"/>
              <w:numPr>
                <w:ilvl w:val="0"/>
                <w:numId w:val="3"/>
              </w:numPr>
              <w:ind w:left="202"/>
              <w:jc w:val="both"/>
            </w:pPr>
            <w:r>
              <w:t>In-place sortin</w:t>
            </w:r>
            <w:r w:rsidR="009707A0">
              <w:t>g</w:t>
            </w:r>
          </w:p>
          <w:p w14:paraId="5DA90A92" w14:textId="7C383D54" w:rsidR="00F71335" w:rsidRDefault="00F71335" w:rsidP="00854328">
            <w:pPr>
              <w:pStyle w:val="ListParagraph"/>
              <w:numPr>
                <w:ilvl w:val="0"/>
                <w:numId w:val="3"/>
              </w:numPr>
              <w:ind w:left="202"/>
              <w:jc w:val="both"/>
            </w:pPr>
            <w:r>
              <w:t>Comparison approach</w:t>
            </w:r>
          </w:p>
        </w:tc>
      </w:tr>
    </w:tbl>
    <w:p w14:paraId="6DC7010A" w14:textId="71B815F4" w:rsidR="00E84386" w:rsidRPr="00E84386" w:rsidRDefault="00E84386" w:rsidP="00E84386">
      <w:pPr>
        <w:tabs>
          <w:tab w:val="left" w:pos="7320"/>
        </w:tabs>
      </w:pPr>
    </w:p>
    <w:sectPr w:rsidR="00E84386" w:rsidRPr="00E84386" w:rsidSect="00CA52DA">
      <w:pgSz w:w="15840" w:h="12240"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Roboto">
    <w:panose1 w:val="02000000000000000000"/>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462DF"/>
    <w:multiLevelType w:val="hybridMultilevel"/>
    <w:tmpl w:val="46A246D2"/>
    <w:lvl w:ilvl="0" w:tplc="F30CD078">
      <w:numFmt w:val="bullet"/>
      <w:lvlText w:val="-"/>
      <w:lvlJc w:val="left"/>
      <w:pPr>
        <w:ind w:left="720" w:hanging="360"/>
      </w:pPr>
      <w:rPr>
        <w:rFonts w:ascii="Roboto" w:eastAsiaTheme="minorHAnsi" w:hAnsi="Roboto" w:cstheme="minorBid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08531589"/>
    <w:multiLevelType w:val="hybridMultilevel"/>
    <w:tmpl w:val="AE7C71A0"/>
    <w:lvl w:ilvl="0" w:tplc="3409000B">
      <w:start w:val="1"/>
      <w:numFmt w:val="bullet"/>
      <w:lvlText w:val=""/>
      <w:lvlJc w:val="left"/>
      <w:pPr>
        <w:ind w:left="1080" w:hanging="360"/>
      </w:pPr>
      <w:rPr>
        <w:rFonts w:ascii="Wingdings" w:hAnsi="Wingdings"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2" w15:restartNumberingAfterBreak="0">
    <w:nsid w:val="1D9A5DD2"/>
    <w:multiLevelType w:val="hybridMultilevel"/>
    <w:tmpl w:val="02AA6AB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15:restartNumberingAfterBreak="0">
    <w:nsid w:val="5B9E057E"/>
    <w:multiLevelType w:val="multilevel"/>
    <w:tmpl w:val="A23A2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756176E"/>
    <w:multiLevelType w:val="hybridMultilevel"/>
    <w:tmpl w:val="D9B0CA94"/>
    <w:lvl w:ilvl="0" w:tplc="3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699F4F9B"/>
    <w:multiLevelType w:val="hybridMultilevel"/>
    <w:tmpl w:val="75F4799E"/>
    <w:lvl w:ilvl="0" w:tplc="3409000B">
      <w:start w:val="1"/>
      <w:numFmt w:val="bullet"/>
      <w:lvlText w:val=""/>
      <w:lvlJc w:val="left"/>
      <w:pPr>
        <w:ind w:left="72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16cid:durableId="1563562617">
    <w:abstractNumId w:val="0"/>
  </w:num>
  <w:num w:numId="2" w16cid:durableId="1157847450">
    <w:abstractNumId w:val="3"/>
  </w:num>
  <w:num w:numId="3" w16cid:durableId="284626929">
    <w:abstractNumId w:val="4"/>
  </w:num>
  <w:num w:numId="4" w16cid:durableId="1873883322">
    <w:abstractNumId w:val="2"/>
  </w:num>
  <w:num w:numId="5" w16cid:durableId="1402026777">
    <w:abstractNumId w:val="5"/>
  </w:num>
  <w:num w:numId="6" w16cid:durableId="17131426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1F86"/>
    <w:rsid w:val="00161F27"/>
    <w:rsid w:val="00164F58"/>
    <w:rsid w:val="001C7C7D"/>
    <w:rsid w:val="002816AD"/>
    <w:rsid w:val="002A2B5C"/>
    <w:rsid w:val="003479F5"/>
    <w:rsid w:val="00470DE6"/>
    <w:rsid w:val="00544ED9"/>
    <w:rsid w:val="00547FD1"/>
    <w:rsid w:val="0071598B"/>
    <w:rsid w:val="007654EE"/>
    <w:rsid w:val="007D2D9A"/>
    <w:rsid w:val="007E2D30"/>
    <w:rsid w:val="00830BDA"/>
    <w:rsid w:val="0084380E"/>
    <w:rsid w:val="00854328"/>
    <w:rsid w:val="008762A2"/>
    <w:rsid w:val="0096562D"/>
    <w:rsid w:val="009707A0"/>
    <w:rsid w:val="00AE172E"/>
    <w:rsid w:val="00BA44E0"/>
    <w:rsid w:val="00C4590A"/>
    <w:rsid w:val="00CA52DA"/>
    <w:rsid w:val="00D03507"/>
    <w:rsid w:val="00D14032"/>
    <w:rsid w:val="00D74219"/>
    <w:rsid w:val="00D81F86"/>
    <w:rsid w:val="00DA2988"/>
    <w:rsid w:val="00E84386"/>
    <w:rsid w:val="00EA006E"/>
    <w:rsid w:val="00EC4742"/>
    <w:rsid w:val="00F36FA2"/>
    <w:rsid w:val="00F642A7"/>
    <w:rsid w:val="00F71335"/>
    <w:rsid w:val="00FB67DF"/>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E941CA"/>
  <w15:chartTrackingRefBased/>
  <w15:docId w15:val="{6D88703D-DE58-44A2-A655-14D005AD49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Roboto" w:eastAsiaTheme="minorHAnsi" w:hAnsi="Roboto" w:cstheme="minorBidi"/>
        <w:sz w:val="24"/>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16A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A52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30B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7160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244</TotalTime>
  <Pages>3</Pages>
  <Words>643</Words>
  <Characters>3668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Stewart</dc:creator>
  <cp:keywords/>
  <dc:description/>
  <cp:lastModifiedBy>Christian Stewart</cp:lastModifiedBy>
  <cp:revision>16</cp:revision>
  <cp:lastPrinted>2022-09-18T12:04:00Z</cp:lastPrinted>
  <dcterms:created xsi:type="dcterms:W3CDTF">2022-09-17T03:40:00Z</dcterms:created>
  <dcterms:modified xsi:type="dcterms:W3CDTF">2022-09-20T12:44:00Z</dcterms:modified>
</cp:coreProperties>
</file>