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FEE9E" w14:textId="77777777" w:rsidR="00796079" w:rsidRDefault="00796079" w:rsidP="000673EE">
      <w:pPr>
        <w:jc w:val="center"/>
        <w:rPr>
          <w:rFonts w:ascii="Arial" w:hAnsi="Arial" w:cs="Arial"/>
          <w:b/>
          <w:sz w:val="24"/>
          <w:szCs w:val="24"/>
        </w:rPr>
      </w:pPr>
    </w:p>
    <w:p w14:paraId="5E21E9D4" w14:textId="77777777" w:rsidR="00796079" w:rsidRDefault="00796079" w:rsidP="000673EE">
      <w:pPr>
        <w:jc w:val="center"/>
        <w:rPr>
          <w:rFonts w:ascii="Arial" w:hAnsi="Arial" w:cs="Arial"/>
          <w:b/>
          <w:sz w:val="24"/>
          <w:szCs w:val="24"/>
        </w:rPr>
      </w:pPr>
    </w:p>
    <w:p w14:paraId="56146054" w14:textId="77777777" w:rsidR="00091CBD" w:rsidRDefault="00091CBD" w:rsidP="000673EE">
      <w:pPr>
        <w:jc w:val="center"/>
        <w:rPr>
          <w:rFonts w:ascii="Arial" w:hAnsi="Arial" w:cs="Arial"/>
          <w:b/>
          <w:sz w:val="24"/>
          <w:szCs w:val="24"/>
        </w:rPr>
      </w:pPr>
    </w:p>
    <w:p w14:paraId="66C04916" w14:textId="77777777" w:rsidR="00091CBD" w:rsidRDefault="00091CBD" w:rsidP="000673EE">
      <w:pPr>
        <w:jc w:val="center"/>
        <w:rPr>
          <w:rFonts w:ascii="Arial" w:hAnsi="Arial" w:cs="Arial"/>
          <w:b/>
          <w:sz w:val="24"/>
          <w:szCs w:val="24"/>
        </w:rPr>
      </w:pPr>
    </w:p>
    <w:p w14:paraId="79C0B146" w14:textId="77777777" w:rsidR="00091CBD" w:rsidRDefault="00091CBD" w:rsidP="000673EE">
      <w:pPr>
        <w:jc w:val="center"/>
        <w:rPr>
          <w:rFonts w:ascii="Arial" w:hAnsi="Arial" w:cs="Arial"/>
          <w:b/>
          <w:sz w:val="24"/>
          <w:szCs w:val="24"/>
        </w:rPr>
      </w:pPr>
    </w:p>
    <w:p w14:paraId="705DB3ED" w14:textId="77777777" w:rsidR="00091CBD" w:rsidRDefault="00091CBD" w:rsidP="000673EE">
      <w:pPr>
        <w:jc w:val="center"/>
        <w:rPr>
          <w:rFonts w:ascii="Arial" w:hAnsi="Arial" w:cs="Arial"/>
          <w:b/>
          <w:sz w:val="24"/>
          <w:szCs w:val="24"/>
        </w:rPr>
      </w:pPr>
    </w:p>
    <w:p w14:paraId="55CC81B5" w14:textId="77777777" w:rsidR="00796079" w:rsidRDefault="001E3BEB" w:rsidP="000673EE">
      <w:pPr>
        <w:jc w:val="center"/>
        <w:rPr>
          <w:rFonts w:ascii="Arial" w:hAnsi="Arial" w:cs="Arial"/>
          <w:b/>
          <w:sz w:val="24"/>
          <w:szCs w:val="24"/>
        </w:rPr>
      </w:pPr>
      <w:r w:rsidRPr="001E3BEB">
        <w:rPr>
          <w:rFonts w:ascii="Arial" w:hAnsi="Arial" w:cs="Arial"/>
          <w:b/>
          <w:noProof/>
          <w:sz w:val="24"/>
          <w:szCs w:val="24"/>
          <w:lang w:val="en-US"/>
        </w:rPr>
        <w:drawing>
          <wp:anchor distT="0" distB="0" distL="114300" distR="114300" simplePos="0" relativeHeight="251662336" behindDoc="0" locked="0" layoutInCell="1" allowOverlap="1" wp14:anchorId="4781A992" wp14:editId="54531D41">
            <wp:simplePos x="0" y="0"/>
            <wp:positionH relativeFrom="column">
              <wp:posOffset>5373409</wp:posOffset>
            </wp:positionH>
            <wp:positionV relativeFrom="paragraph">
              <wp:posOffset>203156</wp:posOffset>
            </wp:positionV>
            <wp:extent cx="736767" cy="931384"/>
            <wp:effectExtent l="0" t="0" r="6350" b="0"/>
            <wp:wrapNone/>
            <wp:docPr id="3" name="Picture 3" descr="D:\Academe\Common Files\D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e\Common Files\Dcs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162" cy="94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8EB46" w14:textId="77777777" w:rsidR="00796079" w:rsidRDefault="00DF0773" w:rsidP="000673EE">
      <w:pPr>
        <w:jc w:val="center"/>
        <w:rPr>
          <w:rFonts w:ascii="Arial" w:hAnsi="Arial" w:cs="Arial"/>
          <w:b/>
          <w:sz w:val="24"/>
          <w:szCs w:val="24"/>
        </w:rPr>
      </w:pPr>
      <w:r w:rsidRPr="00065DA2">
        <w:rPr>
          <w:rFonts w:ascii="Cambria" w:hAnsi="Cambria"/>
          <w:noProof/>
          <w:lang w:val="en-US"/>
        </w:rPr>
        <w:drawing>
          <wp:anchor distT="0" distB="0" distL="114300" distR="114300" simplePos="0" relativeHeight="251659264" behindDoc="0" locked="0" layoutInCell="1" allowOverlap="1" wp14:anchorId="46524C26" wp14:editId="5E401AFB">
            <wp:simplePos x="0" y="0"/>
            <wp:positionH relativeFrom="margin">
              <wp:align>right</wp:align>
            </wp:positionH>
            <wp:positionV relativeFrom="paragraph">
              <wp:posOffset>6053</wp:posOffset>
            </wp:positionV>
            <wp:extent cx="641268" cy="724744"/>
            <wp:effectExtent l="0" t="0" r="6985" b="0"/>
            <wp:wrapNone/>
            <wp:docPr id="1" name="Picture 1" descr="D:\Academe\Common Files\usc logo 1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e\Common Files\usc logo 10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268" cy="7247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6B333" w14:textId="77777777" w:rsidR="00796079" w:rsidRDefault="00796079" w:rsidP="000673EE">
      <w:pPr>
        <w:jc w:val="center"/>
        <w:rPr>
          <w:rFonts w:ascii="Arial" w:hAnsi="Arial" w:cs="Arial"/>
          <w:b/>
          <w:sz w:val="24"/>
          <w:szCs w:val="24"/>
        </w:rPr>
      </w:pPr>
    </w:p>
    <w:p w14:paraId="04956C0B" w14:textId="77777777" w:rsidR="00796079" w:rsidRDefault="00796079" w:rsidP="000673EE">
      <w:pPr>
        <w:jc w:val="center"/>
        <w:rPr>
          <w:rFonts w:ascii="Arial" w:hAnsi="Arial" w:cs="Arial"/>
          <w:b/>
          <w:sz w:val="24"/>
          <w:szCs w:val="24"/>
        </w:rPr>
      </w:pPr>
    </w:p>
    <w:p w14:paraId="735EA488" w14:textId="064C0DB7" w:rsidR="00796079" w:rsidRDefault="00287FC1" w:rsidP="00796079">
      <w:pPr>
        <w:pBdr>
          <w:bottom w:val="single" w:sz="6" w:space="1" w:color="auto"/>
        </w:pBdr>
        <w:jc w:val="right"/>
        <w:rPr>
          <w:rFonts w:ascii="Cambria" w:hAnsi="Cambria" w:cs="Arial"/>
          <w:b/>
          <w:color w:val="92D050"/>
          <w:sz w:val="50"/>
          <w:szCs w:val="50"/>
        </w:rPr>
      </w:pPr>
      <w:r w:rsidRPr="00287FC1">
        <w:rPr>
          <w:rFonts w:ascii="Cambria" w:hAnsi="Cambria" w:cs="Arial"/>
          <w:b/>
          <w:color w:val="92D050"/>
          <w:sz w:val="50"/>
          <w:szCs w:val="50"/>
        </w:rPr>
        <w:t>IT</w:t>
      </w:r>
      <w:r w:rsidR="008C7AF2">
        <w:rPr>
          <w:rFonts w:ascii="Cambria" w:hAnsi="Cambria" w:cs="Arial"/>
          <w:b/>
          <w:color w:val="92D050"/>
          <w:sz w:val="50"/>
          <w:szCs w:val="50"/>
        </w:rPr>
        <w:t xml:space="preserve"> </w:t>
      </w:r>
      <w:r w:rsidR="00947380">
        <w:rPr>
          <w:rFonts w:ascii="Cambria" w:hAnsi="Cambria" w:cs="Arial"/>
          <w:b/>
          <w:color w:val="92D050"/>
          <w:sz w:val="50"/>
          <w:szCs w:val="50"/>
        </w:rPr>
        <w:t>2</w:t>
      </w:r>
      <w:r w:rsidR="008C7AF2">
        <w:rPr>
          <w:rFonts w:ascii="Cambria" w:hAnsi="Cambria" w:cs="Arial"/>
          <w:b/>
          <w:color w:val="92D050"/>
          <w:sz w:val="50"/>
          <w:szCs w:val="50"/>
        </w:rPr>
        <w:t>3</w:t>
      </w:r>
      <w:r w:rsidR="00F9293F">
        <w:rPr>
          <w:rFonts w:ascii="Cambria" w:hAnsi="Cambria" w:cs="Arial"/>
          <w:b/>
          <w:color w:val="92D050"/>
          <w:sz w:val="50"/>
          <w:szCs w:val="50"/>
        </w:rPr>
        <w:t>01</w:t>
      </w:r>
      <w:r w:rsidRPr="00287FC1">
        <w:rPr>
          <w:rFonts w:ascii="Cambria" w:hAnsi="Cambria" w:cs="Arial"/>
          <w:b/>
          <w:color w:val="92D050"/>
          <w:sz w:val="50"/>
          <w:szCs w:val="50"/>
        </w:rPr>
        <w:t xml:space="preserve"> </w:t>
      </w:r>
      <w:r w:rsidR="00F9293F">
        <w:rPr>
          <w:rFonts w:ascii="Cambria" w:hAnsi="Cambria" w:cs="Arial"/>
          <w:b/>
          <w:color w:val="92D050"/>
          <w:sz w:val="50"/>
          <w:szCs w:val="50"/>
        </w:rPr>
        <w:t>INFORMATION ASSURANCE AND SECURITY</w:t>
      </w:r>
      <w:r w:rsidR="00114610">
        <w:rPr>
          <w:rFonts w:ascii="Cambria" w:hAnsi="Cambria" w:cs="Arial"/>
          <w:b/>
          <w:color w:val="92D050"/>
          <w:sz w:val="50"/>
          <w:szCs w:val="50"/>
        </w:rPr>
        <w:t xml:space="preserve"> </w:t>
      </w:r>
    </w:p>
    <w:p w14:paraId="10DAF1A2" w14:textId="77777777" w:rsidR="00796079" w:rsidRPr="00AF24F3" w:rsidRDefault="001C2E0D" w:rsidP="00796079">
      <w:pPr>
        <w:tabs>
          <w:tab w:val="left" w:pos="14421"/>
          <w:tab w:val="right" w:pos="15840"/>
        </w:tabs>
        <w:jc w:val="right"/>
        <w:rPr>
          <w:rFonts w:ascii="Arial Narrow" w:hAnsi="Arial Narrow" w:cs="Arial"/>
          <w:sz w:val="30"/>
          <w:szCs w:val="30"/>
        </w:rPr>
      </w:pPr>
      <w:r w:rsidRPr="00AF24F3">
        <w:rPr>
          <w:rFonts w:ascii="Arial Narrow" w:hAnsi="Arial Narrow" w:cs="Arial"/>
          <w:sz w:val="30"/>
          <w:szCs w:val="30"/>
        </w:rPr>
        <w:t xml:space="preserve">ACADEMIC </w:t>
      </w:r>
      <w:r w:rsidR="00796079" w:rsidRPr="00AF24F3">
        <w:rPr>
          <w:rFonts w:ascii="Arial Narrow" w:hAnsi="Arial Narrow" w:cs="Arial"/>
          <w:sz w:val="30"/>
          <w:szCs w:val="30"/>
        </w:rPr>
        <w:t>SYLLABUS</w:t>
      </w:r>
    </w:p>
    <w:p w14:paraId="3A747E56" w14:textId="2E954B10" w:rsidR="00796079" w:rsidRDefault="00287FC1" w:rsidP="00796079">
      <w:pPr>
        <w:jc w:val="right"/>
        <w:rPr>
          <w:rFonts w:ascii="Arial Narrow" w:hAnsi="Arial Narrow" w:cs="Arial"/>
          <w:szCs w:val="24"/>
        </w:rPr>
      </w:pPr>
      <w:r>
        <w:rPr>
          <w:rFonts w:ascii="Arial Narrow" w:hAnsi="Arial Narrow" w:cs="Arial"/>
          <w:szCs w:val="24"/>
        </w:rPr>
        <w:t xml:space="preserve">November 7, </w:t>
      </w:r>
      <w:r w:rsidR="008C7AF2">
        <w:rPr>
          <w:rFonts w:ascii="Arial Narrow" w:hAnsi="Arial Narrow" w:cs="Arial"/>
          <w:szCs w:val="24"/>
        </w:rPr>
        <w:t>2017</w:t>
      </w:r>
    </w:p>
    <w:p w14:paraId="58D7FCF7" w14:textId="77777777" w:rsidR="00287FC1" w:rsidRPr="00AF24F3" w:rsidRDefault="00287FC1" w:rsidP="00796079">
      <w:pPr>
        <w:jc w:val="right"/>
        <w:rPr>
          <w:rFonts w:ascii="Arial Narrow" w:hAnsi="Arial Narrow" w:cs="Arial"/>
          <w:sz w:val="24"/>
          <w:szCs w:val="24"/>
        </w:rPr>
      </w:pPr>
    </w:p>
    <w:p w14:paraId="221F82B5" w14:textId="77777777" w:rsidR="00D91768" w:rsidRDefault="00631AB5">
      <w:pPr>
        <w:rPr>
          <w:rFonts w:ascii="Arial" w:hAnsi="Arial" w:cs="Arial"/>
          <w:b/>
          <w:sz w:val="24"/>
          <w:szCs w:val="24"/>
        </w:rPr>
      </w:pPr>
      <w:r>
        <w:rPr>
          <w:rFonts w:ascii="Arial" w:hAnsi="Arial" w:cs="Arial"/>
          <w:b/>
          <w:sz w:val="24"/>
          <w:szCs w:val="24"/>
        </w:rPr>
        <w:br w:type="page"/>
      </w:r>
    </w:p>
    <w:p w14:paraId="72A3E7E8" w14:textId="34A7F30B" w:rsidR="00D91768" w:rsidRPr="00365215" w:rsidRDefault="00D91768" w:rsidP="00365215">
      <w:pPr>
        <w:pStyle w:val="L-1Green-Left"/>
        <w:rPr>
          <w:rFonts w:ascii="Arial Narrow" w:hAnsi="Arial Narrow"/>
          <w:sz w:val="22"/>
          <w:szCs w:val="22"/>
        </w:rPr>
      </w:pPr>
      <w:bookmarkStart w:id="0" w:name="_Toc384551885"/>
      <w:bookmarkStart w:id="1" w:name="_Toc392711600"/>
      <w:r w:rsidRPr="00AF24F3">
        <w:rPr>
          <w:rFonts w:ascii="Arial Narrow" w:hAnsi="Arial Narrow"/>
          <w:sz w:val="22"/>
          <w:szCs w:val="22"/>
        </w:rPr>
        <w:lastRenderedPageBreak/>
        <w:t>Revision History</w:t>
      </w:r>
      <w:bookmarkEnd w:id="0"/>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719"/>
        <w:gridCol w:w="2216"/>
        <w:gridCol w:w="1038"/>
        <w:gridCol w:w="2573"/>
        <w:gridCol w:w="1465"/>
      </w:tblGrid>
      <w:tr w:rsidR="00D91768" w:rsidRPr="00AF24F3" w14:paraId="47B6729B" w14:textId="77777777" w:rsidTr="000D585A">
        <w:trPr>
          <w:trHeight w:val="413"/>
        </w:trPr>
        <w:tc>
          <w:tcPr>
            <w:tcW w:w="456" w:type="pct"/>
            <w:shd w:val="clear" w:color="auto" w:fill="92D050"/>
            <w:vAlign w:val="center"/>
          </w:tcPr>
          <w:p w14:paraId="1504A200"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Version</w:t>
            </w:r>
          </w:p>
        </w:tc>
        <w:tc>
          <w:tcPr>
            <w:tcW w:w="1234" w:type="pct"/>
            <w:shd w:val="clear" w:color="auto" w:fill="92D050"/>
            <w:vAlign w:val="center"/>
          </w:tcPr>
          <w:p w14:paraId="6DC79112"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Item(s)</w:t>
            </w:r>
          </w:p>
        </w:tc>
        <w:tc>
          <w:tcPr>
            <w:tcW w:w="1006" w:type="pct"/>
            <w:shd w:val="clear" w:color="auto" w:fill="92D050"/>
            <w:vAlign w:val="center"/>
          </w:tcPr>
          <w:p w14:paraId="1C154CC9"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Revised By</w:t>
            </w:r>
          </w:p>
        </w:tc>
        <w:tc>
          <w:tcPr>
            <w:tcW w:w="471" w:type="pct"/>
            <w:shd w:val="clear" w:color="auto" w:fill="92D050"/>
            <w:vAlign w:val="center"/>
          </w:tcPr>
          <w:p w14:paraId="782F8E90"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Revision Date</w:t>
            </w:r>
          </w:p>
        </w:tc>
        <w:tc>
          <w:tcPr>
            <w:tcW w:w="1168" w:type="pct"/>
            <w:shd w:val="clear" w:color="auto" w:fill="92D050"/>
            <w:vAlign w:val="center"/>
          </w:tcPr>
          <w:p w14:paraId="537D1875"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Approved by</w:t>
            </w:r>
          </w:p>
        </w:tc>
        <w:tc>
          <w:tcPr>
            <w:tcW w:w="665" w:type="pct"/>
            <w:shd w:val="clear" w:color="auto" w:fill="92D050"/>
            <w:vAlign w:val="center"/>
          </w:tcPr>
          <w:p w14:paraId="01201AF2"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Approved Date</w:t>
            </w:r>
          </w:p>
        </w:tc>
      </w:tr>
      <w:tr w:rsidR="00287FC1" w:rsidRPr="00AF24F3" w14:paraId="215AFF6E" w14:textId="77777777" w:rsidTr="000D585A">
        <w:trPr>
          <w:trHeight w:val="1340"/>
        </w:trPr>
        <w:tc>
          <w:tcPr>
            <w:tcW w:w="456" w:type="pct"/>
            <w:vAlign w:val="center"/>
          </w:tcPr>
          <w:p w14:paraId="371875E2" w14:textId="4BA7717B" w:rsidR="00287FC1" w:rsidRDefault="00287FC1" w:rsidP="00B43EFD">
            <w:pPr>
              <w:pStyle w:val="bullet-obj"/>
              <w:numPr>
                <w:ilvl w:val="0"/>
                <w:numId w:val="0"/>
              </w:numPr>
              <w:ind w:left="360" w:hanging="360"/>
              <w:jc w:val="center"/>
              <w:rPr>
                <w:rFonts w:ascii="Arial Narrow" w:hAnsi="Arial Narrow" w:cs="Arial"/>
              </w:rPr>
            </w:pPr>
            <w:r>
              <w:rPr>
                <w:rFonts w:ascii="Arial Narrow" w:hAnsi="Arial Narrow" w:cs="Arial"/>
              </w:rPr>
              <w:t>1</w:t>
            </w:r>
            <w:r w:rsidRPr="00AF24F3">
              <w:rPr>
                <w:rFonts w:ascii="Arial Narrow" w:hAnsi="Arial Narrow" w:cs="Arial"/>
              </w:rPr>
              <w:t>.0</w:t>
            </w:r>
          </w:p>
        </w:tc>
        <w:tc>
          <w:tcPr>
            <w:tcW w:w="1234" w:type="pct"/>
            <w:vAlign w:val="center"/>
          </w:tcPr>
          <w:p w14:paraId="406F37E4" w14:textId="5C5ED63B" w:rsidR="00287FC1" w:rsidRDefault="00287FC1" w:rsidP="000D585A">
            <w:pPr>
              <w:pStyle w:val="content2"/>
              <w:numPr>
                <w:ilvl w:val="0"/>
                <w:numId w:val="0"/>
              </w:numPr>
              <w:ind w:left="300"/>
              <w:rPr>
                <w:rFonts w:ascii="Arial Narrow" w:hAnsi="Arial Narrow" w:cs="Arial"/>
              </w:rPr>
            </w:pPr>
            <w:r>
              <w:rPr>
                <w:rFonts w:ascii="Arial Narrow" w:hAnsi="Arial Narrow" w:cs="Arial"/>
              </w:rPr>
              <w:t>First version of Syllabus</w:t>
            </w:r>
          </w:p>
        </w:tc>
        <w:tc>
          <w:tcPr>
            <w:tcW w:w="1006" w:type="pct"/>
            <w:vAlign w:val="center"/>
          </w:tcPr>
          <w:p w14:paraId="05C00909" w14:textId="0D05D309" w:rsidR="00287FC1" w:rsidRPr="004B7F1C" w:rsidRDefault="00287FC1" w:rsidP="00B43EFD">
            <w:pPr>
              <w:pStyle w:val="SyllabusTextContent"/>
              <w:jc w:val="center"/>
              <w:rPr>
                <w:rFonts w:ascii="Arial Narrow" w:hAnsi="Arial Narrow"/>
                <w:b/>
                <w:sz w:val="22"/>
              </w:rPr>
            </w:pPr>
            <w:r w:rsidRPr="00B907B7">
              <w:rPr>
                <w:rFonts w:ascii="Arial Narrow" w:hAnsi="Arial Narrow"/>
                <w:b/>
                <w:sz w:val="22"/>
              </w:rPr>
              <w:t>Godwin S. Monserate</w:t>
            </w:r>
          </w:p>
        </w:tc>
        <w:tc>
          <w:tcPr>
            <w:tcW w:w="471" w:type="pct"/>
            <w:vAlign w:val="center"/>
          </w:tcPr>
          <w:p w14:paraId="332764A1" w14:textId="202987B1" w:rsidR="00287FC1" w:rsidRDefault="00B1090D" w:rsidP="00287FC1">
            <w:pPr>
              <w:spacing w:after="0" w:line="240" w:lineRule="auto"/>
              <w:rPr>
                <w:rFonts w:ascii="Arial Narrow" w:hAnsi="Arial Narrow" w:cs="Arial"/>
              </w:rPr>
            </w:pPr>
            <w:r>
              <w:rPr>
                <w:rFonts w:ascii="Arial Narrow" w:hAnsi="Arial Narrow" w:cs="Arial"/>
              </w:rPr>
              <w:t>Nov. 7, 2017</w:t>
            </w:r>
          </w:p>
        </w:tc>
        <w:tc>
          <w:tcPr>
            <w:tcW w:w="1168" w:type="pct"/>
            <w:vAlign w:val="center"/>
          </w:tcPr>
          <w:p w14:paraId="094C3D79" w14:textId="4CEA14EC" w:rsidR="00287FC1" w:rsidRPr="004B7F1C" w:rsidRDefault="00287FC1" w:rsidP="00B43EFD">
            <w:pPr>
              <w:spacing w:after="0" w:line="240" w:lineRule="auto"/>
              <w:jc w:val="center"/>
              <w:rPr>
                <w:rFonts w:ascii="Arial Narrow" w:hAnsi="Arial Narrow" w:cs="Arial"/>
                <w:b/>
              </w:rPr>
            </w:pPr>
            <w:r w:rsidRPr="00B907B7">
              <w:rPr>
                <w:rFonts w:ascii="Arial Narrow" w:hAnsi="Arial Narrow" w:cs="Arial"/>
                <w:b/>
              </w:rPr>
              <w:t>Mary Jane G. Sabellano, MSIT</w:t>
            </w:r>
          </w:p>
        </w:tc>
        <w:tc>
          <w:tcPr>
            <w:tcW w:w="665" w:type="pct"/>
            <w:vAlign w:val="center"/>
          </w:tcPr>
          <w:p w14:paraId="4CDEFB49" w14:textId="77777777" w:rsidR="00287FC1" w:rsidRPr="00AF24F3" w:rsidRDefault="00287FC1" w:rsidP="00B43EFD">
            <w:pPr>
              <w:spacing w:after="0" w:line="240" w:lineRule="auto"/>
              <w:jc w:val="center"/>
              <w:rPr>
                <w:rFonts w:ascii="Arial Narrow" w:hAnsi="Arial Narrow" w:cs="Arial"/>
              </w:rPr>
            </w:pPr>
          </w:p>
        </w:tc>
      </w:tr>
    </w:tbl>
    <w:p w14:paraId="747F8D06" w14:textId="77777777" w:rsidR="00D91768" w:rsidRPr="00AF24F3" w:rsidRDefault="00D91768" w:rsidP="00D91768">
      <w:pPr>
        <w:spacing w:line="240" w:lineRule="auto"/>
        <w:jc w:val="both"/>
        <w:rPr>
          <w:rFonts w:ascii="Arial Narrow" w:hAnsi="Arial Narrow" w:cs="Arial"/>
        </w:rPr>
      </w:pPr>
    </w:p>
    <w:p w14:paraId="5C520BF9" w14:textId="77777777" w:rsidR="004B498E" w:rsidRDefault="004B498E" w:rsidP="00D91768">
      <w:pPr>
        <w:spacing w:line="240" w:lineRule="auto"/>
        <w:rPr>
          <w:rFonts w:ascii="Arial Narrow" w:hAnsi="Arial Narrow" w:cs="Arial"/>
          <w:b/>
        </w:rPr>
      </w:pPr>
    </w:p>
    <w:p w14:paraId="52A245C5" w14:textId="77777777" w:rsidR="004B498E" w:rsidRPr="004B498E" w:rsidRDefault="004B498E" w:rsidP="004B498E">
      <w:pPr>
        <w:rPr>
          <w:rFonts w:ascii="Arial Narrow" w:hAnsi="Arial Narrow" w:cs="Arial"/>
        </w:rPr>
      </w:pPr>
    </w:p>
    <w:p w14:paraId="365B6923" w14:textId="77777777" w:rsidR="004B498E" w:rsidRPr="004B498E" w:rsidRDefault="004B498E" w:rsidP="004B498E">
      <w:pPr>
        <w:rPr>
          <w:rFonts w:ascii="Arial Narrow" w:hAnsi="Arial Narrow" w:cs="Arial"/>
        </w:rPr>
      </w:pPr>
    </w:p>
    <w:p w14:paraId="6BDD43FF" w14:textId="77777777" w:rsidR="004B498E" w:rsidRPr="004B498E" w:rsidRDefault="004B498E" w:rsidP="004B498E">
      <w:pPr>
        <w:rPr>
          <w:rFonts w:ascii="Arial Narrow" w:hAnsi="Arial Narrow" w:cs="Arial"/>
        </w:rPr>
      </w:pPr>
    </w:p>
    <w:p w14:paraId="22867723" w14:textId="77777777" w:rsidR="004B498E" w:rsidRPr="004B498E" w:rsidRDefault="004B498E" w:rsidP="004B498E">
      <w:pPr>
        <w:rPr>
          <w:rFonts w:ascii="Arial Narrow" w:hAnsi="Arial Narrow" w:cs="Arial"/>
        </w:rPr>
      </w:pPr>
    </w:p>
    <w:p w14:paraId="1B9549F7" w14:textId="77777777" w:rsidR="004B498E" w:rsidRPr="004B498E" w:rsidRDefault="004B498E" w:rsidP="004B498E">
      <w:pPr>
        <w:rPr>
          <w:rFonts w:ascii="Arial Narrow" w:hAnsi="Arial Narrow" w:cs="Arial"/>
        </w:rPr>
      </w:pPr>
    </w:p>
    <w:p w14:paraId="494350D0" w14:textId="77777777" w:rsidR="004B498E" w:rsidRDefault="004B498E" w:rsidP="004B498E">
      <w:pPr>
        <w:rPr>
          <w:rFonts w:ascii="Arial Narrow" w:hAnsi="Arial Narrow" w:cs="Arial"/>
        </w:rPr>
      </w:pPr>
    </w:p>
    <w:p w14:paraId="36800B5D" w14:textId="77777777" w:rsidR="004B498E" w:rsidRDefault="004B498E" w:rsidP="004B498E">
      <w:pPr>
        <w:tabs>
          <w:tab w:val="left" w:pos="3369"/>
        </w:tabs>
        <w:rPr>
          <w:rFonts w:ascii="Arial Narrow" w:hAnsi="Arial Narrow" w:cs="Arial"/>
        </w:rPr>
      </w:pPr>
      <w:r>
        <w:rPr>
          <w:rFonts w:ascii="Arial Narrow" w:hAnsi="Arial Narrow" w:cs="Arial"/>
        </w:rPr>
        <w:tab/>
      </w:r>
    </w:p>
    <w:p w14:paraId="6940B36B" w14:textId="6FF322E9" w:rsidR="005F422C" w:rsidRDefault="004B498E" w:rsidP="004B498E">
      <w:pPr>
        <w:tabs>
          <w:tab w:val="left" w:pos="3369"/>
        </w:tabs>
        <w:rPr>
          <w:rFonts w:ascii="Arial Narrow" w:hAnsi="Arial Narrow" w:cs="Arial"/>
        </w:rPr>
      </w:pPr>
      <w:r>
        <w:rPr>
          <w:rFonts w:ascii="Arial Narrow" w:hAnsi="Arial Narrow" w:cs="Arial"/>
        </w:rPr>
        <w:tab/>
      </w:r>
    </w:p>
    <w:p w14:paraId="7ACFD307" w14:textId="77777777" w:rsidR="005F422C" w:rsidRPr="005F422C" w:rsidRDefault="005F422C" w:rsidP="005F422C">
      <w:pPr>
        <w:rPr>
          <w:rFonts w:ascii="Arial Narrow" w:hAnsi="Arial Narrow" w:cs="Arial"/>
        </w:rPr>
      </w:pPr>
    </w:p>
    <w:p w14:paraId="5D8F4598" w14:textId="11DFA7C3" w:rsidR="005F422C" w:rsidRDefault="005F422C" w:rsidP="005F422C">
      <w:pPr>
        <w:rPr>
          <w:rFonts w:ascii="Arial Narrow" w:hAnsi="Arial Narrow" w:cs="Arial"/>
        </w:rPr>
      </w:pPr>
    </w:p>
    <w:p w14:paraId="4C338CD3" w14:textId="576D9BDE" w:rsidR="005F422C" w:rsidRDefault="005F422C" w:rsidP="005F422C">
      <w:pPr>
        <w:rPr>
          <w:rFonts w:ascii="Arial Narrow" w:hAnsi="Arial Narrow" w:cs="Arial"/>
        </w:rPr>
      </w:pPr>
    </w:p>
    <w:p w14:paraId="2301871D" w14:textId="32A97FBB" w:rsidR="00D91768" w:rsidRPr="005F422C" w:rsidRDefault="005F422C" w:rsidP="005F422C">
      <w:pPr>
        <w:tabs>
          <w:tab w:val="center" w:pos="5400"/>
        </w:tabs>
        <w:rPr>
          <w:rFonts w:ascii="Arial Narrow" w:hAnsi="Arial Narrow" w:cs="Arial"/>
        </w:rPr>
        <w:sectPr w:rsidR="00D91768" w:rsidRPr="005F422C" w:rsidSect="00AF24F3">
          <w:headerReference w:type="default" r:id="rId11"/>
          <w:footerReference w:type="default" r:id="rId12"/>
          <w:pgSz w:w="12240" w:h="18720"/>
          <w:pgMar w:top="720" w:right="720" w:bottom="720" w:left="720" w:header="720" w:footer="720" w:gutter="0"/>
          <w:cols w:space="720"/>
          <w:docGrid w:linePitch="360"/>
        </w:sectPr>
      </w:pPr>
      <w:r>
        <w:rPr>
          <w:rFonts w:ascii="Arial Narrow" w:hAnsi="Arial Narrow" w:cs="Arial"/>
        </w:rPr>
        <w:tab/>
      </w:r>
    </w:p>
    <w:sdt>
      <w:sdtPr>
        <w:rPr>
          <w:rFonts w:ascii="Arial Narrow" w:eastAsiaTheme="minorEastAsia" w:hAnsi="Arial Narrow" w:cs="Arial"/>
          <w:color w:val="auto"/>
          <w:sz w:val="22"/>
          <w:szCs w:val="22"/>
        </w:rPr>
        <w:id w:val="2004149780"/>
        <w:docPartObj>
          <w:docPartGallery w:val="Table of Contents"/>
          <w:docPartUnique/>
        </w:docPartObj>
      </w:sdtPr>
      <w:sdtEndPr>
        <w:rPr>
          <w:bCs/>
          <w:noProof/>
        </w:rPr>
      </w:sdtEndPr>
      <w:sdtContent>
        <w:p w14:paraId="722FF865" w14:textId="77777777" w:rsidR="001F219A" w:rsidRPr="00AF24F3" w:rsidRDefault="001F219A" w:rsidP="00F07740">
          <w:pPr>
            <w:pStyle w:val="TOCHeading"/>
            <w:jc w:val="center"/>
            <w:rPr>
              <w:rStyle w:val="L-1Green-LeftChar"/>
              <w:rFonts w:ascii="Arial Narrow" w:hAnsi="Arial Narrow"/>
              <w:sz w:val="22"/>
              <w:szCs w:val="22"/>
            </w:rPr>
          </w:pPr>
          <w:r w:rsidRPr="00AF24F3">
            <w:rPr>
              <w:rStyle w:val="L-1Green-LeftChar"/>
              <w:rFonts w:ascii="Arial Narrow" w:hAnsi="Arial Narrow"/>
              <w:sz w:val="22"/>
              <w:szCs w:val="22"/>
            </w:rPr>
            <w:t>Table of Contents</w:t>
          </w:r>
        </w:p>
        <w:p w14:paraId="35592371" w14:textId="77777777" w:rsidR="00FF6A70" w:rsidRDefault="001F219A">
          <w:pPr>
            <w:pStyle w:val="TOC1"/>
            <w:tabs>
              <w:tab w:val="right" w:leader="dot" w:pos="10790"/>
            </w:tabs>
            <w:rPr>
              <w:noProof/>
              <w:lang w:val="en-GB" w:eastAsia="en-GB"/>
            </w:rPr>
          </w:pPr>
          <w:r w:rsidRPr="00E40D2C">
            <w:rPr>
              <w:rFonts w:ascii="Arial Narrow" w:hAnsi="Arial Narrow" w:cs="Arial"/>
            </w:rPr>
            <w:fldChar w:fldCharType="begin"/>
          </w:r>
          <w:r w:rsidRPr="00E40D2C">
            <w:rPr>
              <w:rFonts w:ascii="Arial Narrow" w:hAnsi="Arial Narrow" w:cs="Arial"/>
            </w:rPr>
            <w:instrText xml:space="preserve"> TOC \o "1-3" \h \z \u </w:instrText>
          </w:r>
          <w:r w:rsidRPr="00E40D2C">
            <w:rPr>
              <w:rFonts w:ascii="Arial Narrow" w:hAnsi="Arial Narrow" w:cs="Arial"/>
            </w:rPr>
            <w:fldChar w:fldCharType="separate"/>
          </w:r>
          <w:hyperlink w:anchor="_Toc392711600" w:history="1">
            <w:r w:rsidR="00FF6A70" w:rsidRPr="00900EE7">
              <w:rPr>
                <w:rStyle w:val="Hyperlink"/>
                <w:rFonts w:ascii="Arial Narrow" w:hAnsi="Arial Narrow"/>
                <w:noProof/>
              </w:rPr>
              <w:t>Revision History</w:t>
            </w:r>
            <w:r w:rsidR="00FF6A70">
              <w:rPr>
                <w:noProof/>
                <w:webHidden/>
              </w:rPr>
              <w:tab/>
            </w:r>
            <w:r w:rsidR="00FF6A70">
              <w:rPr>
                <w:noProof/>
                <w:webHidden/>
              </w:rPr>
              <w:fldChar w:fldCharType="begin"/>
            </w:r>
            <w:r w:rsidR="00FF6A70">
              <w:rPr>
                <w:noProof/>
                <w:webHidden/>
              </w:rPr>
              <w:instrText xml:space="preserve"> PAGEREF _Toc392711600 \h </w:instrText>
            </w:r>
            <w:r w:rsidR="00FF6A70">
              <w:rPr>
                <w:noProof/>
                <w:webHidden/>
              </w:rPr>
            </w:r>
            <w:r w:rsidR="00FF6A70">
              <w:rPr>
                <w:noProof/>
                <w:webHidden/>
              </w:rPr>
              <w:fldChar w:fldCharType="separate"/>
            </w:r>
            <w:r w:rsidR="00F47B1A">
              <w:rPr>
                <w:noProof/>
                <w:webHidden/>
              </w:rPr>
              <w:t>2</w:t>
            </w:r>
            <w:r w:rsidR="00FF6A70">
              <w:rPr>
                <w:noProof/>
                <w:webHidden/>
              </w:rPr>
              <w:fldChar w:fldCharType="end"/>
            </w:r>
          </w:hyperlink>
        </w:p>
        <w:p w14:paraId="37B17D7E" w14:textId="77777777" w:rsidR="00FF6A70" w:rsidRDefault="00F1501A">
          <w:pPr>
            <w:pStyle w:val="TOC1"/>
            <w:tabs>
              <w:tab w:val="right" w:leader="dot" w:pos="10790"/>
            </w:tabs>
            <w:rPr>
              <w:noProof/>
              <w:lang w:val="en-GB" w:eastAsia="en-GB"/>
            </w:rPr>
          </w:pPr>
          <w:hyperlink w:anchor="_Toc392711601" w:history="1">
            <w:r w:rsidR="00FF6A70" w:rsidRPr="00900EE7">
              <w:rPr>
                <w:rStyle w:val="Hyperlink"/>
                <w:rFonts w:ascii="Arial Narrow" w:hAnsi="Arial Narrow"/>
                <w:noProof/>
              </w:rPr>
              <w:t>Course Information</w:t>
            </w:r>
            <w:r w:rsidR="00FF6A70">
              <w:rPr>
                <w:noProof/>
                <w:webHidden/>
              </w:rPr>
              <w:tab/>
            </w:r>
            <w:r w:rsidR="00FF6A70">
              <w:rPr>
                <w:noProof/>
                <w:webHidden/>
              </w:rPr>
              <w:fldChar w:fldCharType="begin"/>
            </w:r>
            <w:r w:rsidR="00FF6A70">
              <w:rPr>
                <w:noProof/>
                <w:webHidden/>
              </w:rPr>
              <w:instrText xml:space="preserve"> PAGEREF _Toc392711601 \h </w:instrText>
            </w:r>
            <w:r w:rsidR="00FF6A70">
              <w:rPr>
                <w:noProof/>
                <w:webHidden/>
              </w:rPr>
            </w:r>
            <w:r w:rsidR="00FF6A70">
              <w:rPr>
                <w:noProof/>
                <w:webHidden/>
              </w:rPr>
              <w:fldChar w:fldCharType="separate"/>
            </w:r>
            <w:r w:rsidR="00F47B1A">
              <w:rPr>
                <w:noProof/>
                <w:webHidden/>
              </w:rPr>
              <w:t>4</w:t>
            </w:r>
            <w:r w:rsidR="00FF6A70">
              <w:rPr>
                <w:noProof/>
                <w:webHidden/>
              </w:rPr>
              <w:fldChar w:fldCharType="end"/>
            </w:r>
          </w:hyperlink>
        </w:p>
        <w:p w14:paraId="2F2823A4" w14:textId="77777777" w:rsidR="00FF6A70" w:rsidRDefault="00F1501A">
          <w:pPr>
            <w:pStyle w:val="TOC1"/>
            <w:tabs>
              <w:tab w:val="right" w:leader="dot" w:pos="10790"/>
            </w:tabs>
            <w:rPr>
              <w:noProof/>
              <w:lang w:val="en-GB" w:eastAsia="en-GB"/>
            </w:rPr>
          </w:pPr>
          <w:hyperlink w:anchor="_Toc392711602" w:history="1">
            <w:r w:rsidR="00FF6A70" w:rsidRPr="00900EE7">
              <w:rPr>
                <w:rStyle w:val="Hyperlink"/>
                <w:rFonts w:ascii="Arial Narrow" w:hAnsi="Arial Narrow"/>
                <w:noProof/>
              </w:rPr>
              <w:t>Teacher Information</w:t>
            </w:r>
            <w:r w:rsidR="00FF6A70">
              <w:rPr>
                <w:noProof/>
                <w:webHidden/>
              </w:rPr>
              <w:tab/>
            </w:r>
            <w:r w:rsidR="00FF6A70">
              <w:rPr>
                <w:noProof/>
                <w:webHidden/>
              </w:rPr>
              <w:fldChar w:fldCharType="begin"/>
            </w:r>
            <w:r w:rsidR="00FF6A70">
              <w:rPr>
                <w:noProof/>
                <w:webHidden/>
              </w:rPr>
              <w:instrText xml:space="preserve"> PAGEREF _Toc392711602 \h </w:instrText>
            </w:r>
            <w:r w:rsidR="00FF6A70">
              <w:rPr>
                <w:noProof/>
                <w:webHidden/>
              </w:rPr>
            </w:r>
            <w:r w:rsidR="00FF6A70">
              <w:rPr>
                <w:noProof/>
                <w:webHidden/>
              </w:rPr>
              <w:fldChar w:fldCharType="separate"/>
            </w:r>
            <w:r w:rsidR="00F47B1A">
              <w:rPr>
                <w:noProof/>
                <w:webHidden/>
              </w:rPr>
              <w:t>4</w:t>
            </w:r>
            <w:r w:rsidR="00FF6A70">
              <w:rPr>
                <w:noProof/>
                <w:webHidden/>
              </w:rPr>
              <w:fldChar w:fldCharType="end"/>
            </w:r>
          </w:hyperlink>
        </w:p>
        <w:p w14:paraId="31EC0E64" w14:textId="77777777" w:rsidR="00FF6A70" w:rsidRDefault="00F1501A">
          <w:pPr>
            <w:pStyle w:val="TOC1"/>
            <w:tabs>
              <w:tab w:val="right" w:leader="dot" w:pos="10790"/>
            </w:tabs>
            <w:rPr>
              <w:noProof/>
              <w:lang w:val="en-GB" w:eastAsia="en-GB"/>
            </w:rPr>
          </w:pPr>
          <w:hyperlink w:anchor="_Toc392711603" w:history="1">
            <w:r w:rsidR="00FF6A70" w:rsidRPr="00900EE7">
              <w:rPr>
                <w:rStyle w:val="Hyperlink"/>
                <w:rFonts w:ascii="Arial Narrow" w:hAnsi="Arial Narrow"/>
                <w:noProof/>
              </w:rPr>
              <w:t>Course Description</w:t>
            </w:r>
            <w:r w:rsidR="00FF6A70">
              <w:rPr>
                <w:noProof/>
                <w:webHidden/>
              </w:rPr>
              <w:tab/>
            </w:r>
            <w:r w:rsidR="00FF6A70">
              <w:rPr>
                <w:noProof/>
                <w:webHidden/>
              </w:rPr>
              <w:fldChar w:fldCharType="begin"/>
            </w:r>
            <w:r w:rsidR="00FF6A70">
              <w:rPr>
                <w:noProof/>
                <w:webHidden/>
              </w:rPr>
              <w:instrText xml:space="preserve"> PAGEREF _Toc392711603 \h </w:instrText>
            </w:r>
            <w:r w:rsidR="00FF6A70">
              <w:rPr>
                <w:noProof/>
                <w:webHidden/>
              </w:rPr>
            </w:r>
            <w:r w:rsidR="00FF6A70">
              <w:rPr>
                <w:noProof/>
                <w:webHidden/>
              </w:rPr>
              <w:fldChar w:fldCharType="separate"/>
            </w:r>
            <w:r w:rsidR="00F47B1A">
              <w:rPr>
                <w:noProof/>
                <w:webHidden/>
              </w:rPr>
              <w:t>4</w:t>
            </w:r>
            <w:r w:rsidR="00FF6A70">
              <w:rPr>
                <w:noProof/>
                <w:webHidden/>
              </w:rPr>
              <w:fldChar w:fldCharType="end"/>
            </w:r>
          </w:hyperlink>
        </w:p>
        <w:p w14:paraId="47F0D491" w14:textId="77777777" w:rsidR="00FF6A70" w:rsidRDefault="00F1501A">
          <w:pPr>
            <w:pStyle w:val="TOC1"/>
            <w:tabs>
              <w:tab w:val="right" w:leader="dot" w:pos="10790"/>
            </w:tabs>
            <w:rPr>
              <w:noProof/>
              <w:lang w:val="en-GB" w:eastAsia="en-GB"/>
            </w:rPr>
          </w:pPr>
          <w:hyperlink w:anchor="_Toc392711604" w:history="1">
            <w:r w:rsidR="00FF6A70" w:rsidRPr="00900EE7">
              <w:rPr>
                <w:rStyle w:val="Hyperlink"/>
                <w:rFonts w:ascii="Arial Narrow" w:eastAsia="Times New Roman" w:hAnsi="Arial Narrow"/>
                <w:noProof/>
                <w:lang w:val="en-US"/>
              </w:rPr>
              <w:t>Institutional Learning Outcomes</w:t>
            </w:r>
            <w:r w:rsidR="00FF6A70">
              <w:rPr>
                <w:noProof/>
                <w:webHidden/>
              </w:rPr>
              <w:tab/>
            </w:r>
            <w:r w:rsidR="00FF6A70">
              <w:rPr>
                <w:noProof/>
                <w:webHidden/>
              </w:rPr>
              <w:fldChar w:fldCharType="begin"/>
            </w:r>
            <w:r w:rsidR="00FF6A70">
              <w:rPr>
                <w:noProof/>
                <w:webHidden/>
              </w:rPr>
              <w:instrText xml:space="preserve"> PAGEREF _Toc392711604 \h </w:instrText>
            </w:r>
            <w:r w:rsidR="00FF6A70">
              <w:rPr>
                <w:noProof/>
                <w:webHidden/>
              </w:rPr>
            </w:r>
            <w:r w:rsidR="00FF6A70">
              <w:rPr>
                <w:noProof/>
                <w:webHidden/>
              </w:rPr>
              <w:fldChar w:fldCharType="separate"/>
            </w:r>
            <w:r w:rsidR="00F47B1A">
              <w:rPr>
                <w:noProof/>
                <w:webHidden/>
              </w:rPr>
              <w:t>5</w:t>
            </w:r>
            <w:r w:rsidR="00FF6A70">
              <w:rPr>
                <w:noProof/>
                <w:webHidden/>
              </w:rPr>
              <w:fldChar w:fldCharType="end"/>
            </w:r>
          </w:hyperlink>
        </w:p>
        <w:p w14:paraId="7D178807" w14:textId="77777777" w:rsidR="00FF6A70" w:rsidRDefault="00F1501A">
          <w:pPr>
            <w:pStyle w:val="TOC1"/>
            <w:tabs>
              <w:tab w:val="right" w:leader="dot" w:pos="10790"/>
            </w:tabs>
            <w:rPr>
              <w:noProof/>
              <w:lang w:val="en-GB" w:eastAsia="en-GB"/>
            </w:rPr>
          </w:pPr>
          <w:hyperlink w:anchor="_Toc392711605" w:history="1">
            <w:r w:rsidR="00FF6A70" w:rsidRPr="00900EE7">
              <w:rPr>
                <w:rStyle w:val="Hyperlink"/>
                <w:rFonts w:ascii="Arial Narrow" w:eastAsia="Times New Roman" w:hAnsi="Arial Narrow"/>
                <w:noProof/>
                <w:lang w:val="en-US"/>
              </w:rPr>
              <w:t>Program Educational Objectives</w:t>
            </w:r>
            <w:r w:rsidR="00FF6A70">
              <w:rPr>
                <w:noProof/>
                <w:webHidden/>
              </w:rPr>
              <w:tab/>
            </w:r>
            <w:r w:rsidR="00FF6A70">
              <w:rPr>
                <w:noProof/>
                <w:webHidden/>
              </w:rPr>
              <w:fldChar w:fldCharType="begin"/>
            </w:r>
            <w:r w:rsidR="00FF6A70">
              <w:rPr>
                <w:noProof/>
                <w:webHidden/>
              </w:rPr>
              <w:instrText xml:space="preserve"> PAGEREF _Toc392711605 \h </w:instrText>
            </w:r>
            <w:r w:rsidR="00FF6A70">
              <w:rPr>
                <w:noProof/>
                <w:webHidden/>
              </w:rPr>
            </w:r>
            <w:r w:rsidR="00FF6A70">
              <w:rPr>
                <w:noProof/>
                <w:webHidden/>
              </w:rPr>
              <w:fldChar w:fldCharType="separate"/>
            </w:r>
            <w:r w:rsidR="00F47B1A">
              <w:rPr>
                <w:noProof/>
                <w:webHidden/>
              </w:rPr>
              <w:t>5</w:t>
            </w:r>
            <w:r w:rsidR="00FF6A70">
              <w:rPr>
                <w:noProof/>
                <w:webHidden/>
              </w:rPr>
              <w:fldChar w:fldCharType="end"/>
            </w:r>
          </w:hyperlink>
        </w:p>
        <w:p w14:paraId="0ACA6E15" w14:textId="77777777" w:rsidR="00FF6A70" w:rsidRDefault="00F1501A">
          <w:pPr>
            <w:pStyle w:val="TOC1"/>
            <w:tabs>
              <w:tab w:val="right" w:leader="dot" w:pos="10790"/>
            </w:tabs>
            <w:rPr>
              <w:noProof/>
              <w:lang w:val="en-GB" w:eastAsia="en-GB"/>
            </w:rPr>
          </w:pPr>
          <w:hyperlink w:anchor="_Toc392711606" w:history="1">
            <w:r w:rsidR="00FF6A70" w:rsidRPr="00900EE7">
              <w:rPr>
                <w:rStyle w:val="Hyperlink"/>
                <w:rFonts w:ascii="Arial Narrow" w:hAnsi="Arial Narrow"/>
                <w:noProof/>
              </w:rPr>
              <w:t>Program Outcomes</w:t>
            </w:r>
            <w:r w:rsidR="00FF6A70">
              <w:rPr>
                <w:noProof/>
                <w:webHidden/>
              </w:rPr>
              <w:tab/>
            </w:r>
            <w:r w:rsidR="00FF6A70">
              <w:rPr>
                <w:noProof/>
                <w:webHidden/>
              </w:rPr>
              <w:fldChar w:fldCharType="begin"/>
            </w:r>
            <w:r w:rsidR="00FF6A70">
              <w:rPr>
                <w:noProof/>
                <w:webHidden/>
              </w:rPr>
              <w:instrText xml:space="preserve"> PAGEREF _Toc392711606 \h </w:instrText>
            </w:r>
            <w:r w:rsidR="00FF6A70">
              <w:rPr>
                <w:noProof/>
                <w:webHidden/>
              </w:rPr>
            </w:r>
            <w:r w:rsidR="00FF6A70">
              <w:rPr>
                <w:noProof/>
                <w:webHidden/>
              </w:rPr>
              <w:fldChar w:fldCharType="separate"/>
            </w:r>
            <w:r w:rsidR="00F47B1A">
              <w:rPr>
                <w:noProof/>
                <w:webHidden/>
              </w:rPr>
              <w:t>5</w:t>
            </w:r>
            <w:r w:rsidR="00FF6A70">
              <w:rPr>
                <w:noProof/>
                <w:webHidden/>
              </w:rPr>
              <w:fldChar w:fldCharType="end"/>
            </w:r>
          </w:hyperlink>
        </w:p>
        <w:p w14:paraId="12EDC0B9" w14:textId="77777777" w:rsidR="00FF6A70" w:rsidRDefault="00F1501A">
          <w:pPr>
            <w:pStyle w:val="TOC1"/>
            <w:tabs>
              <w:tab w:val="right" w:leader="dot" w:pos="10790"/>
            </w:tabs>
            <w:rPr>
              <w:noProof/>
              <w:lang w:val="en-GB" w:eastAsia="en-GB"/>
            </w:rPr>
          </w:pPr>
          <w:hyperlink w:anchor="_Toc392711607" w:history="1">
            <w:r w:rsidR="00FF6A70" w:rsidRPr="00900EE7">
              <w:rPr>
                <w:rStyle w:val="Hyperlink"/>
                <w:rFonts w:ascii="Arial Narrow" w:hAnsi="Arial Narrow"/>
                <w:noProof/>
              </w:rPr>
              <w:t>Course Outcomes</w:t>
            </w:r>
            <w:r w:rsidR="00FF6A70">
              <w:rPr>
                <w:noProof/>
                <w:webHidden/>
              </w:rPr>
              <w:tab/>
            </w:r>
            <w:r w:rsidR="00FF6A70">
              <w:rPr>
                <w:noProof/>
                <w:webHidden/>
              </w:rPr>
              <w:fldChar w:fldCharType="begin"/>
            </w:r>
            <w:r w:rsidR="00FF6A70">
              <w:rPr>
                <w:noProof/>
                <w:webHidden/>
              </w:rPr>
              <w:instrText xml:space="preserve"> PAGEREF _Toc392711607 \h </w:instrText>
            </w:r>
            <w:r w:rsidR="00FF6A70">
              <w:rPr>
                <w:noProof/>
                <w:webHidden/>
              </w:rPr>
            </w:r>
            <w:r w:rsidR="00FF6A70">
              <w:rPr>
                <w:noProof/>
                <w:webHidden/>
              </w:rPr>
              <w:fldChar w:fldCharType="separate"/>
            </w:r>
            <w:r w:rsidR="00F47B1A">
              <w:rPr>
                <w:noProof/>
                <w:webHidden/>
              </w:rPr>
              <w:t>6</w:t>
            </w:r>
            <w:r w:rsidR="00FF6A70">
              <w:rPr>
                <w:noProof/>
                <w:webHidden/>
              </w:rPr>
              <w:fldChar w:fldCharType="end"/>
            </w:r>
          </w:hyperlink>
        </w:p>
        <w:p w14:paraId="46072950" w14:textId="77777777" w:rsidR="00FF6A70" w:rsidRDefault="00F1501A">
          <w:pPr>
            <w:pStyle w:val="TOC1"/>
            <w:tabs>
              <w:tab w:val="right" w:leader="dot" w:pos="10790"/>
            </w:tabs>
            <w:rPr>
              <w:noProof/>
              <w:lang w:val="en-GB" w:eastAsia="en-GB"/>
            </w:rPr>
          </w:pPr>
          <w:hyperlink w:anchor="_Toc392711608" w:history="1">
            <w:r w:rsidR="00FF6A70" w:rsidRPr="00900EE7">
              <w:rPr>
                <w:rStyle w:val="Hyperlink"/>
                <w:rFonts w:ascii="Arial Narrow" w:hAnsi="Arial Narrow"/>
                <w:noProof/>
              </w:rPr>
              <w:t>Course Deliverable Outputs and Requirements</w:t>
            </w:r>
            <w:r w:rsidR="00FF6A70">
              <w:rPr>
                <w:noProof/>
                <w:webHidden/>
              </w:rPr>
              <w:tab/>
            </w:r>
            <w:r w:rsidR="00FF6A70">
              <w:rPr>
                <w:noProof/>
                <w:webHidden/>
              </w:rPr>
              <w:fldChar w:fldCharType="begin"/>
            </w:r>
            <w:r w:rsidR="00FF6A70">
              <w:rPr>
                <w:noProof/>
                <w:webHidden/>
              </w:rPr>
              <w:instrText xml:space="preserve"> PAGEREF _Toc392711608 \h </w:instrText>
            </w:r>
            <w:r w:rsidR="00FF6A70">
              <w:rPr>
                <w:noProof/>
                <w:webHidden/>
              </w:rPr>
            </w:r>
            <w:r w:rsidR="00FF6A70">
              <w:rPr>
                <w:noProof/>
                <w:webHidden/>
              </w:rPr>
              <w:fldChar w:fldCharType="separate"/>
            </w:r>
            <w:r w:rsidR="00F47B1A">
              <w:rPr>
                <w:noProof/>
                <w:webHidden/>
              </w:rPr>
              <w:t>7</w:t>
            </w:r>
            <w:r w:rsidR="00FF6A70">
              <w:rPr>
                <w:noProof/>
                <w:webHidden/>
              </w:rPr>
              <w:fldChar w:fldCharType="end"/>
            </w:r>
          </w:hyperlink>
        </w:p>
        <w:p w14:paraId="1BC8AD11" w14:textId="77777777" w:rsidR="00FF6A70" w:rsidRDefault="00F1501A">
          <w:pPr>
            <w:pStyle w:val="TOC1"/>
            <w:tabs>
              <w:tab w:val="right" w:leader="dot" w:pos="10790"/>
            </w:tabs>
            <w:rPr>
              <w:noProof/>
              <w:lang w:val="en-GB" w:eastAsia="en-GB"/>
            </w:rPr>
          </w:pPr>
          <w:hyperlink w:anchor="_Toc392711609" w:history="1">
            <w:r w:rsidR="00FF6A70" w:rsidRPr="00900EE7">
              <w:rPr>
                <w:rStyle w:val="Hyperlink"/>
                <w:rFonts w:ascii="Arial Narrow" w:hAnsi="Arial Narrow"/>
                <w:noProof/>
              </w:rPr>
              <w:t>Grading System</w:t>
            </w:r>
            <w:r w:rsidR="00FF6A70">
              <w:rPr>
                <w:noProof/>
                <w:webHidden/>
              </w:rPr>
              <w:tab/>
            </w:r>
            <w:r w:rsidR="00FF6A70">
              <w:rPr>
                <w:noProof/>
                <w:webHidden/>
              </w:rPr>
              <w:fldChar w:fldCharType="begin"/>
            </w:r>
            <w:r w:rsidR="00FF6A70">
              <w:rPr>
                <w:noProof/>
                <w:webHidden/>
              </w:rPr>
              <w:instrText xml:space="preserve"> PAGEREF _Toc392711609 \h </w:instrText>
            </w:r>
            <w:r w:rsidR="00FF6A70">
              <w:rPr>
                <w:noProof/>
                <w:webHidden/>
              </w:rPr>
            </w:r>
            <w:r w:rsidR="00FF6A70">
              <w:rPr>
                <w:noProof/>
                <w:webHidden/>
              </w:rPr>
              <w:fldChar w:fldCharType="separate"/>
            </w:r>
            <w:r w:rsidR="00F47B1A">
              <w:rPr>
                <w:noProof/>
                <w:webHidden/>
              </w:rPr>
              <w:t>7</w:t>
            </w:r>
            <w:r w:rsidR="00FF6A70">
              <w:rPr>
                <w:noProof/>
                <w:webHidden/>
              </w:rPr>
              <w:fldChar w:fldCharType="end"/>
            </w:r>
          </w:hyperlink>
        </w:p>
        <w:p w14:paraId="7CA43831" w14:textId="77777777" w:rsidR="00FF6A70" w:rsidRDefault="00F1501A">
          <w:pPr>
            <w:pStyle w:val="TOC1"/>
            <w:tabs>
              <w:tab w:val="right" w:leader="dot" w:pos="10790"/>
            </w:tabs>
            <w:rPr>
              <w:noProof/>
              <w:lang w:val="en-GB" w:eastAsia="en-GB"/>
            </w:rPr>
          </w:pPr>
          <w:hyperlink w:anchor="_Toc392711610" w:history="1">
            <w:r w:rsidR="00FF6A70" w:rsidRPr="00900EE7">
              <w:rPr>
                <w:rStyle w:val="Hyperlink"/>
                <w:rFonts w:ascii="Arial Narrow" w:hAnsi="Arial Narrow"/>
                <w:noProof/>
              </w:rPr>
              <w:t>Assessment Criteria</w:t>
            </w:r>
            <w:r w:rsidR="00FF6A70">
              <w:rPr>
                <w:noProof/>
                <w:webHidden/>
              </w:rPr>
              <w:tab/>
            </w:r>
            <w:r w:rsidR="00FF6A70">
              <w:rPr>
                <w:noProof/>
                <w:webHidden/>
              </w:rPr>
              <w:fldChar w:fldCharType="begin"/>
            </w:r>
            <w:r w:rsidR="00FF6A70">
              <w:rPr>
                <w:noProof/>
                <w:webHidden/>
              </w:rPr>
              <w:instrText xml:space="preserve"> PAGEREF _Toc392711610 \h </w:instrText>
            </w:r>
            <w:r w:rsidR="00FF6A70">
              <w:rPr>
                <w:noProof/>
                <w:webHidden/>
              </w:rPr>
            </w:r>
            <w:r w:rsidR="00FF6A70">
              <w:rPr>
                <w:noProof/>
                <w:webHidden/>
              </w:rPr>
              <w:fldChar w:fldCharType="separate"/>
            </w:r>
            <w:r w:rsidR="00F47B1A">
              <w:rPr>
                <w:noProof/>
                <w:webHidden/>
              </w:rPr>
              <w:t>7</w:t>
            </w:r>
            <w:r w:rsidR="00FF6A70">
              <w:rPr>
                <w:noProof/>
                <w:webHidden/>
              </w:rPr>
              <w:fldChar w:fldCharType="end"/>
            </w:r>
          </w:hyperlink>
        </w:p>
        <w:p w14:paraId="430CB9E5" w14:textId="77777777" w:rsidR="00FF6A70" w:rsidRDefault="00F1501A">
          <w:pPr>
            <w:pStyle w:val="TOC1"/>
            <w:tabs>
              <w:tab w:val="right" w:leader="dot" w:pos="10790"/>
            </w:tabs>
            <w:rPr>
              <w:noProof/>
              <w:lang w:val="en-GB" w:eastAsia="en-GB"/>
            </w:rPr>
          </w:pPr>
          <w:hyperlink w:anchor="_Toc392711611" w:history="1">
            <w:r w:rsidR="00FF6A70" w:rsidRPr="00900EE7">
              <w:rPr>
                <w:rStyle w:val="Hyperlink"/>
                <w:rFonts w:ascii="Arial Narrow" w:hAnsi="Arial Narrow"/>
                <w:noProof/>
              </w:rPr>
              <w:t>Learning Plan</w:t>
            </w:r>
            <w:r w:rsidR="00FF6A70">
              <w:rPr>
                <w:noProof/>
                <w:webHidden/>
              </w:rPr>
              <w:tab/>
            </w:r>
            <w:r w:rsidR="00FF6A70">
              <w:rPr>
                <w:noProof/>
                <w:webHidden/>
              </w:rPr>
              <w:fldChar w:fldCharType="begin"/>
            </w:r>
            <w:r w:rsidR="00FF6A70">
              <w:rPr>
                <w:noProof/>
                <w:webHidden/>
              </w:rPr>
              <w:instrText xml:space="preserve"> PAGEREF _Toc392711611 \h </w:instrText>
            </w:r>
            <w:r w:rsidR="00FF6A70">
              <w:rPr>
                <w:noProof/>
                <w:webHidden/>
              </w:rPr>
            </w:r>
            <w:r w:rsidR="00FF6A70">
              <w:rPr>
                <w:noProof/>
                <w:webHidden/>
              </w:rPr>
              <w:fldChar w:fldCharType="separate"/>
            </w:r>
            <w:r w:rsidR="00F47B1A">
              <w:rPr>
                <w:noProof/>
                <w:webHidden/>
              </w:rPr>
              <w:t>9</w:t>
            </w:r>
            <w:r w:rsidR="00FF6A70">
              <w:rPr>
                <w:noProof/>
                <w:webHidden/>
              </w:rPr>
              <w:fldChar w:fldCharType="end"/>
            </w:r>
          </w:hyperlink>
        </w:p>
        <w:p w14:paraId="5A44570A" w14:textId="77777777" w:rsidR="00FF6A70" w:rsidRDefault="00F1501A">
          <w:pPr>
            <w:pStyle w:val="TOC1"/>
            <w:tabs>
              <w:tab w:val="right" w:leader="dot" w:pos="10790"/>
            </w:tabs>
            <w:rPr>
              <w:noProof/>
              <w:lang w:val="en-GB" w:eastAsia="en-GB"/>
            </w:rPr>
          </w:pPr>
          <w:hyperlink w:anchor="_Toc392711612" w:history="1">
            <w:r w:rsidR="00FF6A70" w:rsidRPr="00900EE7">
              <w:rPr>
                <w:rStyle w:val="Hyperlink"/>
                <w:rFonts w:ascii="Arial Narrow" w:hAnsi="Arial Narrow"/>
                <w:noProof/>
              </w:rPr>
              <w:t>Classroom and Laboratory Policies</w:t>
            </w:r>
            <w:r w:rsidR="00FF6A70">
              <w:rPr>
                <w:noProof/>
                <w:webHidden/>
              </w:rPr>
              <w:tab/>
            </w:r>
            <w:r w:rsidR="00FF6A70">
              <w:rPr>
                <w:noProof/>
                <w:webHidden/>
              </w:rPr>
              <w:fldChar w:fldCharType="begin"/>
            </w:r>
            <w:r w:rsidR="00FF6A70">
              <w:rPr>
                <w:noProof/>
                <w:webHidden/>
              </w:rPr>
              <w:instrText xml:space="preserve"> PAGEREF _Toc392711612 \h </w:instrText>
            </w:r>
            <w:r w:rsidR="00FF6A70">
              <w:rPr>
                <w:noProof/>
                <w:webHidden/>
              </w:rPr>
            </w:r>
            <w:r w:rsidR="00FF6A70">
              <w:rPr>
                <w:noProof/>
                <w:webHidden/>
              </w:rPr>
              <w:fldChar w:fldCharType="separate"/>
            </w:r>
            <w:r w:rsidR="00F47B1A">
              <w:rPr>
                <w:noProof/>
                <w:webHidden/>
              </w:rPr>
              <w:t>11</w:t>
            </w:r>
            <w:r w:rsidR="00FF6A70">
              <w:rPr>
                <w:noProof/>
                <w:webHidden/>
              </w:rPr>
              <w:fldChar w:fldCharType="end"/>
            </w:r>
          </w:hyperlink>
        </w:p>
        <w:p w14:paraId="0ACBF41A" w14:textId="77777777" w:rsidR="00FF6A70" w:rsidRDefault="00F1501A">
          <w:pPr>
            <w:pStyle w:val="TOC1"/>
            <w:tabs>
              <w:tab w:val="right" w:leader="dot" w:pos="10790"/>
            </w:tabs>
            <w:rPr>
              <w:noProof/>
              <w:lang w:val="en-GB" w:eastAsia="en-GB"/>
            </w:rPr>
          </w:pPr>
          <w:hyperlink w:anchor="_Toc392711613" w:history="1">
            <w:r w:rsidR="00FF6A70" w:rsidRPr="00900EE7">
              <w:rPr>
                <w:rStyle w:val="Hyperlink"/>
                <w:rFonts w:ascii="Arial Narrow" w:hAnsi="Arial Narrow"/>
                <w:b/>
                <w:noProof/>
              </w:rPr>
              <w:t>Bibliography</w:t>
            </w:r>
            <w:r w:rsidR="00FF6A70">
              <w:rPr>
                <w:noProof/>
                <w:webHidden/>
              </w:rPr>
              <w:tab/>
            </w:r>
            <w:r w:rsidR="00FF6A70">
              <w:rPr>
                <w:noProof/>
                <w:webHidden/>
              </w:rPr>
              <w:fldChar w:fldCharType="begin"/>
            </w:r>
            <w:r w:rsidR="00FF6A70">
              <w:rPr>
                <w:noProof/>
                <w:webHidden/>
              </w:rPr>
              <w:instrText xml:space="preserve"> PAGEREF _Toc392711613 \h </w:instrText>
            </w:r>
            <w:r w:rsidR="00FF6A70">
              <w:rPr>
                <w:noProof/>
                <w:webHidden/>
              </w:rPr>
            </w:r>
            <w:r w:rsidR="00FF6A70">
              <w:rPr>
                <w:noProof/>
                <w:webHidden/>
              </w:rPr>
              <w:fldChar w:fldCharType="separate"/>
            </w:r>
            <w:r w:rsidR="00F47B1A">
              <w:rPr>
                <w:noProof/>
                <w:webHidden/>
              </w:rPr>
              <w:t>12</w:t>
            </w:r>
            <w:r w:rsidR="00FF6A70">
              <w:rPr>
                <w:noProof/>
                <w:webHidden/>
              </w:rPr>
              <w:fldChar w:fldCharType="end"/>
            </w:r>
          </w:hyperlink>
        </w:p>
        <w:p w14:paraId="4D603846" w14:textId="77777777" w:rsidR="001F219A" w:rsidRPr="00AF24F3" w:rsidRDefault="001F219A">
          <w:pPr>
            <w:rPr>
              <w:rFonts w:ascii="Arial Narrow" w:hAnsi="Arial Narrow" w:cs="Arial"/>
            </w:rPr>
          </w:pPr>
          <w:r w:rsidRPr="00E40D2C">
            <w:rPr>
              <w:rFonts w:ascii="Arial Narrow" w:hAnsi="Arial Narrow" w:cs="Arial"/>
              <w:bCs/>
              <w:noProof/>
            </w:rPr>
            <w:fldChar w:fldCharType="end"/>
          </w:r>
        </w:p>
      </w:sdtContent>
    </w:sdt>
    <w:p w14:paraId="7F5BC36C" w14:textId="77777777" w:rsidR="00AF24F3" w:rsidRDefault="00AF24F3">
      <w:pPr>
        <w:rPr>
          <w:rFonts w:ascii="Arial Narrow" w:hAnsi="Arial Narrow" w:cs="Arial"/>
          <w:b/>
        </w:rPr>
      </w:pPr>
      <w:r>
        <w:rPr>
          <w:rFonts w:ascii="Arial Narrow" w:hAnsi="Arial Narrow" w:cs="Arial"/>
          <w:b/>
        </w:rPr>
        <w:br w:type="page"/>
      </w:r>
    </w:p>
    <w:p w14:paraId="7E64F8F2" w14:textId="77777777" w:rsidR="00796079" w:rsidRPr="00AF24F3" w:rsidRDefault="00B2203E" w:rsidP="001F219A">
      <w:pPr>
        <w:pStyle w:val="L-1Green-Left"/>
        <w:rPr>
          <w:rStyle w:val="Style2"/>
          <w:rFonts w:ascii="Arial Narrow" w:hAnsi="Arial Narrow"/>
          <w:b/>
          <w:sz w:val="22"/>
          <w:szCs w:val="22"/>
        </w:rPr>
      </w:pPr>
      <w:bookmarkStart w:id="2" w:name="_Toc392711601"/>
      <w:r w:rsidRPr="00AF24F3">
        <w:rPr>
          <w:rStyle w:val="Style2"/>
          <w:rFonts w:ascii="Arial Narrow" w:hAnsi="Arial Narrow"/>
          <w:b/>
          <w:sz w:val="22"/>
          <w:szCs w:val="22"/>
        </w:rPr>
        <w:t>Course</w:t>
      </w:r>
      <w:r w:rsidR="00FD6EC8" w:rsidRPr="00AF24F3">
        <w:rPr>
          <w:rStyle w:val="Style2"/>
          <w:rFonts w:ascii="Arial Narrow" w:hAnsi="Arial Narrow"/>
          <w:b/>
          <w:sz w:val="22"/>
          <w:szCs w:val="22"/>
        </w:rPr>
        <w:t xml:space="preserve"> </w:t>
      </w:r>
      <w:r w:rsidR="00492F41">
        <w:rPr>
          <w:rStyle w:val="Style2"/>
          <w:rFonts w:ascii="Arial Narrow" w:hAnsi="Arial Narrow"/>
          <w:b/>
          <w:sz w:val="22"/>
          <w:szCs w:val="22"/>
        </w:rPr>
        <w:t>Information</w:t>
      </w:r>
      <w:bookmarkEnd w:id="2"/>
    </w:p>
    <w:p w14:paraId="02AF5FB8" w14:textId="3F17DDFD" w:rsidR="000673EE" w:rsidRPr="00AF24F3" w:rsidRDefault="000673EE" w:rsidP="000673EE">
      <w:pPr>
        <w:rPr>
          <w:rFonts w:ascii="Arial Narrow" w:hAnsi="Arial Narrow" w:cs="Arial"/>
          <w:b/>
        </w:rPr>
      </w:pPr>
      <w:r w:rsidRPr="00FF6A70">
        <w:rPr>
          <w:rStyle w:val="Style2"/>
          <w:rFonts w:ascii="Arial Narrow" w:hAnsi="Arial Narrow"/>
          <w:b w:val="0"/>
          <w:color w:val="auto"/>
          <w:sz w:val="22"/>
          <w:szCs w:val="22"/>
        </w:rPr>
        <w:t>Course No.</w:t>
      </w:r>
      <w:r w:rsidRPr="00AF24F3">
        <w:rPr>
          <w:rStyle w:val="Style2"/>
          <w:rFonts w:ascii="Arial Narrow" w:hAnsi="Arial Narrow"/>
          <w:color w:val="auto"/>
          <w:sz w:val="22"/>
          <w:szCs w:val="22"/>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8C7AF2">
        <w:rPr>
          <w:rFonts w:ascii="Arial Narrow" w:hAnsi="Arial Narrow" w:cs="Arial"/>
        </w:rPr>
        <w:t xml:space="preserve">IT </w:t>
      </w:r>
      <w:r w:rsidR="00B1090D">
        <w:rPr>
          <w:rFonts w:ascii="Arial Narrow" w:hAnsi="Arial Narrow" w:cs="Arial"/>
        </w:rPr>
        <w:t>2</w:t>
      </w:r>
      <w:r w:rsidR="008C7AF2">
        <w:rPr>
          <w:rFonts w:ascii="Arial Narrow" w:hAnsi="Arial Narrow" w:cs="Arial"/>
        </w:rPr>
        <w:t>3</w:t>
      </w:r>
      <w:r w:rsidR="00B1090D">
        <w:rPr>
          <w:rFonts w:ascii="Arial Narrow" w:hAnsi="Arial Narrow" w:cs="Arial"/>
        </w:rPr>
        <w:t>01</w:t>
      </w:r>
    </w:p>
    <w:p w14:paraId="1CF7B671" w14:textId="3CC244D7" w:rsidR="006B37F0" w:rsidRPr="00AF24F3" w:rsidRDefault="000673EE" w:rsidP="000673EE">
      <w:pPr>
        <w:rPr>
          <w:rFonts w:ascii="Arial Narrow" w:hAnsi="Arial Narrow" w:cs="Arial"/>
          <w:b/>
        </w:rPr>
      </w:pPr>
      <w:r w:rsidRPr="00FF6A70">
        <w:rPr>
          <w:rFonts w:ascii="Arial Narrow" w:hAnsi="Arial Narrow" w:cs="Arial"/>
        </w:rPr>
        <w:t>Course Title</w:t>
      </w:r>
      <w:r w:rsidRPr="00FF6A70">
        <w:rPr>
          <w:rFonts w:ascii="Arial Narrow" w:hAnsi="Arial Narrow" w:cs="Arial"/>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B1090D">
        <w:rPr>
          <w:rFonts w:ascii="Arial Narrow" w:hAnsi="Arial Narrow" w:cs="Arial"/>
        </w:rPr>
        <w:t>Information Assurance and Security 1 (IAS 1)</w:t>
      </w:r>
    </w:p>
    <w:p w14:paraId="661EC10D" w14:textId="325AD6A7" w:rsidR="000673EE" w:rsidRDefault="000673EE" w:rsidP="000673EE">
      <w:pPr>
        <w:rPr>
          <w:rFonts w:ascii="Arial Narrow" w:hAnsi="Arial Narrow" w:cs="Arial"/>
        </w:rPr>
      </w:pPr>
      <w:r w:rsidRPr="00FF6A70">
        <w:rPr>
          <w:rFonts w:ascii="Arial Narrow" w:hAnsi="Arial Narrow" w:cs="Arial"/>
        </w:rPr>
        <w:t>Course Credit</w:t>
      </w:r>
      <w:r w:rsidRPr="00FF6A70">
        <w:rPr>
          <w:rFonts w:ascii="Arial Narrow" w:hAnsi="Arial Narrow" w:cs="Arial"/>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4961AE">
        <w:rPr>
          <w:rFonts w:ascii="Arial Narrow" w:hAnsi="Arial Narrow" w:cs="Arial"/>
        </w:rPr>
        <w:t>3</w:t>
      </w:r>
      <w:r w:rsidR="00E458CE">
        <w:rPr>
          <w:rFonts w:ascii="Arial Narrow" w:hAnsi="Arial Narrow" w:cs="Arial"/>
        </w:rPr>
        <w:t xml:space="preserve"> units lecture </w:t>
      </w:r>
      <w:r w:rsidR="004961AE">
        <w:rPr>
          <w:rFonts w:ascii="Arial Narrow" w:hAnsi="Arial Narrow" w:cs="Arial"/>
        </w:rPr>
        <w:t>2 units Laboratory</w:t>
      </w:r>
    </w:p>
    <w:p w14:paraId="44E102D0" w14:textId="04ABE939" w:rsidR="00CC52B6" w:rsidRPr="00CC52B6" w:rsidRDefault="00CC52B6" w:rsidP="000673EE">
      <w:pPr>
        <w:rPr>
          <w:rFonts w:ascii="Arial Narrow" w:hAnsi="Arial Narrow" w:cs="Arial"/>
        </w:rPr>
      </w:pPr>
      <w:r w:rsidRPr="00FF6A70">
        <w:rPr>
          <w:rFonts w:ascii="Arial Narrow" w:hAnsi="Arial Narrow" w:cs="Arial"/>
        </w:rPr>
        <w:t>Course Equivalent(s)</w:t>
      </w:r>
      <w:r w:rsidRPr="00CC52B6">
        <w:rPr>
          <w:rFonts w:ascii="Arial Narrow" w:hAnsi="Arial Narrow" w:cs="Arial"/>
          <w:b/>
        </w:rPr>
        <w:tab/>
      </w:r>
      <w:r w:rsidRPr="00CC52B6">
        <w:rPr>
          <w:rFonts w:ascii="Arial Narrow" w:hAnsi="Arial Narrow" w:cs="Arial"/>
          <w:b/>
        </w:rPr>
        <w:tab/>
        <w:t>:</w:t>
      </w:r>
      <w:r>
        <w:rPr>
          <w:rFonts w:ascii="Arial Narrow" w:hAnsi="Arial Narrow" w:cs="Arial"/>
          <w:b/>
        </w:rPr>
        <w:t xml:space="preserve"> </w:t>
      </w:r>
    </w:p>
    <w:p w14:paraId="0735BF68" w14:textId="521EECFF" w:rsidR="001E0025" w:rsidRPr="00AF24F3" w:rsidRDefault="000673EE" w:rsidP="000673EE">
      <w:pPr>
        <w:rPr>
          <w:rFonts w:ascii="Arial Narrow" w:hAnsi="Arial Narrow" w:cs="Arial"/>
          <w:b/>
        </w:rPr>
      </w:pPr>
      <w:r w:rsidRPr="00FF6A70">
        <w:rPr>
          <w:rFonts w:ascii="Arial Narrow" w:hAnsi="Arial Narrow" w:cs="Arial"/>
        </w:rPr>
        <w:t>Course Pre-Requisite</w:t>
      </w:r>
      <w:r w:rsidR="003B124B" w:rsidRPr="00FF6A70">
        <w:rPr>
          <w:rFonts w:ascii="Arial Narrow" w:hAnsi="Arial Narrow" w:cs="Arial"/>
        </w:rPr>
        <w:t>(</w:t>
      </w:r>
      <w:r w:rsidRPr="00FF6A70">
        <w:rPr>
          <w:rFonts w:ascii="Arial Narrow" w:hAnsi="Arial Narrow" w:cs="Arial"/>
        </w:rPr>
        <w:t>s</w:t>
      </w:r>
      <w:r w:rsidR="003B124B" w:rsidRPr="00FF6A70">
        <w:rPr>
          <w:rFonts w:ascii="Arial Narrow" w:hAnsi="Arial Narrow" w:cs="Arial"/>
        </w:rPr>
        <w:t>)</w:t>
      </w:r>
      <w:r w:rsidRPr="00FF6A70">
        <w:rPr>
          <w:rFonts w:ascii="Arial Narrow" w:hAnsi="Arial Narrow" w:cs="Arial"/>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p>
    <w:p w14:paraId="33FCA417" w14:textId="77777777" w:rsidR="003B124B" w:rsidRPr="00492F41" w:rsidRDefault="003B124B" w:rsidP="000673EE">
      <w:pPr>
        <w:rPr>
          <w:rFonts w:ascii="Arial Narrow" w:hAnsi="Arial Narrow" w:cs="Arial"/>
        </w:rPr>
      </w:pPr>
      <w:r w:rsidRPr="00FF6A70">
        <w:rPr>
          <w:rFonts w:ascii="Arial Narrow" w:hAnsi="Arial Narrow" w:cs="Arial"/>
        </w:rPr>
        <w:t>Course Co-Requisite(s)</w:t>
      </w:r>
      <w:r w:rsidRPr="00FF6A70">
        <w:rPr>
          <w:rFonts w:ascii="Arial Narrow" w:hAnsi="Arial Narrow" w:cs="Arial"/>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3E5F4F" w:rsidRPr="00492F41">
        <w:rPr>
          <w:rFonts w:ascii="Arial Narrow" w:hAnsi="Arial Narrow" w:cs="Arial"/>
        </w:rPr>
        <w:t>None</w:t>
      </w:r>
    </w:p>
    <w:p w14:paraId="7E2FDFBE" w14:textId="109644C2" w:rsidR="00492F41" w:rsidRDefault="00492F41" w:rsidP="000673EE">
      <w:pPr>
        <w:rPr>
          <w:rFonts w:ascii="Arial Narrow" w:hAnsi="Arial Narrow" w:cs="Arial"/>
          <w:b/>
        </w:rPr>
      </w:pPr>
      <w:r w:rsidRPr="00FF6A70">
        <w:rPr>
          <w:rFonts w:ascii="Arial Narrow" w:hAnsi="Arial Narrow" w:cs="Arial"/>
        </w:rPr>
        <w:t>Term</w:t>
      </w:r>
      <w:r w:rsidRPr="00FF6A70">
        <w:rPr>
          <w:rFonts w:ascii="Arial Narrow" w:hAnsi="Arial Narrow" w:cs="Arial"/>
        </w:rPr>
        <w:tab/>
      </w:r>
      <w:r>
        <w:rPr>
          <w:rFonts w:ascii="Arial Narrow" w:hAnsi="Arial Narrow" w:cs="Arial"/>
          <w:b/>
        </w:rPr>
        <w:tab/>
      </w:r>
      <w:r>
        <w:rPr>
          <w:rFonts w:ascii="Arial Narrow" w:hAnsi="Arial Narrow" w:cs="Arial"/>
          <w:b/>
        </w:rPr>
        <w:tab/>
      </w:r>
      <w:r>
        <w:rPr>
          <w:rFonts w:ascii="Arial Narrow" w:hAnsi="Arial Narrow" w:cs="Arial"/>
          <w:b/>
        </w:rPr>
        <w:tab/>
      </w:r>
      <w:r w:rsidR="00854B3C">
        <w:rPr>
          <w:rFonts w:ascii="Arial Narrow" w:hAnsi="Arial Narrow" w:cs="Arial"/>
        </w:rPr>
        <w:t>: AY201</w:t>
      </w:r>
      <w:r w:rsidR="00B1090D">
        <w:rPr>
          <w:rFonts w:ascii="Arial Narrow" w:hAnsi="Arial Narrow" w:cs="Arial"/>
        </w:rPr>
        <w:t>7-2018</w:t>
      </w:r>
      <w:r w:rsidRPr="00492F41">
        <w:rPr>
          <w:rFonts w:ascii="Arial Narrow" w:hAnsi="Arial Narrow" w:cs="Arial"/>
        </w:rPr>
        <w:t xml:space="preserve"> </w:t>
      </w:r>
      <w:r w:rsidR="00287FC1">
        <w:rPr>
          <w:rFonts w:ascii="Arial Narrow" w:hAnsi="Arial Narrow" w:cs="Arial"/>
        </w:rPr>
        <w:t>2</w:t>
      </w:r>
      <w:r w:rsidR="00287FC1" w:rsidRPr="00287FC1">
        <w:rPr>
          <w:rFonts w:ascii="Arial Narrow" w:hAnsi="Arial Narrow" w:cs="Arial"/>
          <w:vertAlign w:val="superscript"/>
        </w:rPr>
        <w:t>nd</w:t>
      </w:r>
      <w:r w:rsidR="00287FC1">
        <w:rPr>
          <w:rFonts w:ascii="Arial Narrow" w:hAnsi="Arial Narrow" w:cs="Arial"/>
        </w:rPr>
        <w:t xml:space="preserve"> </w:t>
      </w:r>
      <w:r w:rsidRPr="00492F41">
        <w:rPr>
          <w:rFonts w:ascii="Arial Narrow" w:hAnsi="Arial Narrow" w:cs="Arial"/>
        </w:rPr>
        <w:t>Semester</w:t>
      </w:r>
    </w:p>
    <w:p w14:paraId="7A264EE6" w14:textId="3B8E203C" w:rsidR="00287FC1" w:rsidRDefault="00947948" w:rsidP="00287FC1">
      <w:pPr>
        <w:rPr>
          <w:rFonts w:ascii="Arial Narrow" w:hAnsi="Arial Narrow" w:cs="Arial"/>
        </w:rPr>
      </w:pPr>
      <w:r w:rsidRPr="00FF6A70">
        <w:rPr>
          <w:rFonts w:ascii="Arial Narrow" w:hAnsi="Arial Narrow" w:cs="Arial"/>
        </w:rPr>
        <w:t xml:space="preserve">Room and </w:t>
      </w:r>
      <w:r w:rsidR="00492F41" w:rsidRPr="00FF6A70">
        <w:rPr>
          <w:rFonts w:ascii="Arial Narrow" w:hAnsi="Arial Narrow" w:cs="Arial"/>
        </w:rPr>
        <w:t>Schedule</w:t>
      </w:r>
      <w:r w:rsidR="00492F41">
        <w:rPr>
          <w:rFonts w:ascii="Arial Narrow" w:hAnsi="Arial Narrow" w:cs="Arial"/>
          <w:b/>
        </w:rPr>
        <w:tab/>
      </w:r>
      <w:r w:rsidR="00492F41">
        <w:rPr>
          <w:rFonts w:ascii="Arial Narrow" w:hAnsi="Arial Narrow" w:cs="Arial"/>
          <w:b/>
        </w:rPr>
        <w:tab/>
      </w:r>
      <w:r w:rsidR="00492F41" w:rsidRPr="00492F41">
        <w:rPr>
          <w:rFonts w:ascii="Arial Narrow" w:hAnsi="Arial Narrow" w:cs="Arial"/>
        </w:rPr>
        <w:t>:</w:t>
      </w:r>
      <w:r w:rsidR="00492F41">
        <w:rPr>
          <w:rFonts w:ascii="Arial Narrow" w:hAnsi="Arial Narrow" w:cs="Arial"/>
        </w:rPr>
        <w:t xml:space="preserve"> </w:t>
      </w:r>
    </w:p>
    <w:p w14:paraId="0DA7709E" w14:textId="6783B246" w:rsidR="00492F41" w:rsidRDefault="00492F41" w:rsidP="000673EE">
      <w:pPr>
        <w:rPr>
          <w:rFonts w:ascii="Arial Narrow" w:hAnsi="Arial Narrow" w:cs="Arial"/>
        </w:rPr>
      </w:pPr>
    </w:p>
    <w:p w14:paraId="6B9802C9" w14:textId="77777777" w:rsidR="005F0ED0" w:rsidRPr="00AF24F3" w:rsidRDefault="005F0ED0" w:rsidP="005F0ED0">
      <w:pPr>
        <w:pStyle w:val="L-1Green-Left"/>
        <w:rPr>
          <w:rStyle w:val="Style2"/>
          <w:rFonts w:ascii="Arial Narrow" w:hAnsi="Arial Narrow"/>
          <w:b/>
          <w:sz w:val="22"/>
          <w:szCs w:val="22"/>
        </w:rPr>
      </w:pPr>
      <w:bookmarkStart w:id="3" w:name="_Toc392711602"/>
      <w:r>
        <w:rPr>
          <w:rStyle w:val="Style2"/>
          <w:rFonts w:ascii="Arial Narrow" w:hAnsi="Arial Narrow"/>
          <w:b/>
          <w:sz w:val="22"/>
          <w:szCs w:val="22"/>
        </w:rPr>
        <w:t>Teacher Information</w:t>
      </w:r>
      <w:bookmarkEnd w:id="3"/>
    </w:p>
    <w:p w14:paraId="387E306C" w14:textId="77777777" w:rsidR="005F422C" w:rsidRDefault="005F422C" w:rsidP="005F422C">
      <w:pPr>
        <w:rPr>
          <w:rFonts w:ascii="Arial Narrow" w:hAnsi="Arial Narrow" w:cs="Arial"/>
        </w:rPr>
      </w:pPr>
      <w:bookmarkStart w:id="4" w:name="_Toc392711603"/>
      <w:r w:rsidRPr="00FF6A70">
        <w:rPr>
          <w:rStyle w:val="Style2"/>
          <w:rFonts w:ascii="Arial Narrow" w:hAnsi="Arial Narrow"/>
          <w:b w:val="0"/>
          <w:color w:val="auto"/>
          <w:sz w:val="22"/>
          <w:szCs w:val="22"/>
        </w:rPr>
        <w:t>Name</w:t>
      </w:r>
      <w:r>
        <w:rPr>
          <w:rStyle w:val="Style2"/>
          <w:rFonts w:ascii="Arial Narrow" w:hAnsi="Arial Narrow"/>
          <w:color w:val="auto"/>
          <w:sz w:val="22"/>
          <w:szCs w:val="22"/>
        </w:rPr>
        <w:tab/>
      </w:r>
      <w:r w:rsidRPr="00AF24F3">
        <w:rPr>
          <w:rStyle w:val="Style2"/>
          <w:rFonts w:ascii="Arial Narrow" w:hAnsi="Arial Narrow"/>
          <w:color w:val="auto"/>
          <w:sz w:val="22"/>
          <w:szCs w:val="22"/>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 xml:space="preserve">: </w:t>
      </w:r>
      <w:r>
        <w:rPr>
          <w:rFonts w:ascii="Arial Narrow" w:hAnsi="Arial Narrow" w:cs="Arial"/>
        </w:rPr>
        <w:t>Godwin S. Monserate</w:t>
      </w:r>
    </w:p>
    <w:p w14:paraId="5C14739A" w14:textId="0F316FB5" w:rsidR="005F422C" w:rsidRPr="00AF24F3" w:rsidRDefault="005F422C" w:rsidP="005F422C">
      <w:pPr>
        <w:rPr>
          <w:rFonts w:ascii="Arial Narrow" w:hAnsi="Arial Narrow" w:cs="Arial"/>
          <w:b/>
        </w:rPr>
      </w:pPr>
      <w:r w:rsidRPr="00FF6A70">
        <w:rPr>
          <w:rFonts w:ascii="Arial Narrow" w:hAnsi="Arial Narrow" w:cs="Arial"/>
        </w:rPr>
        <w:t>Consultation Time</w:t>
      </w:r>
      <w:r>
        <w:rPr>
          <w:rFonts w:ascii="Arial Narrow" w:hAnsi="Arial Narrow" w:cs="Arial"/>
        </w:rPr>
        <w:tab/>
      </w:r>
      <w:r>
        <w:rPr>
          <w:rFonts w:ascii="Arial Narrow" w:hAnsi="Arial Narrow" w:cs="Arial"/>
        </w:rPr>
        <w:tab/>
        <w:t xml:space="preserve">: </w:t>
      </w:r>
      <w:r w:rsidR="00947380">
        <w:rPr>
          <w:rFonts w:ascii="Arial Narrow" w:hAnsi="Arial Narrow" w:cs="Arial"/>
        </w:rPr>
        <w:t>7:30 am - 10:30 pm MW  Daily at CISCO Lab</w:t>
      </w:r>
    </w:p>
    <w:p w14:paraId="17A3C905" w14:textId="77777777" w:rsidR="005F422C" w:rsidRDefault="005F422C" w:rsidP="005F422C">
      <w:pPr>
        <w:rPr>
          <w:rFonts w:ascii="Arial Narrow" w:hAnsi="Arial Narrow" w:cs="Arial"/>
        </w:rPr>
      </w:pPr>
      <w:r w:rsidRPr="00FF6A70">
        <w:rPr>
          <w:rFonts w:ascii="Arial Narrow" w:hAnsi="Arial Narrow" w:cs="Arial"/>
        </w:rPr>
        <w:t>Office</w:t>
      </w:r>
      <w:r>
        <w:rPr>
          <w:rFonts w:ascii="Arial Narrow" w:hAnsi="Arial Narrow" w:cs="Arial"/>
          <w:b/>
        </w:rPr>
        <w:tab/>
      </w:r>
      <w:r w:rsidRPr="00AF24F3">
        <w:rPr>
          <w:rFonts w:ascii="Arial Narrow" w:hAnsi="Arial Narrow" w:cs="Arial"/>
          <w:b/>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 xml:space="preserve">: </w:t>
      </w:r>
      <w:r>
        <w:rPr>
          <w:rFonts w:ascii="Arial Narrow" w:hAnsi="Arial Narrow" w:cs="Arial"/>
        </w:rPr>
        <w:t>LB465, Department of Computer Science, Lawrence Bunzel Building, USC Talamban Campus</w:t>
      </w:r>
    </w:p>
    <w:p w14:paraId="016371C7" w14:textId="77777777" w:rsidR="005F422C" w:rsidRPr="00AF24F3" w:rsidRDefault="005F422C" w:rsidP="005F422C">
      <w:pPr>
        <w:rPr>
          <w:rFonts w:ascii="Arial Narrow" w:hAnsi="Arial Narrow" w:cs="Arial"/>
          <w:b/>
        </w:rPr>
      </w:pPr>
      <w:r w:rsidRPr="00FF6A70">
        <w:rPr>
          <w:rFonts w:ascii="Arial Narrow" w:hAnsi="Arial Narrow" w:cs="Arial"/>
        </w:rPr>
        <w:t>Contact Information</w:t>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 xml:space="preserve">: </w:t>
      </w:r>
      <w:r>
        <w:rPr>
          <w:rFonts w:ascii="Arial Narrow" w:hAnsi="Arial Narrow" w:cs="Arial"/>
        </w:rPr>
        <w:t>sir_gsm@yahoo.com / 230-0100 Local 158</w:t>
      </w:r>
    </w:p>
    <w:p w14:paraId="59479260" w14:textId="77777777" w:rsidR="003B124B" w:rsidRPr="00AF24F3" w:rsidRDefault="003B124B" w:rsidP="001F219A">
      <w:pPr>
        <w:pStyle w:val="L-1Green-Left"/>
        <w:rPr>
          <w:rFonts w:ascii="Arial Narrow" w:hAnsi="Arial Narrow"/>
          <w:sz w:val="22"/>
          <w:szCs w:val="22"/>
        </w:rPr>
      </w:pPr>
      <w:r w:rsidRPr="00AF24F3">
        <w:rPr>
          <w:rFonts w:ascii="Arial Narrow" w:hAnsi="Arial Narrow"/>
          <w:sz w:val="22"/>
          <w:szCs w:val="22"/>
        </w:rPr>
        <w:t>Course Description</w:t>
      </w:r>
      <w:bookmarkEnd w:id="4"/>
    </w:p>
    <w:p w14:paraId="49497CEC" w14:textId="77777777" w:rsidR="00947380" w:rsidRDefault="00947380" w:rsidP="00947380">
      <w:pPr>
        <w:pStyle w:val="BodyText"/>
        <w:rPr>
          <w:rFonts w:ascii="Arial Narrow" w:hAnsi="Arial Narrow" w:cs="Arial"/>
          <w:szCs w:val="22"/>
        </w:rPr>
      </w:pPr>
      <w:r w:rsidRPr="00947380">
        <w:rPr>
          <w:rFonts w:ascii="Arial Narrow" w:hAnsi="Arial Narrow" w:cs="Arial"/>
          <w:szCs w:val="22"/>
        </w:rPr>
        <w:t xml:space="preserve">The Information Assurance and Security as a domain is the set of controls and processes both technical and policy intended to protect and defend information and information systems by ensuring their availability, integrity, authentication, and confidentiality and providing for non-repudiation. The concept of assurance also carries an attestation that current and past processes and data are valid. Both assurance and security concepts are needed to ensure a complete perspective. Information assurance and security education, then, includes all efforts to prepare a workforce with the needed knowledge, skills, and abilities to protect our information systems and attest to the assurance of the past and current state of processes and data. </w:t>
      </w:r>
    </w:p>
    <w:p w14:paraId="76BB1F9D" w14:textId="234A58B5" w:rsidR="00480C27" w:rsidRDefault="00947380" w:rsidP="00947380">
      <w:pPr>
        <w:pStyle w:val="BodyText"/>
        <w:rPr>
          <w:rFonts w:ascii="Arial Narrow" w:hAnsi="Arial Narrow" w:cs="Arial"/>
          <w:szCs w:val="22"/>
        </w:rPr>
      </w:pPr>
      <w:r w:rsidRPr="00947380">
        <w:rPr>
          <w:rFonts w:ascii="Arial Narrow" w:hAnsi="Arial Narrow" w:cs="Arial"/>
          <w:szCs w:val="22"/>
        </w:rPr>
        <w:t>This course includes topics such as concepts and principles of secure design, defensive programming, threats and attacks, network security, cryptography, web and platform security, security policy and governance, digital forensics, and secure software engineering.</w:t>
      </w:r>
    </w:p>
    <w:p w14:paraId="7639CB9A" w14:textId="77777777" w:rsidR="00947380" w:rsidRDefault="00947380" w:rsidP="00947380">
      <w:pPr>
        <w:pStyle w:val="BodyText"/>
        <w:ind w:firstLine="0"/>
        <w:rPr>
          <w:rFonts w:ascii="Arial Narrow" w:hAnsi="Arial Narrow" w:cs="Arial"/>
          <w:szCs w:val="22"/>
        </w:rPr>
      </w:pPr>
    </w:p>
    <w:p w14:paraId="2244C776" w14:textId="77777777" w:rsidR="00947380" w:rsidRPr="00AF24F3" w:rsidRDefault="00947380" w:rsidP="00947380">
      <w:pPr>
        <w:pStyle w:val="BodyText"/>
        <w:ind w:firstLine="0"/>
        <w:rPr>
          <w:rFonts w:ascii="Arial Narrow" w:hAnsi="Arial Narrow" w:cs="Arial"/>
          <w:szCs w:val="22"/>
        </w:rPr>
      </w:pPr>
    </w:p>
    <w:p w14:paraId="03B8C286" w14:textId="77777777" w:rsidR="00182DB5" w:rsidRDefault="00182DB5" w:rsidP="00182DB5">
      <w:pPr>
        <w:rPr>
          <w:rFonts w:ascii="Arial Narrow" w:hAnsi="Arial Narrow" w:cs="Arial"/>
        </w:rPr>
      </w:pPr>
    </w:p>
    <w:p w14:paraId="620B4527" w14:textId="77777777" w:rsidR="00182DB5" w:rsidRDefault="00182DB5" w:rsidP="00182DB5">
      <w:pPr>
        <w:rPr>
          <w:rFonts w:ascii="Arial Narrow" w:hAnsi="Arial Narrow" w:cs="Arial"/>
        </w:rPr>
      </w:pPr>
    </w:p>
    <w:p w14:paraId="6568C507" w14:textId="77777777" w:rsidR="00182DB5" w:rsidRDefault="00182DB5" w:rsidP="00182DB5">
      <w:pPr>
        <w:rPr>
          <w:rFonts w:ascii="Arial Narrow" w:hAnsi="Arial Narrow" w:cs="Arial"/>
        </w:rPr>
      </w:pPr>
    </w:p>
    <w:p w14:paraId="7F5B91E7" w14:textId="77777777" w:rsidR="00182DB5" w:rsidRDefault="00182DB5" w:rsidP="00182DB5">
      <w:pPr>
        <w:rPr>
          <w:rFonts w:ascii="Arial Narrow" w:hAnsi="Arial Narrow" w:cs="Arial"/>
        </w:rPr>
      </w:pPr>
    </w:p>
    <w:p w14:paraId="76F94E7D" w14:textId="77777777" w:rsidR="00182DB5" w:rsidRDefault="00182DB5" w:rsidP="00182DB5">
      <w:pPr>
        <w:rPr>
          <w:rFonts w:ascii="Arial Narrow" w:hAnsi="Arial Narrow" w:cs="Arial"/>
        </w:rPr>
      </w:pPr>
    </w:p>
    <w:p w14:paraId="5545101D" w14:textId="77777777" w:rsidR="00182DB5" w:rsidRDefault="00182DB5" w:rsidP="00182DB5">
      <w:pPr>
        <w:rPr>
          <w:rFonts w:ascii="Arial Narrow" w:hAnsi="Arial Narrow" w:cs="Arial"/>
        </w:rPr>
      </w:pPr>
    </w:p>
    <w:p w14:paraId="5588085E" w14:textId="77777777" w:rsidR="00C83834" w:rsidRDefault="00C83834">
      <w:pPr>
        <w:rPr>
          <w:rFonts w:ascii="Arial Narrow" w:hAnsi="Arial Narrow" w:cs="Arial"/>
        </w:rPr>
      </w:pPr>
      <w:r>
        <w:rPr>
          <w:rFonts w:ascii="Arial Narrow" w:hAnsi="Arial Narrow" w:cs="Arial"/>
        </w:rPr>
        <w:br w:type="page"/>
      </w:r>
    </w:p>
    <w:p w14:paraId="5EB5E433" w14:textId="77777777" w:rsidR="00C233F5" w:rsidRPr="00E40D2C" w:rsidRDefault="00C233F5" w:rsidP="00E40D2C">
      <w:pPr>
        <w:pStyle w:val="L-1Green-Left"/>
        <w:rPr>
          <w:rFonts w:ascii="Arial Narrow" w:eastAsia="Times New Roman" w:hAnsi="Arial Narrow"/>
          <w:sz w:val="22"/>
          <w:szCs w:val="22"/>
          <w:lang w:val="en-US"/>
        </w:rPr>
      </w:pPr>
      <w:bookmarkStart w:id="5" w:name="_Toc392711604"/>
      <w:r w:rsidRPr="00E40D2C">
        <w:rPr>
          <w:rFonts w:ascii="Arial Narrow" w:eastAsia="Times New Roman" w:hAnsi="Arial Narrow"/>
          <w:sz w:val="22"/>
          <w:szCs w:val="22"/>
          <w:lang w:val="en-US"/>
        </w:rPr>
        <w:t>Institutional Learning Outcomes</w:t>
      </w:r>
      <w:bookmarkEnd w:id="5"/>
    </w:p>
    <w:tbl>
      <w:tblPr>
        <w:tblStyle w:val="TableGrid"/>
        <w:tblW w:w="5000" w:type="pct"/>
        <w:tblLook w:val="0420" w:firstRow="1" w:lastRow="0" w:firstColumn="0" w:lastColumn="0" w:noHBand="0" w:noVBand="1"/>
      </w:tblPr>
      <w:tblGrid>
        <w:gridCol w:w="1465"/>
        <w:gridCol w:w="9551"/>
      </w:tblGrid>
      <w:tr w:rsidR="00C233F5" w:rsidRPr="00C16396" w14:paraId="3B962C98" w14:textId="77777777" w:rsidTr="0015465D">
        <w:trPr>
          <w:trHeight w:val="152"/>
        </w:trPr>
        <w:tc>
          <w:tcPr>
            <w:tcW w:w="665" w:type="pct"/>
            <w:shd w:val="clear" w:color="auto" w:fill="92D050"/>
            <w:hideMark/>
          </w:tcPr>
          <w:p w14:paraId="03006182" w14:textId="77777777" w:rsidR="00C233F5" w:rsidRPr="00C16396" w:rsidRDefault="00C16396" w:rsidP="00C16396">
            <w:pPr>
              <w:jc w:val="center"/>
              <w:rPr>
                <w:rFonts w:ascii="Arial Narrow" w:eastAsia="Times New Roman" w:hAnsi="Arial Narrow" w:cs="Arial"/>
                <w:b/>
                <w:lang w:val="en-GB"/>
              </w:rPr>
            </w:pPr>
            <w:r w:rsidRPr="00C16396">
              <w:rPr>
                <w:rFonts w:ascii="Arial Narrow" w:eastAsia="Times New Roman" w:hAnsi="Arial Narrow" w:cs="Arial"/>
                <w:b/>
                <w:bCs/>
              </w:rPr>
              <w:t>Core Values</w:t>
            </w:r>
          </w:p>
        </w:tc>
        <w:tc>
          <w:tcPr>
            <w:tcW w:w="4335" w:type="pct"/>
            <w:shd w:val="clear" w:color="auto" w:fill="92D050"/>
            <w:hideMark/>
          </w:tcPr>
          <w:p w14:paraId="40A957B2" w14:textId="77777777" w:rsidR="00C233F5" w:rsidRPr="00C16396" w:rsidRDefault="00C16396" w:rsidP="00C16396">
            <w:pPr>
              <w:jc w:val="center"/>
              <w:rPr>
                <w:rFonts w:ascii="Arial Narrow" w:eastAsia="Times New Roman" w:hAnsi="Arial Narrow" w:cs="Arial"/>
                <w:b/>
                <w:lang w:val="en-GB"/>
              </w:rPr>
            </w:pPr>
            <w:r w:rsidRPr="00C16396">
              <w:rPr>
                <w:rFonts w:ascii="Arial Narrow" w:eastAsia="Times New Roman" w:hAnsi="Arial Narrow" w:cs="Arial"/>
                <w:b/>
                <w:bCs/>
              </w:rPr>
              <w:t>Attributes</w:t>
            </w:r>
          </w:p>
        </w:tc>
      </w:tr>
      <w:tr w:rsidR="00C233F5" w:rsidRPr="00C16396" w14:paraId="1A2B0591" w14:textId="77777777" w:rsidTr="0015465D">
        <w:trPr>
          <w:trHeight w:val="440"/>
        </w:trPr>
        <w:tc>
          <w:tcPr>
            <w:tcW w:w="665" w:type="pct"/>
            <w:vMerge w:val="restart"/>
            <w:hideMark/>
          </w:tcPr>
          <w:p w14:paraId="0B39A767"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bCs/>
              </w:rPr>
              <w:t xml:space="preserve">SCIENTIA: </w:t>
            </w:r>
            <w:r w:rsidRPr="00C16396">
              <w:rPr>
                <w:rFonts w:ascii="Arial Narrow" w:eastAsia="Times New Roman" w:hAnsi="Arial Narrow" w:cs="Arial"/>
                <w:i/>
                <w:iCs/>
              </w:rPr>
              <w:t>competent</w:t>
            </w:r>
          </w:p>
        </w:tc>
        <w:tc>
          <w:tcPr>
            <w:tcW w:w="4335" w:type="pct"/>
            <w:hideMark/>
          </w:tcPr>
          <w:p w14:paraId="3DD7C846"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a. Intellectually superior: critical thinking, analytical reasoning, problem solving, articulate communication, writing skills</w:t>
            </w:r>
          </w:p>
        </w:tc>
      </w:tr>
      <w:tr w:rsidR="00C233F5" w:rsidRPr="00C16396" w14:paraId="275B710F" w14:textId="77777777" w:rsidTr="0015465D">
        <w:trPr>
          <w:trHeight w:val="98"/>
        </w:trPr>
        <w:tc>
          <w:tcPr>
            <w:tcW w:w="665" w:type="pct"/>
            <w:vMerge/>
            <w:hideMark/>
          </w:tcPr>
          <w:p w14:paraId="7F8140DF" w14:textId="77777777" w:rsidR="00C233F5" w:rsidRPr="00C16396" w:rsidRDefault="00C233F5" w:rsidP="00C233F5">
            <w:pPr>
              <w:rPr>
                <w:rFonts w:ascii="Arial Narrow" w:eastAsia="Times New Roman" w:hAnsi="Arial Narrow" w:cs="Arial"/>
                <w:lang w:val="en-GB"/>
              </w:rPr>
            </w:pPr>
          </w:p>
        </w:tc>
        <w:tc>
          <w:tcPr>
            <w:tcW w:w="4335" w:type="pct"/>
            <w:hideMark/>
          </w:tcPr>
          <w:p w14:paraId="1CA2A9DE"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b. Professionally reliable: technical skills are up-to-date, market – responsive, versatile</w:t>
            </w:r>
          </w:p>
        </w:tc>
      </w:tr>
      <w:tr w:rsidR="00C233F5" w:rsidRPr="00C16396" w14:paraId="2A62633D" w14:textId="77777777" w:rsidTr="0015465D">
        <w:trPr>
          <w:trHeight w:val="107"/>
        </w:trPr>
        <w:tc>
          <w:tcPr>
            <w:tcW w:w="665" w:type="pct"/>
            <w:vMerge/>
            <w:hideMark/>
          </w:tcPr>
          <w:p w14:paraId="7A0D03E5" w14:textId="77777777" w:rsidR="00C233F5" w:rsidRPr="00C16396" w:rsidRDefault="00C233F5" w:rsidP="00C233F5">
            <w:pPr>
              <w:rPr>
                <w:rFonts w:ascii="Arial Narrow" w:eastAsia="Times New Roman" w:hAnsi="Arial Narrow" w:cs="Arial"/>
                <w:lang w:val="en-GB"/>
              </w:rPr>
            </w:pPr>
          </w:p>
        </w:tc>
        <w:tc>
          <w:tcPr>
            <w:tcW w:w="4335" w:type="pct"/>
            <w:hideMark/>
          </w:tcPr>
          <w:p w14:paraId="605B51EA"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c. Life-long learner: sound foundations in science and arts for future redevelopment</w:t>
            </w:r>
          </w:p>
        </w:tc>
      </w:tr>
      <w:tr w:rsidR="00C233F5" w:rsidRPr="00C16396" w14:paraId="7B1635F1" w14:textId="77777777" w:rsidTr="0015465D">
        <w:trPr>
          <w:trHeight w:val="467"/>
        </w:trPr>
        <w:tc>
          <w:tcPr>
            <w:tcW w:w="665" w:type="pct"/>
            <w:vMerge w:val="restart"/>
            <w:hideMark/>
          </w:tcPr>
          <w:p w14:paraId="1B85DDD9"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bCs/>
              </w:rPr>
              <w:t>VIRTUS:</w:t>
            </w:r>
          </w:p>
          <w:p w14:paraId="799C9AA1"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i/>
                <w:iCs/>
              </w:rPr>
              <w:t xml:space="preserve"> noble in character</w:t>
            </w:r>
          </w:p>
        </w:tc>
        <w:tc>
          <w:tcPr>
            <w:tcW w:w="4335" w:type="pct"/>
            <w:hideMark/>
          </w:tcPr>
          <w:p w14:paraId="07E519AA"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a.  Morally literate and ethically critical: sense of personal integrity, balance between ethical ideals and realistic decision-making </w:t>
            </w:r>
          </w:p>
        </w:tc>
      </w:tr>
      <w:tr w:rsidR="00C233F5" w:rsidRPr="00C16396" w14:paraId="6BF1C542" w14:textId="77777777" w:rsidTr="0015465D">
        <w:trPr>
          <w:trHeight w:val="593"/>
        </w:trPr>
        <w:tc>
          <w:tcPr>
            <w:tcW w:w="665" w:type="pct"/>
            <w:vMerge/>
            <w:hideMark/>
          </w:tcPr>
          <w:p w14:paraId="1E205EAE" w14:textId="77777777" w:rsidR="00C233F5" w:rsidRPr="00C16396" w:rsidRDefault="00C233F5" w:rsidP="00C233F5">
            <w:pPr>
              <w:rPr>
                <w:rFonts w:ascii="Arial Narrow" w:eastAsia="Times New Roman" w:hAnsi="Arial Narrow" w:cs="Arial"/>
                <w:lang w:val="en-GB"/>
              </w:rPr>
            </w:pPr>
          </w:p>
        </w:tc>
        <w:tc>
          <w:tcPr>
            <w:tcW w:w="4335" w:type="pct"/>
            <w:hideMark/>
          </w:tcPr>
          <w:p w14:paraId="5ADD0410"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b.  Professionally moral: compliant with one’s codes of professional ethics but also critically objective of communal professional practice </w:t>
            </w:r>
          </w:p>
        </w:tc>
      </w:tr>
      <w:tr w:rsidR="00C233F5" w:rsidRPr="00C16396" w14:paraId="33F5B562" w14:textId="77777777" w:rsidTr="0015465D">
        <w:trPr>
          <w:trHeight w:val="260"/>
        </w:trPr>
        <w:tc>
          <w:tcPr>
            <w:tcW w:w="665" w:type="pct"/>
            <w:vMerge/>
            <w:hideMark/>
          </w:tcPr>
          <w:p w14:paraId="352960F3" w14:textId="77777777" w:rsidR="00C233F5" w:rsidRPr="00C16396" w:rsidRDefault="00C233F5" w:rsidP="00C233F5">
            <w:pPr>
              <w:rPr>
                <w:rFonts w:ascii="Arial Narrow" w:eastAsia="Times New Roman" w:hAnsi="Arial Narrow" w:cs="Arial"/>
                <w:lang w:val="en-GB"/>
              </w:rPr>
            </w:pPr>
          </w:p>
        </w:tc>
        <w:tc>
          <w:tcPr>
            <w:tcW w:w="4335" w:type="pct"/>
            <w:hideMark/>
          </w:tcPr>
          <w:p w14:paraId="0F791A61"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c. Religiously literate and Spiritually engaged </w:t>
            </w:r>
          </w:p>
        </w:tc>
      </w:tr>
      <w:tr w:rsidR="00C233F5" w:rsidRPr="00C16396" w14:paraId="04D57F60" w14:textId="77777777" w:rsidTr="0015465D">
        <w:trPr>
          <w:trHeight w:val="260"/>
        </w:trPr>
        <w:tc>
          <w:tcPr>
            <w:tcW w:w="665" w:type="pct"/>
            <w:vMerge w:val="restart"/>
            <w:hideMark/>
          </w:tcPr>
          <w:p w14:paraId="743C48A4"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bCs/>
              </w:rPr>
              <w:t xml:space="preserve">DEVOTIO: </w:t>
            </w:r>
            <w:r w:rsidRPr="00C16396">
              <w:rPr>
                <w:rFonts w:ascii="Arial Narrow" w:eastAsia="Times New Roman" w:hAnsi="Arial Narrow" w:cs="Arial"/>
                <w:i/>
                <w:iCs/>
              </w:rPr>
              <w:t>communitarian</w:t>
            </w:r>
          </w:p>
        </w:tc>
        <w:tc>
          <w:tcPr>
            <w:tcW w:w="4335" w:type="pct"/>
            <w:hideMark/>
          </w:tcPr>
          <w:p w14:paraId="47BBA5D4"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a. Public service oriented: compassionate particularly for the excluded </w:t>
            </w:r>
          </w:p>
        </w:tc>
      </w:tr>
      <w:tr w:rsidR="00C233F5" w:rsidRPr="00C16396" w14:paraId="46A83645" w14:textId="77777777" w:rsidTr="0015465D">
        <w:trPr>
          <w:trHeight w:val="260"/>
        </w:trPr>
        <w:tc>
          <w:tcPr>
            <w:tcW w:w="665" w:type="pct"/>
            <w:vMerge/>
            <w:hideMark/>
          </w:tcPr>
          <w:p w14:paraId="0D8432AF" w14:textId="77777777" w:rsidR="00C233F5" w:rsidRPr="00C16396" w:rsidRDefault="00C233F5" w:rsidP="00C233F5">
            <w:pPr>
              <w:rPr>
                <w:rFonts w:ascii="Arial Narrow" w:eastAsia="Times New Roman" w:hAnsi="Arial Narrow" w:cs="Arial"/>
                <w:lang w:val="en-GB"/>
              </w:rPr>
            </w:pPr>
          </w:p>
        </w:tc>
        <w:tc>
          <w:tcPr>
            <w:tcW w:w="4335" w:type="pct"/>
            <w:hideMark/>
          </w:tcPr>
          <w:p w14:paraId="23992EE1"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b. Culturally Sensitive: grounded in cultural distinctiveness yet tolerant of social diversity </w:t>
            </w:r>
          </w:p>
        </w:tc>
      </w:tr>
    </w:tbl>
    <w:p w14:paraId="3E36C850" w14:textId="77777777" w:rsidR="00C233F5" w:rsidRDefault="00C233F5" w:rsidP="00416477">
      <w:pPr>
        <w:rPr>
          <w:rFonts w:ascii="Arial Narrow" w:eastAsia="Times New Roman" w:hAnsi="Arial Narrow" w:cs="Arial"/>
          <w:b/>
          <w:color w:val="92D050"/>
          <w:lang w:val="en-US"/>
        </w:rPr>
      </w:pPr>
    </w:p>
    <w:p w14:paraId="56AF7755" w14:textId="77777777" w:rsidR="00182DB5" w:rsidRPr="00E40D2C" w:rsidRDefault="00831766" w:rsidP="00E40D2C">
      <w:pPr>
        <w:pStyle w:val="L-1Green-Left"/>
        <w:rPr>
          <w:rFonts w:ascii="Arial Narrow" w:eastAsia="Times New Roman" w:hAnsi="Arial Narrow"/>
          <w:sz w:val="22"/>
          <w:szCs w:val="22"/>
          <w:lang w:val="en-US"/>
        </w:rPr>
      </w:pPr>
      <w:bookmarkStart w:id="6" w:name="_Toc392711605"/>
      <w:r w:rsidRPr="00E40D2C">
        <w:rPr>
          <w:rFonts w:ascii="Arial Narrow" w:eastAsia="Times New Roman" w:hAnsi="Arial Narrow"/>
          <w:sz w:val="22"/>
          <w:szCs w:val="22"/>
          <w:lang w:val="en-US"/>
        </w:rPr>
        <w:t>Program Educational Objectives</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048"/>
        <w:gridCol w:w="8704"/>
        <w:gridCol w:w="1074"/>
      </w:tblGrid>
      <w:tr w:rsidR="00C83834" w:rsidRPr="00D4290D" w14:paraId="5C94E205" w14:textId="77777777" w:rsidTr="007A0599">
        <w:trPr>
          <w:trHeight w:val="292"/>
        </w:trPr>
        <w:tc>
          <w:tcPr>
            <w:tcW w:w="484" w:type="pct"/>
            <w:shd w:val="clear" w:color="auto" w:fill="92D050"/>
            <w:tcMar>
              <w:top w:w="21" w:type="dxa"/>
              <w:left w:w="21" w:type="dxa"/>
              <w:bottom w:w="0" w:type="dxa"/>
              <w:right w:w="21" w:type="dxa"/>
            </w:tcMar>
            <w:vAlign w:val="center"/>
            <w:hideMark/>
          </w:tcPr>
          <w:p w14:paraId="2481E2A7" w14:textId="77777777" w:rsidR="00C83834" w:rsidRPr="00D4290D" w:rsidRDefault="00C83834" w:rsidP="00AF1889">
            <w:pPr>
              <w:jc w:val="center"/>
              <w:rPr>
                <w:rFonts w:ascii="Arial Narrow" w:eastAsia="Times New Roman" w:hAnsi="Arial Narrow" w:cs="Arial"/>
                <w:lang w:val="en-GB"/>
              </w:rPr>
            </w:pPr>
            <w:r w:rsidRPr="00D4290D">
              <w:rPr>
                <w:rFonts w:ascii="Arial Narrow" w:eastAsia="Times New Roman" w:hAnsi="Arial Narrow" w:cs="Arial"/>
                <w:b/>
                <w:bCs/>
                <w:lang w:val="en-GB"/>
              </w:rPr>
              <w:t>Code</w:t>
            </w:r>
          </w:p>
        </w:tc>
        <w:tc>
          <w:tcPr>
            <w:tcW w:w="4020" w:type="pct"/>
            <w:shd w:val="clear" w:color="auto" w:fill="92D050"/>
            <w:tcMar>
              <w:top w:w="21" w:type="dxa"/>
              <w:left w:w="21" w:type="dxa"/>
              <w:bottom w:w="0" w:type="dxa"/>
              <w:right w:w="21" w:type="dxa"/>
            </w:tcMar>
            <w:vAlign w:val="center"/>
            <w:hideMark/>
          </w:tcPr>
          <w:p w14:paraId="25E0F44A" w14:textId="77777777" w:rsidR="00C83834" w:rsidRPr="00D4290D" w:rsidRDefault="00C83834" w:rsidP="00AF1889">
            <w:pPr>
              <w:jc w:val="center"/>
              <w:rPr>
                <w:rFonts w:ascii="Arial Narrow" w:eastAsia="Times New Roman" w:hAnsi="Arial Narrow" w:cs="Arial"/>
                <w:lang w:val="en-GB"/>
              </w:rPr>
            </w:pPr>
            <w:r>
              <w:rPr>
                <w:rFonts w:ascii="Arial Narrow" w:eastAsia="Times New Roman" w:hAnsi="Arial Narrow" w:cs="Arial"/>
                <w:b/>
                <w:bCs/>
                <w:lang w:val="en-GB"/>
              </w:rPr>
              <w:t xml:space="preserve">Program </w:t>
            </w:r>
            <w:r w:rsidRPr="00D4290D">
              <w:rPr>
                <w:rFonts w:ascii="Arial Narrow" w:eastAsia="Times New Roman" w:hAnsi="Arial Narrow" w:cs="Arial"/>
                <w:b/>
                <w:bCs/>
                <w:lang w:val="en-GB"/>
              </w:rPr>
              <w:t>Educational Objectives</w:t>
            </w:r>
          </w:p>
        </w:tc>
        <w:tc>
          <w:tcPr>
            <w:tcW w:w="496" w:type="pct"/>
            <w:shd w:val="clear" w:color="auto" w:fill="92D050"/>
          </w:tcPr>
          <w:p w14:paraId="420889A2" w14:textId="77777777" w:rsidR="00C83834" w:rsidRDefault="00C83834" w:rsidP="00AF1889">
            <w:pPr>
              <w:jc w:val="center"/>
              <w:rPr>
                <w:rFonts w:ascii="Arial Narrow" w:eastAsia="Times New Roman" w:hAnsi="Arial Narrow" w:cs="Arial"/>
                <w:b/>
                <w:bCs/>
                <w:lang w:val="en-GB"/>
              </w:rPr>
            </w:pPr>
            <w:r>
              <w:rPr>
                <w:rFonts w:ascii="Arial Narrow" w:eastAsia="Times New Roman" w:hAnsi="Arial Narrow" w:cs="Arial"/>
                <w:b/>
                <w:bCs/>
                <w:lang w:val="en-GB"/>
              </w:rPr>
              <w:t>Core Value Activated</w:t>
            </w:r>
          </w:p>
        </w:tc>
      </w:tr>
      <w:tr w:rsidR="00C83834" w:rsidRPr="00D4290D" w14:paraId="0024D220" w14:textId="77777777" w:rsidTr="007A0599">
        <w:trPr>
          <w:trHeight w:val="39"/>
        </w:trPr>
        <w:tc>
          <w:tcPr>
            <w:tcW w:w="484" w:type="pct"/>
            <w:shd w:val="clear" w:color="auto" w:fill="FFFFFF" w:themeFill="background1"/>
            <w:tcMar>
              <w:top w:w="21" w:type="dxa"/>
              <w:left w:w="21" w:type="dxa"/>
              <w:bottom w:w="0" w:type="dxa"/>
              <w:right w:w="21" w:type="dxa"/>
            </w:tcMar>
            <w:vAlign w:val="center"/>
            <w:hideMark/>
          </w:tcPr>
          <w:p w14:paraId="56AFAF4F" w14:textId="77777777" w:rsidR="00C83834" w:rsidRPr="00D4290D" w:rsidRDefault="00C83834" w:rsidP="00D4290D">
            <w:pPr>
              <w:rPr>
                <w:rFonts w:ascii="Arial Narrow" w:eastAsia="Times New Roman" w:hAnsi="Arial Narrow" w:cs="Arial"/>
                <w:lang w:val="en-GB"/>
              </w:rPr>
            </w:pPr>
            <w:r w:rsidRPr="00D4290D">
              <w:rPr>
                <w:rFonts w:ascii="Arial Narrow" w:eastAsia="Times New Roman" w:hAnsi="Arial Narrow" w:cs="Arial"/>
                <w:lang w:val="en-GB"/>
              </w:rPr>
              <w:t>PEO1</w:t>
            </w:r>
          </w:p>
        </w:tc>
        <w:tc>
          <w:tcPr>
            <w:tcW w:w="4020" w:type="pct"/>
            <w:shd w:val="clear" w:color="auto" w:fill="FFFFFF" w:themeFill="background1"/>
            <w:tcMar>
              <w:top w:w="21" w:type="dxa"/>
              <w:left w:w="21" w:type="dxa"/>
              <w:bottom w:w="0" w:type="dxa"/>
              <w:right w:w="21" w:type="dxa"/>
            </w:tcMar>
            <w:vAlign w:val="center"/>
            <w:hideMark/>
          </w:tcPr>
          <w:p w14:paraId="2CE54D35" w14:textId="77777777" w:rsidR="00C83834" w:rsidRPr="00D4290D" w:rsidRDefault="00C83834" w:rsidP="004E193B">
            <w:pPr>
              <w:jc w:val="both"/>
              <w:rPr>
                <w:rFonts w:ascii="Arial Narrow" w:eastAsia="Times New Roman" w:hAnsi="Arial Narrow" w:cs="Arial"/>
                <w:lang w:val="en-GB"/>
              </w:rPr>
            </w:pPr>
            <w:r w:rsidRPr="00D4290D">
              <w:rPr>
                <w:rFonts w:ascii="Arial Narrow" w:eastAsia="Times New Roman" w:hAnsi="Arial Narrow" w:cs="Arial"/>
                <w:lang w:val="en-GB"/>
              </w:rPr>
              <w:t>A Computer Science graduate will demonstrate computing competency, leadership and lifelong-learning throughout their profession.</w:t>
            </w:r>
          </w:p>
        </w:tc>
        <w:tc>
          <w:tcPr>
            <w:tcW w:w="496" w:type="pct"/>
            <w:shd w:val="clear" w:color="auto" w:fill="FFFFFF" w:themeFill="background1"/>
          </w:tcPr>
          <w:p w14:paraId="73CFA61E" w14:textId="77777777" w:rsidR="00C83834" w:rsidRPr="00D4290D" w:rsidRDefault="00AF1889" w:rsidP="00AF1889">
            <w:pPr>
              <w:jc w:val="center"/>
              <w:rPr>
                <w:rFonts w:ascii="Arial Narrow" w:eastAsia="Times New Roman" w:hAnsi="Arial Narrow" w:cs="Arial"/>
                <w:lang w:val="en-GB"/>
              </w:rPr>
            </w:pPr>
            <w:r>
              <w:rPr>
                <w:rFonts w:ascii="Arial Narrow" w:eastAsia="Times New Roman" w:hAnsi="Arial Narrow" w:cs="Arial"/>
                <w:lang w:val="en-GB"/>
              </w:rPr>
              <w:t>Scientia</w:t>
            </w:r>
          </w:p>
        </w:tc>
      </w:tr>
      <w:tr w:rsidR="00C83834" w:rsidRPr="00D4290D" w14:paraId="71FE1C39" w14:textId="77777777" w:rsidTr="007A0599">
        <w:trPr>
          <w:trHeight w:val="454"/>
        </w:trPr>
        <w:tc>
          <w:tcPr>
            <w:tcW w:w="484" w:type="pct"/>
            <w:shd w:val="clear" w:color="auto" w:fill="FFFFFF" w:themeFill="background1"/>
            <w:tcMar>
              <w:top w:w="21" w:type="dxa"/>
              <w:left w:w="21" w:type="dxa"/>
              <w:bottom w:w="0" w:type="dxa"/>
              <w:right w:w="21" w:type="dxa"/>
            </w:tcMar>
            <w:vAlign w:val="center"/>
            <w:hideMark/>
          </w:tcPr>
          <w:p w14:paraId="1F9DC79B" w14:textId="77777777" w:rsidR="00C83834" w:rsidRPr="00D4290D" w:rsidRDefault="00C83834" w:rsidP="00D4290D">
            <w:pPr>
              <w:rPr>
                <w:rFonts w:ascii="Arial Narrow" w:eastAsia="Times New Roman" w:hAnsi="Arial Narrow" w:cs="Arial"/>
                <w:lang w:val="en-GB"/>
              </w:rPr>
            </w:pPr>
            <w:r w:rsidRPr="00D4290D">
              <w:rPr>
                <w:rFonts w:ascii="Arial Narrow" w:eastAsia="Times New Roman" w:hAnsi="Arial Narrow" w:cs="Arial"/>
                <w:lang w:val="en-GB"/>
              </w:rPr>
              <w:t>PEO2</w:t>
            </w:r>
          </w:p>
        </w:tc>
        <w:tc>
          <w:tcPr>
            <w:tcW w:w="4020" w:type="pct"/>
            <w:shd w:val="clear" w:color="auto" w:fill="FFFFFF" w:themeFill="background1"/>
            <w:tcMar>
              <w:top w:w="21" w:type="dxa"/>
              <w:left w:w="21" w:type="dxa"/>
              <w:bottom w:w="0" w:type="dxa"/>
              <w:right w:w="21" w:type="dxa"/>
            </w:tcMar>
            <w:vAlign w:val="center"/>
            <w:hideMark/>
          </w:tcPr>
          <w:p w14:paraId="02FF3EB6" w14:textId="77777777" w:rsidR="00C83834" w:rsidRPr="00D4290D" w:rsidRDefault="00C83834" w:rsidP="004E193B">
            <w:pPr>
              <w:jc w:val="both"/>
              <w:rPr>
                <w:rFonts w:ascii="Arial Narrow" w:eastAsia="Times New Roman" w:hAnsi="Arial Narrow" w:cs="Arial"/>
                <w:lang w:val="en-GB"/>
              </w:rPr>
            </w:pPr>
            <w:r w:rsidRPr="00D4290D">
              <w:rPr>
                <w:rFonts w:ascii="Arial Narrow" w:eastAsia="Times New Roman" w:hAnsi="Arial Narrow" w:cs="Arial"/>
                <w:lang w:val="en-GB"/>
              </w:rPr>
              <w:t>A Computer Science graduate will embody the values of a holistic Carolinian, committed in their profession and society.</w:t>
            </w:r>
          </w:p>
        </w:tc>
        <w:tc>
          <w:tcPr>
            <w:tcW w:w="496" w:type="pct"/>
            <w:shd w:val="clear" w:color="auto" w:fill="FFFFFF" w:themeFill="background1"/>
          </w:tcPr>
          <w:p w14:paraId="15156CDD" w14:textId="77777777" w:rsidR="00C83834" w:rsidRPr="00D4290D" w:rsidRDefault="00AF1889" w:rsidP="00AF1889">
            <w:pPr>
              <w:jc w:val="center"/>
              <w:rPr>
                <w:rFonts w:ascii="Arial Narrow" w:eastAsia="Times New Roman" w:hAnsi="Arial Narrow" w:cs="Arial"/>
                <w:lang w:val="en-GB"/>
              </w:rPr>
            </w:pPr>
            <w:r>
              <w:rPr>
                <w:rFonts w:ascii="Arial Narrow" w:eastAsia="Times New Roman" w:hAnsi="Arial Narrow" w:cs="Arial"/>
                <w:lang w:val="en-GB"/>
              </w:rPr>
              <w:t>Virtus</w:t>
            </w:r>
          </w:p>
        </w:tc>
      </w:tr>
      <w:tr w:rsidR="00C83834" w:rsidRPr="00D4290D" w14:paraId="1A7A6025" w14:textId="77777777" w:rsidTr="007A0599">
        <w:trPr>
          <w:trHeight w:val="517"/>
        </w:trPr>
        <w:tc>
          <w:tcPr>
            <w:tcW w:w="484" w:type="pct"/>
            <w:shd w:val="clear" w:color="auto" w:fill="FFFFFF" w:themeFill="background1"/>
            <w:tcMar>
              <w:top w:w="21" w:type="dxa"/>
              <w:left w:w="21" w:type="dxa"/>
              <w:bottom w:w="0" w:type="dxa"/>
              <w:right w:w="21" w:type="dxa"/>
            </w:tcMar>
            <w:vAlign w:val="center"/>
            <w:hideMark/>
          </w:tcPr>
          <w:p w14:paraId="3C8DA18E" w14:textId="77777777" w:rsidR="00C83834" w:rsidRPr="00D4290D" w:rsidRDefault="00C83834" w:rsidP="00D4290D">
            <w:pPr>
              <w:rPr>
                <w:rFonts w:ascii="Arial Narrow" w:eastAsia="Times New Roman" w:hAnsi="Arial Narrow" w:cs="Arial"/>
                <w:lang w:val="en-GB"/>
              </w:rPr>
            </w:pPr>
            <w:r w:rsidRPr="00D4290D">
              <w:rPr>
                <w:rFonts w:ascii="Arial Narrow" w:eastAsia="Times New Roman" w:hAnsi="Arial Narrow" w:cs="Arial"/>
                <w:lang w:val="en-GB"/>
              </w:rPr>
              <w:t>PEO3</w:t>
            </w:r>
          </w:p>
        </w:tc>
        <w:tc>
          <w:tcPr>
            <w:tcW w:w="4020" w:type="pct"/>
            <w:shd w:val="clear" w:color="auto" w:fill="FFFFFF" w:themeFill="background1"/>
            <w:tcMar>
              <w:top w:w="21" w:type="dxa"/>
              <w:left w:w="21" w:type="dxa"/>
              <w:bottom w:w="0" w:type="dxa"/>
              <w:right w:w="21" w:type="dxa"/>
            </w:tcMar>
            <w:vAlign w:val="center"/>
            <w:hideMark/>
          </w:tcPr>
          <w:p w14:paraId="207B9F54" w14:textId="77777777" w:rsidR="00C83834" w:rsidRPr="00D4290D" w:rsidRDefault="00C83834" w:rsidP="004E193B">
            <w:pPr>
              <w:jc w:val="both"/>
              <w:rPr>
                <w:rFonts w:ascii="Arial Narrow" w:eastAsia="Times New Roman" w:hAnsi="Arial Narrow" w:cs="Arial"/>
                <w:lang w:val="en-GB"/>
              </w:rPr>
            </w:pPr>
            <w:r w:rsidRPr="00D4290D">
              <w:rPr>
                <w:rFonts w:ascii="Arial Narrow" w:eastAsia="Times New Roman" w:hAnsi="Arial Narrow" w:cs="Arial"/>
                <w:lang w:val="en-GB"/>
              </w:rPr>
              <w:t>A Computer Science graduate will be socially responsible individuals capable of developing community-responsive interdisciplinary solutions.</w:t>
            </w:r>
          </w:p>
        </w:tc>
        <w:tc>
          <w:tcPr>
            <w:tcW w:w="496" w:type="pct"/>
            <w:shd w:val="clear" w:color="auto" w:fill="FFFFFF" w:themeFill="background1"/>
          </w:tcPr>
          <w:p w14:paraId="419C0BB8" w14:textId="77777777" w:rsidR="00C83834" w:rsidRPr="00D4290D" w:rsidRDefault="00AF1889" w:rsidP="00AF1889">
            <w:pPr>
              <w:jc w:val="center"/>
              <w:rPr>
                <w:rFonts w:ascii="Arial Narrow" w:eastAsia="Times New Roman" w:hAnsi="Arial Narrow" w:cs="Arial"/>
                <w:lang w:val="en-GB"/>
              </w:rPr>
            </w:pPr>
            <w:r>
              <w:rPr>
                <w:rFonts w:ascii="Arial Narrow" w:eastAsia="Times New Roman" w:hAnsi="Arial Narrow" w:cs="Arial"/>
                <w:lang w:val="en-GB"/>
              </w:rPr>
              <w:t>Devotio</w:t>
            </w:r>
          </w:p>
        </w:tc>
      </w:tr>
    </w:tbl>
    <w:p w14:paraId="63C73E29" w14:textId="77777777" w:rsidR="00D4290D" w:rsidRDefault="00C233F5" w:rsidP="00D4290D">
      <w:pPr>
        <w:pStyle w:val="L-1Green-Left"/>
        <w:rPr>
          <w:rFonts w:ascii="Arial Narrow" w:hAnsi="Arial Narrow"/>
          <w:sz w:val="22"/>
          <w:szCs w:val="22"/>
        </w:rPr>
      </w:pPr>
      <w:bookmarkStart w:id="7" w:name="_Toc392711606"/>
      <w:r>
        <w:rPr>
          <w:rFonts w:ascii="Arial Narrow" w:hAnsi="Arial Narrow"/>
          <w:sz w:val="22"/>
          <w:szCs w:val="22"/>
        </w:rPr>
        <w:t>Program</w:t>
      </w:r>
      <w:r w:rsidR="00CF1BD5">
        <w:rPr>
          <w:rFonts w:ascii="Arial Narrow" w:hAnsi="Arial Narrow"/>
          <w:sz w:val="22"/>
          <w:szCs w:val="22"/>
        </w:rPr>
        <w:t xml:space="preserve"> </w:t>
      </w:r>
      <w:r w:rsidR="00D4290D">
        <w:rPr>
          <w:rFonts w:ascii="Arial Narrow" w:hAnsi="Arial Narrow"/>
          <w:sz w:val="22"/>
          <w:szCs w:val="22"/>
        </w:rPr>
        <w:t>Outcomes</w:t>
      </w:r>
      <w:bookmarkEnd w:id="7"/>
    </w:p>
    <w:tbl>
      <w:tblPr>
        <w:tblStyle w:val="TableGrid"/>
        <w:tblW w:w="5000" w:type="pct"/>
        <w:tblLayout w:type="fixed"/>
        <w:tblLook w:val="04A0" w:firstRow="1" w:lastRow="0" w:firstColumn="1" w:lastColumn="0" w:noHBand="0" w:noVBand="1"/>
      </w:tblPr>
      <w:tblGrid>
        <w:gridCol w:w="2409"/>
        <w:gridCol w:w="1384"/>
        <w:gridCol w:w="6035"/>
        <w:gridCol w:w="1188"/>
      </w:tblGrid>
      <w:tr w:rsidR="005729E6" w:rsidRPr="00D4290D" w14:paraId="41444566" w14:textId="77777777" w:rsidTr="00F9293F">
        <w:trPr>
          <w:trHeight w:val="315"/>
        </w:trPr>
        <w:tc>
          <w:tcPr>
            <w:tcW w:w="1094" w:type="pct"/>
            <w:shd w:val="clear" w:color="auto" w:fill="92D050"/>
            <w:vAlign w:val="center"/>
          </w:tcPr>
          <w:p w14:paraId="431775E5" w14:textId="77777777" w:rsidR="005729E6" w:rsidRPr="0084614A" w:rsidRDefault="005729E6" w:rsidP="00F9293F">
            <w:pPr>
              <w:jc w:val="center"/>
              <w:rPr>
                <w:rFonts w:ascii="Arial Narrow" w:eastAsia="Times New Roman" w:hAnsi="Arial Narrow" w:cs="Arial"/>
                <w:b/>
                <w:bCs/>
                <w:color w:val="000000"/>
                <w:lang w:val="en-GB" w:eastAsia="en-GB"/>
              </w:rPr>
            </w:pPr>
            <w:bookmarkStart w:id="8" w:name="_Toc392711607"/>
            <w:r w:rsidRPr="0084614A">
              <w:rPr>
                <w:rFonts w:ascii="Arial Narrow" w:eastAsia="Times New Roman" w:hAnsi="Arial Narrow" w:cs="Arial"/>
                <w:b/>
                <w:bCs/>
                <w:color w:val="000000"/>
                <w:lang w:val="en-GB" w:eastAsia="en-GB"/>
              </w:rPr>
              <w:t>P.O. Attribute</w:t>
            </w:r>
          </w:p>
        </w:tc>
        <w:tc>
          <w:tcPr>
            <w:tcW w:w="628" w:type="pct"/>
            <w:shd w:val="clear" w:color="auto" w:fill="92D050"/>
            <w:vAlign w:val="center"/>
          </w:tcPr>
          <w:p w14:paraId="7612AB34" w14:textId="77777777" w:rsidR="005729E6" w:rsidRPr="0084614A" w:rsidRDefault="005729E6" w:rsidP="00F9293F">
            <w:pPr>
              <w:jc w:val="center"/>
              <w:rPr>
                <w:rFonts w:ascii="Arial Narrow" w:eastAsia="Times New Roman" w:hAnsi="Arial Narrow" w:cs="Arial"/>
                <w:b/>
                <w:bCs/>
                <w:color w:val="000000"/>
                <w:lang w:val="en-GB" w:eastAsia="en-GB"/>
              </w:rPr>
            </w:pPr>
            <w:r w:rsidRPr="0084614A">
              <w:rPr>
                <w:rFonts w:ascii="Arial Narrow" w:eastAsia="Times New Roman" w:hAnsi="Arial Narrow" w:cs="Arial"/>
                <w:b/>
                <w:bCs/>
                <w:color w:val="000000"/>
                <w:lang w:val="en-GB" w:eastAsia="en-GB"/>
              </w:rPr>
              <w:t>Code</w:t>
            </w:r>
          </w:p>
        </w:tc>
        <w:tc>
          <w:tcPr>
            <w:tcW w:w="2739" w:type="pct"/>
            <w:shd w:val="clear" w:color="auto" w:fill="92D050"/>
            <w:noWrap/>
            <w:vAlign w:val="center"/>
            <w:hideMark/>
          </w:tcPr>
          <w:p w14:paraId="453EE200" w14:textId="77777777" w:rsidR="005729E6" w:rsidRPr="0084614A" w:rsidRDefault="005729E6" w:rsidP="00F9293F">
            <w:pPr>
              <w:jc w:val="center"/>
              <w:rPr>
                <w:rFonts w:ascii="Arial Narrow" w:eastAsia="Times New Roman" w:hAnsi="Arial Narrow" w:cs="Arial"/>
                <w:b/>
                <w:color w:val="000000"/>
                <w:lang w:val="en-GB" w:eastAsia="en-GB"/>
              </w:rPr>
            </w:pPr>
            <w:r w:rsidRPr="0084614A">
              <w:rPr>
                <w:rFonts w:ascii="Arial Narrow" w:eastAsia="Times New Roman" w:hAnsi="Arial Narrow" w:cs="Arial"/>
                <w:b/>
                <w:color w:val="000000"/>
                <w:lang w:val="en-GB" w:eastAsia="en-GB"/>
              </w:rPr>
              <w:t>Program Outcomes</w:t>
            </w:r>
          </w:p>
        </w:tc>
        <w:tc>
          <w:tcPr>
            <w:tcW w:w="540" w:type="pct"/>
            <w:shd w:val="clear" w:color="auto" w:fill="92D050"/>
            <w:vAlign w:val="center"/>
          </w:tcPr>
          <w:p w14:paraId="1870FA6F" w14:textId="77777777" w:rsidR="005729E6" w:rsidRPr="0084614A" w:rsidRDefault="005729E6" w:rsidP="00F9293F">
            <w:pPr>
              <w:jc w:val="center"/>
              <w:rPr>
                <w:rFonts w:ascii="Arial Narrow" w:eastAsia="Times New Roman" w:hAnsi="Arial Narrow" w:cs="Arial"/>
                <w:b/>
                <w:color w:val="000000"/>
                <w:lang w:val="en-GB" w:eastAsia="en-GB"/>
              </w:rPr>
            </w:pPr>
            <w:r>
              <w:rPr>
                <w:rFonts w:ascii="Arial Narrow" w:eastAsia="Times New Roman" w:hAnsi="Arial Narrow" w:cs="Arial"/>
                <w:b/>
                <w:color w:val="000000"/>
                <w:lang w:val="en-GB" w:eastAsia="en-GB"/>
              </w:rPr>
              <w:t>Core Value Activated</w:t>
            </w:r>
          </w:p>
        </w:tc>
      </w:tr>
      <w:tr w:rsidR="005729E6" w:rsidRPr="00D4290D" w14:paraId="5E56F846" w14:textId="77777777" w:rsidTr="00F9293F">
        <w:trPr>
          <w:trHeight w:val="1187"/>
        </w:trPr>
        <w:tc>
          <w:tcPr>
            <w:tcW w:w="1094" w:type="pct"/>
          </w:tcPr>
          <w:p w14:paraId="7327220F"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Knowledge for Solving Computing Problems</w:t>
            </w:r>
          </w:p>
        </w:tc>
        <w:tc>
          <w:tcPr>
            <w:tcW w:w="628" w:type="pct"/>
          </w:tcPr>
          <w:p w14:paraId="3F5288A5"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ICT01</w:t>
            </w:r>
          </w:p>
        </w:tc>
        <w:tc>
          <w:tcPr>
            <w:tcW w:w="2739" w:type="pct"/>
            <w:hideMark/>
          </w:tcPr>
          <w:p w14:paraId="5C50EAB2"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Acquire, synergize and apply</w:t>
            </w:r>
            <w:r w:rsidRPr="0015465D">
              <w:rPr>
                <w:rFonts w:ascii="Arial Narrow" w:eastAsia="Times New Roman" w:hAnsi="Arial Narrow" w:cs="Arial"/>
                <w:bCs/>
                <w:lang w:val="en-GB" w:eastAsia="en-GB"/>
              </w:rPr>
              <w:t xml:space="preserve"> with excellence</w:t>
            </w:r>
            <w:r w:rsidRPr="0015465D">
              <w:rPr>
                <w:rFonts w:ascii="Arial Narrow" w:eastAsia="Times New Roman" w:hAnsi="Arial Narrow" w:cs="Arial"/>
                <w:lang w:val="en-GB" w:eastAsia="en-GB"/>
              </w:rPr>
              <w:t xml:space="preserve"> the computing fundamentals, various algorithmic principles, technical concepts and practices, </w:t>
            </w:r>
            <w:r w:rsidRPr="0015465D">
              <w:rPr>
                <w:rFonts w:ascii="Arial Narrow" w:eastAsia="Times New Roman" w:hAnsi="Arial Narrow" w:cs="Arial"/>
                <w:bCs/>
                <w:lang w:val="en-GB" w:eastAsia="en-GB"/>
              </w:rPr>
              <w:t>best practices and standards</w:t>
            </w:r>
            <w:r w:rsidRPr="0015465D">
              <w:rPr>
                <w:rFonts w:ascii="Arial Narrow" w:eastAsia="Times New Roman" w:hAnsi="Arial Narrow" w:cs="Arial"/>
                <w:lang w:val="en-GB" w:eastAsia="en-GB"/>
              </w:rPr>
              <w:t xml:space="preserve"> in the application of core information technologies</w:t>
            </w:r>
            <w:r w:rsidRPr="0015465D">
              <w:rPr>
                <w:rFonts w:ascii="Arial Narrow" w:eastAsia="Times New Roman" w:hAnsi="Arial Narrow" w:cs="Arial"/>
                <w:bCs/>
                <w:lang w:val="en-GB" w:eastAsia="en-GB"/>
              </w:rPr>
              <w:t xml:space="preserve"> in numerous application environments</w:t>
            </w:r>
            <w:r w:rsidRPr="0015465D">
              <w:rPr>
                <w:rFonts w:ascii="Arial Narrow" w:eastAsia="Times New Roman" w:hAnsi="Arial Narrow" w:cs="Arial"/>
                <w:lang w:val="en-GB" w:eastAsia="en-GB"/>
              </w:rPr>
              <w:t xml:space="preserve">, mathematics, science, and domain knowledge appropriate for the information technology practice to the abstraction and conceptualization of solution models from defined problems and requirements by </w:t>
            </w:r>
            <w:r w:rsidRPr="0015465D">
              <w:rPr>
                <w:rFonts w:ascii="Arial Narrow" w:eastAsia="Times New Roman" w:hAnsi="Arial Narrow" w:cs="Arial"/>
                <w:bCs/>
                <w:lang w:val="en-GB" w:eastAsia="en-GB"/>
              </w:rPr>
              <w:t>deepening one’s insight to the full.</w:t>
            </w:r>
          </w:p>
        </w:tc>
        <w:tc>
          <w:tcPr>
            <w:tcW w:w="540" w:type="pct"/>
          </w:tcPr>
          <w:p w14:paraId="274896D1"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26CE95D6"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tc>
      </w:tr>
      <w:tr w:rsidR="005729E6" w:rsidRPr="00D4290D" w14:paraId="16FDE904" w14:textId="77777777" w:rsidTr="00F9293F">
        <w:trPr>
          <w:trHeight w:val="1097"/>
        </w:trPr>
        <w:tc>
          <w:tcPr>
            <w:tcW w:w="1094" w:type="pct"/>
          </w:tcPr>
          <w:p w14:paraId="497F84D9"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Problem Analysis</w:t>
            </w:r>
          </w:p>
        </w:tc>
        <w:tc>
          <w:tcPr>
            <w:tcW w:w="628" w:type="pct"/>
          </w:tcPr>
          <w:p w14:paraId="3C18567E"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ICT02</w:t>
            </w:r>
          </w:p>
        </w:tc>
        <w:tc>
          <w:tcPr>
            <w:tcW w:w="2739" w:type="pct"/>
            <w:hideMark/>
          </w:tcPr>
          <w:p w14:paraId="0CBAFB90"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bCs/>
                <w:lang w:val="en-GB" w:eastAsia="en-GB"/>
              </w:rPr>
              <w:t>Fully</w:t>
            </w:r>
            <w:r w:rsidRPr="0015465D">
              <w:rPr>
                <w:rFonts w:ascii="Arial Narrow" w:eastAsia="Times New Roman" w:hAnsi="Arial Narrow" w:cs="Arial"/>
                <w:lang w:val="en-GB" w:eastAsia="en-GB"/>
              </w:rPr>
              <w:t xml:space="preserve"> determine, formulate, investigate related research works and analyze user or domain needs to solve </w:t>
            </w:r>
            <w:r w:rsidRPr="0015465D">
              <w:rPr>
                <w:rFonts w:ascii="Arial Narrow" w:eastAsia="Times New Roman" w:hAnsi="Arial Narrow" w:cs="Arial"/>
                <w:bCs/>
                <w:lang w:val="en-GB" w:eastAsia="en-GB"/>
              </w:rPr>
              <w:t>multidisciplinary and communal information technology problems</w:t>
            </w:r>
            <w:r w:rsidRPr="0015465D">
              <w:rPr>
                <w:rFonts w:ascii="Arial Narrow" w:eastAsia="Times New Roman" w:hAnsi="Arial Narrow" w:cs="Arial"/>
                <w:lang w:val="en-GB" w:eastAsia="en-GB"/>
              </w:rPr>
              <w:t xml:space="preserve"> accomplishing practical software solutions that are applicable and</w:t>
            </w:r>
            <w:r w:rsidRPr="0015465D">
              <w:rPr>
                <w:rFonts w:ascii="Arial Narrow" w:eastAsia="Times New Roman" w:hAnsi="Arial Narrow" w:cs="Arial"/>
                <w:bCs/>
                <w:lang w:val="en-GB" w:eastAsia="en-GB"/>
              </w:rPr>
              <w:t xml:space="preserve"> beneficial to society</w:t>
            </w:r>
            <w:r w:rsidRPr="0015465D">
              <w:rPr>
                <w:rFonts w:ascii="Arial Narrow" w:eastAsia="Times New Roman" w:hAnsi="Arial Narrow" w:cs="Arial"/>
                <w:lang w:val="en-GB" w:eastAsia="en-GB"/>
              </w:rPr>
              <w:t xml:space="preserve"> using fundamental principles of mathematics, computing fundamentals, technical concepts and practices in the core information technologies, and relevant domain disciplines.</w:t>
            </w:r>
          </w:p>
        </w:tc>
        <w:tc>
          <w:tcPr>
            <w:tcW w:w="540" w:type="pct"/>
          </w:tcPr>
          <w:p w14:paraId="7C518A57" w14:textId="77777777" w:rsidR="005729E6" w:rsidRPr="0015465D" w:rsidRDefault="005729E6" w:rsidP="00F9293F">
            <w:pPr>
              <w:jc w:val="center"/>
              <w:rPr>
                <w:rFonts w:ascii="Arial Narrow" w:eastAsia="Times New Roman" w:hAnsi="Arial Narrow" w:cs="Arial"/>
                <w:bCs/>
                <w:lang w:val="en-GB" w:eastAsia="en-GB"/>
              </w:rPr>
            </w:pPr>
            <w:r w:rsidRPr="0015465D">
              <w:rPr>
                <w:rFonts w:ascii="Arial Narrow" w:eastAsia="Times New Roman" w:hAnsi="Arial Narrow" w:cs="Arial"/>
                <w:bCs/>
                <w:lang w:val="en-GB" w:eastAsia="en-GB"/>
              </w:rPr>
              <w:t>Scientia</w:t>
            </w:r>
          </w:p>
          <w:p w14:paraId="5F35334D" w14:textId="77777777" w:rsidR="005729E6" w:rsidRPr="0015465D" w:rsidRDefault="005729E6" w:rsidP="00F9293F">
            <w:pPr>
              <w:jc w:val="center"/>
              <w:rPr>
                <w:rFonts w:ascii="Arial Narrow" w:eastAsia="Times New Roman" w:hAnsi="Arial Narrow" w:cs="Arial"/>
                <w:bCs/>
                <w:lang w:val="en-GB" w:eastAsia="en-GB"/>
              </w:rPr>
            </w:pPr>
            <w:r w:rsidRPr="0015465D">
              <w:rPr>
                <w:rFonts w:ascii="Arial Narrow" w:eastAsia="Times New Roman" w:hAnsi="Arial Narrow" w:cs="Arial"/>
                <w:bCs/>
                <w:lang w:val="en-GB" w:eastAsia="en-GB"/>
              </w:rPr>
              <w:t>Devotio</w:t>
            </w:r>
          </w:p>
        </w:tc>
      </w:tr>
      <w:tr w:rsidR="005729E6" w:rsidRPr="00D4290D" w14:paraId="2B756617" w14:textId="77777777" w:rsidTr="00F9293F">
        <w:trPr>
          <w:trHeight w:val="2130"/>
        </w:trPr>
        <w:tc>
          <w:tcPr>
            <w:tcW w:w="1094" w:type="pct"/>
          </w:tcPr>
          <w:p w14:paraId="25E10257"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Design / Development of Solutions</w:t>
            </w:r>
          </w:p>
        </w:tc>
        <w:tc>
          <w:tcPr>
            <w:tcW w:w="628" w:type="pct"/>
          </w:tcPr>
          <w:p w14:paraId="44238CCF"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ICT03</w:t>
            </w:r>
          </w:p>
        </w:tc>
        <w:tc>
          <w:tcPr>
            <w:tcW w:w="2739" w:type="pct"/>
            <w:hideMark/>
          </w:tcPr>
          <w:p w14:paraId="22DDCCCC"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Design and evaluate </w:t>
            </w:r>
            <w:r w:rsidRPr="0015465D">
              <w:rPr>
                <w:rFonts w:ascii="Arial Narrow" w:eastAsia="Times New Roman" w:hAnsi="Arial Narrow" w:cs="Arial"/>
                <w:bCs/>
                <w:lang w:val="en-GB" w:eastAsia="en-GB"/>
              </w:rPr>
              <w:t>with prudence</w:t>
            </w:r>
            <w:r w:rsidRPr="0015465D">
              <w:rPr>
                <w:rFonts w:ascii="Arial Narrow" w:eastAsia="Times New Roman" w:hAnsi="Arial Narrow" w:cs="Arial"/>
                <w:lang w:val="en-GB" w:eastAsia="en-GB"/>
              </w:rPr>
              <w:t xml:space="preserve"> </w:t>
            </w:r>
            <w:r w:rsidRPr="0015465D">
              <w:rPr>
                <w:rFonts w:ascii="Arial Narrow" w:eastAsia="Times New Roman" w:hAnsi="Arial Narrow" w:cs="Arial"/>
                <w:bCs/>
                <w:lang w:val="en-GB" w:eastAsia="en-GB"/>
              </w:rPr>
              <w:t>optimum</w:t>
            </w:r>
            <w:r w:rsidRPr="0015465D">
              <w:rPr>
                <w:rFonts w:ascii="Arial Narrow" w:eastAsia="Times New Roman" w:hAnsi="Arial Narrow" w:cs="Arial"/>
                <w:lang w:val="en-GB" w:eastAsia="en-GB"/>
              </w:rPr>
              <w:t xml:space="preserve"> solutions for </w:t>
            </w:r>
            <w:r w:rsidRPr="0015465D">
              <w:rPr>
                <w:rFonts w:ascii="Arial Narrow" w:eastAsia="Times New Roman" w:hAnsi="Arial Narrow" w:cs="Arial"/>
                <w:bCs/>
                <w:lang w:val="en-GB" w:eastAsia="en-GB"/>
              </w:rPr>
              <w:t>multidisciplinary and communal computing problems</w:t>
            </w:r>
            <w:r w:rsidRPr="0015465D">
              <w:rPr>
                <w:rFonts w:ascii="Arial Narrow" w:eastAsia="Times New Roman" w:hAnsi="Arial Narrow" w:cs="Arial"/>
                <w:lang w:val="en-GB" w:eastAsia="en-GB"/>
              </w:rPr>
              <w:t xml:space="preserve">, and software systems, of varying levels of complexities, components, or computing processes that meet specified user needs taking into account design choices with appropriate consideration for public health and safety, cultural, societal, and environmental considerations. Able to </w:t>
            </w:r>
            <w:r w:rsidRPr="0015465D">
              <w:rPr>
                <w:rFonts w:ascii="Arial Narrow" w:eastAsia="Times New Roman" w:hAnsi="Arial Narrow" w:cs="Arial"/>
                <w:bCs/>
                <w:lang w:val="en-GB" w:eastAsia="en-GB"/>
              </w:rPr>
              <w:t>diligently</w:t>
            </w:r>
            <w:r w:rsidRPr="0015465D">
              <w:rPr>
                <w:rFonts w:ascii="Arial Narrow" w:eastAsia="Times New Roman" w:hAnsi="Arial Narrow" w:cs="Arial"/>
                <w:lang w:val="en-GB" w:eastAsia="en-GB"/>
              </w:rPr>
              <w:t xml:space="preserve"> assist in the creation of an </w:t>
            </w:r>
            <w:r w:rsidRPr="0015465D">
              <w:rPr>
                <w:rFonts w:ascii="Arial Narrow" w:eastAsia="Times New Roman" w:hAnsi="Arial Narrow" w:cs="Arial"/>
                <w:bCs/>
                <w:lang w:val="en-GB" w:eastAsia="en-GB"/>
              </w:rPr>
              <w:t>effective</w:t>
            </w:r>
            <w:r w:rsidRPr="0015465D">
              <w:rPr>
                <w:rFonts w:ascii="Arial Narrow" w:eastAsia="Times New Roman" w:hAnsi="Arial Narrow" w:cs="Arial"/>
                <w:lang w:val="en-GB" w:eastAsia="en-GB"/>
              </w:rPr>
              <w:t xml:space="preserve"> project plan and integrate </w:t>
            </w:r>
            <w:r w:rsidRPr="0015465D">
              <w:rPr>
                <w:rFonts w:ascii="Arial Narrow" w:eastAsia="Times New Roman" w:hAnsi="Arial Narrow" w:cs="Arial"/>
                <w:bCs/>
                <w:lang w:val="en-GB" w:eastAsia="en-GB"/>
              </w:rPr>
              <w:t>efficient</w:t>
            </w:r>
            <w:r w:rsidRPr="0015465D">
              <w:rPr>
                <w:rFonts w:ascii="Arial Narrow" w:eastAsia="Times New Roman" w:hAnsi="Arial Narrow" w:cs="Arial"/>
                <w:lang w:val="en-GB" w:eastAsia="en-GB"/>
              </w:rPr>
              <w:t xml:space="preserve"> IT-based solutions that includes selection, creation, evaluation, and administration of IT Systems appropriate to the user environment. Able to diligently assist in the creation of an effective project plan and integrate efficient IT-based solutions that includes selection, creation, evaluation, and administration of IT Systems appropriate to the user environment</w:t>
            </w:r>
          </w:p>
        </w:tc>
        <w:tc>
          <w:tcPr>
            <w:tcW w:w="540" w:type="pct"/>
          </w:tcPr>
          <w:p w14:paraId="320681A8"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3EA8D1D0"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6D85F2D9"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p w14:paraId="46C26A50" w14:textId="77777777" w:rsidR="005729E6" w:rsidRPr="0015465D" w:rsidRDefault="005729E6" w:rsidP="00F9293F">
            <w:pPr>
              <w:jc w:val="center"/>
              <w:rPr>
                <w:rFonts w:ascii="Arial Narrow" w:eastAsia="Times New Roman" w:hAnsi="Arial Narrow" w:cs="Arial"/>
                <w:lang w:val="en-GB" w:eastAsia="en-GB"/>
              </w:rPr>
            </w:pPr>
          </w:p>
        </w:tc>
      </w:tr>
      <w:tr w:rsidR="005729E6" w:rsidRPr="00D4290D" w14:paraId="2E46A3D3" w14:textId="77777777" w:rsidTr="00F9293F">
        <w:trPr>
          <w:trHeight w:val="810"/>
        </w:trPr>
        <w:tc>
          <w:tcPr>
            <w:tcW w:w="1094" w:type="pct"/>
          </w:tcPr>
          <w:p w14:paraId="51DA50D4"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Modern Tool Usage</w:t>
            </w:r>
          </w:p>
        </w:tc>
        <w:tc>
          <w:tcPr>
            <w:tcW w:w="628" w:type="pct"/>
          </w:tcPr>
          <w:p w14:paraId="3F5BB201"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ICT04</w:t>
            </w:r>
          </w:p>
        </w:tc>
        <w:tc>
          <w:tcPr>
            <w:tcW w:w="2739" w:type="pct"/>
            <w:hideMark/>
          </w:tcPr>
          <w:p w14:paraId="3BC893CD"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Create, select, adapt and apply </w:t>
            </w:r>
            <w:r w:rsidRPr="0015465D">
              <w:rPr>
                <w:rFonts w:ascii="Arial Narrow" w:eastAsia="Times New Roman" w:hAnsi="Arial Narrow" w:cs="Arial"/>
                <w:bCs/>
                <w:lang w:val="en-GB" w:eastAsia="en-GB"/>
              </w:rPr>
              <w:t>effective and efficient</w:t>
            </w:r>
            <w:r w:rsidRPr="0015465D">
              <w:rPr>
                <w:rFonts w:ascii="Arial Narrow" w:eastAsia="Times New Roman" w:hAnsi="Arial Narrow" w:cs="Arial"/>
                <w:lang w:val="en-GB" w:eastAsia="en-GB"/>
              </w:rPr>
              <w:t xml:space="preserve"> techniques, resources, and </w:t>
            </w:r>
            <w:r w:rsidRPr="0015465D">
              <w:rPr>
                <w:rFonts w:ascii="Arial Narrow" w:eastAsia="Times New Roman" w:hAnsi="Arial Narrow" w:cs="Arial"/>
                <w:bCs/>
                <w:lang w:val="en-GB" w:eastAsia="en-GB"/>
              </w:rPr>
              <w:t>suitable</w:t>
            </w:r>
            <w:r w:rsidRPr="0015465D">
              <w:rPr>
                <w:rFonts w:ascii="Arial Narrow" w:eastAsia="Times New Roman" w:hAnsi="Arial Narrow" w:cs="Arial"/>
                <w:lang w:val="en-GB" w:eastAsia="en-GB"/>
              </w:rPr>
              <w:t xml:space="preserve"> modern computing tools to complex computing activities, with an understanding of the limitations </w:t>
            </w:r>
            <w:r w:rsidRPr="0015465D">
              <w:rPr>
                <w:rFonts w:ascii="Arial Narrow" w:eastAsia="Times New Roman" w:hAnsi="Arial Narrow" w:cs="Arial"/>
                <w:bCs/>
                <w:lang w:val="en-GB" w:eastAsia="en-GB"/>
              </w:rPr>
              <w:t>in service of humanity</w:t>
            </w:r>
            <w:r w:rsidRPr="0015465D">
              <w:rPr>
                <w:rFonts w:ascii="Arial Narrow" w:eastAsia="Times New Roman" w:hAnsi="Arial Narrow" w:cs="Arial"/>
                <w:lang w:val="en-GB" w:eastAsia="en-GB"/>
              </w:rPr>
              <w:t>.</w:t>
            </w:r>
          </w:p>
        </w:tc>
        <w:tc>
          <w:tcPr>
            <w:tcW w:w="540" w:type="pct"/>
          </w:tcPr>
          <w:p w14:paraId="18DAE53C"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2098E665"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24CB81FE"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r w:rsidR="005729E6" w:rsidRPr="00D4290D" w14:paraId="2DAC7DEC" w14:textId="77777777" w:rsidTr="00F9293F">
        <w:trPr>
          <w:trHeight w:val="825"/>
        </w:trPr>
        <w:tc>
          <w:tcPr>
            <w:tcW w:w="1094" w:type="pct"/>
          </w:tcPr>
          <w:p w14:paraId="6707921E"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Individual and Team Work</w:t>
            </w:r>
          </w:p>
        </w:tc>
        <w:tc>
          <w:tcPr>
            <w:tcW w:w="628" w:type="pct"/>
          </w:tcPr>
          <w:p w14:paraId="287D7925"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ICT05</w:t>
            </w:r>
          </w:p>
        </w:tc>
        <w:tc>
          <w:tcPr>
            <w:tcW w:w="2739" w:type="pct"/>
            <w:hideMark/>
          </w:tcPr>
          <w:p w14:paraId="709D37A9"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Able to work independently and </w:t>
            </w:r>
            <w:r w:rsidRPr="0015465D">
              <w:rPr>
                <w:rFonts w:ascii="Arial Narrow" w:eastAsia="Times New Roman" w:hAnsi="Arial Narrow" w:cs="Arial"/>
                <w:bCs/>
                <w:lang w:val="en-GB" w:eastAsia="en-GB"/>
              </w:rPr>
              <w:t>indiscriminately</w:t>
            </w:r>
            <w:r w:rsidRPr="0015465D">
              <w:rPr>
                <w:rFonts w:ascii="Arial Narrow" w:eastAsia="Times New Roman" w:hAnsi="Arial Narrow" w:cs="Arial"/>
                <w:lang w:val="en-GB" w:eastAsia="en-GB"/>
              </w:rPr>
              <w:t xml:space="preserve"> collaborate as a member or leader in diverse teams in computing activities, multidisciplinary settings, and “glocalized” communities.</w:t>
            </w:r>
          </w:p>
        </w:tc>
        <w:tc>
          <w:tcPr>
            <w:tcW w:w="540" w:type="pct"/>
          </w:tcPr>
          <w:p w14:paraId="5A6D4993"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tc>
      </w:tr>
      <w:tr w:rsidR="005729E6" w:rsidRPr="00D4290D" w14:paraId="288E951C" w14:textId="77777777" w:rsidTr="00F9293F">
        <w:trPr>
          <w:trHeight w:val="1035"/>
        </w:trPr>
        <w:tc>
          <w:tcPr>
            <w:tcW w:w="1094" w:type="pct"/>
          </w:tcPr>
          <w:p w14:paraId="4D678154"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Communication</w:t>
            </w:r>
          </w:p>
        </w:tc>
        <w:tc>
          <w:tcPr>
            <w:tcW w:w="628" w:type="pct"/>
          </w:tcPr>
          <w:p w14:paraId="16D94F02"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ICT06</w:t>
            </w:r>
          </w:p>
        </w:tc>
        <w:tc>
          <w:tcPr>
            <w:tcW w:w="2739" w:type="pct"/>
            <w:hideMark/>
          </w:tcPr>
          <w:p w14:paraId="29B8AAE3"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Communicate </w:t>
            </w:r>
            <w:r w:rsidRPr="0015465D">
              <w:rPr>
                <w:rFonts w:ascii="Arial Narrow" w:eastAsia="Times New Roman" w:hAnsi="Arial Narrow" w:cs="Arial"/>
                <w:bCs/>
                <w:lang w:val="en-GB" w:eastAsia="en-GB"/>
              </w:rPr>
              <w:t>effectively</w:t>
            </w:r>
            <w:r w:rsidRPr="0015465D">
              <w:rPr>
                <w:rFonts w:ascii="Arial Narrow" w:eastAsia="Times New Roman" w:hAnsi="Arial Narrow" w:cs="Arial"/>
                <w:lang w:val="en-GB" w:eastAsia="en-GB"/>
              </w:rPr>
              <w:t xml:space="preserve"> and </w:t>
            </w:r>
            <w:r w:rsidRPr="0015465D">
              <w:rPr>
                <w:rFonts w:ascii="Arial Narrow" w:eastAsia="Times New Roman" w:hAnsi="Arial Narrow" w:cs="Arial"/>
                <w:bCs/>
                <w:lang w:val="en-GB" w:eastAsia="en-GB"/>
              </w:rPr>
              <w:t>decently</w:t>
            </w:r>
            <w:r w:rsidRPr="0015465D">
              <w:rPr>
                <w:rFonts w:ascii="Arial Narrow" w:eastAsia="Times New Roman" w:hAnsi="Arial Narrow" w:cs="Arial"/>
                <w:lang w:val="en-GB" w:eastAsia="en-GB"/>
              </w:rPr>
              <w:t xml:space="preserve"> with the computing community and with society at large ( in local and international scenes) about complex computing activities  by being able to comprehend and write effective reports, design documentation, make and deliver effective presentations, and give and understand clear instructions</w:t>
            </w:r>
          </w:p>
        </w:tc>
        <w:tc>
          <w:tcPr>
            <w:tcW w:w="540" w:type="pct"/>
          </w:tcPr>
          <w:p w14:paraId="2C8091EB"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5B6ABAD6"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tc>
      </w:tr>
      <w:tr w:rsidR="005729E6" w:rsidRPr="00D4290D" w14:paraId="3444524A" w14:textId="77777777" w:rsidTr="00F9293F">
        <w:trPr>
          <w:trHeight w:val="630"/>
        </w:trPr>
        <w:tc>
          <w:tcPr>
            <w:tcW w:w="1094" w:type="pct"/>
          </w:tcPr>
          <w:p w14:paraId="00FB2632"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Computing Professionalism and Society</w:t>
            </w:r>
          </w:p>
        </w:tc>
        <w:tc>
          <w:tcPr>
            <w:tcW w:w="628" w:type="pct"/>
          </w:tcPr>
          <w:p w14:paraId="3DF50988"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ICT07</w:t>
            </w:r>
          </w:p>
        </w:tc>
        <w:tc>
          <w:tcPr>
            <w:tcW w:w="2739" w:type="pct"/>
            <w:hideMark/>
          </w:tcPr>
          <w:p w14:paraId="7C7B772D"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Comprehend and assess </w:t>
            </w:r>
            <w:r w:rsidRPr="0015465D">
              <w:rPr>
                <w:rFonts w:ascii="Arial Narrow" w:eastAsia="Times New Roman" w:hAnsi="Arial Narrow" w:cs="Arial"/>
                <w:bCs/>
                <w:lang w:val="en-GB" w:eastAsia="en-GB"/>
              </w:rPr>
              <w:t>thoroughly</w:t>
            </w:r>
            <w:r w:rsidRPr="0015465D">
              <w:rPr>
                <w:rFonts w:ascii="Arial Narrow" w:eastAsia="Times New Roman" w:hAnsi="Arial Narrow" w:cs="Arial"/>
                <w:lang w:val="en-GB" w:eastAsia="en-GB"/>
              </w:rPr>
              <w:t xml:space="preserve"> the impact of software solutions and computing to health, safety, cultural, legal and environmental concerns within “glocalized” context; and develop</w:t>
            </w:r>
            <w:r w:rsidRPr="0015465D">
              <w:rPr>
                <w:rFonts w:ascii="Arial Narrow" w:eastAsia="Times New Roman" w:hAnsi="Arial Narrow" w:cs="Arial"/>
                <w:bCs/>
                <w:lang w:val="en-GB" w:eastAsia="en-GB"/>
              </w:rPr>
              <w:t>, nurture and apply a sense of social responsibility.</w:t>
            </w:r>
          </w:p>
        </w:tc>
        <w:tc>
          <w:tcPr>
            <w:tcW w:w="540" w:type="pct"/>
          </w:tcPr>
          <w:p w14:paraId="2797FDAC"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0CEB80EF"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41BE154F"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r w:rsidR="005729E6" w:rsidRPr="00D4290D" w14:paraId="6C40A044" w14:textId="77777777" w:rsidTr="00F9293F">
        <w:trPr>
          <w:trHeight w:val="630"/>
        </w:trPr>
        <w:tc>
          <w:tcPr>
            <w:tcW w:w="1094" w:type="pct"/>
          </w:tcPr>
          <w:p w14:paraId="3C15AB83"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Ethics</w:t>
            </w:r>
          </w:p>
        </w:tc>
        <w:tc>
          <w:tcPr>
            <w:tcW w:w="628" w:type="pct"/>
          </w:tcPr>
          <w:p w14:paraId="26619722"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ICT08</w:t>
            </w:r>
          </w:p>
        </w:tc>
        <w:tc>
          <w:tcPr>
            <w:tcW w:w="2739" w:type="pct"/>
            <w:hideMark/>
          </w:tcPr>
          <w:p w14:paraId="08EFC554"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Understand, demonstrate and live an </w:t>
            </w:r>
            <w:r w:rsidRPr="0015465D">
              <w:rPr>
                <w:rFonts w:ascii="Arial Narrow" w:eastAsia="Times New Roman" w:hAnsi="Arial Narrow" w:cs="Arial"/>
                <w:bCs/>
                <w:lang w:val="en-GB" w:eastAsia="en-GB"/>
              </w:rPr>
              <w:t xml:space="preserve">ethical and moral profession </w:t>
            </w:r>
            <w:r w:rsidRPr="0015465D">
              <w:rPr>
                <w:rFonts w:ascii="Arial Narrow" w:eastAsia="Times New Roman" w:hAnsi="Arial Narrow" w:cs="Arial"/>
                <w:lang w:val="en-GB" w:eastAsia="en-GB"/>
              </w:rPr>
              <w:t xml:space="preserve">in the development, usage and presentation of theories, research and software solutions; and </w:t>
            </w:r>
            <w:r w:rsidRPr="0015465D">
              <w:rPr>
                <w:rFonts w:ascii="Arial Narrow" w:eastAsia="Times New Roman" w:hAnsi="Arial Narrow" w:cs="Arial"/>
                <w:bCs/>
                <w:lang w:val="en-GB" w:eastAsia="en-GB"/>
              </w:rPr>
              <w:t>peer collaborations based on moral and professional standards to benefit society.</w:t>
            </w:r>
          </w:p>
        </w:tc>
        <w:tc>
          <w:tcPr>
            <w:tcW w:w="540" w:type="pct"/>
          </w:tcPr>
          <w:p w14:paraId="7171D00D"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364766D4"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r w:rsidR="005729E6" w:rsidRPr="00D4290D" w14:paraId="06319B83" w14:textId="77777777" w:rsidTr="00F9293F">
        <w:trPr>
          <w:trHeight w:val="945"/>
        </w:trPr>
        <w:tc>
          <w:tcPr>
            <w:tcW w:w="1094" w:type="pct"/>
          </w:tcPr>
          <w:p w14:paraId="065134F6"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Life-Long Learning</w:t>
            </w:r>
          </w:p>
        </w:tc>
        <w:tc>
          <w:tcPr>
            <w:tcW w:w="628" w:type="pct"/>
          </w:tcPr>
          <w:p w14:paraId="74697657"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ICT09</w:t>
            </w:r>
          </w:p>
        </w:tc>
        <w:tc>
          <w:tcPr>
            <w:tcW w:w="2739" w:type="pct"/>
            <w:hideMark/>
          </w:tcPr>
          <w:p w14:paraId="0CEDD18F"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Recognize and appreciate the relevance of computing principles and theories in the cooperative life journey and </w:t>
            </w:r>
            <w:r w:rsidRPr="0015465D">
              <w:rPr>
                <w:rFonts w:ascii="Arial Narrow" w:eastAsia="Times New Roman" w:hAnsi="Arial Narrow" w:cs="Arial"/>
                <w:bCs/>
                <w:lang w:val="en-GB" w:eastAsia="en-GB"/>
              </w:rPr>
              <w:t>apply current and emerging technologies</w:t>
            </w:r>
            <w:r w:rsidRPr="0015465D">
              <w:rPr>
                <w:rFonts w:ascii="Arial Narrow" w:eastAsia="Times New Roman" w:hAnsi="Arial Narrow" w:cs="Arial"/>
                <w:lang w:val="en-GB" w:eastAsia="en-GB"/>
              </w:rPr>
              <w:t xml:space="preserve"> to </w:t>
            </w:r>
            <w:r w:rsidRPr="0015465D">
              <w:rPr>
                <w:rFonts w:ascii="Arial Narrow" w:eastAsia="Times New Roman" w:hAnsi="Arial Narrow" w:cs="Arial"/>
                <w:bCs/>
                <w:lang w:val="en-GB" w:eastAsia="en-GB"/>
              </w:rPr>
              <w:t>continuously evolve as a computing professional</w:t>
            </w:r>
            <w:r w:rsidRPr="0015465D">
              <w:rPr>
                <w:rFonts w:ascii="Arial Narrow" w:eastAsia="Times New Roman" w:hAnsi="Arial Narrow" w:cs="Arial"/>
                <w:lang w:val="en-GB" w:eastAsia="en-GB"/>
              </w:rPr>
              <w:t xml:space="preserve"> who can </w:t>
            </w:r>
            <w:r w:rsidRPr="0015465D">
              <w:rPr>
                <w:rFonts w:ascii="Arial Narrow" w:eastAsia="Times New Roman" w:hAnsi="Arial Narrow" w:cs="Arial"/>
                <w:bCs/>
                <w:lang w:val="en-GB" w:eastAsia="en-GB"/>
              </w:rPr>
              <w:t>contribute to society’s development and progress.</w:t>
            </w:r>
          </w:p>
        </w:tc>
        <w:tc>
          <w:tcPr>
            <w:tcW w:w="540" w:type="pct"/>
          </w:tcPr>
          <w:p w14:paraId="1A8D086F"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2F89479E"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408D4234"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bl>
    <w:p w14:paraId="1178E96D" w14:textId="77777777" w:rsidR="00EB7077" w:rsidRDefault="00EB7077" w:rsidP="001F219A">
      <w:pPr>
        <w:pStyle w:val="L-1Green-Left"/>
        <w:rPr>
          <w:rFonts w:ascii="Arial Narrow" w:hAnsi="Arial Narrow"/>
          <w:sz w:val="22"/>
          <w:szCs w:val="22"/>
        </w:rPr>
      </w:pPr>
    </w:p>
    <w:p w14:paraId="45DF22FF" w14:textId="77777777" w:rsidR="003B124B" w:rsidRDefault="00F80612" w:rsidP="001F219A">
      <w:pPr>
        <w:pStyle w:val="L-1Green-Left"/>
        <w:rPr>
          <w:rFonts w:ascii="Arial Narrow" w:hAnsi="Arial Narrow"/>
          <w:sz w:val="22"/>
          <w:szCs w:val="22"/>
        </w:rPr>
      </w:pPr>
      <w:r>
        <w:rPr>
          <w:rFonts w:ascii="Arial Narrow" w:hAnsi="Arial Narrow"/>
          <w:sz w:val="22"/>
          <w:szCs w:val="22"/>
        </w:rPr>
        <w:t>Course Outcomes</w:t>
      </w:r>
      <w:bookmarkEnd w:id="8"/>
    </w:p>
    <w:tbl>
      <w:tblPr>
        <w:tblStyle w:val="TableGrid"/>
        <w:tblW w:w="5002" w:type="pct"/>
        <w:tblLayout w:type="fixed"/>
        <w:tblLook w:val="04A0" w:firstRow="1" w:lastRow="0" w:firstColumn="1" w:lastColumn="0" w:noHBand="0" w:noVBand="1"/>
      </w:tblPr>
      <w:tblGrid>
        <w:gridCol w:w="680"/>
        <w:gridCol w:w="4478"/>
        <w:gridCol w:w="264"/>
        <w:gridCol w:w="346"/>
        <w:gridCol w:w="353"/>
        <w:gridCol w:w="322"/>
        <w:gridCol w:w="333"/>
        <w:gridCol w:w="313"/>
        <w:gridCol w:w="342"/>
        <w:gridCol w:w="322"/>
        <w:gridCol w:w="322"/>
        <w:gridCol w:w="322"/>
        <w:gridCol w:w="322"/>
        <w:gridCol w:w="242"/>
        <w:gridCol w:w="322"/>
        <w:gridCol w:w="377"/>
        <w:gridCol w:w="366"/>
        <w:gridCol w:w="386"/>
        <w:gridCol w:w="608"/>
      </w:tblGrid>
      <w:tr w:rsidR="00287DAA" w:rsidRPr="00AF24F3" w14:paraId="1A92A5F1" w14:textId="77777777" w:rsidTr="00287FC1">
        <w:trPr>
          <w:trHeight w:val="539"/>
        </w:trPr>
        <w:tc>
          <w:tcPr>
            <w:tcW w:w="309" w:type="pct"/>
            <w:shd w:val="clear" w:color="auto" w:fill="92D050"/>
          </w:tcPr>
          <w:p w14:paraId="3E515193" w14:textId="77777777" w:rsidR="00671A93" w:rsidRPr="000866A4" w:rsidRDefault="00671A93" w:rsidP="001E4DD7">
            <w:pPr>
              <w:jc w:val="center"/>
              <w:rPr>
                <w:rFonts w:ascii="Arial Narrow" w:hAnsi="Arial Narrow" w:cs="Arial"/>
                <w:b/>
                <w:sz w:val="20"/>
              </w:rPr>
            </w:pPr>
          </w:p>
          <w:p w14:paraId="50B35AAE"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Code</w:t>
            </w:r>
          </w:p>
        </w:tc>
        <w:tc>
          <w:tcPr>
            <w:tcW w:w="2031" w:type="pct"/>
            <w:shd w:val="clear" w:color="auto" w:fill="92D050"/>
            <w:vAlign w:val="center"/>
          </w:tcPr>
          <w:p w14:paraId="0BAA9CBB"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Course Outcomes</w:t>
            </w:r>
          </w:p>
        </w:tc>
        <w:tc>
          <w:tcPr>
            <w:tcW w:w="437" w:type="pct"/>
            <w:gridSpan w:val="3"/>
            <w:shd w:val="clear" w:color="auto" w:fill="92D050"/>
          </w:tcPr>
          <w:p w14:paraId="2B4B6B68" w14:textId="77777777" w:rsidR="00671A93" w:rsidRPr="000866A4" w:rsidRDefault="00671A93" w:rsidP="001E4DD7">
            <w:pPr>
              <w:jc w:val="center"/>
              <w:rPr>
                <w:rFonts w:ascii="Arial Narrow" w:hAnsi="Arial Narrow" w:cs="Arial"/>
                <w:b/>
                <w:sz w:val="20"/>
              </w:rPr>
            </w:pPr>
            <w:r w:rsidRPr="0012344B">
              <w:rPr>
                <w:rFonts w:ascii="Arial Narrow" w:hAnsi="Arial Narrow" w:cs="Arial"/>
                <w:b/>
                <w:sz w:val="18"/>
              </w:rPr>
              <w:t>Core Values Activated</w:t>
            </w:r>
          </w:p>
        </w:tc>
        <w:tc>
          <w:tcPr>
            <w:tcW w:w="1946" w:type="pct"/>
            <w:gridSpan w:val="13"/>
            <w:shd w:val="clear" w:color="auto" w:fill="92D050"/>
          </w:tcPr>
          <w:p w14:paraId="07643479"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Program Outcomes (POs) Activated</w:t>
            </w:r>
          </w:p>
          <w:p w14:paraId="2A3DC892"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I:Introductory,E:Enabled,D:Developed</w:t>
            </w:r>
          </w:p>
        </w:tc>
        <w:tc>
          <w:tcPr>
            <w:tcW w:w="277" w:type="pct"/>
            <w:shd w:val="clear" w:color="auto" w:fill="92D050"/>
            <w:vAlign w:val="center"/>
          </w:tcPr>
          <w:p w14:paraId="1F444EE0" w14:textId="77777777" w:rsidR="00671A93" w:rsidRPr="000866A4" w:rsidRDefault="00671A93" w:rsidP="001E4DD7">
            <w:pPr>
              <w:jc w:val="center"/>
              <w:rPr>
                <w:rFonts w:ascii="Arial Narrow" w:hAnsi="Arial Narrow" w:cs="Arial"/>
                <w:b/>
                <w:sz w:val="20"/>
              </w:rPr>
            </w:pPr>
            <w:r w:rsidRPr="0012344B">
              <w:rPr>
                <w:rFonts w:ascii="Arial Narrow" w:hAnsi="Arial Narrow" w:cs="Arial"/>
                <w:b/>
                <w:sz w:val="14"/>
              </w:rPr>
              <w:t>Domain of Learning &amp; Level</w:t>
            </w:r>
          </w:p>
        </w:tc>
      </w:tr>
      <w:tr w:rsidR="00287DAA" w:rsidRPr="00AF24F3" w14:paraId="388C38C7" w14:textId="77777777" w:rsidTr="00947380">
        <w:trPr>
          <w:trHeight w:val="323"/>
        </w:trPr>
        <w:tc>
          <w:tcPr>
            <w:tcW w:w="2341" w:type="pct"/>
            <w:gridSpan w:val="2"/>
            <w:vMerge w:val="restart"/>
            <w:shd w:val="clear" w:color="auto" w:fill="92D050"/>
          </w:tcPr>
          <w:p w14:paraId="06F4DBBB" w14:textId="77777777" w:rsidR="00671A93" w:rsidRPr="00193653" w:rsidRDefault="00671A93" w:rsidP="001E4DD7">
            <w:pPr>
              <w:rPr>
                <w:rFonts w:ascii="Arial Narrow" w:hAnsi="Arial Narrow" w:cs="Arial"/>
                <w:i/>
              </w:rPr>
            </w:pPr>
            <w:r w:rsidRPr="00193653">
              <w:rPr>
                <w:rFonts w:ascii="Arial Narrow" w:hAnsi="Arial Narrow" w:cs="Arial"/>
                <w:i/>
              </w:rPr>
              <w:t>Upon completion of the course students should be able to:</w:t>
            </w:r>
          </w:p>
        </w:tc>
        <w:tc>
          <w:tcPr>
            <w:tcW w:w="120" w:type="pct"/>
            <w:shd w:val="clear" w:color="auto" w:fill="92D050"/>
            <w:vAlign w:val="center"/>
          </w:tcPr>
          <w:p w14:paraId="7A9E4BDA" w14:textId="77777777" w:rsidR="00671A93" w:rsidRDefault="00671A93" w:rsidP="001E4DD7">
            <w:pPr>
              <w:rPr>
                <w:rFonts w:ascii="Arial Narrow" w:hAnsi="Arial Narrow" w:cs="Arial"/>
                <w:b/>
              </w:rPr>
            </w:pPr>
            <w:r>
              <w:rPr>
                <w:rFonts w:ascii="Arial Narrow" w:hAnsi="Arial Narrow" w:cs="Arial"/>
                <w:b/>
              </w:rPr>
              <w:t>S</w:t>
            </w:r>
          </w:p>
        </w:tc>
        <w:tc>
          <w:tcPr>
            <w:tcW w:w="157" w:type="pct"/>
            <w:shd w:val="clear" w:color="auto" w:fill="92D050"/>
            <w:vAlign w:val="center"/>
          </w:tcPr>
          <w:p w14:paraId="25D0EFDF" w14:textId="77777777" w:rsidR="00671A93" w:rsidRDefault="00671A93" w:rsidP="001E4DD7">
            <w:pPr>
              <w:rPr>
                <w:rFonts w:ascii="Arial Narrow" w:hAnsi="Arial Narrow" w:cs="Arial"/>
                <w:b/>
              </w:rPr>
            </w:pPr>
            <w:r>
              <w:rPr>
                <w:rFonts w:ascii="Arial Narrow" w:hAnsi="Arial Narrow" w:cs="Arial"/>
                <w:b/>
              </w:rPr>
              <w:t>V</w:t>
            </w:r>
          </w:p>
        </w:tc>
        <w:tc>
          <w:tcPr>
            <w:tcW w:w="160" w:type="pct"/>
            <w:shd w:val="clear" w:color="auto" w:fill="92D050"/>
            <w:vAlign w:val="center"/>
          </w:tcPr>
          <w:p w14:paraId="5B8EF349" w14:textId="77777777" w:rsidR="00671A93" w:rsidRDefault="00671A93" w:rsidP="001E4DD7">
            <w:pPr>
              <w:jc w:val="center"/>
              <w:rPr>
                <w:rFonts w:ascii="Arial Narrow" w:hAnsi="Arial Narrow" w:cs="Arial"/>
                <w:b/>
              </w:rPr>
            </w:pPr>
            <w:r>
              <w:rPr>
                <w:rFonts w:ascii="Arial Narrow" w:hAnsi="Arial Narrow" w:cs="Arial"/>
                <w:b/>
              </w:rPr>
              <w:t>D</w:t>
            </w:r>
          </w:p>
        </w:tc>
        <w:tc>
          <w:tcPr>
            <w:tcW w:w="146" w:type="pct"/>
            <w:shd w:val="clear" w:color="auto" w:fill="92D050"/>
            <w:vAlign w:val="center"/>
          </w:tcPr>
          <w:p w14:paraId="161816FB" w14:textId="77777777" w:rsidR="00671A93" w:rsidRPr="00B01CC8" w:rsidRDefault="00671A93" w:rsidP="00947380">
            <w:r w:rsidRPr="00B01CC8">
              <w:t>1</w:t>
            </w:r>
          </w:p>
        </w:tc>
        <w:tc>
          <w:tcPr>
            <w:tcW w:w="151" w:type="pct"/>
            <w:shd w:val="clear" w:color="auto" w:fill="92D050"/>
            <w:vAlign w:val="center"/>
          </w:tcPr>
          <w:p w14:paraId="35365E65" w14:textId="77777777" w:rsidR="00671A93" w:rsidRPr="00B01CC8" w:rsidRDefault="00671A93" w:rsidP="00947380">
            <w:r w:rsidRPr="00B01CC8">
              <w:t>2</w:t>
            </w:r>
          </w:p>
        </w:tc>
        <w:tc>
          <w:tcPr>
            <w:tcW w:w="142" w:type="pct"/>
            <w:shd w:val="clear" w:color="auto" w:fill="92D050"/>
            <w:vAlign w:val="center"/>
          </w:tcPr>
          <w:p w14:paraId="01D01FE9" w14:textId="77777777" w:rsidR="00671A93" w:rsidRPr="00B01CC8" w:rsidRDefault="00671A93" w:rsidP="00947380">
            <w:r w:rsidRPr="00B01CC8">
              <w:t>3</w:t>
            </w:r>
          </w:p>
        </w:tc>
        <w:tc>
          <w:tcPr>
            <w:tcW w:w="155" w:type="pct"/>
            <w:shd w:val="clear" w:color="auto" w:fill="92D050"/>
            <w:vAlign w:val="center"/>
          </w:tcPr>
          <w:p w14:paraId="2864F19B" w14:textId="77777777" w:rsidR="00671A93" w:rsidRPr="00B01CC8" w:rsidRDefault="00671A93" w:rsidP="00947380">
            <w:r w:rsidRPr="00B01CC8">
              <w:t>4</w:t>
            </w:r>
          </w:p>
        </w:tc>
        <w:tc>
          <w:tcPr>
            <w:tcW w:w="146" w:type="pct"/>
            <w:shd w:val="clear" w:color="auto" w:fill="92D050"/>
            <w:vAlign w:val="center"/>
          </w:tcPr>
          <w:p w14:paraId="4395977C" w14:textId="77777777" w:rsidR="00671A93" w:rsidRPr="00B01CC8" w:rsidRDefault="00671A93" w:rsidP="00947380">
            <w:r w:rsidRPr="00B01CC8">
              <w:t>5</w:t>
            </w:r>
          </w:p>
        </w:tc>
        <w:tc>
          <w:tcPr>
            <w:tcW w:w="146" w:type="pct"/>
            <w:shd w:val="clear" w:color="auto" w:fill="92D050"/>
            <w:vAlign w:val="center"/>
          </w:tcPr>
          <w:p w14:paraId="5CE14829" w14:textId="77777777" w:rsidR="00671A93" w:rsidRPr="00B01CC8" w:rsidRDefault="00671A93" w:rsidP="00947380">
            <w:r w:rsidRPr="00B01CC8">
              <w:t>6</w:t>
            </w:r>
          </w:p>
        </w:tc>
        <w:tc>
          <w:tcPr>
            <w:tcW w:w="146" w:type="pct"/>
            <w:shd w:val="clear" w:color="auto" w:fill="92D050"/>
            <w:vAlign w:val="center"/>
          </w:tcPr>
          <w:p w14:paraId="499A3E1C" w14:textId="77777777" w:rsidR="00671A93" w:rsidRPr="00B01CC8" w:rsidRDefault="00671A93" w:rsidP="00947380">
            <w:r w:rsidRPr="00B01CC8">
              <w:t>7</w:t>
            </w:r>
          </w:p>
        </w:tc>
        <w:tc>
          <w:tcPr>
            <w:tcW w:w="146" w:type="pct"/>
            <w:shd w:val="clear" w:color="auto" w:fill="92D050"/>
            <w:vAlign w:val="center"/>
          </w:tcPr>
          <w:p w14:paraId="3D4DA39F" w14:textId="77777777" w:rsidR="00671A93" w:rsidRPr="00B01CC8" w:rsidRDefault="00671A93" w:rsidP="00947380">
            <w:r w:rsidRPr="00B01CC8">
              <w:t>8</w:t>
            </w:r>
          </w:p>
        </w:tc>
        <w:tc>
          <w:tcPr>
            <w:tcW w:w="110" w:type="pct"/>
            <w:shd w:val="clear" w:color="auto" w:fill="92D050"/>
            <w:vAlign w:val="center"/>
          </w:tcPr>
          <w:p w14:paraId="668AD05E" w14:textId="77777777" w:rsidR="00671A93" w:rsidRPr="00B01CC8" w:rsidRDefault="00671A93" w:rsidP="00947380">
            <w:r w:rsidRPr="00B01CC8">
              <w:t>9</w:t>
            </w:r>
          </w:p>
        </w:tc>
        <w:tc>
          <w:tcPr>
            <w:tcW w:w="146" w:type="pct"/>
            <w:shd w:val="clear" w:color="auto" w:fill="92D050"/>
            <w:vAlign w:val="center"/>
          </w:tcPr>
          <w:p w14:paraId="76689C88" w14:textId="77777777" w:rsidR="00671A93" w:rsidRPr="00947380" w:rsidRDefault="00671A93" w:rsidP="00947380">
            <w:pPr>
              <w:rPr>
                <w:sz w:val="10"/>
              </w:rPr>
            </w:pPr>
            <w:r w:rsidRPr="00947380">
              <w:rPr>
                <w:sz w:val="10"/>
              </w:rPr>
              <w:t>10</w:t>
            </w:r>
          </w:p>
        </w:tc>
        <w:tc>
          <w:tcPr>
            <w:tcW w:w="171" w:type="pct"/>
            <w:shd w:val="clear" w:color="auto" w:fill="92D050"/>
            <w:vAlign w:val="center"/>
          </w:tcPr>
          <w:p w14:paraId="264A0D50" w14:textId="77777777" w:rsidR="00671A93" w:rsidRPr="00947380" w:rsidRDefault="00671A93" w:rsidP="00947380">
            <w:pPr>
              <w:rPr>
                <w:sz w:val="10"/>
              </w:rPr>
            </w:pPr>
            <w:r w:rsidRPr="00947380">
              <w:rPr>
                <w:sz w:val="10"/>
              </w:rPr>
              <w:t>11</w:t>
            </w:r>
          </w:p>
        </w:tc>
        <w:tc>
          <w:tcPr>
            <w:tcW w:w="166" w:type="pct"/>
            <w:shd w:val="clear" w:color="auto" w:fill="92D050"/>
            <w:vAlign w:val="center"/>
          </w:tcPr>
          <w:p w14:paraId="01ED6BF1" w14:textId="77777777" w:rsidR="00671A93" w:rsidRPr="00947380" w:rsidRDefault="00671A93" w:rsidP="00947380">
            <w:pPr>
              <w:rPr>
                <w:sz w:val="10"/>
              </w:rPr>
            </w:pPr>
            <w:r w:rsidRPr="00947380">
              <w:rPr>
                <w:sz w:val="10"/>
              </w:rPr>
              <w:t>12</w:t>
            </w:r>
          </w:p>
        </w:tc>
        <w:tc>
          <w:tcPr>
            <w:tcW w:w="175" w:type="pct"/>
            <w:shd w:val="clear" w:color="auto" w:fill="92D050"/>
            <w:vAlign w:val="center"/>
          </w:tcPr>
          <w:p w14:paraId="0C52A0AB" w14:textId="77777777" w:rsidR="00671A93" w:rsidRPr="00947380" w:rsidRDefault="00671A93" w:rsidP="00947380">
            <w:pPr>
              <w:rPr>
                <w:sz w:val="10"/>
              </w:rPr>
            </w:pPr>
            <w:r w:rsidRPr="00947380">
              <w:rPr>
                <w:sz w:val="10"/>
              </w:rPr>
              <w:t>13</w:t>
            </w:r>
          </w:p>
        </w:tc>
        <w:tc>
          <w:tcPr>
            <w:tcW w:w="277" w:type="pct"/>
            <w:shd w:val="clear" w:color="auto" w:fill="92D050"/>
            <w:vAlign w:val="center"/>
          </w:tcPr>
          <w:p w14:paraId="58EA88BA" w14:textId="77777777" w:rsidR="00671A93" w:rsidRPr="00AF24F3" w:rsidRDefault="00671A93" w:rsidP="001E4DD7">
            <w:pPr>
              <w:jc w:val="center"/>
              <w:rPr>
                <w:rFonts w:ascii="Arial Narrow" w:hAnsi="Arial Narrow" w:cs="Arial"/>
                <w:b/>
              </w:rPr>
            </w:pPr>
          </w:p>
        </w:tc>
      </w:tr>
      <w:tr w:rsidR="00287DAA" w:rsidRPr="00AF24F3" w14:paraId="49DE2FE7" w14:textId="77777777" w:rsidTr="00287FC1">
        <w:trPr>
          <w:cantSplit/>
          <w:trHeight w:val="917"/>
        </w:trPr>
        <w:tc>
          <w:tcPr>
            <w:tcW w:w="2341" w:type="pct"/>
            <w:gridSpan w:val="2"/>
            <w:vMerge/>
            <w:shd w:val="clear" w:color="auto" w:fill="92D050"/>
          </w:tcPr>
          <w:p w14:paraId="766B0674" w14:textId="77777777" w:rsidR="00671A93" w:rsidRPr="00193653" w:rsidRDefault="00671A93" w:rsidP="001E4DD7">
            <w:pPr>
              <w:rPr>
                <w:rFonts w:ascii="Arial Narrow" w:hAnsi="Arial Narrow" w:cs="Arial"/>
                <w:i/>
              </w:rPr>
            </w:pPr>
          </w:p>
        </w:tc>
        <w:tc>
          <w:tcPr>
            <w:tcW w:w="120" w:type="pct"/>
            <w:tcBorders>
              <w:bottom w:val="single" w:sz="4" w:space="0" w:color="auto"/>
            </w:tcBorders>
            <w:shd w:val="clear" w:color="auto" w:fill="92D050"/>
            <w:vAlign w:val="center"/>
          </w:tcPr>
          <w:p w14:paraId="02E37A05" w14:textId="77777777" w:rsidR="00671A93" w:rsidRDefault="00671A93" w:rsidP="001E4DD7">
            <w:pPr>
              <w:rPr>
                <w:rFonts w:ascii="Arial Narrow" w:hAnsi="Arial Narrow" w:cs="Arial"/>
                <w:b/>
              </w:rPr>
            </w:pPr>
          </w:p>
        </w:tc>
        <w:tc>
          <w:tcPr>
            <w:tcW w:w="157" w:type="pct"/>
            <w:tcBorders>
              <w:bottom w:val="single" w:sz="4" w:space="0" w:color="auto"/>
            </w:tcBorders>
            <w:shd w:val="clear" w:color="auto" w:fill="92D050"/>
            <w:vAlign w:val="center"/>
          </w:tcPr>
          <w:p w14:paraId="6BCCB841" w14:textId="77777777" w:rsidR="00671A93" w:rsidRDefault="00671A93" w:rsidP="001E4DD7">
            <w:pPr>
              <w:rPr>
                <w:rFonts w:ascii="Arial Narrow" w:hAnsi="Arial Narrow" w:cs="Arial"/>
                <w:b/>
              </w:rPr>
            </w:pPr>
          </w:p>
        </w:tc>
        <w:tc>
          <w:tcPr>
            <w:tcW w:w="160" w:type="pct"/>
            <w:tcBorders>
              <w:bottom w:val="single" w:sz="4" w:space="0" w:color="auto"/>
            </w:tcBorders>
            <w:shd w:val="clear" w:color="auto" w:fill="92D050"/>
            <w:vAlign w:val="center"/>
          </w:tcPr>
          <w:p w14:paraId="27C5766D" w14:textId="77777777" w:rsidR="00671A93" w:rsidRDefault="00671A93" w:rsidP="001E4DD7">
            <w:pPr>
              <w:jc w:val="center"/>
              <w:rPr>
                <w:rFonts w:ascii="Arial Narrow" w:hAnsi="Arial Narrow" w:cs="Arial"/>
                <w:b/>
              </w:rPr>
            </w:pPr>
          </w:p>
        </w:tc>
        <w:tc>
          <w:tcPr>
            <w:tcW w:w="146" w:type="pct"/>
            <w:shd w:val="clear" w:color="auto" w:fill="92D050"/>
            <w:textDirection w:val="btLr"/>
            <w:vAlign w:val="center"/>
          </w:tcPr>
          <w:p w14:paraId="5D5CF1DD"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Knowledge for Solving Computing Problems</w:t>
            </w:r>
          </w:p>
        </w:tc>
        <w:tc>
          <w:tcPr>
            <w:tcW w:w="151" w:type="pct"/>
            <w:shd w:val="clear" w:color="auto" w:fill="92D050"/>
            <w:textDirection w:val="btLr"/>
            <w:vAlign w:val="center"/>
          </w:tcPr>
          <w:p w14:paraId="51B782F3"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Knowledge for Solving Computing Problems</w:t>
            </w:r>
          </w:p>
        </w:tc>
        <w:tc>
          <w:tcPr>
            <w:tcW w:w="142" w:type="pct"/>
            <w:shd w:val="clear" w:color="auto" w:fill="92D050"/>
            <w:textDirection w:val="btLr"/>
            <w:vAlign w:val="center"/>
          </w:tcPr>
          <w:p w14:paraId="0827920D"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Problem Analysis</w:t>
            </w:r>
          </w:p>
        </w:tc>
        <w:tc>
          <w:tcPr>
            <w:tcW w:w="155" w:type="pct"/>
            <w:shd w:val="clear" w:color="auto" w:fill="92D050"/>
            <w:textDirection w:val="btLr"/>
            <w:vAlign w:val="center"/>
          </w:tcPr>
          <w:p w14:paraId="711AB42B"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Problem Analysis</w:t>
            </w:r>
          </w:p>
        </w:tc>
        <w:tc>
          <w:tcPr>
            <w:tcW w:w="146" w:type="pct"/>
            <w:shd w:val="clear" w:color="auto" w:fill="92D050"/>
            <w:textDirection w:val="btLr"/>
            <w:vAlign w:val="center"/>
          </w:tcPr>
          <w:p w14:paraId="287EBF59"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Desi</w:t>
            </w:r>
            <w:r>
              <w:rPr>
                <w:rFonts w:ascii="Arial Narrow" w:hAnsi="Arial Narrow" w:cs="Arial"/>
                <w:sz w:val="8"/>
                <w:szCs w:val="8"/>
              </w:rPr>
              <w:t>gn &amp; Development Solutions</w:t>
            </w:r>
          </w:p>
        </w:tc>
        <w:tc>
          <w:tcPr>
            <w:tcW w:w="146" w:type="pct"/>
            <w:shd w:val="clear" w:color="auto" w:fill="92D050"/>
            <w:textDirection w:val="btLr"/>
            <w:vAlign w:val="center"/>
          </w:tcPr>
          <w:p w14:paraId="217F7833"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Desi</w:t>
            </w:r>
            <w:r>
              <w:rPr>
                <w:rFonts w:ascii="Arial Narrow" w:hAnsi="Arial Narrow" w:cs="Arial"/>
                <w:sz w:val="8"/>
                <w:szCs w:val="8"/>
              </w:rPr>
              <w:t>gn &amp; Development Solutions</w:t>
            </w:r>
          </w:p>
        </w:tc>
        <w:tc>
          <w:tcPr>
            <w:tcW w:w="146" w:type="pct"/>
            <w:shd w:val="clear" w:color="auto" w:fill="92D050"/>
            <w:textDirection w:val="btLr"/>
            <w:vAlign w:val="center"/>
          </w:tcPr>
          <w:p w14:paraId="3232FF37"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Modern Tool Usage</w:t>
            </w:r>
          </w:p>
        </w:tc>
        <w:tc>
          <w:tcPr>
            <w:tcW w:w="146" w:type="pct"/>
            <w:shd w:val="clear" w:color="auto" w:fill="92D050"/>
            <w:textDirection w:val="btLr"/>
            <w:vAlign w:val="center"/>
          </w:tcPr>
          <w:p w14:paraId="6975ADC8"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Individual and Teamwork</w:t>
            </w:r>
          </w:p>
        </w:tc>
        <w:tc>
          <w:tcPr>
            <w:tcW w:w="110" w:type="pct"/>
            <w:shd w:val="clear" w:color="auto" w:fill="92D050"/>
            <w:textDirection w:val="btLr"/>
            <w:vAlign w:val="center"/>
          </w:tcPr>
          <w:p w14:paraId="6298B276"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Individual and Teamwork</w:t>
            </w:r>
          </w:p>
        </w:tc>
        <w:tc>
          <w:tcPr>
            <w:tcW w:w="146" w:type="pct"/>
            <w:shd w:val="clear" w:color="auto" w:fill="92D050"/>
            <w:textDirection w:val="btLr"/>
          </w:tcPr>
          <w:p w14:paraId="17034CC9"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Communication</w:t>
            </w:r>
          </w:p>
        </w:tc>
        <w:tc>
          <w:tcPr>
            <w:tcW w:w="171" w:type="pct"/>
            <w:shd w:val="clear" w:color="auto" w:fill="92D050"/>
            <w:textDirection w:val="btLr"/>
          </w:tcPr>
          <w:p w14:paraId="74A56E6B"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Computing Professionalism &amp; Social Responsibility</w:t>
            </w:r>
          </w:p>
        </w:tc>
        <w:tc>
          <w:tcPr>
            <w:tcW w:w="166" w:type="pct"/>
            <w:shd w:val="clear" w:color="auto" w:fill="92D050"/>
            <w:textDirection w:val="btLr"/>
          </w:tcPr>
          <w:p w14:paraId="0989EFF1"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Computing Professionalism &amp; Social Responsibility</w:t>
            </w:r>
          </w:p>
        </w:tc>
        <w:tc>
          <w:tcPr>
            <w:tcW w:w="175" w:type="pct"/>
            <w:shd w:val="clear" w:color="auto" w:fill="92D050"/>
            <w:textDirection w:val="btLr"/>
          </w:tcPr>
          <w:p w14:paraId="0BC6A7C7"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Life-Long Learning</w:t>
            </w:r>
          </w:p>
        </w:tc>
        <w:tc>
          <w:tcPr>
            <w:tcW w:w="277" w:type="pct"/>
            <w:shd w:val="clear" w:color="auto" w:fill="92D050"/>
            <w:vAlign w:val="center"/>
          </w:tcPr>
          <w:p w14:paraId="5F1F2BBF" w14:textId="77777777" w:rsidR="00671A93" w:rsidRPr="00AF24F3" w:rsidRDefault="00671A93" w:rsidP="001E4DD7">
            <w:pPr>
              <w:jc w:val="center"/>
              <w:rPr>
                <w:rFonts w:ascii="Arial Narrow" w:hAnsi="Arial Narrow" w:cs="Arial"/>
                <w:b/>
              </w:rPr>
            </w:pPr>
          </w:p>
        </w:tc>
      </w:tr>
      <w:tr w:rsidR="00287DAA" w:rsidRPr="00AF24F3" w14:paraId="39796040" w14:textId="77777777" w:rsidTr="00370C52">
        <w:trPr>
          <w:trHeight w:val="530"/>
        </w:trPr>
        <w:tc>
          <w:tcPr>
            <w:tcW w:w="309" w:type="pct"/>
            <w:vAlign w:val="center"/>
          </w:tcPr>
          <w:p w14:paraId="6BE091DF" w14:textId="1FFD56CE" w:rsidR="00287DAA" w:rsidRDefault="00947380" w:rsidP="00287DAA">
            <w:pPr>
              <w:rPr>
                <w:rFonts w:ascii="Arial Narrow" w:hAnsi="Arial Narrow" w:cs="Arial"/>
              </w:rPr>
            </w:pPr>
            <w:r>
              <w:rPr>
                <w:rFonts w:ascii="Arial Narrow" w:hAnsi="Arial Narrow" w:cs="Arial"/>
              </w:rPr>
              <w:t>CO1</w:t>
            </w:r>
          </w:p>
        </w:tc>
        <w:tc>
          <w:tcPr>
            <w:tcW w:w="2031" w:type="pct"/>
            <w:vAlign w:val="center"/>
          </w:tcPr>
          <w:p w14:paraId="214919DD" w14:textId="3E3D19AC" w:rsidR="00287DAA" w:rsidRPr="00AF24F3" w:rsidRDefault="00F1501A" w:rsidP="00287DAA">
            <w:pPr>
              <w:jc w:val="both"/>
              <w:rPr>
                <w:rFonts w:ascii="Arial Narrow" w:hAnsi="Arial Narrow" w:cs="Arial"/>
              </w:rPr>
            </w:pPr>
            <w:bookmarkStart w:id="9" w:name="_GoBack"/>
            <w:r w:rsidRPr="00F1501A">
              <w:rPr>
                <w:rFonts w:ascii="Arial Narrow" w:hAnsi="Arial Narrow" w:cs="Arial"/>
              </w:rPr>
              <w:t>Explain the concept of Information Assurance and Security in pertaining to information protection against threats and attacks.</w:t>
            </w:r>
            <w:bookmarkEnd w:id="9"/>
          </w:p>
        </w:tc>
        <w:tc>
          <w:tcPr>
            <w:tcW w:w="120" w:type="pct"/>
            <w:shd w:val="clear" w:color="auto" w:fill="00B050"/>
          </w:tcPr>
          <w:p w14:paraId="0C7204E3" w14:textId="77777777" w:rsidR="00287DAA" w:rsidRPr="00440AAD" w:rsidRDefault="00287DAA" w:rsidP="00287DAA">
            <w:pPr>
              <w:pStyle w:val="content1"/>
              <w:numPr>
                <w:ilvl w:val="0"/>
                <w:numId w:val="0"/>
              </w:numPr>
              <w:tabs>
                <w:tab w:val="clear" w:pos="342"/>
              </w:tabs>
              <w:spacing w:after="0"/>
              <w:ind w:left="720" w:hanging="720"/>
              <w:jc w:val="center"/>
              <w:rPr>
                <w:rFonts w:ascii="Arial Narrow" w:hAnsi="Arial Narrow" w:cs="Arial"/>
                <w:b/>
                <w:color w:val="FF0000"/>
              </w:rPr>
            </w:pPr>
          </w:p>
        </w:tc>
        <w:tc>
          <w:tcPr>
            <w:tcW w:w="157" w:type="pct"/>
            <w:shd w:val="clear" w:color="auto" w:fill="auto"/>
          </w:tcPr>
          <w:p w14:paraId="0D322487" w14:textId="77777777" w:rsidR="00287DAA" w:rsidRPr="00440AAD" w:rsidRDefault="00287DAA" w:rsidP="00287DAA">
            <w:pPr>
              <w:pStyle w:val="content1"/>
              <w:numPr>
                <w:ilvl w:val="0"/>
                <w:numId w:val="0"/>
              </w:numPr>
              <w:tabs>
                <w:tab w:val="clear" w:pos="342"/>
              </w:tabs>
              <w:spacing w:after="0"/>
              <w:ind w:left="720" w:hanging="720"/>
              <w:jc w:val="center"/>
              <w:rPr>
                <w:rFonts w:ascii="Arial Narrow" w:hAnsi="Arial Narrow" w:cs="Arial"/>
                <w:b/>
                <w:color w:val="FF0000"/>
              </w:rPr>
            </w:pPr>
          </w:p>
        </w:tc>
        <w:tc>
          <w:tcPr>
            <w:tcW w:w="160" w:type="pct"/>
            <w:shd w:val="clear" w:color="auto" w:fill="auto"/>
          </w:tcPr>
          <w:p w14:paraId="57AFFB06" w14:textId="77777777" w:rsidR="00287DAA" w:rsidRPr="00440AAD" w:rsidRDefault="00287DAA" w:rsidP="00287DAA">
            <w:pPr>
              <w:pStyle w:val="content1"/>
              <w:numPr>
                <w:ilvl w:val="0"/>
                <w:numId w:val="0"/>
              </w:numPr>
              <w:tabs>
                <w:tab w:val="clear" w:pos="342"/>
              </w:tabs>
              <w:spacing w:after="0"/>
              <w:ind w:left="720" w:hanging="720"/>
              <w:jc w:val="center"/>
              <w:rPr>
                <w:rFonts w:ascii="Arial Narrow" w:hAnsi="Arial Narrow" w:cs="Arial"/>
                <w:b/>
                <w:color w:val="FF0000"/>
              </w:rPr>
            </w:pPr>
          </w:p>
        </w:tc>
        <w:tc>
          <w:tcPr>
            <w:tcW w:w="146" w:type="pct"/>
            <w:shd w:val="clear" w:color="auto" w:fill="auto"/>
            <w:vAlign w:val="center"/>
          </w:tcPr>
          <w:p w14:paraId="153E06EC" w14:textId="6E65E5C9" w:rsidR="00287DAA" w:rsidRPr="00370C52" w:rsidRDefault="00370C52"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 xml:space="preserve">I </w:t>
            </w:r>
          </w:p>
        </w:tc>
        <w:tc>
          <w:tcPr>
            <w:tcW w:w="151" w:type="pct"/>
            <w:shd w:val="clear" w:color="auto" w:fill="auto"/>
            <w:vAlign w:val="center"/>
          </w:tcPr>
          <w:p w14:paraId="079C5B3D" w14:textId="2BB02B7A"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2" w:type="pct"/>
            <w:shd w:val="clear" w:color="auto" w:fill="auto"/>
            <w:vAlign w:val="center"/>
          </w:tcPr>
          <w:p w14:paraId="1464DBED" w14:textId="77777777"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55" w:type="pct"/>
            <w:shd w:val="clear" w:color="auto" w:fill="auto"/>
            <w:vAlign w:val="center"/>
          </w:tcPr>
          <w:p w14:paraId="7C55BF60" w14:textId="77777777" w:rsidR="00287DAA" w:rsidRPr="00370C52" w:rsidRDefault="00287DAA" w:rsidP="00287DAA">
            <w:pPr>
              <w:pStyle w:val="content1"/>
              <w:numPr>
                <w:ilvl w:val="0"/>
                <w:numId w:val="0"/>
              </w:numPr>
              <w:tabs>
                <w:tab w:val="clear" w:pos="342"/>
              </w:tabs>
              <w:spacing w:after="0"/>
              <w:jc w:val="center"/>
              <w:rPr>
                <w:rFonts w:ascii="Arial Narrow" w:hAnsi="Arial Narrow" w:cs="Arial"/>
                <w:b/>
                <w:color w:val="000000" w:themeColor="text1"/>
              </w:rPr>
            </w:pPr>
          </w:p>
        </w:tc>
        <w:tc>
          <w:tcPr>
            <w:tcW w:w="146" w:type="pct"/>
            <w:shd w:val="clear" w:color="auto" w:fill="auto"/>
            <w:vAlign w:val="center"/>
          </w:tcPr>
          <w:p w14:paraId="009BD37E" w14:textId="0292959B"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750D47EF" w14:textId="32A11F6B"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198DA0C0" w14:textId="5FC88C03"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695CAD9B" w14:textId="77777777"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10" w:type="pct"/>
            <w:shd w:val="clear" w:color="auto" w:fill="auto"/>
            <w:vAlign w:val="center"/>
          </w:tcPr>
          <w:p w14:paraId="237CF491" w14:textId="2235BCA4"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0BBF2FAD" w14:textId="518B159A"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71" w:type="pct"/>
            <w:shd w:val="clear" w:color="auto" w:fill="auto"/>
            <w:vAlign w:val="center"/>
          </w:tcPr>
          <w:p w14:paraId="4094C0E3" w14:textId="43A4BEBA"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66" w:type="pct"/>
            <w:shd w:val="clear" w:color="auto" w:fill="auto"/>
            <w:vAlign w:val="center"/>
          </w:tcPr>
          <w:p w14:paraId="25B8916B" w14:textId="2D28D56F" w:rsidR="00287DAA" w:rsidRPr="00370C52" w:rsidRDefault="00370C52"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75" w:type="pct"/>
            <w:shd w:val="clear" w:color="auto" w:fill="auto"/>
            <w:vAlign w:val="center"/>
          </w:tcPr>
          <w:p w14:paraId="34AF7E41" w14:textId="562D32ED" w:rsidR="00287DAA" w:rsidRPr="00370C52" w:rsidRDefault="00370C52"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277" w:type="pct"/>
            <w:shd w:val="clear" w:color="auto" w:fill="auto"/>
            <w:vAlign w:val="center"/>
          </w:tcPr>
          <w:p w14:paraId="4B8B48EC" w14:textId="2B5B64B1"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r>
      <w:tr w:rsidR="00287FC1" w:rsidRPr="00AF24F3" w14:paraId="7E29B672" w14:textId="77777777" w:rsidTr="00370C52">
        <w:trPr>
          <w:trHeight w:val="494"/>
        </w:trPr>
        <w:tc>
          <w:tcPr>
            <w:tcW w:w="309" w:type="pct"/>
            <w:vAlign w:val="center"/>
          </w:tcPr>
          <w:p w14:paraId="006E3AEA" w14:textId="54F7CF90" w:rsidR="00287DAA" w:rsidRDefault="00947380" w:rsidP="00287DAA">
            <w:pPr>
              <w:rPr>
                <w:rFonts w:ascii="Arial Narrow" w:hAnsi="Arial Narrow" w:cs="Arial"/>
              </w:rPr>
            </w:pPr>
            <w:r>
              <w:rPr>
                <w:rFonts w:ascii="Arial Narrow" w:hAnsi="Arial Narrow" w:cs="Arial"/>
              </w:rPr>
              <w:t>CO2</w:t>
            </w:r>
          </w:p>
        </w:tc>
        <w:tc>
          <w:tcPr>
            <w:tcW w:w="2031" w:type="pct"/>
            <w:vAlign w:val="center"/>
          </w:tcPr>
          <w:p w14:paraId="1FD6D74F" w14:textId="4E060531" w:rsidR="00287DAA" w:rsidRPr="00AF24F3" w:rsidRDefault="00F1501A" w:rsidP="008C7AF2">
            <w:pPr>
              <w:jc w:val="both"/>
              <w:rPr>
                <w:rFonts w:ascii="Arial Narrow" w:hAnsi="Arial Narrow" w:cs="Arial"/>
              </w:rPr>
            </w:pPr>
            <w:r w:rsidRPr="00F1501A">
              <w:rPr>
                <w:rFonts w:ascii="Arial Narrow" w:hAnsi="Arial Narrow" w:cs="Arial"/>
              </w:rPr>
              <w:t>Simulate and Explain different network security in preventing and protecting the exchange of information over the network.</w:t>
            </w:r>
          </w:p>
        </w:tc>
        <w:tc>
          <w:tcPr>
            <w:tcW w:w="120" w:type="pct"/>
            <w:shd w:val="clear" w:color="auto" w:fill="00B050"/>
          </w:tcPr>
          <w:p w14:paraId="100EC34D" w14:textId="77777777" w:rsidR="00287DAA" w:rsidRPr="00440AAD" w:rsidRDefault="00287DAA" w:rsidP="00287DAA">
            <w:pPr>
              <w:jc w:val="center"/>
              <w:rPr>
                <w:rFonts w:ascii="Arial Narrow" w:hAnsi="Arial Narrow" w:cs="Arial"/>
                <w:b/>
                <w:color w:val="FF0000"/>
              </w:rPr>
            </w:pPr>
          </w:p>
        </w:tc>
        <w:tc>
          <w:tcPr>
            <w:tcW w:w="157" w:type="pct"/>
            <w:shd w:val="clear" w:color="auto" w:fill="auto"/>
          </w:tcPr>
          <w:p w14:paraId="21671889" w14:textId="77777777" w:rsidR="00287DAA" w:rsidRPr="00440AAD" w:rsidRDefault="00287DAA" w:rsidP="00287DAA">
            <w:pPr>
              <w:jc w:val="center"/>
              <w:rPr>
                <w:rFonts w:ascii="Arial Narrow" w:hAnsi="Arial Narrow" w:cs="Arial"/>
                <w:b/>
                <w:color w:val="FF0000"/>
              </w:rPr>
            </w:pPr>
          </w:p>
        </w:tc>
        <w:tc>
          <w:tcPr>
            <w:tcW w:w="160" w:type="pct"/>
            <w:shd w:val="clear" w:color="auto" w:fill="auto"/>
          </w:tcPr>
          <w:p w14:paraId="0B24FA68" w14:textId="77777777" w:rsidR="00287DAA" w:rsidRPr="00440AAD" w:rsidRDefault="00287DAA" w:rsidP="00287DAA">
            <w:pPr>
              <w:jc w:val="center"/>
              <w:rPr>
                <w:rFonts w:ascii="Arial Narrow" w:hAnsi="Arial Narrow" w:cs="Arial"/>
                <w:b/>
                <w:color w:val="FF0000"/>
              </w:rPr>
            </w:pPr>
          </w:p>
        </w:tc>
        <w:tc>
          <w:tcPr>
            <w:tcW w:w="146" w:type="pct"/>
            <w:shd w:val="clear" w:color="auto" w:fill="auto"/>
            <w:vAlign w:val="center"/>
          </w:tcPr>
          <w:p w14:paraId="24A70D36" w14:textId="5FC3F5AF"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1" w:type="pct"/>
            <w:shd w:val="clear" w:color="auto" w:fill="auto"/>
            <w:vAlign w:val="center"/>
          </w:tcPr>
          <w:p w14:paraId="37B28CE6" w14:textId="5371D73B" w:rsidR="00287DAA" w:rsidRPr="00370C52" w:rsidRDefault="00287DAA" w:rsidP="00287DAA">
            <w:pPr>
              <w:jc w:val="center"/>
              <w:rPr>
                <w:rFonts w:ascii="Arial Narrow" w:hAnsi="Arial Narrow" w:cs="Arial"/>
                <w:b/>
                <w:color w:val="000000" w:themeColor="text1"/>
              </w:rPr>
            </w:pPr>
          </w:p>
        </w:tc>
        <w:tc>
          <w:tcPr>
            <w:tcW w:w="142" w:type="pct"/>
            <w:shd w:val="clear" w:color="auto" w:fill="auto"/>
            <w:vAlign w:val="center"/>
          </w:tcPr>
          <w:p w14:paraId="57D41F32" w14:textId="3462997E"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5" w:type="pct"/>
            <w:shd w:val="clear" w:color="auto" w:fill="auto"/>
            <w:vAlign w:val="center"/>
          </w:tcPr>
          <w:p w14:paraId="7FBD95D4" w14:textId="69EC9F42" w:rsidR="00287DAA" w:rsidRPr="00370C52" w:rsidRDefault="00287DAA" w:rsidP="00287DAA">
            <w:pPr>
              <w:jc w:val="center"/>
              <w:rPr>
                <w:rFonts w:ascii="Arial Narrow" w:hAnsi="Arial Narrow" w:cs="Arial"/>
                <w:b/>
                <w:color w:val="000000" w:themeColor="text1"/>
              </w:rPr>
            </w:pPr>
          </w:p>
        </w:tc>
        <w:tc>
          <w:tcPr>
            <w:tcW w:w="146" w:type="pct"/>
            <w:shd w:val="clear" w:color="auto" w:fill="auto"/>
            <w:vAlign w:val="center"/>
          </w:tcPr>
          <w:p w14:paraId="2729EFF6" w14:textId="3CFABDA9" w:rsidR="00287DAA" w:rsidRPr="00370C52" w:rsidRDefault="00370C52" w:rsidP="00287FC1">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0EE77348" w14:textId="55AFECBD" w:rsidR="00287DAA" w:rsidRPr="00370C52" w:rsidRDefault="00287DAA" w:rsidP="00287DAA">
            <w:pPr>
              <w:jc w:val="center"/>
              <w:rPr>
                <w:rFonts w:ascii="Arial Narrow" w:hAnsi="Arial Narrow" w:cs="Arial"/>
                <w:b/>
                <w:color w:val="000000" w:themeColor="text1"/>
              </w:rPr>
            </w:pPr>
          </w:p>
        </w:tc>
        <w:tc>
          <w:tcPr>
            <w:tcW w:w="146" w:type="pct"/>
            <w:shd w:val="clear" w:color="auto" w:fill="auto"/>
            <w:vAlign w:val="center"/>
          </w:tcPr>
          <w:p w14:paraId="603E4C7F" w14:textId="2088B5D2"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51099EF2" w14:textId="0AD9842A" w:rsidR="00287DAA" w:rsidRPr="00370C52" w:rsidRDefault="00287DAA" w:rsidP="00287DAA">
            <w:pPr>
              <w:jc w:val="center"/>
              <w:rPr>
                <w:rFonts w:ascii="Arial Narrow" w:hAnsi="Arial Narrow" w:cs="Arial"/>
                <w:b/>
                <w:color w:val="000000" w:themeColor="text1"/>
              </w:rPr>
            </w:pPr>
          </w:p>
        </w:tc>
        <w:tc>
          <w:tcPr>
            <w:tcW w:w="110" w:type="pct"/>
            <w:shd w:val="clear" w:color="auto" w:fill="auto"/>
            <w:vAlign w:val="center"/>
          </w:tcPr>
          <w:p w14:paraId="79237896" w14:textId="40964038" w:rsidR="00287DAA" w:rsidRPr="00370C52" w:rsidRDefault="00287DAA" w:rsidP="00287DAA">
            <w:pPr>
              <w:jc w:val="center"/>
              <w:rPr>
                <w:rFonts w:ascii="Arial Narrow" w:hAnsi="Arial Narrow" w:cs="Arial"/>
                <w:b/>
                <w:color w:val="000000" w:themeColor="text1"/>
              </w:rPr>
            </w:pPr>
          </w:p>
        </w:tc>
        <w:tc>
          <w:tcPr>
            <w:tcW w:w="146" w:type="pct"/>
            <w:shd w:val="clear" w:color="auto" w:fill="auto"/>
            <w:vAlign w:val="center"/>
          </w:tcPr>
          <w:p w14:paraId="60D6080E" w14:textId="59032D45" w:rsidR="00287DAA" w:rsidRPr="00370C52" w:rsidRDefault="00287DAA" w:rsidP="00287DAA">
            <w:pPr>
              <w:jc w:val="center"/>
              <w:rPr>
                <w:rFonts w:ascii="Arial Narrow" w:hAnsi="Arial Narrow" w:cs="Arial"/>
                <w:b/>
                <w:color w:val="000000" w:themeColor="text1"/>
              </w:rPr>
            </w:pPr>
          </w:p>
        </w:tc>
        <w:tc>
          <w:tcPr>
            <w:tcW w:w="171" w:type="pct"/>
            <w:shd w:val="clear" w:color="auto" w:fill="auto"/>
            <w:vAlign w:val="center"/>
          </w:tcPr>
          <w:p w14:paraId="0DFFDAC7" w14:textId="50B811F8" w:rsidR="00287DAA" w:rsidRPr="00370C52" w:rsidRDefault="00287DAA" w:rsidP="00287DAA">
            <w:pPr>
              <w:jc w:val="center"/>
              <w:rPr>
                <w:rFonts w:ascii="Arial Narrow" w:hAnsi="Arial Narrow" w:cs="Arial"/>
                <w:b/>
                <w:color w:val="000000" w:themeColor="text1"/>
              </w:rPr>
            </w:pPr>
          </w:p>
        </w:tc>
        <w:tc>
          <w:tcPr>
            <w:tcW w:w="166" w:type="pct"/>
            <w:shd w:val="clear" w:color="auto" w:fill="auto"/>
            <w:vAlign w:val="center"/>
          </w:tcPr>
          <w:p w14:paraId="2B78C808" w14:textId="0F748B83"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75" w:type="pct"/>
            <w:shd w:val="clear" w:color="auto" w:fill="auto"/>
            <w:vAlign w:val="center"/>
          </w:tcPr>
          <w:p w14:paraId="539E962C" w14:textId="261ECFBE"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277" w:type="pct"/>
            <w:shd w:val="clear" w:color="auto" w:fill="auto"/>
            <w:vAlign w:val="center"/>
          </w:tcPr>
          <w:p w14:paraId="05F409D4" w14:textId="6C329558" w:rsidR="00287DAA" w:rsidRPr="00370C52" w:rsidRDefault="00287DAA" w:rsidP="00287DAA">
            <w:pPr>
              <w:jc w:val="center"/>
              <w:rPr>
                <w:rFonts w:ascii="Arial Narrow" w:hAnsi="Arial Narrow" w:cs="Arial"/>
                <w:b/>
                <w:color w:val="000000" w:themeColor="text1"/>
              </w:rPr>
            </w:pPr>
          </w:p>
        </w:tc>
      </w:tr>
      <w:tr w:rsidR="00287FC1" w:rsidRPr="00AF24F3" w14:paraId="5BB6EC56" w14:textId="77777777" w:rsidTr="00370C52">
        <w:trPr>
          <w:trHeight w:val="494"/>
        </w:trPr>
        <w:tc>
          <w:tcPr>
            <w:tcW w:w="309" w:type="pct"/>
            <w:vAlign w:val="center"/>
          </w:tcPr>
          <w:p w14:paraId="19F335CE" w14:textId="57D286F9" w:rsidR="00287FC1" w:rsidRDefault="00521D9D" w:rsidP="00287FC1">
            <w:pPr>
              <w:rPr>
                <w:rFonts w:ascii="Arial Narrow" w:hAnsi="Arial Narrow" w:cs="Arial"/>
              </w:rPr>
            </w:pPr>
            <w:r>
              <w:rPr>
                <w:rFonts w:ascii="Arial Narrow" w:hAnsi="Arial Narrow" w:cs="Arial"/>
              </w:rPr>
              <w:t>CO</w:t>
            </w:r>
            <w:r w:rsidR="00947380">
              <w:rPr>
                <w:rFonts w:ascii="Arial Narrow" w:hAnsi="Arial Narrow" w:cs="Arial"/>
              </w:rPr>
              <w:t>3</w:t>
            </w:r>
          </w:p>
        </w:tc>
        <w:tc>
          <w:tcPr>
            <w:tcW w:w="2031" w:type="pct"/>
            <w:vAlign w:val="center"/>
          </w:tcPr>
          <w:p w14:paraId="2263D437" w14:textId="1181E05D" w:rsidR="00287FC1" w:rsidRPr="00287FC1" w:rsidRDefault="00216AB6" w:rsidP="00216AB6">
            <w:pPr>
              <w:jc w:val="both"/>
              <w:rPr>
                <w:rFonts w:ascii="Arial Narrow" w:hAnsi="Arial Narrow" w:cs="Calibri"/>
                <w:color w:val="000000"/>
              </w:rPr>
            </w:pPr>
            <w:r>
              <w:rPr>
                <w:rFonts w:ascii="Arial Narrow" w:hAnsi="Arial Narrow" w:cs="Calibri"/>
                <w:color w:val="000000"/>
              </w:rPr>
              <w:t xml:space="preserve">Apply digital forensics to </w:t>
            </w:r>
            <w:r w:rsidRPr="00216AB6">
              <w:rPr>
                <w:rFonts w:ascii="Arial Narrow" w:hAnsi="Arial Narrow" w:cs="Calibri"/>
                <w:color w:val="000000"/>
              </w:rPr>
              <w:t xml:space="preserve"> preserve any evidence in its most original form while performing a structured investigation by collecting, identifying and validating the digital information for the purpose of reconstructing past events.</w:t>
            </w:r>
          </w:p>
        </w:tc>
        <w:tc>
          <w:tcPr>
            <w:tcW w:w="120" w:type="pct"/>
            <w:shd w:val="clear" w:color="auto" w:fill="00B050"/>
          </w:tcPr>
          <w:p w14:paraId="6AD0F42E" w14:textId="77777777" w:rsidR="00287FC1" w:rsidRPr="00440AAD" w:rsidRDefault="00287FC1" w:rsidP="00287FC1">
            <w:pPr>
              <w:jc w:val="center"/>
              <w:rPr>
                <w:rFonts w:ascii="Arial Narrow" w:hAnsi="Arial Narrow" w:cs="Arial"/>
                <w:b/>
                <w:color w:val="FF0000"/>
              </w:rPr>
            </w:pPr>
          </w:p>
        </w:tc>
        <w:tc>
          <w:tcPr>
            <w:tcW w:w="157" w:type="pct"/>
            <w:shd w:val="clear" w:color="auto" w:fill="auto"/>
          </w:tcPr>
          <w:p w14:paraId="6D347D5F" w14:textId="77777777" w:rsidR="00287FC1" w:rsidRPr="00440AAD" w:rsidRDefault="00287FC1" w:rsidP="00287FC1">
            <w:pPr>
              <w:jc w:val="center"/>
              <w:rPr>
                <w:rFonts w:ascii="Arial Narrow" w:hAnsi="Arial Narrow" w:cs="Arial"/>
                <w:b/>
                <w:color w:val="FF0000"/>
              </w:rPr>
            </w:pPr>
          </w:p>
        </w:tc>
        <w:tc>
          <w:tcPr>
            <w:tcW w:w="160" w:type="pct"/>
            <w:shd w:val="clear" w:color="auto" w:fill="auto"/>
          </w:tcPr>
          <w:p w14:paraId="11BA9EAD" w14:textId="77777777" w:rsidR="00287FC1" w:rsidRPr="00440AAD" w:rsidRDefault="00287FC1" w:rsidP="00287FC1">
            <w:pPr>
              <w:jc w:val="center"/>
              <w:rPr>
                <w:rFonts w:ascii="Arial Narrow" w:hAnsi="Arial Narrow" w:cs="Arial"/>
                <w:b/>
                <w:color w:val="FF0000"/>
              </w:rPr>
            </w:pPr>
          </w:p>
        </w:tc>
        <w:tc>
          <w:tcPr>
            <w:tcW w:w="146" w:type="pct"/>
            <w:shd w:val="clear" w:color="auto" w:fill="auto"/>
            <w:vAlign w:val="center"/>
          </w:tcPr>
          <w:p w14:paraId="3F65FB62" w14:textId="2B9FBA62"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51" w:type="pct"/>
            <w:shd w:val="clear" w:color="auto" w:fill="auto"/>
            <w:vAlign w:val="center"/>
          </w:tcPr>
          <w:p w14:paraId="4669C2B5" w14:textId="77777777" w:rsidR="00287FC1" w:rsidRPr="00370C52" w:rsidRDefault="00287FC1" w:rsidP="00287FC1">
            <w:pPr>
              <w:jc w:val="center"/>
              <w:rPr>
                <w:rFonts w:ascii="Arial Narrow" w:hAnsi="Arial Narrow" w:cs="Arial"/>
                <w:b/>
                <w:color w:val="000000" w:themeColor="text1"/>
              </w:rPr>
            </w:pPr>
          </w:p>
        </w:tc>
        <w:tc>
          <w:tcPr>
            <w:tcW w:w="142" w:type="pct"/>
            <w:shd w:val="clear" w:color="auto" w:fill="auto"/>
            <w:vAlign w:val="center"/>
          </w:tcPr>
          <w:p w14:paraId="625F6701" w14:textId="29BE1287"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55" w:type="pct"/>
            <w:shd w:val="clear" w:color="auto" w:fill="auto"/>
            <w:vAlign w:val="center"/>
          </w:tcPr>
          <w:p w14:paraId="00FF759F" w14:textId="77777777" w:rsidR="00287FC1" w:rsidRPr="00370C52" w:rsidRDefault="00287FC1" w:rsidP="00287FC1">
            <w:pPr>
              <w:jc w:val="center"/>
              <w:rPr>
                <w:rFonts w:ascii="Arial Narrow" w:hAnsi="Arial Narrow" w:cs="Arial"/>
                <w:b/>
                <w:color w:val="000000" w:themeColor="text1"/>
              </w:rPr>
            </w:pPr>
          </w:p>
        </w:tc>
        <w:tc>
          <w:tcPr>
            <w:tcW w:w="146" w:type="pct"/>
            <w:shd w:val="clear" w:color="auto" w:fill="auto"/>
            <w:vAlign w:val="center"/>
          </w:tcPr>
          <w:p w14:paraId="63500996" w14:textId="7BD97F1C" w:rsidR="00287FC1" w:rsidRPr="00370C52" w:rsidRDefault="00370C52" w:rsidP="00287FC1">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46" w:type="pct"/>
            <w:shd w:val="clear" w:color="auto" w:fill="auto"/>
            <w:vAlign w:val="center"/>
          </w:tcPr>
          <w:p w14:paraId="108C9B82" w14:textId="77777777" w:rsidR="00287FC1" w:rsidRPr="00370C52" w:rsidRDefault="00287FC1" w:rsidP="00287FC1">
            <w:pPr>
              <w:jc w:val="center"/>
              <w:rPr>
                <w:rFonts w:ascii="Arial Narrow" w:hAnsi="Arial Narrow" w:cs="Arial"/>
                <w:b/>
                <w:color w:val="000000" w:themeColor="text1"/>
              </w:rPr>
            </w:pPr>
          </w:p>
        </w:tc>
        <w:tc>
          <w:tcPr>
            <w:tcW w:w="146" w:type="pct"/>
            <w:shd w:val="clear" w:color="auto" w:fill="auto"/>
            <w:vAlign w:val="center"/>
          </w:tcPr>
          <w:p w14:paraId="7D368B43" w14:textId="61EE4C9B"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46" w:type="pct"/>
            <w:shd w:val="clear" w:color="auto" w:fill="auto"/>
            <w:vAlign w:val="center"/>
          </w:tcPr>
          <w:p w14:paraId="30897CA8" w14:textId="77777777" w:rsidR="00287FC1" w:rsidRPr="00370C52" w:rsidRDefault="00287FC1" w:rsidP="00287FC1">
            <w:pPr>
              <w:jc w:val="center"/>
              <w:rPr>
                <w:rFonts w:ascii="Arial Narrow" w:hAnsi="Arial Narrow" w:cs="Arial"/>
                <w:b/>
                <w:color w:val="000000" w:themeColor="text1"/>
              </w:rPr>
            </w:pPr>
          </w:p>
        </w:tc>
        <w:tc>
          <w:tcPr>
            <w:tcW w:w="110" w:type="pct"/>
            <w:shd w:val="clear" w:color="auto" w:fill="auto"/>
            <w:vAlign w:val="center"/>
          </w:tcPr>
          <w:p w14:paraId="2580017D" w14:textId="76F41F17" w:rsidR="00287FC1" w:rsidRPr="00370C52" w:rsidRDefault="00287FC1" w:rsidP="00287FC1">
            <w:pPr>
              <w:jc w:val="center"/>
              <w:rPr>
                <w:rFonts w:ascii="Arial Narrow" w:hAnsi="Arial Narrow" w:cs="Arial"/>
                <w:b/>
                <w:color w:val="000000" w:themeColor="text1"/>
              </w:rPr>
            </w:pPr>
          </w:p>
        </w:tc>
        <w:tc>
          <w:tcPr>
            <w:tcW w:w="146" w:type="pct"/>
            <w:shd w:val="clear" w:color="auto" w:fill="auto"/>
            <w:vAlign w:val="center"/>
          </w:tcPr>
          <w:p w14:paraId="3AC5E4B0" w14:textId="77777777" w:rsidR="00287FC1" w:rsidRPr="00370C52" w:rsidRDefault="00287FC1" w:rsidP="00287FC1">
            <w:pPr>
              <w:jc w:val="center"/>
              <w:rPr>
                <w:rFonts w:ascii="Arial Narrow" w:hAnsi="Arial Narrow" w:cs="Arial"/>
                <w:b/>
                <w:color w:val="000000" w:themeColor="text1"/>
              </w:rPr>
            </w:pPr>
          </w:p>
        </w:tc>
        <w:tc>
          <w:tcPr>
            <w:tcW w:w="171" w:type="pct"/>
            <w:shd w:val="clear" w:color="auto" w:fill="auto"/>
            <w:vAlign w:val="center"/>
          </w:tcPr>
          <w:p w14:paraId="54E30A54" w14:textId="1746172F" w:rsidR="00287FC1" w:rsidRPr="00370C52" w:rsidRDefault="00287FC1" w:rsidP="00287FC1">
            <w:pPr>
              <w:jc w:val="center"/>
              <w:rPr>
                <w:rFonts w:ascii="Arial Narrow" w:hAnsi="Arial Narrow" w:cs="Arial"/>
                <w:b/>
                <w:color w:val="000000" w:themeColor="text1"/>
              </w:rPr>
            </w:pPr>
          </w:p>
        </w:tc>
        <w:tc>
          <w:tcPr>
            <w:tcW w:w="166" w:type="pct"/>
            <w:shd w:val="clear" w:color="auto" w:fill="auto"/>
            <w:vAlign w:val="center"/>
          </w:tcPr>
          <w:p w14:paraId="251022EA" w14:textId="0DFDC4AE"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75" w:type="pct"/>
            <w:shd w:val="clear" w:color="auto" w:fill="auto"/>
            <w:vAlign w:val="center"/>
          </w:tcPr>
          <w:p w14:paraId="77184225" w14:textId="5B6F100A"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277" w:type="pct"/>
            <w:shd w:val="clear" w:color="auto" w:fill="auto"/>
            <w:vAlign w:val="center"/>
          </w:tcPr>
          <w:p w14:paraId="78AE8F28" w14:textId="77777777" w:rsidR="00287FC1" w:rsidRPr="00370C52" w:rsidRDefault="00287FC1" w:rsidP="00287FC1">
            <w:pPr>
              <w:jc w:val="center"/>
              <w:rPr>
                <w:rFonts w:ascii="Arial Narrow" w:hAnsi="Arial Narrow" w:cs="Arial"/>
                <w:b/>
              </w:rPr>
            </w:pPr>
          </w:p>
        </w:tc>
      </w:tr>
      <w:tr w:rsidR="00521D9D" w:rsidRPr="00AF24F3" w14:paraId="779E3E62" w14:textId="77777777" w:rsidTr="00370C52">
        <w:trPr>
          <w:trHeight w:val="494"/>
        </w:trPr>
        <w:tc>
          <w:tcPr>
            <w:tcW w:w="309" w:type="pct"/>
            <w:vAlign w:val="center"/>
          </w:tcPr>
          <w:p w14:paraId="324956E2" w14:textId="4FB06FAB" w:rsidR="00521D9D" w:rsidRDefault="00521D9D" w:rsidP="00287FC1">
            <w:pPr>
              <w:rPr>
                <w:rFonts w:ascii="Arial Narrow" w:hAnsi="Arial Narrow" w:cs="Arial"/>
              </w:rPr>
            </w:pPr>
            <w:r>
              <w:rPr>
                <w:rFonts w:ascii="Arial Narrow" w:hAnsi="Arial Narrow" w:cs="Arial"/>
              </w:rPr>
              <w:t>CO4</w:t>
            </w:r>
          </w:p>
        </w:tc>
        <w:tc>
          <w:tcPr>
            <w:tcW w:w="2031" w:type="pct"/>
            <w:vAlign w:val="center"/>
          </w:tcPr>
          <w:p w14:paraId="4296FABC" w14:textId="09820F3D" w:rsidR="00521D9D" w:rsidRDefault="00521D9D" w:rsidP="00370C52">
            <w:pPr>
              <w:jc w:val="both"/>
              <w:rPr>
                <w:rFonts w:ascii="Arial Narrow" w:hAnsi="Arial Narrow" w:cs="Calibri"/>
                <w:color w:val="000000"/>
              </w:rPr>
            </w:pPr>
            <w:r>
              <w:rPr>
                <w:rFonts w:ascii="Arial Narrow" w:hAnsi="Arial Narrow" w:cs="Calibri"/>
                <w:color w:val="000000"/>
              </w:rPr>
              <w:t xml:space="preserve">Develop own algorithm for </w:t>
            </w:r>
            <w:r w:rsidR="00370C52">
              <w:rPr>
                <w:rFonts w:ascii="Arial Narrow" w:hAnsi="Arial Narrow" w:cs="Calibri"/>
                <w:color w:val="000000"/>
              </w:rPr>
              <w:t xml:space="preserve">encrypting and decrypting messages or files; </w:t>
            </w:r>
            <w:r>
              <w:rPr>
                <w:rFonts w:ascii="Arial Narrow" w:hAnsi="Arial Narrow" w:cs="Calibri"/>
                <w:color w:val="000000"/>
              </w:rPr>
              <w:t xml:space="preserve">and </w:t>
            </w:r>
            <w:r w:rsidR="00370C52">
              <w:rPr>
                <w:rFonts w:ascii="Arial Narrow" w:hAnsi="Arial Narrow" w:cs="Calibri"/>
                <w:color w:val="000000"/>
              </w:rPr>
              <w:t>create program using the algorithm using any programming languages.</w:t>
            </w:r>
          </w:p>
        </w:tc>
        <w:tc>
          <w:tcPr>
            <w:tcW w:w="120" w:type="pct"/>
            <w:shd w:val="clear" w:color="auto" w:fill="00B050"/>
          </w:tcPr>
          <w:p w14:paraId="351DE7F2" w14:textId="77777777" w:rsidR="00521D9D" w:rsidRPr="00440AAD" w:rsidRDefault="00521D9D" w:rsidP="00287FC1">
            <w:pPr>
              <w:jc w:val="center"/>
              <w:rPr>
                <w:rFonts w:ascii="Arial Narrow" w:hAnsi="Arial Narrow" w:cs="Arial"/>
                <w:b/>
                <w:color w:val="FF0000"/>
              </w:rPr>
            </w:pPr>
          </w:p>
        </w:tc>
        <w:tc>
          <w:tcPr>
            <w:tcW w:w="157" w:type="pct"/>
            <w:shd w:val="clear" w:color="auto" w:fill="auto"/>
          </w:tcPr>
          <w:p w14:paraId="57580D19" w14:textId="77777777" w:rsidR="00521D9D" w:rsidRPr="00440AAD" w:rsidRDefault="00521D9D" w:rsidP="00287FC1">
            <w:pPr>
              <w:jc w:val="center"/>
              <w:rPr>
                <w:rFonts w:ascii="Arial Narrow" w:hAnsi="Arial Narrow" w:cs="Arial"/>
                <w:b/>
                <w:color w:val="FF0000"/>
              </w:rPr>
            </w:pPr>
          </w:p>
        </w:tc>
        <w:tc>
          <w:tcPr>
            <w:tcW w:w="160" w:type="pct"/>
            <w:shd w:val="clear" w:color="auto" w:fill="auto"/>
          </w:tcPr>
          <w:p w14:paraId="67FB5E48" w14:textId="77777777" w:rsidR="00521D9D" w:rsidRPr="00440AAD" w:rsidRDefault="00521D9D" w:rsidP="00287FC1">
            <w:pPr>
              <w:jc w:val="center"/>
              <w:rPr>
                <w:rFonts w:ascii="Arial Narrow" w:hAnsi="Arial Narrow" w:cs="Arial"/>
                <w:b/>
                <w:color w:val="FF0000"/>
              </w:rPr>
            </w:pPr>
          </w:p>
        </w:tc>
        <w:tc>
          <w:tcPr>
            <w:tcW w:w="146" w:type="pct"/>
            <w:shd w:val="clear" w:color="auto" w:fill="auto"/>
            <w:vAlign w:val="center"/>
          </w:tcPr>
          <w:p w14:paraId="315CE712" w14:textId="5FBBA387"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1" w:type="pct"/>
            <w:shd w:val="clear" w:color="auto" w:fill="auto"/>
            <w:vAlign w:val="center"/>
          </w:tcPr>
          <w:p w14:paraId="54195B21" w14:textId="77777777" w:rsidR="00521D9D" w:rsidRPr="00370C52" w:rsidRDefault="00521D9D" w:rsidP="00287FC1">
            <w:pPr>
              <w:jc w:val="center"/>
              <w:rPr>
                <w:rFonts w:ascii="Arial Narrow" w:hAnsi="Arial Narrow" w:cs="Arial"/>
                <w:b/>
                <w:color w:val="000000" w:themeColor="text1"/>
              </w:rPr>
            </w:pPr>
          </w:p>
        </w:tc>
        <w:tc>
          <w:tcPr>
            <w:tcW w:w="142" w:type="pct"/>
            <w:shd w:val="clear" w:color="auto" w:fill="auto"/>
            <w:vAlign w:val="center"/>
          </w:tcPr>
          <w:p w14:paraId="6BC9E6AA" w14:textId="314D26D0"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5" w:type="pct"/>
            <w:shd w:val="clear" w:color="auto" w:fill="auto"/>
            <w:vAlign w:val="center"/>
          </w:tcPr>
          <w:p w14:paraId="3BA2F441" w14:textId="77777777" w:rsidR="00521D9D" w:rsidRPr="00370C52" w:rsidRDefault="00521D9D" w:rsidP="00287FC1">
            <w:pPr>
              <w:jc w:val="center"/>
              <w:rPr>
                <w:rFonts w:ascii="Arial Narrow" w:hAnsi="Arial Narrow" w:cs="Arial"/>
                <w:b/>
                <w:color w:val="000000" w:themeColor="text1"/>
              </w:rPr>
            </w:pPr>
          </w:p>
        </w:tc>
        <w:tc>
          <w:tcPr>
            <w:tcW w:w="146" w:type="pct"/>
            <w:shd w:val="clear" w:color="auto" w:fill="auto"/>
            <w:vAlign w:val="center"/>
          </w:tcPr>
          <w:p w14:paraId="75813C0C" w14:textId="064B15AC" w:rsidR="00521D9D" w:rsidRPr="00370C52" w:rsidRDefault="00370C52" w:rsidP="00287FC1">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79E9A1C6" w14:textId="77777777" w:rsidR="00521D9D" w:rsidRPr="00370C52" w:rsidRDefault="00521D9D" w:rsidP="00287FC1">
            <w:pPr>
              <w:jc w:val="center"/>
              <w:rPr>
                <w:rFonts w:ascii="Arial Narrow" w:hAnsi="Arial Narrow" w:cs="Arial"/>
                <w:b/>
                <w:color w:val="000000" w:themeColor="text1"/>
              </w:rPr>
            </w:pPr>
          </w:p>
        </w:tc>
        <w:tc>
          <w:tcPr>
            <w:tcW w:w="146" w:type="pct"/>
            <w:shd w:val="clear" w:color="auto" w:fill="auto"/>
            <w:vAlign w:val="center"/>
          </w:tcPr>
          <w:p w14:paraId="12F02E15" w14:textId="3A22CF31"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23248691" w14:textId="77777777" w:rsidR="00521D9D" w:rsidRPr="00370C52" w:rsidRDefault="00521D9D" w:rsidP="00287FC1">
            <w:pPr>
              <w:jc w:val="center"/>
              <w:rPr>
                <w:rFonts w:ascii="Arial Narrow" w:hAnsi="Arial Narrow" w:cs="Arial"/>
                <w:b/>
                <w:color w:val="000000" w:themeColor="text1"/>
              </w:rPr>
            </w:pPr>
          </w:p>
        </w:tc>
        <w:tc>
          <w:tcPr>
            <w:tcW w:w="110" w:type="pct"/>
            <w:shd w:val="clear" w:color="auto" w:fill="auto"/>
            <w:vAlign w:val="center"/>
          </w:tcPr>
          <w:p w14:paraId="4B4B1F39" w14:textId="77777777" w:rsidR="00521D9D" w:rsidRPr="00370C52" w:rsidRDefault="00521D9D" w:rsidP="00287FC1">
            <w:pPr>
              <w:jc w:val="center"/>
              <w:rPr>
                <w:rFonts w:ascii="Arial Narrow" w:hAnsi="Arial Narrow" w:cs="Arial"/>
                <w:b/>
                <w:color w:val="000000" w:themeColor="text1"/>
              </w:rPr>
            </w:pPr>
          </w:p>
        </w:tc>
        <w:tc>
          <w:tcPr>
            <w:tcW w:w="146" w:type="pct"/>
            <w:shd w:val="clear" w:color="auto" w:fill="auto"/>
            <w:vAlign w:val="center"/>
          </w:tcPr>
          <w:p w14:paraId="1BF9B08A" w14:textId="77777777" w:rsidR="00521D9D" w:rsidRPr="00370C52" w:rsidRDefault="00521D9D" w:rsidP="00287FC1">
            <w:pPr>
              <w:jc w:val="center"/>
              <w:rPr>
                <w:rFonts w:ascii="Arial Narrow" w:hAnsi="Arial Narrow" w:cs="Arial"/>
                <w:b/>
                <w:color w:val="000000" w:themeColor="text1"/>
              </w:rPr>
            </w:pPr>
          </w:p>
        </w:tc>
        <w:tc>
          <w:tcPr>
            <w:tcW w:w="171" w:type="pct"/>
            <w:shd w:val="clear" w:color="auto" w:fill="auto"/>
            <w:vAlign w:val="center"/>
          </w:tcPr>
          <w:p w14:paraId="54F66803" w14:textId="77777777" w:rsidR="00521D9D" w:rsidRPr="00370C52" w:rsidRDefault="00521D9D" w:rsidP="00287FC1">
            <w:pPr>
              <w:jc w:val="center"/>
              <w:rPr>
                <w:rFonts w:ascii="Arial Narrow" w:hAnsi="Arial Narrow" w:cs="Arial"/>
                <w:b/>
                <w:color w:val="000000" w:themeColor="text1"/>
              </w:rPr>
            </w:pPr>
          </w:p>
        </w:tc>
        <w:tc>
          <w:tcPr>
            <w:tcW w:w="166" w:type="pct"/>
            <w:shd w:val="clear" w:color="auto" w:fill="auto"/>
            <w:vAlign w:val="center"/>
          </w:tcPr>
          <w:p w14:paraId="0C0118AE" w14:textId="3ADA2E63"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75" w:type="pct"/>
            <w:shd w:val="clear" w:color="auto" w:fill="auto"/>
            <w:vAlign w:val="center"/>
          </w:tcPr>
          <w:p w14:paraId="211C79AB" w14:textId="2B44A3D6"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277" w:type="pct"/>
            <w:shd w:val="clear" w:color="auto" w:fill="auto"/>
            <w:vAlign w:val="center"/>
          </w:tcPr>
          <w:p w14:paraId="5C746046" w14:textId="77777777" w:rsidR="00521D9D" w:rsidRPr="00370C52" w:rsidRDefault="00521D9D" w:rsidP="00287FC1">
            <w:pPr>
              <w:jc w:val="center"/>
              <w:rPr>
                <w:rFonts w:ascii="Arial Narrow" w:hAnsi="Arial Narrow" w:cs="Arial"/>
                <w:b/>
              </w:rPr>
            </w:pPr>
          </w:p>
        </w:tc>
      </w:tr>
    </w:tbl>
    <w:p w14:paraId="6FC90177" w14:textId="77777777" w:rsidR="00416477" w:rsidRDefault="00416477" w:rsidP="00416477">
      <w:pPr>
        <w:pStyle w:val="L-1Green-Left"/>
        <w:rPr>
          <w:rFonts w:ascii="Arial Narrow" w:hAnsi="Arial Narrow"/>
          <w:sz w:val="22"/>
          <w:szCs w:val="22"/>
        </w:rPr>
      </w:pPr>
      <w:bookmarkStart w:id="10" w:name="_Toc392711608"/>
      <w:r>
        <w:rPr>
          <w:rFonts w:ascii="Arial Narrow" w:hAnsi="Arial Narrow"/>
          <w:sz w:val="22"/>
          <w:szCs w:val="22"/>
        </w:rPr>
        <w:t>C</w:t>
      </w:r>
      <w:r w:rsidR="00D61623">
        <w:rPr>
          <w:rFonts w:ascii="Arial Narrow" w:hAnsi="Arial Narrow"/>
          <w:sz w:val="22"/>
          <w:szCs w:val="22"/>
        </w:rPr>
        <w:t xml:space="preserve">ourse </w:t>
      </w:r>
      <w:r w:rsidR="0064694C">
        <w:rPr>
          <w:rFonts w:ascii="Arial Narrow" w:hAnsi="Arial Narrow"/>
          <w:sz w:val="22"/>
          <w:szCs w:val="22"/>
        </w:rPr>
        <w:t xml:space="preserve">Deliverable </w:t>
      </w:r>
      <w:r w:rsidR="00D61623">
        <w:rPr>
          <w:rFonts w:ascii="Arial Narrow" w:hAnsi="Arial Narrow"/>
          <w:sz w:val="22"/>
          <w:szCs w:val="22"/>
        </w:rPr>
        <w:t>Outputs</w:t>
      </w:r>
      <w:r w:rsidR="00B6462E">
        <w:rPr>
          <w:rFonts w:ascii="Arial Narrow" w:hAnsi="Arial Narrow"/>
          <w:sz w:val="22"/>
          <w:szCs w:val="22"/>
        </w:rPr>
        <w:t xml:space="preserve"> and Requirements</w:t>
      </w:r>
      <w:bookmarkEnd w:id="10"/>
    </w:p>
    <w:tbl>
      <w:tblPr>
        <w:tblStyle w:val="TableGrid"/>
        <w:tblW w:w="5000" w:type="pct"/>
        <w:jc w:val="center"/>
        <w:tblLook w:val="04A0" w:firstRow="1" w:lastRow="0" w:firstColumn="1" w:lastColumn="0" w:noHBand="0" w:noVBand="1"/>
      </w:tblPr>
      <w:tblGrid>
        <w:gridCol w:w="2215"/>
        <w:gridCol w:w="4492"/>
        <w:gridCol w:w="1143"/>
        <w:gridCol w:w="1718"/>
        <w:gridCol w:w="1448"/>
      </w:tblGrid>
      <w:tr w:rsidR="00383934" w:rsidRPr="00D61623" w14:paraId="3CA4244F" w14:textId="77777777" w:rsidTr="00287FC1">
        <w:trPr>
          <w:trHeight w:val="557"/>
          <w:jc w:val="center"/>
        </w:trPr>
        <w:tc>
          <w:tcPr>
            <w:tcW w:w="1005" w:type="pct"/>
            <w:shd w:val="clear" w:color="auto" w:fill="92D050"/>
          </w:tcPr>
          <w:p w14:paraId="0D4A3821" w14:textId="77777777" w:rsidR="00383934" w:rsidRPr="00945590" w:rsidRDefault="00383934" w:rsidP="0064694C">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Output</w:t>
            </w:r>
            <w:r w:rsidR="00B6462E">
              <w:rPr>
                <w:rFonts w:ascii="Arial Narrow" w:hAnsi="Arial Narrow"/>
                <w:color w:val="000000" w:themeColor="text1"/>
                <w:sz w:val="22"/>
                <w:szCs w:val="22"/>
              </w:rPr>
              <w:t xml:space="preserve"> / Requirement</w:t>
            </w:r>
          </w:p>
        </w:tc>
        <w:tc>
          <w:tcPr>
            <w:tcW w:w="2039" w:type="pct"/>
            <w:shd w:val="clear" w:color="auto" w:fill="92D050"/>
          </w:tcPr>
          <w:p w14:paraId="7358143D" w14:textId="77777777" w:rsidR="00383934" w:rsidRPr="00945590" w:rsidRDefault="00383934" w:rsidP="0064694C">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 xml:space="preserve">Output </w:t>
            </w:r>
            <w:r w:rsidR="00B6462E">
              <w:rPr>
                <w:rFonts w:ascii="Arial Narrow" w:hAnsi="Arial Narrow"/>
                <w:color w:val="000000" w:themeColor="text1"/>
                <w:sz w:val="22"/>
                <w:szCs w:val="22"/>
              </w:rPr>
              <w:t xml:space="preserve">/ Requirement </w:t>
            </w:r>
            <w:r>
              <w:rPr>
                <w:rFonts w:ascii="Arial Narrow" w:hAnsi="Arial Narrow"/>
                <w:color w:val="000000" w:themeColor="text1"/>
                <w:sz w:val="22"/>
                <w:szCs w:val="22"/>
              </w:rPr>
              <w:t>Description</w:t>
            </w:r>
          </w:p>
        </w:tc>
        <w:tc>
          <w:tcPr>
            <w:tcW w:w="519" w:type="pct"/>
            <w:shd w:val="clear" w:color="auto" w:fill="92D050"/>
          </w:tcPr>
          <w:p w14:paraId="150D6897" w14:textId="77777777" w:rsidR="00383934" w:rsidRDefault="002310F3" w:rsidP="002310F3">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CILO addressed</w:t>
            </w:r>
          </w:p>
        </w:tc>
        <w:tc>
          <w:tcPr>
            <w:tcW w:w="1437" w:type="pct"/>
            <w:gridSpan w:val="2"/>
            <w:shd w:val="clear" w:color="auto" w:fill="92D050"/>
          </w:tcPr>
          <w:p w14:paraId="3E722938" w14:textId="77777777" w:rsidR="00383934" w:rsidRPr="00945590" w:rsidRDefault="00383934" w:rsidP="0064694C">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Type of Assessment</w:t>
            </w:r>
          </w:p>
        </w:tc>
      </w:tr>
      <w:tr w:rsidR="0064694C" w:rsidRPr="00D61623" w14:paraId="4C223254" w14:textId="77777777" w:rsidTr="0046101A">
        <w:trPr>
          <w:trHeight w:val="287"/>
          <w:jc w:val="center"/>
        </w:trPr>
        <w:tc>
          <w:tcPr>
            <w:tcW w:w="1005" w:type="pct"/>
            <w:vAlign w:val="center"/>
          </w:tcPr>
          <w:p w14:paraId="0011B1CF" w14:textId="0E097720" w:rsidR="0064694C" w:rsidRDefault="009273C3"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Course</w:t>
            </w:r>
            <w:r w:rsidR="0000032E">
              <w:rPr>
                <w:rFonts w:ascii="Arial Narrow" w:hAnsi="Arial Narrow"/>
                <w:b w:val="0"/>
                <w:color w:val="000000" w:themeColor="text1"/>
                <w:sz w:val="22"/>
                <w:szCs w:val="22"/>
              </w:rPr>
              <w:t xml:space="preserve"> Project</w:t>
            </w:r>
          </w:p>
        </w:tc>
        <w:tc>
          <w:tcPr>
            <w:tcW w:w="2039" w:type="pct"/>
          </w:tcPr>
          <w:p w14:paraId="41DF1423" w14:textId="7A375D33" w:rsidR="0064694C" w:rsidRPr="0046101A" w:rsidRDefault="00370C52" w:rsidP="00287FC1">
            <w:pPr>
              <w:pStyle w:val="L-1Green-Left"/>
              <w:spacing w:before="0"/>
              <w:jc w:val="both"/>
              <w:rPr>
                <w:rFonts w:ascii="Arial Narrow" w:eastAsia="Times New Roman" w:hAnsi="Arial Narrow" w:cs="Times New Roman"/>
                <w:b w:val="0"/>
                <w:color w:val="auto"/>
                <w:sz w:val="22"/>
                <w:szCs w:val="22"/>
              </w:rPr>
            </w:pPr>
            <w:r>
              <w:rPr>
                <w:rFonts w:ascii="Arial Narrow" w:eastAsia="Times New Roman" w:hAnsi="Arial Narrow" w:cs="Times New Roman"/>
                <w:b w:val="0"/>
                <w:color w:val="auto"/>
                <w:sz w:val="22"/>
                <w:szCs w:val="22"/>
              </w:rPr>
              <w:t xml:space="preserve">Each </w:t>
            </w:r>
            <w:r w:rsidR="0046101A">
              <w:rPr>
                <w:rFonts w:ascii="Arial Narrow" w:eastAsia="Times New Roman" w:hAnsi="Arial Narrow" w:cs="Times New Roman"/>
                <w:b w:val="0"/>
                <w:color w:val="auto"/>
                <w:sz w:val="22"/>
                <w:szCs w:val="22"/>
              </w:rPr>
              <w:t>student</w:t>
            </w:r>
            <w:r>
              <w:rPr>
                <w:rFonts w:ascii="Arial Narrow" w:eastAsia="Times New Roman" w:hAnsi="Arial Narrow" w:cs="Times New Roman"/>
                <w:b w:val="0"/>
                <w:color w:val="auto"/>
                <w:sz w:val="22"/>
                <w:szCs w:val="22"/>
              </w:rPr>
              <w:t xml:space="preserve"> is tasked to develop an algorithm for encrypting and decrypting messages or files; Using any programming languages the students will develop a program based o</w:t>
            </w:r>
            <w:r w:rsidR="0046101A">
              <w:rPr>
                <w:rFonts w:ascii="Arial Narrow" w:eastAsia="Times New Roman" w:hAnsi="Arial Narrow" w:cs="Times New Roman"/>
                <w:b w:val="0"/>
                <w:color w:val="auto"/>
                <w:sz w:val="22"/>
                <w:szCs w:val="22"/>
              </w:rPr>
              <w:t>n the algorithm they developed.</w:t>
            </w:r>
          </w:p>
        </w:tc>
        <w:tc>
          <w:tcPr>
            <w:tcW w:w="519" w:type="pct"/>
            <w:vAlign w:val="center"/>
          </w:tcPr>
          <w:p w14:paraId="26145690" w14:textId="2B99FD55" w:rsidR="0064694C" w:rsidRDefault="00287FC1"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75499D3D" w14:textId="77777777" w:rsidR="0064694C" w:rsidRDefault="00383934"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Rubric-Based</w:t>
            </w:r>
          </w:p>
        </w:tc>
        <w:tc>
          <w:tcPr>
            <w:tcW w:w="657" w:type="pct"/>
            <w:vAlign w:val="center"/>
          </w:tcPr>
          <w:p w14:paraId="24221F94" w14:textId="77777777" w:rsidR="0064694C" w:rsidRDefault="0064694C"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Summative</w:t>
            </w:r>
          </w:p>
        </w:tc>
      </w:tr>
      <w:tr w:rsidR="0064694C" w:rsidRPr="00D61623" w14:paraId="50F5722E" w14:textId="77777777" w:rsidTr="0046101A">
        <w:trPr>
          <w:trHeight w:val="287"/>
          <w:jc w:val="center"/>
        </w:trPr>
        <w:tc>
          <w:tcPr>
            <w:tcW w:w="1005" w:type="pct"/>
            <w:vAlign w:val="center"/>
          </w:tcPr>
          <w:p w14:paraId="4E6F461C" w14:textId="47286E2C" w:rsidR="0064694C"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Learning Logs for Laboratory Activities,  Case Studies, and reflections</w:t>
            </w:r>
          </w:p>
        </w:tc>
        <w:tc>
          <w:tcPr>
            <w:tcW w:w="2039" w:type="pct"/>
          </w:tcPr>
          <w:p w14:paraId="569D6989" w14:textId="37F6A991" w:rsidR="0046101A" w:rsidRDefault="0046101A" w:rsidP="004C00BF">
            <w:pPr>
              <w:pStyle w:val="L-1Green-Left"/>
              <w:spacing w:before="0"/>
              <w:rPr>
                <w:rFonts w:ascii="Arial Narrow" w:hAnsi="Arial Narrow"/>
                <w:b w:val="0"/>
                <w:color w:val="auto"/>
                <w:sz w:val="22"/>
                <w:szCs w:val="22"/>
              </w:rPr>
            </w:pPr>
            <w:r>
              <w:rPr>
                <w:rFonts w:ascii="Arial Narrow" w:hAnsi="Arial Narrow"/>
                <w:b w:val="0"/>
                <w:color w:val="auto"/>
                <w:sz w:val="22"/>
                <w:szCs w:val="22"/>
              </w:rPr>
              <w:t>Deliverables of this requirement includes case study write ups, experiences, thoughts, reflections and conclusion with regards to the topic assigned.</w:t>
            </w:r>
          </w:p>
          <w:p w14:paraId="1DE1815B" w14:textId="0BA0C327" w:rsidR="00287FC1" w:rsidRPr="00CF6435" w:rsidRDefault="00287FC1" w:rsidP="0046101A">
            <w:pPr>
              <w:pStyle w:val="L-1Green-Left"/>
              <w:spacing w:before="0"/>
              <w:rPr>
                <w:rFonts w:ascii="Arial Narrow" w:hAnsi="Arial Narrow"/>
                <w:b w:val="0"/>
                <w:color w:val="000000" w:themeColor="text1"/>
                <w:sz w:val="22"/>
                <w:szCs w:val="22"/>
              </w:rPr>
            </w:pPr>
            <w:r w:rsidRPr="00287FC1">
              <w:rPr>
                <w:rFonts w:ascii="Arial Narrow" w:hAnsi="Arial Narrow"/>
                <w:b w:val="0"/>
                <w:color w:val="000000" w:themeColor="text1"/>
                <w:sz w:val="22"/>
                <w:szCs w:val="22"/>
              </w:rPr>
              <w:t xml:space="preserve">Network design will be simulated in a laboratory using Packet Tracer software </w:t>
            </w:r>
          </w:p>
        </w:tc>
        <w:tc>
          <w:tcPr>
            <w:tcW w:w="519" w:type="pct"/>
            <w:vAlign w:val="center"/>
          </w:tcPr>
          <w:p w14:paraId="6F2C4A16" w14:textId="00C7915A" w:rsidR="0064694C" w:rsidRDefault="00287FC1"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11231984" w14:textId="77777777" w:rsidR="0064694C" w:rsidRDefault="00383934"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Rubric-Based</w:t>
            </w:r>
          </w:p>
        </w:tc>
        <w:tc>
          <w:tcPr>
            <w:tcW w:w="657" w:type="pct"/>
            <w:vAlign w:val="center"/>
          </w:tcPr>
          <w:p w14:paraId="0A96A99C" w14:textId="77777777" w:rsidR="0064694C" w:rsidRDefault="0064694C"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Summative</w:t>
            </w:r>
          </w:p>
        </w:tc>
      </w:tr>
      <w:tr w:rsidR="0046101A" w:rsidRPr="00D61623" w14:paraId="1CC5157D" w14:textId="77777777" w:rsidTr="0046101A">
        <w:trPr>
          <w:trHeight w:val="287"/>
          <w:jc w:val="center"/>
        </w:trPr>
        <w:tc>
          <w:tcPr>
            <w:tcW w:w="1005" w:type="pct"/>
            <w:vAlign w:val="center"/>
          </w:tcPr>
          <w:p w14:paraId="734837CF" w14:textId="42A262C4"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Term Papers</w:t>
            </w:r>
          </w:p>
        </w:tc>
        <w:tc>
          <w:tcPr>
            <w:tcW w:w="2039" w:type="pct"/>
          </w:tcPr>
          <w:p w14:paraId="3491E787" w14:textId="6CF90ED5" w:rsidR="0046101A" w:rsidRDefault="0046101A" w:rsidP="0046101A">
            <w:pPr>
              <w:pStyle w:val="L-1Green-Left"/>
              <w:spacing w:before="0"/>
              <w:rPr>
                <w:rFonts w:ascii="Arial Narrow" w:hAnsi="Arial Narrow"/>
                <w:b w:val="0"/>
                <w:color w:val="auto"/>
                <w:sz w:val="22"/>
                <w:szCs w:val="22"/>
              </w:rPr>
            </w:pPr>
            <w:r>
              <w:rPr>
                <w:rFonts w:ascii="Arial Narrow" w:hAnsi="Arial Narrow"/>
                <w:b w:val="0"/>
                <w:color w:val="000000" w:themeColor="text1"/>
                <w:sz w:val="22"/>
                <w:szCs w:val="22"/>
              </w:rPr>
              <w:t xml:space="preserve">Students are required to research for particular topic that would help them increase their knowledge with regards to the area being asked.  The research output maybe in a form of oral, written or practical application. </w:t>
            </w:r>
          </w:p>
        </w:tc>
        <w:tc>
          <w:tcPr>
            <w:tcW w:w="519" w:type="pct"/>
            <w:vAlign w:val="center"/>
          </w:tcPr>
          <w:p w14:paraId="5C6BEC19" w14:textId="5E8082BA"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334D74EB" w14:textId="0323F151"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Rubric-Based</w:t>
            </w:r>
          </w:p>
        </w:tc>
        <w:tc>
          <w:tcPr>
            <w:tcW w:w="657" w:type="pct"/>
            <w:vAlign w:val="center"/>
          </w:tcPr>
          <w:p w14:paraId="3D8B1C2F" w14:textId="1A07F423"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Formative</w:t>
            </w:r>
          </w:p>
        </w:tc>
      </w:tr>
      <w:tr w:rsidR="0046101A" w:rsidRPr="00D61623" w14:paraId="086EEE99" w14:textId="77777777" w:rsidTr="0046101A">
        <w:trPr>
          <w:trHeight w:val="287"/>
          <w:jc w:val="center"/>
        </w:trPr>
        <w:tc>
          <w:tcPr>
            <w:tcW w:w="1005" w:type="pct"/>
            <w:vAlign w:val="center"/>
          </w:tcPr>
          <w:p w14:paraId="732A2480" w14:textId="397D011F"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Quizzes</w:t>
            </w:r>
          </w:p>
        </w:tc>
        <w:tc>
          <w:tcPr>
            <w:tcW w:w="2039" w:type="pct"/>
          </w:tcPr>
          <w:p w14:paraId="32C741E1" w14:textId="59AAEEBD"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 xml:space="preserve">Quizzes are given to students to check their familiarity and understanding at the end of a unit or a group of units discussed. </w:t>
            </w:r>
          </w:p>
        </w:tc>
        <w:tc>
          <w:tcPr>
            <w:tcW w:w="519" w:type="pct"/>
            <w:vAlign w:val="center"/>
          </w:tcPr>
          <w:p w14:paraId="2137267D" w14:textId="7632ECA6"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5BCC4367"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Non-Rubric-Based</w:t>
            </w:r>
          </w:p>
        </w:tc>
        <w:tc>
          <w:tcPr>
            <w:tcW w:w="657" w:type="pct"/>
            <w:vAlign w:val="center"/>
          </w:tcPr>
          <w:p w14:paraId="4642B6E3"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Formative</w:t>
            </w:r>
          </w:p>
        </w:tc>
      </w:tr>
      <w:tr w:rsidR="0046101A" w:rsidRPr="00945590" w14:paraId="6C59AFAB" w14:textId="77777777" w:rsidTr="0046101A">
        <w:trPr>
          <w:trHeight w:val="287"/>
          <w:jc w:val="center"/>
        </w:trPr>
        <w:tc>
          <w:tcPr>
            <w:tcW w:w="1005" w:type="pct"/>
            <w:vAlign w:val="center"/>
          </w:tcPr>
          <w:p w14:paraId="22C405AD" w14:textId="0B129C11"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Exams</w:t>
            </w:r>
          </w:p>
        </w:tc>
        <w:tc>
          <w:tcPr>
            <w:tcW w:w="2039" w:type="pct"/>
          </w:tcPr>
          <w:p w14:paraId="551A8A20" w14:textId="77777777" w:rsidR="0046101A" w:rsidRDefault="0046101A" w:rsidP="008C78D4">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Exams are given to students to check their familiarity and understanding at the end of mid-term or final term. This maybe in a form of oral, written or practical application.</w:t>
            </w:r>
          </w:p>
        </w:tc>
        <w:tc>
          <w:tcPr>
            <w:tcW w:w="519" w:type="pct"/>
            <w:vAlign w:val="center"/>
          </w:tcPr>
          <w:p w14:paraId="7631C404" w14:textId="10A919F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6E39B7D9"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Non-Rubric-Based</w:t>
            </w:r>
          </w:p>
        </w:tc>
        <w:tc>
          <w:tcPr>
            <w:tcW w:w="657" w:type="pct"/>
            <w:vAlign w:val="center"/>
          </w:tcPr>
          <w:p w14:paraId="374EFD56"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Summative</w:t>
            </w:r>
          </w:p>
        </w:tc>
      </w:tr>
    </w:tbl>
    <w:p w14:paraId="7063186B" w14:textId="77777777" w:rsidR="00B907B7" w:rsidRDefault="00B907B7" w:rsidP="00B907B7">
      <w:pPr>
        <w:pStyle w:val="L-1Green-Left"/>
        <w:rPr>
          <w:rFonts w:ascii="Arial Narrow" w:hAnsi="Arial Narrow"/>
          <w:sz w:val="22"/>
          <w:szCs w:val="22"/>
        </w:rPr>
      </w:pPr>
      <w:bookmarkStart w:id="11" w:name="_Toc392711609"/>
      <w:bookmarkStart w:id="12" w:name="_Toc392711610"/>
      <w:r>
        <w:rPr>
          <w:rFonts w:ascii="Arial Narrow" w:hAnsi="Arial Narrow"/>
          <w:sz w:val="22"/>
          <w:szCs w:val="22"/>
        </w:rPr>
        <w:t>Grading System</w:t>
      </w:r>
      <w:bookmarkEnd w:id="11"/>
    </w:p>
    <w:tbl>
      <w:tblPr>
        <w:tblStyle w:val="TableGrid"/>
        <w:tblW w:w="5000" w:type="pct"/>
        <w:jc w:val="center"/>
        <w:tblLook w:val="04A0" w:firstRow="1" w:lastRow="0" w:firstColumn="1" w:lastColumn="0" w:noHBand="0" w:noVBand="1"/>
      </w:tblPr>
      <w:tblGrid>
        <w:gridCol w:w="3258"/>
        <w:gridCol w:w="1351"/>
        <w:gridCol w:w="1170"/>
        <w:gridCol w:w="5237"/>
      </w:tblGrid>
      <w:tr w:rsidR="00F1501A" w:rsidRPr="00D61623" w14:paraId="2E13DB63" w14:textId="6F3833A2" w:rsidTr="00F1501A">
        <w:trPr>
          <w:trHeight w:val="287"/>
          <w:jc w:val="center"/>
        </w:trPr>
        <w:tc>
          <w:tcPr>
            <w:tcW w:w="1479" w:type="pct"/>
            <w:shd w:val="clear" w:color="auto" w:fill="92D050"/>
          </w:tcPr>
          <w:p w14:paraId="24ACBC0E" w14:textId="77777777" w:rsidR="00F1501A" w:rsidRPr="00945590" w:rsidRDefault="00F1501A" w:rsidP="00F9293F">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Outputs</w:t>
            </w:r>
          </w:p>
        </w:tc>
        <w:tc>
          <w:tcPr>
            <w:tcW w:w="613" w:type="pct"/>
            <w:shd w:val="clear" w:color="auto" w:fill="92D050"/>
          </w:tcPr>
          <w:p w14:paraId="11B7303E" w14:textId="77777777" w:rsidR="00F1501A" w:rsidRPr="00945590" w:rsidRDefault="00F1501A" w:rsidP="00F9293F">
            <w:pPr>
              <w:pStyle w:val="L-1Green-Left"/>
              <w:tabs>
                <w:tab w:val="left" w:pos="765"/>
                <w:tab w:val="center" w:pos="1544"/>
              </w:tabs>
              <w:spacing w:before="0"/>
              <w:jc w:val="center"/>
              <w:rPr>
                <w:rFonts w:ascii="Arial Narrow" w:hAnsi="Arial Narrow"/>
                <w:color w:val="000000" w:themeColor="text1"/>
                <w:sz w:val="22"/>
                <w:szCs w:val="22"/>
              </w:rPr>
            </w:pPr>
            <w:r>
              <w:rPr>
                <w:rFonts w:ascii="Arial Narrow" w:hAnsi="Arial Narrow"/>
                <w:color w:val="000000" w:themeColor="text1"/>
                <w:sz w:val="22"/>
                <w:szCs w:val="22"/>
              </w:rPr>
              <w:t>Type</w:t>
            </w:r>
          </w:p>
        </w:tc>
        <w:tc>
          <w:tcPr>
            <w:tcW w:w="531" w:type="pct"/>
            <w:shd w:val="clear" w:color="auto" w:fill="92D050"/>
          </w:tcPr>
          <w:p w14:paraId="3BC2751E" w14:textId="77777777" w:rsidR="00F1501A" w:rsidRPr="00945590" w:rsidRDefault="00F1501A" w:rsidP="00F9293F">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Weight</w:t>
            </w:r>
          </w:p>
        </w:tc>
        <w:tc>
          <w:tcPr>
            <w:tcW w:w="2377" w:type="pct"/>
            <w:shd w:val="clear" w:color="auto" w:fill="92D050"/>
          </w:tcPr>
          <w:p w14:paraId="5A21D253" w14:textId="75730426" w:rsidR="00F1501A" w:rsidRDefault="00B75E4F" w:rsidP="00F9293F">
            <w:pPr>
              <w:pStyle w:val="L-1Green-Left"/>
              <w:spacing w:before="0"/>
              <w:jc w:val="center"/>
              <w:rPr>
                <w:rFonts w:ascii="Arial Narrow" w:hAnsi="Arial Narrow"/>
                <w:color w:val="000000" w:themeColor="text1"/>
                <w:sz w:val="22"/>
                <w:szCs w:val="22"/>
              </w:rPr>
            </w:pPr>
            <w:r w:rsidRPr="00B75E4F">
              <w:rPr>
                <w:rFonts w:ascii="Arial Narrow" w:hAnsi="Arial Narrow"/>
                <w:color w:val="000000" w:themeColor="text1"/>
                <w:sz w:val="22"/>
                <w:szCs w:val="22"/>
              </w:rPr>
              <w:t>Computation</w:t>
            </w:r>
          </w:p>
        </w:tc>
      </w:tr>
      <w:tr w:rsidR="00F1501A" w:rsidRPr="00F1501A" w14:paraId="653229C7" w14:textId="5E8E9962" w:rsidTr="00F1501A">
        <w:trPr>
          <w:trHeight w:val="287"/>
          <w:jc w:val="center"/>
        </w:trPr>
        <w:tc>
          <w:tcPr>
            <w:tcW w:w="1479" w:type="pct"/>
          </w:tcPr>
          <w:p w14:paraId="4A302244" w14:textId="755560B0" w:rsidR="00F1501A" w:rsidRPr="00F1501A" w:rsidRDefault="00F1501A" w:rsidP="00F1501A">
            <w:pPr>
              <w:ind w:left="90" w:hanging="72"/>
              <w:contextualSpacing/>
              <w:rPr>
                <w:rFonts w:ascii="Arial Narrow" w:eastAsiaTheme="majorEastAsia" w:hAnsi="Arial Narrow" w:cs="Arial"/>
                <w:color w:val="000000" w:themeColor="text1"/>
              </w:rPr>
            </w:pPr>
            <w:r w:rsidRPr="00F1501A">
              <w:rPr>
                <w:rFonts w:ascii="Arial Narrow" w:eastAsiaTheme="majorEastAsia" w:hAnsi="Arial Narrow" w:cs="Arial"/>
                <w:color w:val="000000" w:themeColor="text1"/>
              </w:rPr>
              <w:t>Network Simulation Exercises (NSE</w:t>
            </w:r>
            <w:r>
              <w:rPr>
                <w:rFonts w:ascii="Arial Narrow" w:eastAsiaTheme="majorEastAsia" w:hAnsi="Arial Narrow" w:cs="Arial"/>
                <w:color w:val="000000" w:themeColor="text1"/>
              </w:rPr>
              <w:t>)</w:t>
            </w:r>
          </w:p>
        </w:tc>
        <w:tc>
          <w:tcPr>
            <w:tcW w:w="613" w:type="pct"/>
            <w:vMerge w:val="restart"/>
            <w:vAlign w:val="center"/>
          </w:tcPr>
          <w:p w14:paraId="339F6D9C" w14:textId="31717E63" w:rsidR="00F1501A" w:rsidRDefault="00F1501A" w:rsidP="0046101A">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Rubric Based</w:t>
            </w:r>
          </w:p>
        </w:tc>
        <w:tc>
          <w:tcPr>
            <w:tcW w:w="531" w:type="pct"/>
          </w:tcPr>
          <w:p w14:paraId="063CCA86" w14:textId="7B9B080B" w:rsidR="00F1501A" w:rsidRDefault="00F1501A" w:rsidP="00F9293F">
            <w:pPr>
              <w:pStyle w:val="L-1Green-Left"/>
              <w:spacing w:before="0"/>
              <w:jc w:val="center"/>
              <w:rPr>
                <w:rFonts w:ascii="Arial Narrow" w:hAnsi="Arial Narrow"/>
                <w:b w:val="0"/>
                <w:color w:val="000000" w:themeColor="text1"/>
                <w:sz w:val="22"/>
                <w:szCs w:val="22"/>
              </w:rPr>
            </w:pPr>
            <w:r w:rsidRPr="00F1501A">
              <w:rPr>
                <w:rFonts w:ascii="Arial Narrow" w:hAnsi="Arial Narrow"/>
                <w:b w:val="0"/>
                <w:color w:val="000000" w:themeColor="text1"/>
                <w:sz w:val="22"/>
                <w:szCs w:val="22"/>
              </w:rPr>
              <w:t>15%</w:t>
            </w:r>
          </w:p>
        </w:tc>
        <w:tc>
          <w:tcPr>
            <w:tcW w:w="2377" w:type="pct"/>
            <w:vMerge w:val="restart"/>
          </w:tcPr>
          <w:p w14:paraId="3968B676" w14:textId="77777777" w:rsidR="00F1501A" w:rsidRPr="00F1501A" w:rsidRDefault="00F1501A" w:rsidP="00B75E4F">
            <w:pPr>
              <w:pStyle w:val="L-1Green-Left"/>
              <w:spacing w:before="0"/>
              <w:jc w:val="center"/>
              <w:rPr>
                <w:rFonts w:ascii="Arial Narrow" w:hAnsi="Arial Narrow"/>
                <w:color w:val="000000" w:themeColor="text1"/>
                <w:sz w:val="22"/>
                <w:szCs w:val="22"/>
              </w:rPr>
            </w:pPr>
            <w:r w:rsidRPr="00F1501A">
              <w:rPr>
                <w:rFonts w:ascii="Arial Narrow" w:hAnsi="Arial Narrow"/>
                <w:color w:val="000000" w:themeColor="text1"/>
                <w:sz w:val="22"/>
                <w:szCs w:val="22"/>
              </w:rPr>
              <w:t>SQ Grade</w:t>
            </w:r>
            <w:r w:rsidRPr="00F1501A">
              <w:rPr>
                <w:rFonts w:ascii="Arial Narrow" w:hAnsi="Arial Narrow"/>
                <w:color w:val="000000" w:themeColor="text1"/>
                <w:sz w:val="22"/>
                <w:szCs w:val="22"/>
              </w:rPr>
              <w:tab/>
            </w:r>
            <w:r w:rsidRPr="00F1501A">
              <w:rPr>
                <w:rFonts w:ascii="Arial Narrow" w:hAnsi="Arial Narrow"/>
                <w:color w:val="000000" w:themeColor="text1"/>
                <w:sz w:val="22"/>
                <w:szCs w:val="22"/>
              </w:rPr>
              <w:tab/>
              <w:t>x 0.10</w:t>
            </w:r>
          </w:p>
          <w:p w14:paraId="012C9314" w14:textId="30F45609" w:rsidR="00F1501A" w:rsidRPr="00F1501A" w:rsidRDefault="00F1501A" w:rsidP="00B75E4F">
            <w:pPr>
              <w:pStyle w:val="L-1Green-Left"/>
              <w:tabs>
                <w:tab w:val="left" w:pos="2108"/>
              </w:tabs>
              <w:spacing w:before="0"/>
              <w:jc w:val="center"/>
              <w:rPr>
                <w:rFonts w:ascii="Arial Narrow" w:hAnsi="Arial Narrow"/>
                <w:color w:val="000000" w:themeColor="text1"/>
                <w:sz w:val="22"/>
                <w:szCs w:val="22"/>
              </w:rPr>
            </w:pPr>
            <w:r w:rsidRPr="00F1501A">
              <w:rPr>
                <w:rFonts w:ascii="Arial Narrow" w:hAnsi="Arial Narrow"/>
                <w:color w:val="000000" w:themeColor="text1"/>
                <w:sz w:val="22"/>
                <w:szCs w:val="22"/>
              </w:rPr>
              <w:t>A Grade</w:t>
            </w:r>
            <w:r w:rsidRPr="00F1501A">
              <w:rPr>
                <w:rFonts w:ascii="Arial Narrow" w:hAnsi="Arial Narrow"/>
                <w:color w:val="000000" w:themeColor="text1"/>
                <w:sz w:val="22"/>
                <w:szCs w:val="22"/>
              </w:rPr>
              <w:tab/>
            </w:r>
            <w:r w:rsidRPr="00F1501A">
              <w:rPr>
                <w:rFonts w:ascii="Arial Narrow" w:hAnsi="Arial Narrow"/>
                <w:color w:val="000000" w:themeColor="text1"/>
                <w:sz w:val="22"/>
                <w:szCs w:val="22"/>
              </w:rPr>
              <w:tab/>
              <w:t>x 0.05</w:t>
            </w:r>
          </w:p>
          <w:p w14:paraId="26132150" w14:textId="77777777" w:rsidR="00F1501A" w:rsidRPr="00F1501A" w:rsidRDefault="00F1501A" w:rsidP="00B75E4F">
            <w:pPr>
              <w:pStyle w:val="L-1Green-Left"/>
              <w:spacing w:before="0"/>
              <w:jc w:val="center"/>
              <w:rPr>
                <w:rFonts w:ascii="Arial Narrow" w:hAnsi="Arial Narrow"/>
                <w:color w:val="000000" w:themeColor="text1"/>
                <w:sz w:val="22"/>
                <w:szCs w:val="22"/>
              </w:rPr>
            </w:pPr>
            <w:r w:rsidRPr="00F1501A">
              <w:rPr>
                <w:rFonts w:ascii="Arial Narrow" w:hAnsi="Arial Narrow"/>
                <w:color w:val="000000" w:themeColor="text1"/>
                <w:sz w:val="22"/>
                <w:szCs w:val="22"/>
              </w:rPr>
              <w:t>NSE Grade</w:t>
            </w:r>
            <w:r w:rsidRPr="00F1501A">
              <w:rPr>
                <w:rFonts w:ascii="Arial Narrow" w:hAnsi="Arial Narrow"/>
                <w:color w:val="000000" w:themeColor="text1"/>
                <w:sz w:val="22"/>
                <w:szCs w:val="22"/>
              </w:rPr>
              <w:tab/>
            </w:r>
            <w:r w:rsidRPr="00F1501A">
              <w:rPr>
                <w:rFonts w:ascii="Arial Narrow" w:hAnsi="Arial Narrow"/>
                <w:color w:val="000000" w:themeColor="text1"/>
                <w:sz w:val="22"/>
                <w:szCs w:val="22"/>
              </w:rPr>
              <w:tab/>
              <w:t>x 0.15</w:t>
            </w:r>
          </w:p>
          <w:p w14:paraId="46F1B2A2" w14:textId="77777777" w:rsidR="00F1501A" w:rsidRPr="00F1501A" w:rsidRDefault="00F1501A" w:rsidP="00B75E4F">
            <w:pPr>
              <w:pStyle w:val="L-1Green-Left"/>
              <w:spacing w:before="0"/>
              <w:jc w:val="center"/>
              <w:rPr>
                <w:rFonts w:ascii="Arial Narrow" w:hAnsi="Arial Narrow"/>
                <w:color w:val="000000" w:themeColor="text1"/>
                <w:sz w:val="22"/>
                <w:szCs w:val="22"/>
              </w:rPr>
            </w:pPr>
            <w:r w:rsidRPr="00F1501A">
              <w:rPr>
                <w:rFonts w:ascii="Arial Narrow" w:hAnsi="Arial Narrow"/>
                <w:color w:val="000000" w:themeColor="text1"/>
                <w:sz w:val="22"/>
                <w:szCs w:val="22"/>
              </w:rPr>
              <w:t>TP Grade</w:t>
            </w:r>
            <w:r w:rsidRPr="00F1501A">
              <w:rPr>
                <w:rFonts w:ascii="Arial Narrow" w:hAnsi="Arial Narrow"/>
                <w:color w:val="000000" w:themeColor="text1"/>
                <w:sz w:val="22"/>
                <w:szCs w:val="22"/>
              </w:rPr>
              <w:tab/>
            </w:r>
            <w:r w:rsidRPr="00F1501A">
              <w:rPr>
                <w:rFonts w:ascii="Arial Narrow" w:hAnsi="Arial Narrow"/>
                <w:color w:val="000000" w:themeColor="text1"/>
                <w:sz w:val="22"/>
                <w:szCs w:val="22"/>
              </w:rPr>
              <w:tab/>
              <w:t>x 0.15</w:t>
            </w:r>
          </w:p>
          <w:p w14:paraId="415EDB83" w14:textId="77777777" w:rsidR="00F1501A" w:rsidRPr="00F1501A" w:rsidRDefault="00F1501A" w:rsidP="00B75E4F">
            <w:pPr>
              <w:pStyle w:val="L-1Green-Left"/>
              <w:tabs>
                <w:tab w:val="left" w:pos="2141"/>
              </w:tabs>
              <w:spacing w:before="0"/>
              <w:jc w:val="center"/>
              <w:rPr>
                <w:rFonts w:ascii="Arial Narrow" w:hAnsi="Arial Narrow"/>
                <w:color w:val="000000" w:themeColor="text1"/>
                <w:sz w:val="22"/>
                <w:szCs w:val="22"/>
              </w:rPr>
            </w:pPr>
            <w:r w:rsidRPr="00F1501A">
              <w:rPr>
                <w:rFonts w:ascii="Arial Narrow" w:hAnsi="Arial Narrow"/>
                <w:color w:val="000000" w:themeColor="text1"/>
                <w:sz w:val="22"/>
                <w:szCs w:val="22"/>
              </w:rPr>
              <w:t>P Grade</w:t>
            </w:r>
            <w:r w:rsidRPr="00F1501A">
              <w:rPr>
                <w:rFonts w:ascii="Arial Narrow" w:hAnsi="Arial Narrow"/>
                <w:color w:val="000000" w:themeColor="text1"/>
                <w:sz w:val="22"/>
                <w:szCs w:val="22"/>
              </w:rPr>
              <w:tab/>
            </w:r>
            <w:r w:rsidRPr="00F1501A">
              <w:rPr>
                <w:rFonts w:ascii="Arial Narrow" w:hAnsi="Arial Narrow"/>
                <w:color w:val="000000" w:themeColor="text1"/>
                <w:sz w:val="22"/>
                <w:szCs w:val="22"/>
              </w:rPr>
              <w:tab/>
              <w:t>x 0.15</w:t>
            </w:r>
          </w:p>
          <w:p w14:paraId="6F180CF9" w14:textId="77777777" w:rsidR="00F1501A" w:rsidRPr="00F1501A" w:rsidRDefault="00F1501A" w:rsidP="00B75E4F">
            <w:pPr>
              <w:pStyle w:val="L-1Green-Left"/>
              <w:spacing w:before="0"/>
              <w:jc w:val="center"/>
              <w:rPr>
                <w:rFonts w:ascii="Arial Narrow" w:hAnsi="Arial Narrow"/>
                <w:color w:val="000000" w:themeColor="text1"/>
                <w:sz w:val="22"/>
                <w:szCs w:val="22"/>
              </w:rPr>
            </w:pPr>
            <w:r w:rsidRPr="00F1501A">
              <w:rPr>
                <w:rFonts w:ascii="Arial Narrow" w:hAnsi="Arial Narrow"/>
                <w:color w:val="000000" w:themeColor="text1"/>
                <w:sz w:val="22"/>
                <w:szCs w:val="22"/>
              </w:rPr>
              <w:t>ME Grade</w:t>
            </w:r>
            <w:r w:rsidRPr="00F1501A">
              <w:rPr>
                <w:rFonts w:ascii="Arial Narrow" w:hAnsi="Arial Narrow"/>
                <w:color w:val="000000" w:themeColor="text1"/>
                <w:sz w:val="22"/>
                <w:szCs w:val="22"/>
              </w:rPr>
              <w:tab/>
            </w:r>
            <w:r w:rsidRPr="00F1501A">
              <w:rPr>
                <w:rFonts w:ascii="Arial Narrow" w:hAnsi="Arial Narrow"/>
                <w:color w:val="000000" w:themeColor="text1"/>
                <w:sz w:val="22"/>
                <w:szCs w:val="22"/>
              </w:rPr>
              <w:tab/>
              <w:t>x 0.20</w:t>
            </w:r>
          </w:p>
          <w:p w14:paraId="08B6AB3D" w14:textId="77777777" w:rsidR="00F1501A" w:rsidRPr="00B75E4F" w:rsidRDefault="00F1501A" w:rsidP="00B75E4F">
            <w:pPr>
              <w:pStyle w:val="L-1Green-Left"/>
              <w:spacing w:before="0"/>
              <w:jc w:val="center"/>
              <w:rPr>
                <w:rFonts w:ascii="Arial Narrow" w:hAnsi="Arial Narrow"/>
                <w:color w:val="000000" w:themeColor="text1"/>
                <w:sz w:val="22"/>
                <w:szCs w:val="22"/>
                <w:u w:val="single"/>
              </w:rPr>
            </w:pPr>
            <w:r w:rsidRPr="00B75E4F">
              <w:rPr>
                <w:rFonts w:ascii="Arial Narrow" w:hAnsi="Arial Narrow"/>
                <w:color w:val="000000" w:themeColor="text1"/>
                <w:sz w:val="22"/>
                <w:szCs w:val="22"/>
                <w:u w:val="single"/>
              </w:rPr>
              <w:t>FE Grade</w:t>
            </w:r>
            <w:r w:rsidRPr="00B75E4F">
              <w:rPr>
                <w:rFonts w:ascii="Arial Narrow" w:hAnsi="Arial Narrow"/>
                <w:color w:val="000000" w:themeColor="text1"/>
                <w:sz w:val="22"/>
                <w:szCs w:val="22"/>
                <w:u w:val="single"/>
              </w:rPr>
              <w:tab/>
            </w:r>
            <w:r w:rsidRPr="00B75E4F">
              <w:rPr>
                <w:rFonts w:ascii="Arial Narrow" w:hAnsi="Arial Narrow"/>
                <w:color w:val="000000" w:themeColor="text1"/>
                <w:sz w:val="22"/>
                <w:szCs w:val="22"/>
                <w:u w:val="single"/>
              </w:rPr>
              <w:tab/>
              <w:t>x 0.20</w:t>
            </w:r>
          </w:p>
          <w:p w14:paraId="1F9F3FA3" w14:textId="3746481C" w:rsidR="00B75E4F" w:rsidRPr="00B75E4F" w:rsidRDefault="00F1501A" w:rsidP="00B75E4F">
            <w:pPr>
              <w:pStyle w:val="L-1Green-Left"/>
              <w:tabs>
                <w:tab w:val="left" w:pos="2141"/>
              </w:tabs>
              <w:spacing w:before="0"/>
              <w:jc w:val="center"/>
              <w:rPr>
                <w:rFonts w:ascii="Arial Narrow" w:hAnsi="Arial Narrow"/>
                <w:color w:val="000000" w:themeColor="text1"/>
                <w:sz w:val="22"/>
                <w:szCs w:val="22"/>
              </w:rPr>
            </w:pPr>
            <w:r w:rsidRPr="00F1501A">
              <w:rPr>
                <w:rFonts w:ascii="Arial Narrow" w:hAnsi="Arial Narrow"/>
                <w:color w:val="000000" w:themeColor="text1"/>
                <w:sz w:val="22"/>
                <w:szCs w:val="22"/>
              </w:rPr>
              <w:t xml:space="preserve">Total GRADE     </w:t>
            </w:r>
            <w:r w:rsidRPr="00F1501A">
              <w:rPr>
                <w:rFonts w:ascii="Arial Narrow" w:hAnsi="Arial Narrow"/>
                <w:color w:val="000000" w:themeColor="text1"/>
                <w:sz w:val="22"/>
                <w:szCs w:val="22"/>
              </w:rPr>
              <w:tab/>
              <w:t xml:space="preserve">   1.0</w:t>
            </w:r>
          </w:p>
        </w:tc>
      </w:tr>
      <w:tr w:rsidR="00F1501A" w:rsidRPr="00F1501A" w14:paraId="2AC602B6" w14:textId="3B590D6F" w:rsidTr="00F1501A">
        <w:trPr>
          <w:trHeight w:val="287"/>
          <w:jc w:val="center"/>
        </w:trPr>
        <w:tc>
          <w:tcPr>
            <w:tcW w:w="1479" w:type="pct"/>
          </w:tcPr>
          <w:p w14:paraId="630DF20F" w14:textId="6F40A1EE" w:rsidR="00F1501A" w:rsidRPr="00F1501A" w:rsidRDefault="00F1501A" w:rsidP="00F1501A">
            <w:pPr>
              <w:ind w:left="90"/>
              <w:contextualSpacing/>
              <w:rPr>
                <w:rFonts w:ascii="Arial Narrow" w:eastAsiaTheme="majorEastAsia" w:hAnsi="Arial Narrow" w:cs="Arial"/>
                <w:color w:val="000000" w:themeColor="text1"/>
              </w:rPr>
            </w:pPr>
            <w:r>
              <w:rPr>
                <w:rFonts w:ascii="Arial Narrow" w:eastAsiaTheme="majorEastAsia" w:hAnsi="Arial Narrow" w:cs="Arial"/>
                <w:color w:val="000000" w:themeColor="text1"/>
              </w:rPr>
              <w:t>Term Paper (TP)</w:t>
            </w:r>
            <w:r>
              <w:rPr>
                <w:rFonts w:ascii="Arial Narrow" w:eastAsiaTheme="majorEastAsia" w:hAnsi="Arial Narrow" w:cs="Arial"/>
                <w:color w:val="000000" w:themeColor="text1"/>
              </w:rPr>
              <w:tab/>
            </w:r>
          </w:p>
        </w:tc>
        <w:tc>
          <w:tcPr>
            <w:tcW w:w="613" w:type="pct"/>
            <w:vMerge/>
            <w:vAlign w:val="center"/>
          </w:tcPr>
          <w:p w14:paraId="290C224F" w14:textId="77777777" w:rsidR="00F1501A" w:rsidRDefault="00F1501A" w:rsidP="0046101A">
            <w:pPr>
              <w:pStyle w:val="L-1Green-Left"/>
              <w:spacing w:before="0"/>
              <w:jc w:val="center"/>
              <w:rPr>
                <w:rFonts w:ascii="Arial Narrow" w:hAnsi="Arial Narrow"/>
                <w:b w:val="0"/>
                <w:color w:val="000000" w:themeColor="text1"/>
                <w:sz w:val="22"/>
                <w:szCs w:val="22"/>
              </w:rPr>
            </w:pPr>
          </w:p>
        </w:tc>
        <w:tc>
          <w:tcPr>
            <w:tcW w:w="531" w:type="pct"/>
          </w:tcPr>
          <w:p w14:paraId="518D0A03" w14:textId="32C226AD" w:rsidR="00F1501A" w:rsidRDefault="00F1501A" w:rsidP="00F9293F">
            <w:pPr>
              <w:pStyle w:val="L-1Green-Left"/>
              <w:spacing w:before="0"/>
              <w:jc w:val="center"/>
              <w:rPr>
                <w:rFonts w:ascii="Arial Narrow" w:hAnsi="Arial Narrow"/>
                <w:b w:val="0"/>
                <w:color w:val="000000" w:themeColor="text1"/>
                <w:sz w:val="22"/>
                <w:szCs w:val="22"/>
              </w:rPr>
            </w:pPr>
            <w:r w:rsidRPr="00F1501A">
              <w:rPr>
                <w:rFonts w:ascii="Arial Narrow" w:hAnsi="Arial Narrow"/>
                <w:b w:val="0"/>
                <w:color w:val="000000" w:themeColor="text1"/>
                <w:sz w:val="22"/>
                <w:szCs w:val="22"/>
              </w:rPr>
              <w:t>15%</w:t>
            </w:r>
          </w:p>
        </w:tc>
        <w:tc>
          <w:tcPr>
            <w:tcW w:w="2377" w:type="pct"/>
            <w:vMerge/>
          </w:tcPr>
          <w:p w14:paraId="62651E29" w14:textId="77777777" w:rsidR="00F1501A" w:rsidRPr="00F1501A" w:rsidRDefault="00F1501A" w:rsidP="00F9293F">
            <w:pPr>
              <w:pStyle w:val="L-1Green-Left"/>
              <w:spacing w:before="0"/>
              <w:jc w:val="center"/>
              <w:rPr>
                <w:rFonts w:ascii="Arial Narrow" w:hAnsi="Arial Narrow"/>
                <w:b w:val="0"/>
                <w:color w:val="000000" w:themeColor="text1"/>
                <w:sz w:val="22"/>
                <w:szCs w:val="22"/>
              </w:rPr>
            </w:pPr>
          </w:p>
        </w:tc>
      </w:tr>
      <w:tr w:rsidR="00F1501A" w:rsidRPr="00F1501A" w14:paraId="42B2FDF4" w14:textId="5C42E5A2" w:rsidTr="00F1501A">
        <w:trPr>
          <w:trHeight w:val="287"/>
          <w:jc w:val="center"/>
        </w:trPr>
        <w:tc>
          <w:tcPr>
            <w:tcW w:w="1479" w:type="pct"/>
          </w:tcPr>
          <w:p w14:paraId="33DA41A0" w14:textId="22DA4B32" w:rsidR="00F1501A" w:rsidRPr="00F1501A" w:rsidRDefault="00F1501A" w:rsidP="00F1501A">
            <w:pPr>
              <w:ind w:left="90"/>
              <w:contextualSpacing/>
              <w:rPr>
                <w:rFonts w:ascii="Arial Narrow" w:eastAsiaTheme="majorEastAsia" w:hAnsi="Arial Narrow" w:cs="Arial"/>
                <w:color w:val="000000" w:themeColor="text1"/>
              </w:rPr>
            </w:pPr>
            <w:r>
              <w:rPr>
                <w:rFonts w:ascii="Arial Narrow" w:eastAsiaTheme="majorEastAsia" w:hAnsi="Arial Narrow" w:cs="Arial"/>
                <w:color w:val="000000" w:themeColor="text1"/>
              </w:rPr>
              <w:t>Project (P)</w:t>
            </w:r>
            <w:r>
              <w:rPr>
                <w:rFonts w:ascii="Arial Narrow" w:eastAsiaTheme="majorEastAsia" w:hAnsi="Arial Narrow" w:cs="Arial"/>
                <w:color w:val="000000" w:themeColor="text1"/>
              </w:rPr>
              <w:tab/>
            </w:r>
          </w:p>
        </w:tc>
        <w:tc>
          <w:tcPr>
            <w:tcW w:w="613" w:type="pct"/>
            <w:vMerge/>
          </w:tcPr>
          <w:p w14:paraId="57145AEF" w14:textId="77777777" w:rsidR="00F1501A" w:rsidRDefault="00F1501A" w:rsidP="00F9293F">
            <w:pPr>
              <w:pStyle w:val="L-1Green-Left"/>
              <w:spacing w:before="0"/>
              <w:rPr>
                <w:rFonts w:ascii="Arial Narrow" w:hAnsi="Arial Narrow"/>
                <w:b w:val="0"/>
                <w:color w:val="000000" w:themeColor="text1"/>
                <w:sz w:val="22"/>
                <w:szCs w:val="22"/>
              </w:rPr>
            </w:pPr>
          </w:p>
        </w:tc>
        <w:tc>
          <w:tcPr>
            <w:tcW w:w="531" w:type="pct"/>
          </w:tcPr>
          <w:p w14:paraId="42F16B6D" w14:textId="7061CECA" w:rsidR="00F1501A" w:rsidRDefault="00F1501A" w:rsidP="00F9293F">
            <w:pPr>
              <w:pStyle w:val="L-1Green-Left"/>
              <w:spacing w:before="0"/>
              <w:jc w:val="center"/>
              <w:rPr>
                <w:rFonts w:ascii="Arial Narrow" w:hAnsi="Arial Narrow"/>
                <w:b w:val="0"/>
                <w:color w:val="000000" w:themeColor="text1"/>
                <w:sz w:val="22"/>
                <w:szCs w:val="22"/>
              </w:rPr>
            </w:pPr>
            <w:r w:rsidRPr="00F1501A">
              <w:rPr>
                <w:rFonts w:ascii="Arial Narrow" w:hAnsi="Arial Narrow"/>
                <w:b w:val="0"/>
                <w:color w:val="000000" w:themeColor="text1"/>
                <w:sz w:val="22"/>
                <w:szCs w:val="22"/>
              </w:rPr>
              <w:t>15%</w:t>
            </w:r>
          </w:p>
        </w:tc>
        <w:tc>
          <w:tcPr>
            <w:tcW w:w="2377" w:type="pct"/>
            <w:vMerge/>
          </w:tcPr>
          <w:p w14:paraId="0D70506C" w14:textId="77777777" w:rsidR="00F1501A" w:rsidRPr="00F1501A" w:rsidRDefault="00F1501A" w:rsidP="00F9293F">
            <w:pPr>
              <w:pStyle w:val="L-1Green-Left"/>
              <w:spacing w:before="0"/>
              <w:jc w:val="center"/>
              <w:rPr>
                <w:rFonts w:ascii="Arial Narrow" w:hAnsi="Arial Narrow"/>
                <w:b w:val="0"/>
                <w:color w:val="000000" w:themeColor="text1"/>
                <w:sz w:val="22"/>
                <w:szCs w:val="22"/>
              </w:rPr>
            </w:pPr>
          </w:p>
        </w:tc>
      </w:tr>
      <w:tr w:rsidR="00F1501A" w:rsidRPr="00F1501A" w14:paraId="7F4864CB" w14:textId="28C9E72C" w:rsidTr="00F1501A">
        <w:trPr>
          <w:trHeight w:val="287"/>
          <w:jc w:val="center"/>
        </w:trPr>
        <w:tc>
          <w:tcPr>
            <w:tcW w:w="1479" w:type="pct"/>
          </w:tcPr>
          <w:p w14:paraId="67F5FEAF" w14:textId="2B837224" w:rsidR="00F1501A" w:rsidRPr="00F1501A" w:rsidRDefault="00F1501A" w:rsidP="00F1501A">
            <w:pPr>
              <w:ind w:left="90"/>
              <w:contextualSpacing/>
              <w:rPr>
                <w:rFonts w:ascii="Arial Narrow" w:eastAsiaTheme="majorEastAsia" w:hAnsi="Arial Narrow" w:cs="Arial"/>
                <w:color w:val="000000" w:themeColor="text1"/>
              </w:rPr>
            </w:pPr>
            <w:r w:rsidRPr="00F1501A">
              <w:rPr>
                <w:rFonts w:ascii="Arial Narrow" w:eastAsiaTheme="majorEastAsia" w:hAnsi="Arial Narrow" w:cs="Arial"/>
                <w:color w:val="000000" w:themeColor="text1"/>
              </w:rPr>
              <w:t>Short Quizzes (SQ)</w:t>
            </w:r>
            <w:r w:rsidRPr="00F1501A">
              <w:rPr>
                <w:rFonts w:ascii="Arial Narrow" w:eastAsiaTheme="majorEastAsia" w:hAnsi="Arial Narrow" w:cs="Arial"/>
                <w:color w:val="000000" w:themeColor="text1"/>
              </w:rPr>
              <w:tab/>
            </w:r>
          </w:p>
        </w:tc>
        <w:tc>
          <w:tcPr>
            <w:tcW w:w="613" w:type="pct"/>
            <w:vMerge w:val="restart"/>
            <w:vAlign w:val="center"/>
          </w:tcPr>
          <w:p w14:paraId="633868B2" w14:textId="77777777" w:rsidR="00F1501A" w:rsidRDefault="00F1501A" w:rsidP="00C82504">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Non-Rubric-Based</w:t>
            </w:r>
          </w:p>
        </w:tc>
        <w:tc>
          <w:tcPr>
            <w:tcW w:w="531" w:type="pct"/>
          </w:tcPr>
          <w:p w14:paraId="06156ECD" w14:textId="7720FCA6" w:rsidR="00F1501A" w:rsidRDefault="00F1501A" w:rsidP="00F9293F">
            <w:pPr>
              <w:pStyle w:val="L-1Green-Left"/>
              <w:spacing w:before="0"/>
              <w:jc w:val="center"/>
              <w:rPr>
                <w:rFonts w:ascii="Arial Narrow" w:hAnsi="Arial Narrow"/>
                <w:b w:val="0"/>
                <w:color w:val="000000" w:themeColor="text1"/>
                <w:sz w:val="22"/>
                <w:szCs w:val="22"/>
              </w:rPr>
            </w:pPr>
            <w:r w:rsidRPr="00F1501A">
              <w:rPr>
                <w:rFonts w:ascii="Arial Narrow" w:hAnsi="Arial Narrow"/>
                <w:b w:val="0"/>
                <w:color w:val="000000" w:themeColor="text1"/>
                <w:sz w:val="22"/>
                <w:szCs w:val="22"/>
              </w:rPr>
              <w:t>10%</w:t>
            </w:r>
          </w:p>
        </w:tc>
        <w:tc>
          <w:tcPr>
            <w:tcW w:w="2377" w:type="pct"/>
            <w:vMerge/>
          </w:tcPr>
          <w:p w14:paraId="64B655B4" w14:textId="77777777" w:rsidR="00F1501A" w:rsidRPr="00F1501A" w:rsidRDefault="00F1501A" w:rsidP="00F9293F">
            <w:pPr>
              <w:pStyle w:val="L-1Green-Left"/>
              <w:spacing w:before="0"/>
              <w:jc w:val="center"/>
              <w:rPr>
                <w:rFonts w:ascii="Arial Narrow" w:hAnsi="Arial Narrow"/>
                <w:b w:val="0"/>
                <w:color w:val="000000" w:themeColor="text1"/>
                <w:sz w:val="22"/>
                <w:szCs w:val="22"/>
              </w:rPr>
            </w:pPr>
          </w:p>
        </w:tc>
      </w:tr>
      <w:tr w:rsidR="00F1501A" w:rsidRPr="00F1501A" w14:paraId="02FE8E02" w14:textId="4202C89C" w:rsidTr="00F1501A">
        <w:trPr>
          <w:trHeight w:val="287"/>
          <w:jc w:val="center"/>
        </w:trPr>
        <w:tc>
          <w:tcPr>
            <w:tcW w:w="1479" w:type="pct"/>
          </w:tcPr>
          <w:p w14:paraId="1326CB86" w14:textId="77777777" w:rsidR="00F1501A" w:rsidRPr="00F1501A" w:rsidRDefault="00F1501A" w:rsidP="00F1501A">
            <w:pPr>
              <w:ind w:left="90"/>
              <w:contextualSpacing/>
              <w:rPr>
                <w:rFonts w:ascii="Arial Narrow" w:eastAsiaTheme="majorEastAsia" w:hAnsi="Arial Narrow" w:cs="Arial"/>
                <w:color w:val="000000" w:themeColor="text1"/>
              </w:rPr>
            </w:pPr>
            <w:r w:rsidRPr="00F1501A">
              <w:rPr>
                <w:rFonts w:ascii="Arial Narrow" w:eastAsiaTheme="majorEastAsia" w:hAnsi="Arial Narrow" w:cs="Arial"/>
                <w:color w:val="000000" w:themeColor="text1"/>
              </w:rPr>
              <w:t>Assignments (A)</w:t>
            </w:r>
            <w:r w:rsidRPr="00F1501A">
              <w:rPr>
                <w:rFonts w:ascii="Arial Narrow" w:eastAsiaTheme="majorEastAsia" w:hAnsi="Arial Narrow" w:cs="Arial"/>
                <w:color w:val="000000" w:themeColor="text1"/>
              </w:rPr>
              <w:tab/>
            </w:r>
          </w:p>
        </w:tc>
        <w:tc>
          <w:tcPr>
            <w:tcW w:w="613" w:type="pct"/>
            <w:vMerge/>
            <w:vAlign w:val="center"/>
          </w:tcPr>
          <w:p w14:paraId="525A92FE" w14:textId="77777777" w:rsidR="00F1501A" w:rsidRDefault="00F1501A" w:rsidP="00F1501A">
            <w:pPr>
              <w:pStyle w:val="L-1Green-Left"/>
              <w:spacing w:before="0"/>
              <w:jc w:val="center"/>
              <w:rPr>
                <w:rFonts w:ascii="Arial Narrow" w:hAnsi="Arial Narrow"/>
                <w:b w:val="0"/>
                <w:color w:val="000000" w:themeColor="text1"/>
                <w:sz w:val="22"/>
                <w:szCs w:val="22"/>
              </w:rPr>
            </w:pPr>
          </w:p>
        </w:tc>
        <w:tc>
          <w:tcPr>
            <w:tcW w:w="531" w:type="pct"/>
          </w:tcPr>
          <w:p w14:paraId="77C606C4" w14:textId="77777777" w:rsidR="00F1501A" w:rsidRDefault="00F1501A" w:rsidP="00F1501A">
            <w:pPr>
              <w:pStyle w:val="L-1Green-Left"/>
              <w:spacing w:before="0"/>
              <w:jc w:val="center"/>
              <w:rPr>
                <w:rFonts w:ascii="Arial Narrow" w:hAnsi="Arial Narrow"/>
                <w:b w:val="0"/>
                <w:color w:val="000000" w:themeColor="text1"/>
                <w:sz w:val="22"/>
                <w:szCs w:val="22"/>
              </w:rPr>
            </w:pPr>
            <w:r w:rsidRPr="00F1501A">
              <w:rPr>
                <w:rFonts w:ascii="Arial Narrow" w:hAnsi="Arial Narrow"/>
                <w:b w:val="0"/>
                <w:color w:val="000000" w:themeColor="text1"/>
                <w:sz w:val="22"/>
                <w:szCs w:val="22"/>
              </w:rPr>
              <w:t xml:space="preserve">  5%</w:t>
            </w:r>
          </w:p>
        </w:tc>
        <w:tc>
          <w:tcPr>
            <w:tcW w:w="2377" w:type="pct"/>
            <w:vMerge/>
          </w:tcPr>
          <w:p w14:paraId="7FD6E9ED" w14:textId="77777777" w:rsidR="00F1501A" w:rsidRPr="00F1501A" w:rsidRDefault="00F1501A" w:rsidP="00F1501A">
            <w:pPr>
              <w:pStyle w:val="L-1Green-Left"/>
              <w:spacing w:before="0"/>
              <w:jc w:val="center"/>
              <w:rPr>
                <w:rFonts w:ascii="Arial Narrow" w:hAnsi="Arial Narrow"/>
                <w:b w:val="0"/>
                <w:color w:val="000000" w:themeColor="text1"/>
                <w:sz w:val="22"/>
                <w:szCs w:val="22"/>
              </w:rPr>
            </w:pPr>
          </w:p>
        </w:tc>
      </w:tr>
      <w:tr w:rsidR="00F1501A" w:rsidRPr="00F1501A" w14:paraId="2595031C" w14:textId="72D92075" w:rsidTr="00F1501A">
        <w:trPr>
          <w:trHeight w:val="287"/>
          <w:jc w:val="center"/>
        </w:trPr>
        <w:tc>
          <w:tcPr>
            <w:tcW w:w="1479" w:type="pct"/>
          </w:tcPr>
          <w:p w14:paraId="174FB40A" w14:textId="6CBE92A9" w:rsidR="00F1501A" w:rsidRPr="00F1501A" w:rsidRDefault="00F1501A" w:rsidP="00F1501A">
            <w:pPr>
              <w:ind w:left="90"/>
              <w:contextualSpacing/>
              <w:rPr>
                <w:rFonts w:ascii="Arial Narrow" w:eastAsiaTheme="majorEastAsia" w:hAnsi="Arial Narrow" w:cs="Arial"/>
                <w:color w:val="000000" w:themeColor="text1"/>
              </w:rPr>
            </w:pPr>
            <w:r w:rsidRPr="00F1501A">
              <w:rPr>
                <w:rFonts w:ascii="Arial Narrow" w:eastAsiaTheme="majorEastAsia" w:hAnsi="Arial Narrow" w:cs="Arial"/>
                <w:color w:val="000000" w:themeColor="text1"/>
              </w:rPr>
              <w:t>Midterm Exam (ME)</w:t>
            </w:r>
            <w:r w:rsidRPr="00F1501A">
              <w:rPr>
                <w:rFonts w:ascii="Arial Narrow" w:eastAsiaTheme="majorEastAsia" w:hAnsi="Arial Narrow" w:cs="Arial"/>
                <w:color w:val="000000" w:themeColor="text1"/>
              </w:rPr>
              <w:tab/>
            </w:r>
          </w:p>
        </w:tc>
        <w:tc>
          <w:tcPr>
            <w:tcW w:w="613" w:type="pct"/>
            <w:vMerge/>
          </w:tcPr>
          <w:p w14:paraId="67BA9383" w14:textId="77777777" w:rsidR="00F1501A" w:rsidRDefault="00F1501A" w:rsidP="00F9293F">
            <w:pPr>
              <w:pStyle w:val="L-1Green-Left"/>
              <w:spacing w:before="0"/>
              <w:rPr>
                <w:rFonts w:ascii="Arial Narrow" w:hAnsi="Arial Narrow"/>
                <w:b w:val="0"/>
                <w:color w:val="000000" w:themeColor="text1"/>
                <w:sz w:val="22"/>
                <w:szCs w:val="22"/>
              </w:rPr>
            </w:pPr>
          </w:p>
        </w:tc>
        <w:tc>
          <w:tcPr>
            <w:tcW w:w="531" w:type="pct"/>
          </w:tcPr>
          <w:p w14:paraId="7BB9E50C" w14:textId="1F60B715" w:rsidR="00F1501A" w:rsidRDefault="00F1501A" w:rsidP="00F9293F">
            <w:pPr>
              <w:pStyle w:val="L-1Green-Left"/>
              <w:spacing w:before="0"/>
              <w:jc w:val="center"/>
              <w:rPr>
                <w:rFonts w:ascii="Arial Narrow" w:hAnsi="Arial Narrow"/>
                <w:b w:val="0"/>
                <w:color w:val="000000" w:themeColor="text1"/>
                <w:sz w:val="22"/>
                <w:szCs w:val="22"/>
              </w:rPr>
            </w:pPr>
            <w:r w:rsidRPr="00F1501A">
              <w:rPr>
                <w:rFonts w:ascii="Arial Narrow" w:hAnsi="Arial Narrow"/>
                <w:b w:val="0"/>
                <w:color w:val="000000" w:themeColor="text1"/>
                <w:sz w:val="22"/>
                <w:szCs w:val="22"/>
              </w:rPr>
              <w:t>20%</w:t>
            </w:r>
          </w:p>
        </w:tc>
        <w:tc>
          <w:tcPr>
            <w:tcW w:w="2377" w:type="pct"/>
            <w:vMerge/>
          </w:tcPr>
          <w:p w14:paraId="0EBF0FFC" w14:textId="77777777" w:rsidR="00F1501A" w:rsidRPr="00F1501A" w:rsidRDefault="00F1501A" w:rsidP="00F9293F">
            <w:pPr>
              <w:pStyle w:val="L-1Green-Left"/>
              <w:spacing w:before="0"/>
              <w:jc w:val="center"/>
              <w:rPr>
                <w:rFonts w:ascii="Arial Narrow" w:hAnsi="Arial Narrow"/>
                <w:b w:val="0"/>
                <w:color w:val="000000" w:themeColor="text1"/>
                <w:sz w:val="22"/>
                <w:szCs w:val="22"/>
              </w:rPr>
            </w:pPr>
          </w:p>
        </w:tc>
      </w:tr>
      <w:tr w:rsidR="00F1501A" w:rsidRPr="00F1501A" w14:paraId="28C6D2C5" w14:textId="52D4E42D" w:rsidTr="00B75E4F">
        <w:trPr>
          <w:trHeight w:val="89"/>
          <w:jc w:val="center"/>
        </w:trPr>
        <w:tc>
          <w:tcPr>
            <w:tcW w:w="1479" w:type="pct"/>
          </w:tcPr>
          <w:p w14:paraId="60A5057D" w14:textId="660D5773" w:rsidR="00F1501A" w:rsidRPr="00F1501A" w:rsidRDefault="00F1501A" w:rsidP="00F1501A">
            <w:pPr>
              <w:ind w:left="90"/>
              <w:contextualSpacing/>
              <w:rPr>
                <w:rFonts w:ascii="Arial Narrow" w:eastAsiaTheme="majorEastAsia" w:hAnsi="Arial Narrow" w:cs="Arial"/>
                <w:color w:val="000000" w:themeColor="text1"/>
              </w:rPr>
            </w:pPr>
            <w:r w:rsidRPr="00F1501A">
              <w:rPr>
                <w:rFonts w:ascii="Arial Narrow" w:eastAsiaTheme="majorEastAsia" w:hAnsi="Arial Narrow" w:cs="Arial"/>
                <w:color w:val="000000" w:themeColor="text1"/>
              </w:rPr>
              <w:t>Final Exam (FE)</w:t>
            </w:r>
            <w:r w:rsidRPr="00F1501A">
              <w:rPr>
                <w:rFonts w:ascii="Arial Narrow" w:eastAsiaTheme="majorEastAsia" w:hAnsi="Arial Narrow" w:cs="Arial"/>
                <w:color w:val="000000" w:themeColor="text1"/>
              </w:rPr>
              <w:tab/>
            </w:r>
            <w:r w:rsidRPr="00F1501A">
              <w:rPr>
                <w:rFonts w:ascii="Arial Narrow" w:eastAsiaTheme="majorEastAsia" w:hAnsi="Arial Narrow" w:cs="Arial"/>
                <w:color w:val="000000" w:themeColor="text1"/>
              </w:rPr>
              <w:tab/>
            </w:r>
          </w:p>
        </w:tc>
        <w:tc>
          <w:tcPr>
            <w:tcW w:w="613" w:type="pct"/>
            <w:vMerge/>
          </w:tcPr>
          <w:p w14:paraId="35D06EB8" w14:textId="77777777" w:rsidR="00F1501A" w:rsidRDefault="00F1501A" w:rsidP="00F9293F">
            <w:pPr>
              <w:pStyle w:val="L-1Green-Left"/>
              <w:spacing w:before="0"/>
              <w:rPr>
                <w:rFonts w:ascii="Arial Narrow" w:hAnsi="Arial Narrow"/>
                <w:b w:val="0"/>
                <w:color w:val="000000" w:themeColor="text1"/>
                <w:sz w:val="22"/>
                <w:szCs w:val="22"/>
              </w:rPr>
            </w:pPr>
          </w:p>
        </w:tc>
        <w:tc>
          <w:tcPr>
            <w:tcW w:w="531" w:type="pct"/>
          </w:tcPr>
          <w:p w14:paraId="18344850" w14:textId="3C5C7071" w:rsidR="00F1501A" w:rsidRDefault="00F1501A" w:rsidP="00F9293F">
            <w:pPr>
              <w:pStyle w:val="L-1Green-Left"/>
              <w:spacing w:before="0"/>
              <w:jc w:val="center"/>
              <w:rPr>
                <w:rFonts w:ascii="Arial Narrow" w:hAnsi="Arial Narrow"/>
                <w:b w:val="0"/>
                <w:color w:val="000000" w:themeColor="text1"/>
                <w:sz w:val="22"/>
                <w:szCs w:val="22"/>
              </w:rPr>
            </w:pPr>
            <w:r w:rsidRPr="00F1501A">
              <w:rPr>
                <w:rFonts w:ascii="Arial Narrow" w:hAnsi="Arial Narrow"/>
                <w:b w:val="0"/>
                <w:color w:val="000000" w:themeColor="text1"/>
                <w:sz w:val="22"/>
                <w:szCs w:val="22"/>
              </w:rPr>
              <w:t>20%</w:t>
            </w:r>
          </w:p>
        </w:tc>
        <w:tc>
          <w:tcPr>
            <w:tcW w:w="2377" w:type="pct"/>
            <w:vMerge/>
          </w:tcPr>
          <w:p w14:paraId="4C4283F0" w14:textId="77777777" w:rsidR="00F1501A" w:rsidRPr="00F1501A" w:rsidRDefault="00F1501A" w:rsidP="00F9293F">
            <w:pPr>
              <w:pStyle w:val="L-1Green-Left"/>
              <w:spacing w:before="0"/>
              <w:jc w:val="center"/>
              <w:rPr>
                <w:rFonts w:ascii="Arial Narrow" w:hAnsi="Arial Narrow"/>
                <w:b w:val="0"/>
                <w:color w:val="000000" w:themeColor="text1"/>
                <w:sz w:val="22"/>
                <w:szCs w:val="22"/>
              </w:rPr>
            </w:pPr>
          </w:p>
        </w:tc>
      </w:tr>
      <w:tr w:rsidR="00B75E4F" w:rsidRPr="00F1501A" w14:paraId="46833333" w14:textId="77777777" w:rsidTr="00F1501A">
        <w:trPr>
          <w:trHeight w:val="287"/>
          <w:jc w:val="center"/>
        </w:trPr>
        <w:tc>
          <w:tcPr>
            <w:tcW w:w="1479" w:type="pct"/>
          </w:tcPr>
          <w:p w14:paraId="45F1CB23" w14:textId="6C1F0368" w:rsidR="00B75E4F" w:rsidRPr="00F1501A" w:rsidRDefault="00B75E4F" w:rsidP="00F1501A">
            <w:pPr>
              <w:ind w:left="90"/>
              <w:contextualSpacing/>
              <w:rPr>
                <w:rFonts w:ascii="Arial Narrow" w:eastAsiaTheme="majorEastAsia" w:hAnsi="Arial Narrow" w:cs="Arial"/>
                <w:color w:val="000000" w:themeColor="text1"/>
              </w:rPr>
            </w:pPr>
            <w:r w:rsidRPr="00F1501A">
              <w:rPr>
                <w:rFonts w:ascii="Arial Narrow" w:hAnsi="Arial Narrow"/>
                <w:b/>
                <w:color w:val="000000" w:themeColor="text1"/>
              </w:rPr>
              <w:t>Total</w:t>
            </w:r>
          </w:p>
        </w:tc>
        <w:tc>
          <w:tcPr>
            <w:tcW w:w="613" w:type="pct"/>
          </w:tcPr>
          <w:p w14:paraId="680AD83A" w14:textId="7CD29FB8" w:rsidR="00B75E4F" w:rsidRDefault="00B75E4F" w:rsidP="00F9293F">
            <w:pPr>
              <w:pStyle w:val="L-1Green-Left"/>
              <w:spacing w:before="0"/>
              <w:rPr>
                <w:rFonts w:ascii="Arial Narrow" w:hAnsi="Arial Narrow"/>
                <w:b w:val="0"/>
                <w:color w:val="000000" w:themeColor="text1"/>
                <w:sz w:val="22"/>
                <w:szCs w:val="22"/>
              </w:rPr>
            </w:pPr>
            <w:r w:rsidRPr="00F1501A">
              <w:rPr>
                <w:rFonts w:ascii="Arial Narrow" w:hAnsi="Arial Narrow"/>
                <w:b w:val="0"/>
                <w:color w:val="000000" w:themeColor="text1"/>
                <w:sz w:val="22"/>
                <w:szCs w:val="22"/>
              </w:rPr>
              <w:t>100%</w:t>
            </w:r>
          </w:p>
        </w:tc>
        <w:tc>
          <w:tcPr>
            <w:tcW w:w="531" w:type="pct"/>
          </w:tcPr>
          <w:p w14:paraId="03161319" w14:textId="77777777" w:rsidR="00B75E4F" w:rsidRPr="00F1501A" w:rsidRDefault="00B75E4F" w:rsidP="00F9293F">
            <w:pPr>
              <w:pStyle w:val="L-1Green-Left"/>
              <w:spacing w:before="0"/>
              <w:jc w:val="center"/>
              <w:rPr>
                <w:rFonts w:ascii="Arial Narrow" w:hAnsi="Arial Narrow"/>
                <w:b w:val="0"/>
                <w:color w:val="000000" w:themeColor="text1"/>
                <w:sz w:val="22"/>
                <w:szCs w:val="22"/>
              </w:rPr>
            </w:pPr>
          </w:p>
        </w:tc>
        <w:tc>
          <w:tcPr>
            <w:tcW w:w="2377" w:type="pct"/>
          </w:tcPr>
          <w:p w14:paraId="00E75A63" w14:textId="77777777" w:rsidR="00B75E4F" w:rsidRPr="00F1501A" w:rsidRDefault="00B75E4F" w:rsidP="00F9293F">
            <w:pPr>
              <w:pStyle w:val="L-1Green-Left"/>
              <w:spacing w:before="0"/>
              <w:jc w:val="center"/>
              <w:rPr>
                <w:rFonts w:ascii="Arial Narrow" w:hAnsi="Arial Narrow"/>
                <w:b w:val="0"/>
                <w:color w:val="000000" w:themeColor="text1"/>
                <w:sz w:val="22"/>
                <w:szCs w:val="22"/>
              </w:rPr>
            </w:pPr>
          </w:p>
        </w:tc>
      </w:tr>
      <w:tr w:rsidR="00B75E4F" w:rsidRPr="00F1501A" w14:paraId="6F0526AE" w14:textId="2ECC761D" w:rsidTr="00F1501A">
        <w:trPr>
          <w:trHeight w:val="287"/>
          <w:jc w:val="center"/>
        </w:trPr>
        <w:tc>
          <w:tcPr>
            <w:tcW w:w="2092" w:type="pct"/>
            <w:gridSpan w:val="2"/>
          </w:tcPr>
          <w:p w14:paraId="6E90A1C3" w14:textId="36406366" w:rsidR="00B75E4F" w:rsidRPr="00F1501A" w:rsidRDefault="00B75E4F" w:rsidP="00F9293F">
            <w:pPr>
              <w:pStyle w:val="L-1Green-Left"/>
              <w:spacing w:before="0"/>
              <w:rPr>
                <w:rFonts w:ascii="Arial Narrow" w:hAnsi="Arial Narrow"/>
                <w:b w:val="0"/>
                <w:color w:val="000000" w:themeColor="text1"/>
                <w:sz w:val="22"/>
                <w:szCs w:val="22"/>
              </w:rPr>
            </w:pPr>
          </w:p>
        </w:tc>
        <w:tc>
          <w:tcPr>
            <w:tcW w:w="531" w:type="pct"/>
          </w:tcPr>
          <w:p w14:paraId="3D9A99A5" w14:textId="06243636" w:rsidR="00B75E4F" w:rsidRPr="00F1501A" w:rsidRDefault="00B75E4F" w:rsidP="00F9293F">
            <w:pPr>
              <w:pStyle w:val="L-1Green-Left"/>
              <w:spacing w:before="0"/>
              <w:jc w:val="center"/>
              <w:rPr>
                <w:rFonts w:ascii="Arial Narrow" w:hAnsi="Arial Narrow"/>
                <w:b w:val="0"/>
                <w:color w:val="000000" w:themeColor="text1"/>
                <w:sz w:val="22"/>
                <w:szCs w:val="22"/>
              </w:rPr>
            </w:pPr>
          </w:p>
        </w:tc>
        <w:tc>
          <w:tcPr>
            <w:tcW w:w="2377" w:type="pct"/>
          </w:tcPr>
          <w:p w14:paraId="7001E5FA" w14:textId="77777777" w:rsidR="00B75E4F" w:rsidRPr="00B75E4F" w:rsidRDefault="00B75E4F" w:rsidP="00B75E4F">
            <w:pPr>
              <w:pStyle w:val="SyllabusTextContent"/>
              <w:jc w:val="left"/>
            </w:pPr>
            <w:r>
              <w:rPr>
                <w:b/>
              </w:rPr>
              <w:t>Passing Grade: 3.0</w:t>
            </w:r>
            <w:r>
              <w:rPr>
                <w:b/>
              </w:rPr>
              <w:br/>
            </w:r>
            <w:r w:rsidRPr="00B75E4F">
              <w:rPr>
                <w:b/>
              </w:rPr>
              <w:t>Condition for Passing:</w:t>
            </w:r>
            <w:r w:rsidRPr="00B75E4F">
              <w:t xml:space="preserve"> </w:t>
            </w:r>
          </w:p>
          <w:p w14:paraId="74DC0DE6" w14:textId="13E089D4" w:rsidR="00B75E4F" w:rsidRPr="00F1501A" w:rsidRDefault="00B75E4F" w:rsidP="00B75E4F">
            <w:pPr>
              <w:pStyle w:val="L-1Green-Left"/>
              <w:spacing w:before="0"/>
              <w:jc w:val="center"/>
              <w:rPr>
                <w:rFonts w:ascii="Arial Narrow" w:hAnsi="Arial Narrow"/>
                <w:b w:val="0"/>
                <w:color w:val="000000" w:themeColor="text1"/>
                <w:sz w:val="22"/>
                <w:szCs w:val="22"/>
              </w:rPr>
            </w:pPr>
            <w:r w:rsidRPr="00B75E4F">
              <w:rPr>
                <w:rFonts w:ascii="Arial Narrow" w:hAnsi="Arial Narrow"/>
                <w:b w:val="0"/>
                <w:color w:val="000000" w:themeColor="text1"/>
                <w:sz w:val="22"/>
                <w:szCs w:val="22"/>
              </w:rPr>
              <w:t>NSE, TP and P should be submitted with the grade of 3.0, if the student fail to submit any of the mentioned items,  student final grade will be 5.0</w:t>
            </w:r>
          </w:p>
        </w:tc>
      </w:tr>
    </w:tbl>
    <w:p w14:paraId="24C0CB3B" w14:textId="77777777" w:rsidR="00416477" w:rsidRDefault="00DD5DF7" w:rsidP="00416477">
      <w:pPr>
        <w:pStyle w:val="L-1Green-Left"/>
        <w:rPr>
          <w:rFonts w:ascii="Arial Narrow" w:hAnsi="Arial Narrow"/>
          <w:sz w:val="22"/>
          <w:szCs w:val="22"/>
        </w:rPr>
      </w:pPr>
      <w:r>
        <w:rPr>
          <w:rFonts w:ascii="Arial Narrow" w:hAnsi="Arial Narrow"/>
          <w:sz w:val="22"/>
          <w:szCs w:val="22"/>
        </w:rPr>
        <w:t>Assessment Criteria</w:t>
      </w:r>
      <w:bookmarkEnd w:id="12"/>
    </w:p>
    <w:tbl>
      <w:tblPr>
        <w:tblStyle w:val="TableGrid"/>
        <w:tblW w:w="10998" w:type="dxa"/>
        <w:tblLayout w:type="fixed"/>
        <w:tblLook w:val="04A0" w:firstRow="1" w:lastRow="0" w:firstColumn="1" w:lastColumn="0" w:noHBand="0" w:noVBand="1"/>
      </w:tblPr>
      <w:tblGrid>
        <w:gridCol w:w="1368"/>
        <w:gridCol w:w="2407"/>
        <w:gridCol w:w="2408"/>
        <w:gridCol w:w="2407"/>
        <w:gridCol w:w="2408"/>
      </w:tblGrid>
      <w:tr w:rsidR="008A5DED" w:rsidRPr="003B444E" w14:paraId="1253303D" w14:textId="77777777" w:rsidTr="00A11837">
        <w:trPr>
          <w:trHeight w:val="73"/>
        </w:trPr>
        <w:tc>
          <w:tcPr>
            <w:tcW w:w="10998" w:type="dxa"/>
            <w:gridSpan w:val="5"/>
            <w:shd w:val="clear" w:color="auto" w:fill="92D050"/>
            <w:vAlign w:val="center"/>
          </w:tcPr>
          <w:p w14:paraId="568610C8" w14:textId="77777777" w:rsidR="008A5DED" w:rsidRPr="00B67457" w:rsidRDefault="008A5DED" w:rsidP="00A11837">
            <w:pPr>
              <w:jc w:val="center"/>
              <w:rPr>
                <w:rFonts w:ascii="Arial Narrow" w:hAnsi="Arial Narrow"/>
                <w:b/>
                <w:sz w:val="16"/>
                <w:szCs w:val="16"/>
              </w:rPr>
            </w:pPr>
          </w:p>
          <w:p w14:paraId="703E9B4D" w14:textId="3A1A8B36" w:rsidR="008A5DED" w:rsidRDefault="00C82504" w:rsidP="00A11837">
            <w:pPr>
              <w:jc w:val="center"/>
              <w:rPr>
                <w:rFonts w:ascii="Arial Narrow" w:hAnsi="Arial Narrow"/>
                <w:b/>
              </w:rPr>
            </w:pPr>
            <w:r>
              <w:rPr>
                <w:rFonts w:ascii="Arial Narrow" w:hAnsi="Arial Narrow"/>
                <w:b/>
              </w:rPr>
              <w:t>ORAL</w:t>
            </w:r>
            <w:r w:rsidR="008A5DED">
              <w:rPr>
                <w:rFonts w:ascii="Arial Narrow" w:hAnsi="Arial Narrow"/>
                <w:b/>
              </w:rPr>
              <w:t xml:space="preserve"> PRESENTATION</w:t>
            </w:r>
            <w:r>
              <w:rPr>
                <w:rFonts w:ascii="Arial Narrow" w:hAnsi="Arial Narrow"/>
                <w:b/>
              </w:rPr>
              <w:t xml:space="preserve"> (Case Study/Project)</w:t>
            </w:r>
          </w:p>
          <w:p w14:paraId="2CD8C03A" w14:textId="77777777" w:rsidR="008A5DED" w:rsidRPr="00B67457" w:rsidRDefault="008A5DED" w:rsidP="00A11837">
            <w:pPr>
              <w:jc w:val="center"/>
              <w:rPr>
                <w:rFonts w:ascii="Arial Narrow" w:hAnsi="Arial Narrow"/>
                <w:b/>
                <w:sz w:val="16"/>
                <w:szCs w:val="16"/>
              </w:rPr>
            </w:pPr>
          </w:p>
        </w:tc>
      </w:tr>
      <w:tr w:rsidR="008A5DED" w:rsidRPr="003B444E" w14:paraId="11047204" w14:textId="77777777" w:rsidTr="00A11837">
        <w:trPr>
          <w:trHeight w:val="73"/>
        </w:trPr>
        <w:tc>
          <w:tcPr>
            <w:tcW w:w="1368" w:type="dxa"/>
            <w:vMerge w:val="restart"/>
            <w:shd w:val="clear" w:color="auto" w:fill="auto"/>
            <w:vAlign w:val="center"/>
          </w:tcPr>
          <w:p w14:paraId="1C6E4C5C" w14:textId="77777777" w:rsidR="008A5DED" w:rsidRPr="00374415" w:rsidRDefault="008A5DED" w:rsidP="00A11837">
            <w:pPr>
              <w:jc w:val="center"/>
              <w:rPr>
                <w:rFonts w:ascii="Arial Narrow" w:hAnsi="Arial Narrow"/>
                <w:b/>
              </w:rPr>
            </w:pPr>
            <w:r w:rsidRPr="00374415">
              <w:rPr>
                <w:rFonts w:ascii="Arial Narrow" w:hAnsi="Arial Narrow"/>
                <w:b/>
              </w:rPr>
              <w:t>CRITERIA</w:t>
            </w:r>
          </w:p>
        </w:tc>
        <w:tc>
          <w:tcPr>
            <w:tcW w:w="2407" w:type="dxa"/>
            <w:tcBorders>
              <w:bottom w:val="nil"/>
            </w:tcBorders>
            <w:shd w:val="clear" w:color="auto" w:fill="auto"/>
            <w:vAlign w:val="center"/>
          </w:tcPr>
          <w:p w14:paraId="4E7421BD" w14:textId="77777777" w:rsidR="008A5DED" w:rsidRPr="003B444E" w:rsidRDefault="008A5DED" w:rsidP="00A11837">
            <w:pPr>
              <w:jc w:val="center"/>
              <w:rPr>
                <w:rFonts w:ascii="Arial Narrow" w:hAnsi="Arial Narrow"/>
                <w:b/>
              </w:rPr>
            </w:pPr>
            <w:r>
              <w:rPr>
                <w:rFonts w:ascii="Arial Narrow" w:hAnsi="Arial Narrow"/>
                <w:b/>
              </w:rPr>
              <w:t>EXCELLENT</w:t>
            </w:r>
          </w:p>
        </w:tc>
        <w:tc>
          <w:tcPr>
            <w:tcW w:w="2408" w:type="dxa"/>
            <w:tcBorders>
              <w:bottom w:val="nil"/>
            </w:tcBorders>
            <w:shd w:val="clear" w:color="auto" w:fill="auto"/>
            <w:vAlign w:val="center"/>
          </w:tcPr>
          <w:p w14:paraId="583F31F7" w14:textId="77777777" w:rsidR="008A5DED" w:rsidRPr="003B444E" w:rsidRDefault="008A5DED" w:rsidP="00A11837">
            <w:pPr>
              <w:jc w:val="center"/>
              <w:rPr>
                <w:rFonts w:ascii="Arial Narrow" w:hAnsi="Arial Narrow"/>
                <w:b/>
              </w:rPr>
            </w:pPr>
            <w:r>
              <w:rPr>
                <w:rFonts w:ascii="Arial Narrow" w:hAnsi="Arial Narrow"/>
                <w:b/>
              </w:rPr>
              <w:t>COMPETENT</w:t>
            </w:r>
          </w:p>
        </w:tc>
        <w:tc>
          <w:tcPr>
            <w:tcW w:w="2407" w:type="dxa"/>
            <w:tcBorders>
              <w:bottom w:val="nil"/>
            </w:tcBorders>
            <w:shd w:val="clear" w:color="auto" w:fill="auto"/>
            <w:vAlign w:val="center"/>
          </w:tcPr>
          <w:p w14:paraId="0B6CB690" w14:textId="77777777" w:rsidR="008A5DED" w:rsidRPr="003B444E" w:rsidRDefault="008A5DED" w:rsidP="00A11837">
            <w:pPr>
              <w:jc w:val="center"/>
              <w:rPr>
                <w:rFonts w:ascii="Arial Narrow" w:hAnsi="Arial Narrow"/>
                <w:b/>
              </w:rPr>
            </w:pPr>
            <w:r>
              <w:rPr>
                <w:rFonts w:ascii="Arial Narrow" w:hAnsi="Arial Narrow"/>
                <w:b/>
              </w:rPr>
              <w:t>AVERAGE</w:t>
            </w:r>
          </w:p>
        </w:tc>
        <w:tc>
          <w:tcPr>
            <w:tcW w:w="2408" w:type="dxa"/>
            <w:tcBorders>
              <w:bottom w:val="nil"/>
            </w:tcBorders>
            <w:shd w:val="clear" w:color="auto" w:fill="auto"/>
            <w:vAlign w:val="center"/>
          </w:tcPr>
          <w:p w14:paraId="64A46004" w14:textId="77777777" w:rsidR="008A5DED" w:rsidRPr="003B444E" w:rsidRDefault="008A5DED" w:rsidP="00A11837">
            <w:pPr>
              <w:jc w:val="center"/>
              <w:rPr>
                <w:rFonts w:ascii="Arial Narrow" w:hAnsi="Arial Narrow"/>
                <w:b/>
              </w:rPr>
            </w:pPr>
            <w:r>
              <w:rPr>
                <w:rFonts w:ascii="Arial Narrow" w:hAnsi="Arial Narrow"/>
                <w:b/>
              </w:rPr>
              <w:t>NEEDS IMPROVEMENT</w:t>
            </w:r>
          </w:p>
        </w:tc>
      </w:tr>
      <w:tr w:rsidR="008A5DED" w:rsidRPr="003B444E" w14:paraId="0570E9EC" w14:textId="77777777" w:rsidTr="00A11837">
        <w:tc>
          <w:tcPr>
            <w:tcW w:w="1368" w:type="dxa"/>
            <w:vMerge/>
            <w:shd w:val="clear" w:color="auto" w:fill="auto"/>
            <w:vAlign w:val="center"/>
          </w:tcPr>
          <w:p w14:paraId="7296C0E4" w14:textId="77777777" w:rsidR="008A5DED" w:rsidRPr="00374415" w:rsidRDefault="008A5DED" w:rsidP="00A11837">
            <w:pPr>
              <w:jc w:val="center"/>
              <w:rPr>
                <w:rFonts w:ascii="Arial Narrow" w:hAnsi="Arial Narrow"/>
                <w:b/>
              </w:rPr>
            </w:pPr>
          </w:p>
        </w:tc>
        <w:tc>
          <w:tcPr>
            <w:tcW w:w="2407" w:type="dxa"/>
            <w:tcBorders>
              <w:top w:val="nil"/>
              <w:bottom w:val="single" w:sz="4" w:space="0" w:color="auto"/>
              <w:right w:val="single" w:sz="4" w:space="0" w:color="auto"/>
            </w:tcBorders>
            <w:shd w:val="clear" w:color="auto" w:fill="auto"/>
            <w:vAlign w:val="center"/>
          </w:tcPr>
          <w:p w14:paraId="1C72E8EF" w14:textId="0494802E" w:rsidR="008A5DED" w:rsidRPr="003B444E" w:rsidRDefault="00C82504" w:rsidP="00A11837">
            <w:pPr>
              <w:jc w:val="center"/>
              <w:rPr>
                <w:rFonts w:ascii="Arial Narrow" w:hAnsi="Arial Narrow"/>
                <w:b/>
              </w:rPr>
            </w:pPr>
            <w:r>
              <w:rPr>
                <w:rFonts w:ascii="Arial Narrow" w:hAnsi="Arial Narrow"/>
                <w:b/>
              </w:rPr>
              <w:t>1.0</w:t>
            </w:r>
          </w:p>
        </w:tc>
        <w:tc>
          <w:tcPr>
            <w:tcW w:w="2408" w:type="dxa"/>
            <w:tcBorders>
              <w:top w:val="nil"/>
              <w:left w:val="single" w:sz="4" w:space="0" w:color="auto"/>
              <w:bottom w:val="single" w:sz="4" w:space="0" w:color="auto"/>
              <w:right w:val="single" w:sz="4" w:space="0" w:color="auto"/>
            </w:tcBorders>
            <w:shd w:val="clear" w:color="auto" w:fill="auto"/>
            <w:vAlign w:val="center"/>
          </w:tcPr>
          <w:p w14:paraId="7F5EE745" w14:textId="5006260C" w:rsidR="008A5DED" w:rsidRPr="003B444E" w:rsidRDefault="008A5DED" w:rsidP="00A11837">
            <w:pPr>
              <w:jc w:val="center"/>
              <w:rPr>
                <w:rFonts w:ascii="Arial Narrow" w:hAnsi="Arial Narrow"/>
                <w:b/>
              </w:rPr>
            </w:pPr>
            <w:r>
              <w:rPr>
                <w:rFonts w:ascii="Arial Narrow" w:hAnsi="Arial Narrow"/>
                <w:b/>
              </w:rPr>
              <w:t>2</w:t>
            </w:r>
            <w:r w:rsidR="00C82504">
              <w:rPr>
                <w:rFonts w:ascii="Arial Narrow" w:hAnsi="Arial Narrow"/>
                <w:b/>
              </w:rPr>
              <w:t>.0</w:t>
            </w:r>
          </w:p>
        </w:tc>
        <w:tc>
          <w:tcPr>
            <w:tcW w:w="2407" w:type="dxa"/>
            <w:tcBorders>
              <w:top w:val="nil"/>
              <w:left w:val="single" w:sz="4" w:space="0" w:color="auto"/>
              <w:bottom w:val="single" w:sz="4" w:space="0" w:color="auto"/>
              <w:right w:val="single" w:sz="4" w:space="0" w:color="auto"/>
            </w:tcBorders>
            <w:shd w:val="clear" w:color="auto" w:fill="auto"/>
            <w:vAlign w:val="center"/>
          </w:tcPr>
          <w:p w14:paraId="76DB4916" w14:textId="572B8055" w:rsidR="008A5DED" w:rsidRPr="003B444E" w:rsidRDefault="00C82504" w:rsidP="00A11837">
            <w:pPr>
              <w:jc w:val="center"/>
              <w:rPr>
                <w:rFonts w:ascii="Arial Narrow" w:hAnsi="Arial Narrow"/>
                <w:b/>
              </w:rPr>
            </w:pPr>
            <w:r>
              <w:rPr>
                <w:rFonts w:ascii="Arial Narrow" w:hAnsi="Arial Narrow"/>
                <w:b/>
              </w:rPr>
              <w:t>3.0</w:t>
            </w:r>
          </w:p>
        </w:tc>
        <w:tc>
          <w:tcPr>
            <w:tcW w:w="2408" w:type="dxa"/>
            <w:tcBorders>
              <w:top w:val="nil"/>
              <w:left w:val="single" w:sz="4" w:space="0" w:color="auto"/>
              <w:bottom w:val="single" w:sz="4" w:space="0" w:color="auto"/>
            </w:tcBorders>
            <w:shd w:val="clear" w:color="auto" w:fill="auto"/>
            <w:vAlign w:val="center"/>
          </w:tcPr>
          <w:p w14:paraId="558FB71E" w14:textId="3AE72A0D" w:rsidR="008A5DED" w:rsidRPr="003B444E" w:rsidRDefault="00C82504" w:rsidP="00A11837">
            <w:pPr>
              <w:jc w:val="center"/>
              <w:rPr>
                <w:rFonts w:ascii="Arial Narrow" w:hAnsi="Arial Narrow"/>
                <w:b/>
              </w:rPr>
            </w:pPr>
            <w:r>
              <w:rPr>
                <w:rFonts w:ascii="Arial Narrow" w:hAnsi="Arial Narrow"/>
                <w:b/>
              </w:rPr>
              <w:t>5.</w:t>
            </w:r>
            <w:r w:rsidR="008A5DED">
              <w:rPr>
                <w:rFonts w:ascii="Arial Narrow" w:hAnsi="Arial Narrow"/>
                <w:b/>
              </w:rPr>
              <w:t>0</w:t>
            </w:r>
          </w:p>
        </w:tc>
      </w:tr>
      <w:tr w:rsidR="008A5DED" w:rsidRPr="007C1516" w14:paraId="0B28D027" w14:textId="77777777" w:rsidTr="00A11837">
        <w:tc>
          <w:tcPr>
            <w:tcW w:w="1368" w:type="dxa"/>
            <w:shd w:val="clear" w:color="auto" w:fill="auto"/>
            <w:vAlign w:val="center"/>
          </w:tcPr>
          <w:p w14:paraId="57CAA50D" w14:textId="77777777" w:rsidR="008A5DED" w:rsidRPr="00374415" w:rsidRDefault="008A5DED" w:rsidP="00A11837">
            <w:pPr>
              <w:jc w:val="center"/>
              <w:rPr>
                <w:rFonts w:ascii="Arial Narrow" w:hAnsi="Arial Narrow"/>
                <w:b/>
              </w:rPr>
            </w:pPr>
            <w:r w:rsidRPr="00374415">
              <w:rPr>
                <w:rFonts w:ascii="Arial Narrow" w:hAnsi="Arial Narrow"/>
                <w:b/>
              </w:rPr>
              <w:t>Content</w:t>
            </w:r>
          </w:p>
          <w:p w14:paraId="142AC4E8" w14:textId="77777777" w:rsidR="008A5DED" w:rsidRPr="00374415" w:rsidRDefault="008A5DED" w:rsidP="00A11837">
            <w:pPr>
              <w:jc w:val="center"/>
              <w:rPr>
                <w:rFonts w:ascii="Arial Narrow" w:hAnsi="Arial Narrow"/>
                <w:b/>
              </w:rPr>
            </w:pPr>
            <w:r w:rsidRPr="00374415">
              <w:rPr>
                <w:rFonts w:ascii="Arial Narrow" w:hAnsi="Arial Narrow"/>
                <w:b/>
              </w:rPr>
              <w:t>30%</w:t>
            </w:r>
          </w:p>
        </w:tc>
        <w:tc>
          <w:tcPr>
            <w:tcW w:w="2407" w:type="dxa"/>
            <w:tcBorders>
              <w:top w:val="single" w:sz="4" w:space="0" w:color="auto"/>
              <w:bottom w:val="single" w:sz="4" w:space="0" w:color="auto"/>
              <w:right w:val="single" w:sz="4" w:space="0" w:color="auto"/>
            </w:tcBorders>
            <w:shd w:val="clear" w:color="auto" w:fill="auto"/>
            <w:vAlign w:val="center"/>
          </w:tcPr>
          <w:p w14:paraId="47D0C24F"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Demonstrates full knowledge (more than required) by answering all questions with explanations and elaboration.</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2EBB3C39"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At ease with expected answers to all questions, but fails to elaborate.</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60022348"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Uncomfortable with information and is able to answer only basic questions.</w:t>
            </w:r>
          </w:p>
        </w:tc>
        <w:tc>
          <w:tcPr>
            <w:tcW w:w="2408" w:type="dxa"/>
            <w:tcBorders>
              <w:top w:val="single" w:sz="4" w:space="0" w:color="auto"/>
              <w:left w:val="single" w:sz="4" w:space="0" w:color="auto"/>
              <w:bottom w:val="single" w:sz="4" w:space="0" w:color="auto"/>
            </w:tcBorders>
            <w:shd w:val="clear" w:color="auto" w:fill="auto"/>
            <w:vAlign w:val="center"/>
          </w:tcPr>
          <w:p w14:paraId="4D10736C"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Does not have grasp of information. Student cannot answer questions about the system.</w:t>
            </w:r>
          </w:p>
        </w:tc>
      </w:tr>
      <w:tr w:rsidR="008A5DED" w:rsidRPr="00F66445" w14:paraId="24D28A43" w14:textId="77777777" w:rsidTr="00A11837">
        <w:tc>
          <w:tcPr>
            <w:tcW w:w="1368" w:type="dxa"/>
            <w:shd w:val="clear" w:color="auto" w:fill="auto"/>
            <w:vAlign w:val="center"/>
          </w:tcPr>
          <w:p w14:paraId="37C61A72" w14:textId="77777777" w:rsidR="008A5DED" w:rsidRPr="00374415" w:rsidRDefault="008A5DED" w:rsidP="00A11837">
            <w:pPr>
              <w:jc w:val="center"/>
              <w:rPr>
                <w:rFonts w:ascii="Arial Narrow" w:hAnsi="Arial Narrow"/>
                <w:b/>
              </w:rPr>
            </w:pPr>
          </w:p>
        </w:tc>
        <w:tc>
          <w:tcPr>
            <w:tcW w:w="2407" w:type="dxa"/>
            <w:tcBorders>
              <w:top w:val="single" w:sz="4" w:space="0" w:color="auto"/>
              <w:bottom w:val="single" w:sz="4" w:space="0" w:color="auto"/>
              <w:right w:val="single" w:sz="4" w:space="0" w:color="auto"/>
            </w:tcBorders>
            <w:shd w:val="clear" w:color="auto" w:fill="auto"/>
            <w:vAlign w:val="center"/>
          </w:tcPr>
          <w:p w14:paraId="45F15CAF" w14:textId="77777777" w:rsidR="008A5DED" w:rsidRPr="00F66445" w:rsidRDefault="008A5DED" w:rsidP="00A11837">
            <w:pPr>
              <w:jc w:val="both"/>
              <w:rPr>
                <w:rFonts w:ascii="Arial Narrow" w:hAnsi="Arial Narrow"/>
              </w:rPr>
            </w:pPr>
            <w:r w:rsidRPr="00F66445">
              <w:rPr>
                <w:rFonts w:ascii="Arial Narrow" w:hAnsi="Arial Narrow"/>
              </w:rPr>
              <w:t>All information provided in the system is accurate and all the system requirements have been met.</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577D742C" w14:textId="77777777" w:rsidR="008A5DED" w:rsidRPr="00F66445" w:rsidRDefault="008A5DED" w:rsidP="00A11837">
            <w:pPr>
              <w:jc w:val="both"/>
              <w:rPr>
                <w:rFonts w:ascii="Arial Narrow" w:hAnsi="Arial Narrow"/>
              </w:rPr>
            </w:pPr>
            <w:r w:rsidRPr="00F66445">
              <w:rPr>
                <w:rFonts w:ascii="Arial Narrow" w:hAnsi="Arial Narrow"/>
              </w:rPr>
              <w:t>Almost all the information provided in the system is accurate and all system requirements have been met.</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51450126" w14:textId="77777777" w:rsidR="008A5DED" w:rsidRDefault="008A5DED" w:rsidP="00A11837">
            <w:pPr>
              <w:jc w:val="both"/>
              <w:rPr>
                <w:rFonts w:ascii="Arial Narrow" w:hAnsi="Arial Narrow"/>
              </w:rPr>
            </w:pPr>
            <w:r w:rsidRPr="00F66445">
              <w:rPr>
                <w:rFonts w:ascii="Arial Narrow" w:hAnsi="Arial Narrow"/>
              </w:rPr>
              <w:t>Almost all of the information provided in the system is accurate and almost all of the system requirements have been met.</w:t>
            </w:r>
          </w:p>
          <w:p w14:paraId="02DEAA95" w14:textId="77777777" w:rsidR="00C82504" w:rsidRPr="00F66445" w:rsidRDefault="00C82504" w:rsidP="00A11837">
            <w:pPr>
              <w:jc w:val="both"/>
              <w:rPr>
                <w:rFonts w:ascii="Arial Narrow" w:hAnsi="Arial Narrow"/>
              </w:rPr>
            </w:pPr>
          </w:p>
        </w:tc>
        <w:tc>
          <w:tcPr>
            <w:tcW w:w="2408" w:type="dxa"/>
            <w:tcBorders>
              <w:top w:val="single" w:sz="4" w:space="0" w:color="auto"/>
              <w:left w:val="single" w:sz="4" w:space="0" w:color="auto"/>
              <w:bottom w:val="single" w:sz="4" w:space="0" w:color="auto"/>
            </w:tcBorders>
            <w:shd w:val="clear" w:color="auto" w:fill="auto"/>
            <w:vAlign w:val="center"/>
          </w:tcPr>
          <w:p w14:paraId="3342CD81" w14:textId="77777777" w:rsidR="008A5DED" w:rsidRPr="00F66445" w:rsidRDefault="008A5DED" w:rsidP="00A11837">
            <w:pPr>
              <w:jc w:val="both"/>
              <w:rPr>
                <w:rFonts w:ascii="Arial Narrow" w:hAnsi="Arial Narrow"/>
              </w:rPr>
            </w:pPr>
            <w:r w:rsidRPr="00F66445">
              <w:rPr>
                <w:rFonts w:ascii="Arial Narrow" w:hAnsi="Arial Narrow"/>
              </w:rPr>
              <w:t>There are several inaccuracies in the content provided in the system or many of the system requirements were not met.</w:t>
            </w:r>
          </w:p>
        </w:tc>
      </w:tr>
      <w:tr w:rsidR="008A5DED" w:rsidRPr="00EF2440" w14:paraId="0E1605AE" w14:textId="77777777" w:rsidTr="00A11837">
        <w:tc>
          <w:tcPr>
            <w:tcW w:w="1368" w:type="dxa"/>
            <w:shd w:val="clear" w:color="auto" w:fill="auto"/>
            <w:vAlign w:val="center"/>
          </w:tcPr>
          <w:p w14:paraId="3C0EDFE4" w14:textId="77777777" w:rsidR="008A5DED" w:rsidRPr="00374415" w:rsidRDefault="008A5DED" w:rsidP="00A11837">
            <w:pPr>
              <w:jc w:val="center"/>
              <w:rPr>
                <w:rFonts w:ascii="Arial Narrow" w:hAnsi="Arial Narrow"/>
                <w:b/>
              </w:rPr>
            </w:pPr>
            <w:r w:rsidRPr="00374415">
              <w:rPr>
                <w:rFonts w:ascii="Arial Narrow" w:hAnsi="Arial Narrow"/>
                <w:b/>
              </w:rPr>
              <w:t>Correctness of</w:t>
            </w:r>
          </w:p>
          <w:p w14:paraId="21B00678" w14:textId="77777777" w:rsidR="008A5DED" w:rsidRPr="00374415" w:rsidRDefault="008A5DED" w:rsidP="00A11837">
            <w:pPr>
              <w:jc w:val="center"/>
              <w:rPr>
                <w:rFonts w:ascii="Arial Narrow" w:hAnsi="Arial Narrow"/>
                <w:b/>
              </w:rPr>
            </w:pPr>
            <w:r w:rsidRPr="00374415">
              <w:rPr>
                <w:rFonts w:ascii="Arial Narrow" w:hAnsi="Arial Narrow"/>
                <w:b/>
              </w:rPr>
              <w:t>Facts</w:t>
            </w:r>
          </w:p>
          <w:p w14:paraId="78F4FEDC" w14:textId="40B3FBE8" w:rsidR="00C82504" w:rsidRPr="00374415" w:rsidRDefault="008A5DED" w:rsidP="00C82504">
            <w:pPr>
              <w:jc w:val="center"/>
              <w:rPr>
                <w:rFonts w:ascii="Arial Narrow" w:hAnsi="Arial Narrow"/>
                <w:b/>
              </w:rPr>
            </w:pPr>
            <w:r w:rsidRPr="00374415">
              <w:rPr>
                <w:rFonts w:ascii="Arial Narrow" w:hAnsi="Arial Narrow"/>
                <w:b/>
              </w:rPr>
              <w:t>10%</w:t>
            </w:r>
          </w:p>
        </w:tc>
        <w:tc>
          <w:tcPr>
            <w:tcW w:w="2407" w:type="dxa"/>
            <w:tcBorders>
              <w:top w:val="single" w:sz="4" w:space="0" w:color="auto"/>
              <w:bottom w:val="single" w:sz="4" w:space="0" w:color="auto"/>
              <w:right w:val="single" w:sz="4" w:space="0" w:color="auto"/>
            </w:tcBorders>
            <w:shd w:val="clear" w:color="auto" w:fill="auto"/>
            <w:vAlign w:val="center"/>
          </w:tcPr>
          <w:p w14:paraId="68F09E19" w14:textId="77777777" w:rsidR="00C82504" w:rsidRDefault="00C82504" w:rsidP="00A11837">
            <w:pPr>
              <w:jc w:val="both"/>
              <w:rPr>
                <w:rFonts w:ascii="Arial Narrow" w:hAnsi="Arial Narrow"/>
                <w:color w:val="000000"/>
              </w:rPr>
            </w:pPr>
          </w:p>
          <w:p w14:paraId="48CC732E" w14:textId="77777777" w:rsidR="00C82504" w:rsidRDefault="008A5DED" w:rsidP="00A11837">
            <w:pPr>
              <w:jc w:val="both"/>
              <w:rPr>
                <w:rFonts w:ascii="Arial Narrow" w:hAnsi="Arial Narrow"/>
                <w:color w:val="000000"/>
              </w:rPr>
            </w:pPr>
            <w:r w:rsidRPr="00EF2440">
              <w:rPr>
                <w:rFonts w:ascii="Arial Narrow" w:hAnsi="Arial Narrow"/>
                <w:color w:val="000000"/>
              </w:rPr>
              <w:t>Properly supports the key ideas with facts</w:t>
            </w:r>
          </w:p>
          <w:p w14:paraId="69E232E2" w14:textId="564D47E2" w:rsidR="008A5DED" w:rsidRPr="00EF2440" w:rsidRDefault="008A5DED" w:rsidP="00A11837">
            <w:pPr>
              <w:jc w:val="both"/>
              <w:rPr>
                <w:rFonts w:ascii="Arial Narrow" w:hAnsi="Arial Narrow"/>
              </w:rPr>
            </w:pP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25C6F6C6" w14:textId="77777777" w:rsidR="008A5DED" w:rsidRPr="00EF2440" w:rsidRDefault="008A5DED" w:rsidP="00A11837">
            <w:pPr>
              <w:jc w:val="both"/>
              <w:rPr>
                <w:rFonts w:ascii="Arial Narrow" w:hAnsi="Arial Narrow"/>
              </w:rPr>
            </w:pPr>
            <w:r w:rsidRPr="00EF2440">
              <w:rPr>
                <w:rFonts w:ascii="Arial Narrow" w:hAnsi="Arial Narrow"/>
                <w:color w:val="000000"/>
              </w:rPr>
              <w:t>Supports key ideas without a concrete fact.</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5CF5C845" w14:textId="77777777" w:rsidR="008A5DED" w:rsidRPr="00EF2440" w:rsidRDefault="008A5DED" w:rsidP="00A11837">
            <w:pPr>
              <w:jc w:val="both"/>
              <w:rPr>
                <w:rFonts w:ascii="Arial Narrow" w:hAnsi="Arial Narrow"/>
              </w:rPr>
            </w:pPr>
            <w:r w:rsidRPr="00EF2440">
              <w:rPr>
                <w:rFonts w:ascii="Arial Narrow" w:hAnsi="Arial Narrow"/>
              </w:rPr>
              <w:t>Supporting facts provided does not backup the key idea.</w:t>
            </w:r>
          </w:p>
        </w:tc>
        <w:tc>
          <w:tcPr>
            <w:tcW w:w="2408" w:type="dxa"/>
            <w:tcBorders>
              <w:top w:val="single" w:sz="4" w:space="0" w:color="auto"/>
              <w:left w:val="single" w:sz="4" w:space="0" w:color="auto"/>
              <w:bottom w:val="single" w:sz="4" w:space="0" w:color="auto"/>
            </w:tcBorders>
            <w:shd w:val="clear" w:color="auto" w:fill="auto"/>
            <w:vAlign w:val="center"/>
          </w:tcPr>
          <w:p w14:paraId="5C10DDB3" w14:textId="77777777" w:rsidR="008A5DED" w:rsidRPr="00EF2440" w:rsidRDefault="008A5DED" w:rsidP="00A11837">
            <w:pPr>
              <w:jc w:val="both"/>
              <w:rPr>
                <w:rFonts w:ascii="Arial Narrow" w:hAnsi="Arial Narrow"/>
              </w:rPr>
            </w:pPr>
            <w:r w:rsidRPr="00EF2440">
              <w:rPr>
                <w:rFonts w:ascii="Arial Narrow" w:hAnsi="Arial Narrow"/>
                <w:color w:val="000000"/>
              </w:rPr>
              <w:t>Most facts are wrong.</w:t>
            </w:r>
          </w:p>
        </w:tc>
      </w:tr>
      <w:tr w:rsidR="008A5DED" w:rsidRPr="00B728B6" w14:paraId="23886165" w14:textId="77777777" w:rsidTr="00A11837">
        <w:tc>
          <w:tcPr>
            <w:tcW w:w="1368" w:type="dxa"/>
            <w:shd w:val="clear" w:color="auto" w:fill="auto"/>
            <w:vAlign w:val="center"/>
          </w:tcPr>
          <w:p w14:paraId="7DE49C07" w14:textId="77777777" w:rsidR="008A5DED" w:rsidRPr="00374415" w:rsidRDefault="008A5DED" w:rsidP="00A11837">
            <w:pPr>
              <w:jc w:val="center"/>
              <w:rPr>
                <w:rFonts w:ascii="Arial Narrow" w:hAnsi="Arial Narrow"/>
                <w:b/>
              </w:rPr>
            </w:pPr>
            <w:r w:rsidRPr="00374415">
              <w:rPr>
                <w:rFonts w:ascii="Arial Narrow" w:hAnsi="Arial Narrow"/>
                <w:b/>
              </w:rPr>
              <w:t>Organization</w:t>
            </w:r>
          </w:p>
          <w:p w14:paraId="4642C51C" w14:textId="77777777" w:rsidR="008A5DED" w:rsidRPr="00374415" w:rsidRDefault="008A5DED" w:rsidP="00A11837">
            <w:pPr>
              <w:jc w:val="center"/>
              <w:rPr>
                <w:rFonts w:ascii="Arial Narrow" w:hAnsi="Arial Narrow"/>
                <w:b/>
              </w:rPr>
            </w:pPr>
            <w:r w:rsidRPr="00374415">
              <w:rPr>
                <w:rFonts w:ascii="Arial Narrow" w:hAnsi="Arial Narrow"/>
                <w:b/>
              </w:rPr>
              <w:t>10%</w:t>
            </w:r>
          </w:p>
        </w:tc>
        <w:tc>
          <w:tcPr>
            <w:tcW w:w="2407" w:type="dxa"/>
            <w:tcBorders>
              <w:top w:val="single" w:sz="4" w:space="0" w:color="auto"/>
              <w:bottom w:val="single" w:sz="4" w:space="0" w:color="auto"/>
              <w:right w:val="single" w:sz="4" w:space="0" w:color="auto"/>
            </w:tcBorders>
            <w:shd w:val="clear" w:color="auto" w:fill="auto"/>
            <w:vAlign w:val="center"/>
          </w:tcPr>
          <w:p w14:paraId="0A9093B9" w14:textId="77777777" w:rsidR="008A5DED" w:rsidRPr="00B728B6" w:rsidRDefault="008A5DED" w:rsidP="00A11837">
            <w:pPr>
              <w:jc w:val="both"/>
              <w:rPr>
                <w:rFonts w:ascii="Arial Narrow" w:hAnsi="Arial Narrow"/>
                <w:color w:val="000000"/>
              </w:rPr>
            </w:pPr>
            <w:r w:rsidRPr="00B728B6">
              <w:rPr>
                <w:rFonts w:ascii="Arial Narrow" w:hAnsi="Arial Narrow" w:cs="Arial"/>
                <w:color w:val="000000"/>
                <w:shd w:val="clear" w:color="auto" w:fill="FFFFFF"/>
              </w:rPr>
              <w:t>Presents information in logical, interesting sequence which the audience can follow.</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677FDDCC" w14:textId="77777777" w:rsidR="008A5DED" w:rsidRPr="00B728B6" w:rsidRDefault="008A5DED" w:rsidP="00A11837">
            <w:pPr>
              <w:jc w:val="both"/>
              <w:rPr>
                <w:rFonts w:ascii="Arial Narrow" w:hAnsi="Arial Narrow"/>
                <w:color w:val="000000"/>
              </w:rPr>
            </w:pPr>
            <w:r w:rsidRPr="00B728B6">
              <w:rPr>
                <w:rFonts w:ascii="Arial Narrow" w:hAnsi="Arial Narrow" w:cs="Arial"/>
                <w:color w:val="000000"/>
                <w:shd w:val="clear" w:color="auto" w:fill="FFFFFF"/>
              </w:rPr>
              <w:t>Presents information in logical sequence which the audience can follow.</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2F6CC0CA" w14:textId="77777777" w:rsidR="008A5DED" w:rsidRPr="00B728B6" w:rsidRDefault="008A5DED" w:rsidP="00A11837">
            <w:pPr>
              <w:jc w:val="both"/>
              <w:rPr>
                <w:rFonts w:ascii="Arial Narrow" w:hAnsi="Arial Narrow"/>
              </w:rPr>
            </w:pPr>
            <w:r w:rsidRPr="00B728B6">
              <w:rPr>
                <w:rFonts w:ascii="Arial Narrow" w:hAnsi="Arial Narrow" w:cs="Arial"/>
                <w:color w:val="000000"/>
                <w:shd w:val="clear" w:color="auto" w:fill="FFFFFF"/>
              </w:rPr>
              <w:t>Audience has difficulty following the project presentation.</w:t>
            </w:r>
          </w:p>
        </w:tc>
        <w:tc>
          <w:tcPr>
            <w:tcW w:w="2408" w:type="dxa"/>
            <w:tcBorders>
              <w:top w:val="single" w:sz="4" w:space="0" w:color="auto"/>
              <w:left w:val="single" w:sz="4" w:space="0" w:color="auto"/>
              <w:bottom w:val="single" w:sz="4" w:space="0" w:color="auto"/>
            </w:tcBorders>
            <w:shd w:val="clear" w:color="auto" w:fill="auto"/>
            <w:vAlign w:val="center"/>
          </w:tcPr>
          <w:p w14:paraId="7A2CCB83" w14:textId="77777777" w:rsidR="008A5DED" w:rsidRPr="00B728B6" w:rsidRDefault="008A5DED" w:rsidP="00A11837">
            <w:pPr>
              <w:jc w:val="both"/>
              <w:rPr>
                <w:rFonts w:ascii="Arial Narrow" w:hAnsi="Arial Narrow"/>
                <w:color w:val="000000"/>
              </w:rPr>
            </w:pPr>
            <w:r w:rsidRPr="00B728B6">
              <w:rPr>
                <w:rFonts w:ascii="Arial Narrow" w:hAnsi="Arial Narrow" w:cs="Arial"/>
                <w:color w:val="000000"/>
                <w:shd w:val="clear" w:color="auto" w:fill="FFFFFF"/>
              </w:rPr>
              <w:t>Audience cannot understand the project presentation because there is no sequence of information.</w:t>
            </w:r>
          </w:p>
        </w:tc>
      </w:tr>
      <w:tr w:rsidR="008A5DED" w:rsidRPr="001302DC" w14:paraId="1610EA9A" w14:textId="77777777" w:rsidTr="00A11837">
        <w:tc>
          <w:tcPr>
            <w:tcW w:w="1368" w:type="dxa"/>
            <w:shd w:val="clear" w:color="auto" w:fill="auto"/>
            <w:vAlign w:val="center"/>
          </w:tcPr>
          <w:p w14:paraId="420D1C75" w14:textId="77777777" w:rsidR="008A5DED" w:rsidRPr="00374415" w:rsidRDefault="008A5DED" w:rsidP="00A11837">
            <w:pPr>
              <w:jc w:val="center"/>
              <w:rPr>
                <w:rFonts w:ascii="Arial Narrow" w:hAnsi="Arial Narrow"/>
                <w:b/>
              </w:rPr>
            </w:pPr>
            <w:r w:rsidRPr="00374415">
              <w:rPr>
                <w:rFonts w:ascii="Arial Narrow" w:hAnsi="Arial Narrow"/>
                <w:b/>
              </w:rPr>
              <w:t>Mastery of Software Functionalities</w:t>
            </w:r>
          </w:p>
          <w:p w14:paraId="0C099A43" w14:textId="77777777" w:rsidR="008A5DED" w:rsidRPr="00374415" w:rsidRDefault="008A5DED" w:rsidP="00A11837">
            <w:pPr>
              <w:jc w:val="center"/>
              <w:rPr>
                <w:rFonts w:ascii="Arial Narrow" w:hAnsi="Arial Narrow"/>
              </w:rPr>
            </w:pPr>
            <w:r w:rsidRPr="00374415">
              <w:rPr>
                <w:rFonts w:ascii="Arial Narrow" w:hAnsi="Arial Narrow"/>
                <w:b/>
              </w:rPr>
              <w:t>40%</w:t>
            </w:r>
          </w:p>
        </w:tc>
        <w:tc>
          <w:tcPr>
            <w:tcW w:w="2407" w:type="dxa"/>
            <w:tcBorders>
              <w:top w:val="single" w:sz="4" w:space="0" w:color="auto"/>
              <w:bottom w:val="single" w:sz="4" w:space="0" w:color="auto"/>
              <w:right w:val="single" w:sz="4" w:space="0" w:color="auto"/>
            </w:tcBorders>
            <w:shd w:val="clear" w:color="auto" w:fill="auto"/>
            <w:vAlign w:val="center"/>
          </w:tcPr>
          <w:p w14:paraId="676FA313" w14:textId="77777777" w:rsidR="008A5DED" w:rsidRPr="001302DC" w:rsidRDefault="008A5DED" w:rsidP="00A11837">
            <w:pPr>
              <w:jc w:val="both"/>
              <w:rPr>
                <w:rFonts w:ascii="Arial Narrow" w:hAnsi="Arial Narrow"/>
              </w:rPr>
            </w:pPr>
            <w:r w:rsidRPr="001302DC">
              <w:rPr>
                <w:rFonts w:ascii="Arial Narrow" w:hAnsi="Arial Narrow"/>
              </w:rPr>
              <w:t>Has an exceptional understanding of the system and can easily answer questions about the content and processes used in the system.</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40D00C95" w14:textId="77777777" w:rsidR="008A5DED" w:rsidRPr="001302DC" w:rsidRDefault="008A5DED" w:rsidP="00A11837">
            <w:pPr>
              <w:jc w:val="both"/>
              <w:rPr>
                <w:rFonts w:ascii="Arial Narrow" w:hAnsi="Arial Narrow"/>
              </w:rPr>
            </w:pPr>
            <w:r w:rsidRPr="001302DC">
              <w:rPr>
                <w:rFonts w:ascii="Arial Narrow" w:hAnsi="Arial Narrow"/>
              </w:rPr>
              <w:t>Has a good understanding of the system and can easily answer questions about the content and processes used in the system.</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087F9390" w14:textId="77777777" w:rsidR="008A5DED" w:rsidRPr="001302DC" w:rsidRDefault="008A5DED" w:rsidP="00A11837">
            <w:pPr>
              <w:jc w:val="both"/>
              <w:rPr>
                <w:rFonts w:ascii="Arial Narrow" w:hAnsi="Arial Narrow"/>
              </w:rPr>
            </w:pPr>
            <w:r w:rsidRPr="001302DC">
              <w:rPr>
                <w:rFonts w:ascii="Arial Narrow" w:hAnsi="Arial Narrow"/>
              </w:rPr>
              <w:t>Has a fair understanding of the system and can easily answer most questions about the content and processes used in the system.</w:t>
            </w:r>
          </w:p>
        </w:tc>
        <w:tc>
          <w:tcPr>
            <w:tcW w:w="2408" w:type="dxa"/>
            <w:tcBorders>
              <w:top w:val="single" w:sz="4" w:space="0" w:color="auto"/>
              <w:left w:val="single" w:sz="4" w:space="0" w:color="auto"/>
              <w:bottom w:val="single" w:sz="4" w:space="0" w:color="auto"/>
            </w:tcBorders>
            <w:shd w:val="clear" w:color="auto" w:fill="auto"/>
            <w:vAlign w:val="center"/>
          </w:tcPr>
          <w:p w14:paraId="214CB037" w14:textId="77777777" w:rsidR="008A5DED" w:rsidRPr="001302DC" w:rsidRDefault="008A5DED" w:rsidP="00A11837">
            <w:pPr>
              <w:jc w:val="both"/>
              <w:rPr>
                <w:rFonts w:ascii="Arial Narrow" w:hAnsi="Arial Narrow"/>
              </w:rPr>
            </w:pPr>
            <w:r w:rsidRPr="001302DC">
              <w:rPr>
                <w:rFonts w:ascii="Arial Narrow" w:hAnsi="Arial Narrow"/>
              </w:rPr>
              <w:t>Does not appear to learn much from the project and cannot answer most questions about the content and the processes used in the system.</w:t>
            </w:r>
          </w:p>
        </w:tc>
      </w:tr>
      <w:tr w:rsidR="008A5DED" w:rsidRPr="007478B8" w14:paraId="1BDE2FA0" w14:textId="77777777" w:rsidTr="00A11837">
        <w:tc>
          <w:tcPr>
            <w:tcW w:w="1368" w:type="dxa"/>
            <w:shd w:val="clear" w:color="auto" w:fill="auto"/>
            <w:vAlign w:val="center"/>
          </w:tcPr>
          <w:p w14:paraId="2204C766" w14:textId="77777777" w:rsidR="008A5DED" w:rsidRPr="00374415" w:rsidRDefault="008A5DED" w:rsidP="00A11837">
            <w:pPr>
              <w:jc w:val="center"/>
              <w:rPr>
                <w:rFonts w:ascii="Arial Narrow" w:hAnsi="Arial Narrow"/>
                <w:b/>
              </w:rPr>
            </w:pPr>
            <w:r w:rsidRPr="00374415">
              <w:rPr>
                <w:rFonts w:ascii="Arial Narrow" w:hAnsi="Arial Narrow"/>
                <w:b/>
              </w:rPr>
              <w:t>Presentation</w:t>
            </w:r>
          </w:p>
          <w:p w14:paraId="2C626966" w14:textId="77777777" w:rsidR="008A5DED" w:rsidRPr="00374415" w:rsidRDefault="008A5DED" w:rsidP="00A11837">
            <w:pPr>
              <w:jc w:val="center"/>
              <w:rPr>
                <w:rFonts w:ascii="Arial Narrow" w:hAnsi="Arial Narrow"/>
                <w:b/>
              </w:rPr>
            </w:pPr>
            <w:r w:rsidRPr="00374415">
              <w:rPr>
                <w:rFonts w:ascii="Arial Narrow" w:hAnsi="Arial Narrow"/>
                <w:b/>
              </w:rPr>
              <w:t>10%</w:t>
            </w:r>
          </w:p>
        </w:tc>
        <w:tc>
          <w:tcPr>
            <w:tcW w:w="2407" w:type="dxa"/>
            <w:tcBorders>
              <w:top w:val="single" w:sz="4" w:space="0" w:color="auto"/>
              <w:bottom w:val="single" w:sz="4" w:space="0" w:color="auto"/>
              <w:right w:val="single" w:sz="4" w:space="0" w:color="auto"/>
            </w:tcBorders>
            <w:shd w:val="clear" w:color="auto" w:fill="auto"/>
            <w:vAlign w:val="center"/>
          </w:tcPr>
          <w:p w14:paraId="5672439F" w14:textId="77777777" w:rsidR="008A5DED" w:rsidRPr="00290372" w:rsidRDefault="008A5DED" w:rsidP="00A11837">
            <w:pPr>
              <w:jc w:val="both"/>
              <w:rPr>
                <w:rFonts w:ascii="Arial Narrow" w:hAnsi="Arial Narrow"/>
              </w:rPr>
            </w:pPr>
            <w:r w:rsidRPr="00ED62DB">
              <w:rPr>
                <w:rFonts w:ascii="Arial Narrow" w:hAnsi="Arial Narrow"/>
              </w:rPr>
              <w:t>Speaks clearly and distinctly all (95-100</w:t>
            </w:r>
            <w:r>
              <w:rPr>
                <w:rFonts w:ascii="Arial Narrow" w:hAnsi="Arial Narrow"/>
              </w:rPr>
              <w:t>%) the time,</w:t>
            </w:r>
            <w:r w:rsidRPr="00ED62DB">
              <w:rPr>
                <w:rFonts w:ascii="Arial Narrow" w:hAnsi="Arial Narrow"/>
              </w:rPr>
              <w:t xml:space="preserve"> mispronounces no words</w:t>
            </w:r>
            <w:r>
              <w:rPr>
                <w:rFonts w:ascii="Arial Narrow" w:hAnsi="Arial Narrow"/>
              </w:rPr>
              <w:t xml:space="preserve"> at all, and presents well without reading the slides, or looking at extra notes at all.</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7899153B" w14:textId="77777777" w:rsidR="008A5DED" w:rsidRPr="007478B8" w:rsidRDefault="008A5DED" w:rsidP="00A11837">
            <w:pPr>
              <w:jc w:val="both"/>
              <w:rPr>
                <w:rFonts w:ascii="Arial Narrow" w:hAnsi="Arial Narrow"/>
                <w:highlight w:val="yellow"/>
              </w:rPr>
            </w:pPr>
            <w:r w:rsidRPr="00ED62DB">
              <w:rPr>
                <w:rFonts w:ascii="Arial Narrow" w:hAnsi="Arial Narrow"/>
              </w:rPr>
              <w:t>Speaks clearly and distinctly all (95-100%)</w:t>
            </w:r>
            <w:r>
              <w:rPr>
                <w:rFonts w:ascii="Arial Narrow" w:hAnsi="Arial Narrow"/>
              </w:rPr>
              <w:t xml:space="preserve"> the time, but mispronounces few</w:t>
            </w:r>
            <w:r w:rsidRPr="00ED62DB">
              <w:rPr>
                <w:rFonts w:ascii="Arial Narrow" w:hAnsi="Arial Narrow"/>
              </w:rPr>
              <w:t xml:space="preserve"> </w:t>
            </w:r>
            <w:r>
              <w:rPr>
                <w:rFonts w:ascii="Arial Narrow" w:hAnsi="Arial Narrow"/>
              </w:rPr>
              <w:t xml:space="preserve">(1 – 5) </w:t>
            </w:r>
            <w:r w:rsidRPr="00ED62DB">
              <w:rPr>
                <w:rFonts w:ascii="Arial Narrow" w:hAnsi="Arial Narrow"/>
              </w:rPr>
              <w:t>word</w:t>
            </w:r>
            <w:r>
              <w:rPr>
                <w:rFonts w:ascii="Arial Narrow" w:hAnsi="Arial Narrow"/>
              </w:rPr>
              <w:t>s, and reads the slides or looks at extra notes 25% of the time.</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23D07CE9" w14:textId="77777777" w:rsidR="008A5DED" w:rsidRPr="007478B8" w:rsidRDefault="008A5DED" w:rsidP="00A11837">
            <w:pPr>
              <w:jc w:val="both"/>
              <w:rPr>
                <w:rFonts w:ascii="Arial Narrow" w:hAnsi="Arial Narrow"/>
                <w:highlight w:val="yellow"/>
              </w:rPr>
            </w:pPr>
            <w:r w:rsidRPr="00ED62DB">
              <w:rPr>
                <w:rFonts w:ascii="Arial Narrow" w:hAnsi="Arial Narrow"/>
              </w:rPr>
              <w:t>Speaks clearly and distinctly most (85-94%) of the time and mispronounces few (1 – 5) words</w:t>
            </w:r>
            <w:r>
              <w:rPr>
                <w:rFonts w:ascii="Arial Narrow" w:hAnsi="Arial Narrow"/>
              </w:rPr>
              <w:t>, and reads slides or looks at extra notes 50% of the time</w:t>
            </w:r>
            <w:r w:rsidRPr="00ED62DB">
              <w:rPr>
                <w:rFonts w:ascii="Arial Narrow" w:hAnsi="Arial Narrow"/>
              </w:rPr>
              <w:t>.</w:t>
            </w:r>
          </w:p>
        </w:tc>
        <w:tc>
          <w:tcPr>
            <w:tcW w:w="2408" w:type="dxa"/>
            <w:tcBorders>
              <w:top w:val="single" w:sz="4" w:space="0" w:color="auto"/>
              <w:left w:val="single" w:sz="4" w:space="0" w:color="auto"/>
              <w:bottom w:val="single" w:sz="4" w:space="0" w:color="auto"/>
            </w:tcBorders>
            <w:shd w:val="clear" w:color="auto" w:fill="auto"/>
            <w:vAlign w:val="center"/>
          </w:tcPr>
          <w:p w14:paraId="1054AF85" w14:textId="77777777" w:rsidR="008A5DED" w:rsidRPr="007478B8" w:rsidRDefault="008A5DED" w:rsidP="00A11837">
            <w:pPr>
              <w:jc w:val="both"/>
              <w:rPr>
                <w:rFonts w:ascii="Arial Narrow" w:hAnsi="Arial Narrow"/>
                <w:highlight w:val="yellow"/>
              </w:rPr>
            </w:pPr>
            <w:r w:rsidRPr="00102693">
              <w:rPr>
                <w:rFonts w:ascii="Arial Narrow" w:hAnsi="Arial Narrow"/>
              </w:rPr>
              <w:t xml:space="preserve">Often mumbles or cannot be understood or mispronounces a number </w:t>
            </w:r>
            <w:r>
              <w:rPr>
                <w:rFonts w:ascii="Arial Narrow" w:hAnsi="Arial Narrow"/>
              </w:rPr>
              <w:t xml:space="preserve">(more than 5) </w:t>
            </w:r>
            <w:r w:rsidRPr="00102693">
              <w:rPr>
                <w:rFonts w:ascii="Arial Narrow" w:hAnsi="Arial Narrow"/>
              </w:rPr>
              <w:t>of words</w:t>
            </w:r>
            <w:r>
              <w:rPr>
                <w:rFonts w:ascii="Arial Narrow" w:hAnsi="Arial Narrow"/>
              </w:rPr>
              <w:t xml:space="preserve"> and reads the slides or extra notes all the time.</w:t>
            </w:r>
          </w:p>
        </w:tc>
      </w:tr>
      <w:tr w:rsidR="008A5DED" w:rsidRPr="00263B7F" w14:paraId="744A5569" w14:textId="77777777" w:rsidTr="00A11837">
        <w:tc>
          <w:tcPr>
            <w:tcW w:w="1368" w:type="dxa"/>
            <w:shd w:val="clear" w:color="auto" w:fill="auto"/>
            <w:vAlign w:val="center"/>
          </w:tcPr>
          <w:p w14:paraId="35D5CA58" w14:textId="77777777" w:rsidR="008A5DED" w:rsidRPr="00374415" w:rsidRDefault="008A5DED" w:rsidP="00A11837">
            <w:pPr>
              <w:jc w:val="center"/>
              <w:rPr>
                <w:rFonts w:ascii="Arial Narrow" w:hAnsi="Arial Narrow"/>
                <w:b/>
              </w:rPr>
            </w:pPr>
          </w:p>
        </w:tc>
        <w:tc>
          <w:tcPr>
            <w:tcW w:w="2407" w:type="dxa"/>
            <w:tcBorders>
              <w:top w:val="single" w:sz="4" w:space="0" w:color="auto"/>
              <w:right w:val="single" w:sz="4" w:space="0" w:color="auto"/>
            </w:tcBorders>
            <w:shd w:val="clear" w:color="auto" w:fill="auto"/>
            <w:vAlign w:val="center"/>
          </w:tcPr>
          <w:p w14:paraId="65C054CE" w14:textId="77777777" w:rsidR="008A5DED" w:rsidRPr="00263B7F" w:rsidRDefault="008A5DED" w:rsidP="00A11837">
            <w:pPr>
              <w:jc w:val="both"/>
              <w:rPr>
                <w:rFonts w:ascii="Arial Narrow" w:hAnsi="Arial Narrow"/>
              </w:rPr>
            </w:pPr>
            <w:r w:rsidRPr="00263B7F">
              <w:rPr>
                <w:rFonts w:ascii="Arial Narrow" w:hAnsi="Arial Narrow"/>
              </w:rPr>
              <w:t>Business attire, very professional look.</w:t>
            </w:r>
          </w:p>
        </w:tc>
        <w:tc>
          <w:tcPr>
            <w:tcW w:w="2408" w:type="dxa"/>
            <w:tcBorders>
              <w:top w:val="single" w:sz="4" w:space="0" w:color="auto"/>
              <w:left w:val="single" w:sz="4" w:space="0" w:color="auto"/>
              <w:right w:val="single" w:sz="4" w:space="0" w:color="auto"/>
            </w:tcBorders>
            <w:shd w:val="clear" w:color="auto" w:fill="auto"/>
            <w:vAlign w:val="center"/>
          </w:tcPr>
          <w:p w14:paraId="1E823D94" w14:textId="77777777" w:rsidR="008A5DED" w:rsidRPr="00263B7F" w:rsidRDefault="008A5DED" w:rsidP="00A11837">
            <w:pPr>
              <w:jc w:val="both"/>
              <w:rPr>
                <w:rFonts w:ascii="Arial Narrow" w:hAnsi="Arial Narrow"/>
              </w:rPr>
            </w:pPr>
            <w:r w:rsidRPr="00263B7F">
              <w:rPr>
                <w:rFonts w:ascii="Arial Narrow" w:hAnsi="Arial Narrow"/>
              </w:rPr>
              <w:t>Casual business attire.</w:t>
            </w:r>
          </w:p>
        </w:tc>
        <w:tc>
          <w:tcPr>
            <w:tcW w:w="2407" w:type="dxa"/>
            <w:tcBorders>
              <w:top w:val="single" w:sz="4" w:space="0" w:color="auto"/>
              <w:left w:val="single" w:sz="4" w:space="0" w:color="auto"/>
              <w:right w:val="single" w:sz="4" w:space="0" w:color="auto"/>
            </w:tcBorders>
            <w:shd w:val="clear" w:color="auto" w:fill="auto"/>
            <w:vAlign w:val="center"/>
          </w:tcPr>
          <w:p w14:paraId="058108F9" w14:textId="77777777" w:rsidR="008A5DED" w:rsidRPr="00263B7F" w:rsidRDefault="008A5DED" w:rsidP="00A11837">
            <w:pPr>
              <w:jc w:val="both"/>
              <w:rPr>
                <w:rFonts w:ascii="Arial Narrow" w:hAnsi="Arial Narrow"/>
              </w:rPr>
            </w:pPr>
            <w:r w:rsidRPr="00263B7F">
              <w:rPr>
                <w:rFonts w:ascii="Arial Narrow" w:hAnsi="Arial Narrow"/>
              </w:rPr>
              <w:t>Casual business attire, but wore sneakers or seemed somewhat wrinkled.</w:t>
            </w:r>
          </w:p>
        </w:tc>
        <w:tc>
          <w:tcPr>
            <w:tcW w:w="2408" w:type="dxa"/>
            <w:tcBorders>
              <w:top w:val="single" w:sz="4" w:space="0" w:color="auto"/>
              <w:left w:val="single" w:sz="4" w:space="0" w:color="auto"/>
            </w:tcBorders>
            <w:shd w:val="clear" w:color="auto" w:fill="auto"/>
            <w:vAlign w:val="center"/>
          </w:tcPr>
          <w:p w14:paraId="4241E065" w14:textId="77777777" w:rsidR="008A5DED" w:rsidRPr="00263B7F" w:rsidRDefault="008A5DED" w:rsidP="00A11837">
            <w:pPr>
              <w:jc w:val="both"/>
              <w:rPr>
                <w:rFonts w:ascii="Arial Narrow" w:hAnsi="Arial Narrow"/>
              </w:rPr>
            </w:pPr>
            <w:r w:rsidRPr="00263B7F">
              <w:rPr>
                <w:rFonts w:ascii="Arial Narrow" w:hAnsi="Arial Narrow"/>
              </w:rPr>
              <w:t>General attire not appropriate for audience (jeans, t-shirt, shorts).</w:t>
            </w:r>
          </w:p>
        </w:tc>
      </w:tr>
    </w:tbl>
    <w:p w14:paraId="07BA2F52" w14:textId="77777777" w:rsidR="008A5DED" w:rsidRDefault="008A5DED" w:rsidP="003B124B">
      <w:pPr>
        <w:jc w:val="both"/>
        <w:rPr>
          <w:rFonts w:ascii="Arial Narrow" w:hAnsi="Arial Narrow" w:cs="Arial"/>
          <w:b/>
          <w:u w:val="single"/>
        </w:rPr>
      </w:pPr>
    </w:p>
    <w:tbl>
      <w:tblPr>
        <w:tblStyle w:val="TableGrid"/>
        <w:tblW w:w="10878" w:type="dxa"/>
        <w:jc w:val="center"/>
        <w:tblLayout w:type="fixed"/>
        <w:tblLook w:val="04A0" w:firstRow="1" w:lastRow="0" w:firstColumn="1" w:lastColumn="0" w:noHBand="0" w:noVBand="1"/>
      </w:tblPr>
      <w:tblGrid>
        <w:gridCol w:w="1398"/>
        <w:gridCol w:w="2160"/>
        <w:gridCol w:w="2160"/>
        <w:gridCol w:w="2160"/>
        <w:gridCol w:w="3000"/>
      </w:tblGrid>
      <w:tr w:rsidR="00C82504" w:rsidRPr="00723856" w14:paraId="0C257F05" w14:textId="77777777" w:rsidTr="008C7AF2">
        <w:trPr>
          <w:jc w:val="center"/>
        </w:trPr>
        <w:tc>
          <w:tcPr>
            <w:tcW w:w="10878" w:type="dxa"/>
            <w:gridSpan w:val="5"/>
            <w:tcBorders>
              <w:top w:val="single" w:sz="4" w:space="0" w:color="auto"/>
              <w:left w:val="single" w:sz="4" w:space="0" w:color="auto"/>
              <w:bottom w:val="single" w:sz="4" w:space="0" w:color="auto"/>
              <w:right w:val="single" w:sz="4" w:space="0" w:color="auto"/>
              <w:tl2br w:val="nil"/>
            </w:tcBorders>
            <w:shd w:val="clear" w:color="auto" w:fill="92D050"/>
            <w:tcMar>
              <w:left w:w="115" w:type="dxa"/>
              <w:right w:w="115" w:type="dxa"/>
            </w:tcMar>
            <w:vAlign w:val="center"/>
          </w:tcPr>
          <w:p w14:paraId="1165DEEA" w14:textId="77777777" w:rsidR="00C82504" w:rsidRPr="00723856" w:rsidRDefault="00C82504" w:rsidP="008C7AF2">
            <w:pPr>
              <w:jc w:val="center"/>
              <w:rPr>
                <w:rFonts w:ascii="Arial Narrow" w:hAnsi="Arial Narrow"/>
                <w:b/>
                <w:sz w:val="24"/>
                <w:szCs w:val="24"/>
              </w:rPr>
            </w:pPr>
            <w:r w:rsidRPr="00195337">
              <w:rPr>
                <w:rFonts w:ascii="Arial Narrow" w:hAnsi="Arial Narrow"/>
                <w:b/>
                <w:sz w:val="24"/>
                <w:szCs w:val="24"/>
              </w:rPr>
              <w:t>SKILLS BASED ACTIVITIES</w:t>
            </w:r>
          </w:p>
        </w:tc>
      </w:tr>
      <w:tr w:rsidR="00C82504" w14:paraId="6F87B1EC" w14:textId="77777777" w:rsidTr="008C7AF2">
        <w:trPr>
          <w:jc w:val="center"/>
        </w:trPr>
        <w:tc>
          <w:tcPr>
            <w:tcW w:w="1398" w:type="dxa"/>
            <w:vMerge w:val="restart"/>
            <w:tcBorders>
              <w:top w:val="single" w:sz="4" w:space="0" w:color="auto"/>
              <w:tl2br w:val="single" w:sz="4" w:space="0" w:color="auto"/>
            </w:tcBorders>
            <w:tcMar>
              <w:left w:w="115" w:type="dxa"/>
              <w:right w:w="115" w:type="dxa"/>
            </w:tcMar>
            <w:vAlign w:val="center"/>
          </w:tcPr>
          <w:p w14:paraId="15869C4A" w14:textId="77777777" w:rsidR="00C82504" w:rsidRDefault="00C82504" w:rsidP="008C7AF2">
            <w:pPr>
              <w:jc w:val="right"/>
              <w:rPr>
                <w:rFonts w:ascii="Arial Narrow" w:hAnsi="Arial Narrow"/>
                <w:sz w:val="20"/>
              </w:rPr>
            </w:pPr>
            <w:r>
              <w:rPr>
                <w:rFonts w:ascii="Arial Narrow" w:hAnsi="Arial Narrow"/>
                <w:sz w:val="20"/>
              </w:rPr>
              <w:t>Level</w:t>
            </w:r>
          </w:p>
          <w:p w14:paraId="68268292" w14:textId="77777777" w:rsidR="00C82504" w:rsidRDefault="00C82504" w:rsidP="008C7AF2">
            <w:pPr>
              <w:rPr>
                <w:rFonts w:ascii="Arial Narrow" w:hAnsi="Arial Narrow"/>
                <w:sz w:val="20"/>
              </w:rPr>
            </w:pPr>
            <w:r>
              <w:rPr>
                <w:rFonts w:ascii="Arial Narrow" w:hAnsi="Arial Narrow"/>
                <w:sz w:val="20"/>
              </w:rPr>
              <w:t>Criteria</w:t>
            </w:r>
          </w:p>
        </w:tc>
        <w:tc>
          <w:tcPr>
            <w:tcW w:w="2160" w:type="dxa"/>
            <w:tcBorders>
              <w:top w:val="single" w:sz="4" w:space="0" w:color="auto"/>
            </w:tcBorders>
            <w:tcMar>
              <w:left w:w="115" w:type="dxa"/>
              <w:right w:w="115" w:type="dxa"/>
            </w:tcMar>
          </w:tcPr>
          <w:p w14:paraId="286C0404" w14:textId="77777777" w:rsidR="00C82504" w:rsidRDefault="00C82504" w:rsidP="008C7AF2">
            <w:pPr>
              <w:jc w:val="center"/>
              <w:rPr>
                <w:rFonts w:ascii="Arial Narrow" w:hAnsi="Arial Narrow"/>
                <w:sz w:val="20"/>
              </w:rPr>
            </w:pPr>
            <w:r>
              <w:rPr>
                <w:rFonts w:ascii="Arial Narrow" w:hAnsi="Arial Narrow"/>
                <w:sz w:val="20"/>
              </w:rPr>
              <w:t>Outstanding</w:t>
            </w:r>
          </w:p>
        </w:tc>
        <w:tc>
          <w:tcPr>
            <w:tcW w:w="2160" w:type="dxa"/>
            <w:tcBorders>
              <w:top w:val="single" w:sz="4" w:space="0" w:color="auto"/>
            </w:tcBorders>
            <w:tcMar>
              <w:left w:w="115" w:type="dxa"/>
              <w:right w:w="115" w:type="dxa"/>
            </w:tcMar>
          </w:tcPr>
          <w:p w14:paraId="52E2D349" w14:textId="77777777" w:rsidR="00C82504" w:rsidRDefault="00C82504" w:rsidP="008C7AF2">
            <w:pPr>
              <w:jc w:val="center"/>
              <w:rPr>
                <w:rFonts w:ascii="Arial Narrow" w:hAnsi="Arial Narrow"/>
                <w:sz w:val="20"/>
              </w:rPr>
            </w:pPr>
            <w:r>
              <w:rPr>
                <w:rFonts w:ascii="Arial Narrow" w:hAnsi="Arial Narrow"/>
                <w:sz w:val="20"/>
              </w:rPr>
              <w:t>Competent</w:t>
            </w:r>
          </w:p>
        </w:tc>
        <w:tc>
          <w:tcPr>
            <w:tcW w:w="2160" w:type="dxa"/>
            <w:tcBorders>
              <w:top w:val="single" w:sz="4" w:space="0" w:color="auto"/>
            </w:tcBorders>
            <w:tcMar>
              <w:left w:w="115" w:type="dxa"/>
              <w:right w:w="115" w:type="dxa"/>
            </w:tcMar>
          </w:tcPr>
          <w:p w14:paraId="62D07C72" w14:textId="77777777" w:rsidR="00C82504" w:rsidRDefault="00C82504" w:rsidP="008C7AF2">
            <w:pPr>
              <w:jc w:val="center"/>
              <w:rPr>
                <w:rFonts w:ascii="Arial Narrow" w:hAnsi="Arial Narrow"/>
                <w:sz w:val="20"/>
              </w:rPr>
            </w:pPr>
            <w:r>
              <w:rPr>
                <w:rFonts w:ascii="Arial Narrow" w:hAnsi="Arial Narrow"/>
                <w:sz w:val="20"/>
              </w:rPr>
              <w:t>Marginal</w:t>
            </w:r>
          </w:p>
        </w:tc>
        <w:tc>
          <w:tcPr>
            <w:tcW w:w="3000" w:type="dxa"/>
            <w:tcBorders>
              <w:top w:val="single" w:sz="4" w:space="0" w:color="auto"/>
            </w:tcBorders>
            <w:tcMar>
              <w:left w:w="115" w:type="dxa"/>
              <w:right w:w="115" w:type="dxa"/>
            </w:tcMar>
          </w:tcPr>
          <w:p w14:paraId="734314F3" w14:textId="77777777" w:rsidR="00C82504" w:rsidRDefault="00C82504" w:rsidP="008C7AF2">
            <w:pPr>
              <w:jc w:val="center"/>
              <w:rPr>
                <w:rFonts w:ascii="Arial Narrow" w:hAnsi="Arial Narrow"/>
                <w:sz w:val="20"/>
              </w:rPr>
            </w:pPr>
            <w:r>
              <w:rPr>
                <w:rFonts w:ascii="Arial Narrow" w:hAnsi="Arial Narrow"/>
                <w:sz w:val="20"/>
              </w:rPr>
              <w:t>Not Acceptable</w:t>
            </w:r>
          </w:p>
        </w:tc>
      </w:tr>
      <w:tr w:rsidR="00C82504" w14:paraId="647FA3A3" w14:textId="77777777" w:rsidTr="008C7AF2">
        <w:trPr>
          <w:jc w:val="center"/>
        </w:trPr>
        <w:tc>
          <w:tcPr>
            <w:tcW w:w="1398" w:type="dxa"/>
            <w:vMerge/>
            <w:tcBorders>
              <w:tl2br w:val="single" w:sz="4" w:space="0" w:color="auto"/>
            </w:tcBorders>
            <w:tcMar>
              <w:left w:w="115" w:type="dxa"/>
              <w:right w:w="115" w:type="dxa"/>
            </w:tcMar>
          </w:tcPr>
          <w:p w14:paraId="43C1B07B" w14:textId="77777777" w:rsidR="00C82504" w:rsidRDefault="00C82504" w:rsidP="008C7AF2">
            <w:pPr>
              <w:jc w:val="both"/>
              <w:rPr>
                <w:rFonts w:ascii="Arial Narrow" w:hAnsi="Arial Narrow"/>
                <w:sz w:val="20"/>
              </w:rPr>
            </w:pPr>
          </w:p>
        </w:tc>
        <w:tc>
          <w:tcPr>
            <w:tcW w:w="2160" w:type="dxa"/>
            <w:tcMar>
              <w:left w:w="115" w:type="dxa"/>
              <w:right w:w="115" w:type="dxa"/>
            </w:tcMar>
          </w:tcPr>
          <w:p w14:paraId="789C415C" w14:textId="77777777" w:rsidR="00C82504" w:rsidRDefault="00C82504" w:rsidP="008C7AF2">
            <w:pPr>
              <w:jc w:val="center"/>
              <w:rPr>
                <w:rFonts w:ascii="Arial Narrow" w:hAnsi="Arial Narrow"/>
                <w:sz w:val="20"/>
              </w:rPr>
            </w:pPr>
            <w:r>
              <w:rPr>
                <w:rFonts w:ascii="Arial Narrow" w:hAnsi="Arial Narrow"/>
                <w:sz w:val="20"/>
              </w:rPr>
              <w:t>1.0</w:t>
            </w:r>
          </w:p>
        </w:tc>
        <w:tc>
          <w:tcPr>
            <w:tcW w:w="2160" w:type="dxa"/>
            <w:tcMar>
              <w:left w:w="115" w:type="dxa"/>
              <w:right w:w="115" w:type="dxa"/>
            </w:tcMar>
          </w:tcPr>
          <w:p w14:paraId="1D846F18" w14:textId="77777777" w:rsidR="00C82504" w:rsidRDefault="00C82504" w:rsidP="008C7AF2">
            <w:pPr>
              <w:jc w:val="center"/>
              <w:rPr>
                <w:rFonts w:ascii="Arial Narrow" w:hAnsi="Arial Narrow"/>
                <w:sz w:val="20"/>
              </w:rPr>
            </w:pPr>
            <w:r>
              <w:rPr>
                <w:rFonts w:ascii="Arial Narrow" w:hAnsi="Arial Narrow"/>
                <w:sz w:val="20"/>
              </w:rPr>
              <w:t>2.0</w:t>
            </w:r>
          </w:p>
        </w:tc>
        <w:tc>
          <w:tcPr>
            <w:tcW w:w="2160" w:type="dxa"/>
            <w:tcMar>
              <w:left w:w="115" w:type="dxa"/>
              <w:right w:w="115" w:type="dxa"/>
            </w:tcMar>
          </w:tcPr>
          <w:p w14:paraId="7CA6AB2E" w14:textId="77777777" w:rsidR="00C82504" w:rsidRDefault="00C82504" w:rsidP="008C7AF2">
            <w:pPr>
              <w:jc w:val="center"/>
              <w:rPr>
                <w:rFonts w:ascii="Arial Narrow" w:hAnsi="Arial Narrow"/>
                <w:sz w:val="20"/>
              </w:rPr>
            </w:pPr>
            <w:r>
              <w:rPr>
                <w:rFonts w:ascii="Arial Narrow" w:hAnsi="Arial Narrow"/>
                <w:sz w:val="20"/>
              </w:rPr>
              <w:t>3.0</w:t>
            </w:r>
          </w:p>
        </w:tc>
        <w:tc>
          <w:tcPr>
            <w:tcW w:w="3000" w:type="dxa"/>
            <w:tcMar>
              <w:left w:w="115" w:type="dxa"/>
              <w:right w:w="115" w:type="dxa"/>
            </w:tcMar>
          </w:tcPr>
          <w:p w14:paraId="2101FE25" w14:textId="77777777" w:rsidR="00C82504" w:rsidRDefault="00C82504" w:rsidP="008C7AF2">
            <w:pPr>
              <w:jc w:val="center"/>
              <w:rPr>
                <w:rFonts w:ascii="Arial Narrow" w:hAnsi="Arial Narrow"/>
                <w:sz w:val="20"/>
              </w:rPr>
            </w:pPr>
            <w:r>
              <w:rPr>
                <w:rFonts w:ascii="Arial Narrow" w:hAnsi="Arial Narrow"/>
                <w:sz w:val="20"/>
              </w:rPr>
              <w:t>5.0</w:t>
            </w:r>
          </w:p>
        </w:tc>
      </w:tr>
      <w:tr w:rsidR="00C82504" w14:paraId="0998B287" w14:textId="77777777" w:rsidTr="008C7AF2">
        <w:trPr>
          <w:jc w:val="center"/>
        </w:trPr>
        <w:tc>
          <w:tcPr>
            <w:tcW w:w="1398" w:type="dxa"/>
            <w:tcMar>
              <w:left w:w="115" w:type="dxa"/>
              <w:right w:w="115" w:type="dxa"/>
            </w:tcMar>
            <w:vAlign w:val="center"/>
          </w:tcPr>
          <w:p w14:paraId="0FB58806" w14:textId="77777777" w:rsidR="00C82504" w:rsidRDefault="00C82504" w:rsidP="008C7AF2">
            <w:pPr>
              <w:rPr>
                <w:rFonts w:ascii="Arial Narrow" w:hAnsi="Arial Narrow"/>
                <w:sz w:val="20"/>
              </w:rPr>
            </w:pPr>
            <w:r>
              <w:rPr>
                <w:rFonts w:ascii="Arial Narrow" w:hAnsi="Arial Narrow"/>
                <w:sz w:val="20"/>
              </w:rPr>
              <w:t>Configuration of Devices and Results Obtained</w:t>
            </w:r>
          </w:p>
        </w:tc>
        <w:tc>
          <w:tcPr>
            <w:tcW w:w="2160" w:type="dxa"/>
            <w:tcMar>
              <w:left w:w="115" w:type="dxa"/>
              <w:right w:w="115" w:type="dxa"/>
            </w:tcMar>
          </w:tcPr>
          <w:p w14:paraId="422FFF8F" w14:textId="77777777" w:rsidR="00C82504" w:rsidRDefault="00C82504" w:rsidP="008C7AF2">
            <w:pPr>
              <w:rPr>
                <w:rFonts w:ascii="Arial Narrow" w:hAnsi="Arial Narrow"/>
                <w:sz w:val="20"/>
              </w:rPr>
            </w:pPr>
            <w:r>
              <w:rPr>
                <w:rFonts w:ascii="Arial Narrow" w:hAnsi="Arial Narrow"/>
                <w:sz w:val="20"/>
              </w:rPr>
              <w:t>The solution to the network problem is more appropriate based on the configurations set to the devices, and the overall results are accurate and consistent.</w:t>
            </w:r>
          </w:p>
        </w:tc>
        <w:tc>
          <w:tcPr>
            <w:tcW w:w="2160" w:type="dxa"/>
            <w:tcMar>
              <w:left w:w="115" w:type="dxa"/>
              <w:right w:w="115" w:type="dxa"/>
            </w:tcMar>
          </w:tcPr>
          <w:p w14:paraId="466BDF53" w14:textId="77777777" w:rsidR="00C82504" w:rsidRDefault="00C82504" w:rsidP="008C7AF2">
            <w:pPr>
              <w:rPr>
                <w:rFonts w:ascii="Arial Narrow" w:hAnsi="Arial Narrow"/>
                <w:sz w:val="20"/>
              </w:rPr>
            </w:pPr>
            <w:r>
              <w:rPr>
                <w:rFonts w:ascii="Arial Narrow" w:hAnsi="Arial Narrow"/>
                <w:sz w:val="20"/>
              </w:rPr>
              <w:t>The solution to the network problem is appropriate based on the configurations set to all devices, and most of the overall results contains minimal errors and issues.</w:t>
            </w:r>
          </w:p>
        </w:tc>
        <w:tc>
          <w:tcPr>
            <w:tcW w:w="2160" w:type="dxa"/>
            <w:tcMar>
              <w:left w:w="115" w:type="dxa"/>
              <w:right w:w="115" w:type="dxa"/>
            </w:tcMar>
          </w:tcPr>
          <w:p w14:paraId="33634CD8" w14:textId="77777777" w:rsidR="00C82504" w:rsidRDefault="00C82504" w:rsidP="008C7AF2">
            <w:pPr>
              <w:rPr>
                <w:rFonts w:ascii="Arial Narrow" w:hAnsi="Arial Narrow"/>
                <w:sz w:val="20"/>
              </w:rPr>
            </w:pPr>
            <w:r>
              <w:rPr>
                <w:rFonts w:ascii="Arial Narrow" w:hAnsi="Arial Narrow"/>
                <w:sz w:val="20"/>
              </w:rPr>
              <w:t>The solution to the network problem is appropriate based on the configurations set to all devices but the overall results are contains major errors and issues.</w:t>
            </w:r>
          </w:p>
        </w:tc>
        <w:tc>
          <w:tcPr>
            <w:tcW w:w="3000" w:type="dxa"/>
            <w:tcMar>
              <w:left w:w="115" w:type="dxa"/>
              <w:right w:w="115" w:type="dxa"/>
            </w:tcMar>
          </w:tcPr>
          <w:p w14:paraId="0387BE35" w14:textId="77777777" w:rsidR="00C82504" w:rsidRDefault="00C82504" w:rsidP="008C7AF2">
            <w:pPr>
              <w:rPr>
                <w:rFonts w:ascii="Arial Narrow" w:hAnsi="Arial Narrow"/>
                <w:sz w:val="20"/>
              </w:rPr>
            </w:pPr>
            <w:r>
              <w:rPr>
                <w:rFonts w:ascii="Arial Narrow" w:hAnsi="Arial Narrow"/>
                <w:sz w:val="20"/>
              </w:rPr>
              <w:t>The solution may be not be appropriate based on the configurations set but the overall results are erroneous.</w:t>
            </w:r>
          </w:p>
        </w:tc>
      </w:tr>
      <w:tr w:rsidR="00C82504" w14:paraId="5E08B492" w14:textId="77777777" w:rsidTr="008C7AF2">
        <w:trPr>
          <w:jc w:val="center"/>
        </w:trPr>
        <w:tc>
          <w:tcPr>
            <w:tcW w:w="1398" w:type="dxa"/>
            <w:tcMar>
              <w:left w:w="115" w:type="dxa"/>
              <w:right w:w="115" w:type="dxa"/>
            </w:tcMar>
            <w:vAlign w:val="center"/>
          </w:tcPr>
          <w:p w14:paraId="42058C28" w14:textId="77777777" w:rsidR="00C82504" w:rsidRDefault="00C82504" w:rsidP="008C7AF2">
            <w:pPr>
              <w:rPr>
                <w:rFonts w:ascii="Arial Narrow" w:hAnsi="Arial Narrow"/>
                <w:sz w:val="20"/>
              </w:rPr>
            </w:pPr>
            <w:r>
              <w:rPr>
                <w:rFonts w:ascii="Arial Narrow" w:hAnsi="Arial Narrow"/>
                <w:sz w:val="20"/>
              </w:rPr>
              <w:t>Network Simulation and/or Implementation</w:t>
            </w:r>
          </w:p>
        </w:tc>
        <w:tc>
          <w:tcPr>
            <w:tcW w:w="2160" w:type="dxa"/>
            <w:tcMar>
              <w:left w:w="115" w:type="dxa"/>
              <w:right w:w="115" w:type="dxa"/>
            </w:tcMar>
          </w:tcPr>
          <w:p w14:paraId="69DEAD53" w14:textId="77777777" w:rsidR="00C82504" w:rsidRDefault="00C82504" w:rsidP="008C7AF2">
            <w:pPr>
              <w:rPr>
                <w:rFonts w:ascii="Arial Narrow" w:hAnsi="Arial Narrow"/>
                <w:sz w:val="20"/>
              </w:rPr>
            </w:pPr>
            <w:r>
              <w:rPr>
                <w:rFonts w:ascii="Arial Narrow" w:hAnsi="Arial Narrow"/>
                <w:sz w:val="20"/>
              </w:rPr>
              <w:t>The simulated network and/or implemented networks are working without any issues.</w:t>
            </w:r>
          </w:p>
        </w:tc>
        <w:tc>
          <w:tcPr>
            <w:tcW w:w="2160" w:type="dxa"/>
            <w:tcMar>
              <w:left w:w="115" w:type="dxa"/>
              <w:right w:w="115" w:type="dxa"/>
            </w:tcMar>
          </w:tcPr>
          <w:p w14:paraId="1EAC3E58" w14:textId="77777777" w:rsidR="00C82504" w:rsidRDefault="00C82504" w:rsidP="008C7AF2">
            <w:pPr>
              <w:rPr>
                <w:rFonts w:ascii="Arial Narrow" w:hAnsi="Arial Narrow"/>
                <w:sz w:val="20"/>
              </w:rPr>
            </w:pPr>
            <w:r>
              <w:rPr>
                <w:rFonts w:ascii="Arial Narrow" w:hAnsi="Arial Narrow"/>
                <w:sz w:val="20"/>
              </w:rPr>
              <w:t>The simulated network and/or implemented network are working but with minimal issues.</w:t>
            </w:r>
          </w:p>
        </w:tc>
        <w:tc>
          <w:tcPr>
            <w:tcW w:w="2160" w:type="dxa"/>
            <w:tcMar>
              <w:left w:w="115" w:type="dxa"/>
              <w:right w:w="115" w:type="dxa"/>
            </w:tcMar>
          </w:tcPr>
          <w:p w14:paraId="50E06CBE" w14:textId="77777777" w:rsidR="00C82504" w:rsidRDefault="00C82504" w:rsidP="008C7AF2">
            <w:pPr>
              <w:rPr>
                <w:rFonts w:ascii="Arial Narrow" w:hAnsi="Arial Narrow"/>
                <w:sz w:val="20"/>
              </w:rPr>
            </w:pPr>
            <w:r>
              <w:rPr>
                <w:rFonts w:ascii="Arial Narrow" w:hAnsi="Arial Narrow"/>
                <w:sz w:val="20"/>
              </w:rPr>
              <w:t>The simulated network and/or implemented networks are working with major issues.</w:t>
            </w:r>
          </w:p>
        </w:tc>
        <w:tc>
          <w:tcPr>
            <w:tcW w:w="3000" w:type="dxa"/>
            <w:tcMar>
              <w:left w:w="115" w:type="dxa"/>
              <w:right w:w="115" w:type="dxa"/>
            </w:tcMar>
          </w:tcPr>
          <w:p w14:paraId="4CB88665" w14:textId="77777777" w:rsidR="00C82504" w:rsidRDefault="00C82504" w:rsidP="008C7AF2">
            <w:pPr>
              <w:rPr>
                <w:rFonts w:ascii="Arial Narrow" w:hAnsi="Arial Narrow"/>
                <w:sz w:val="20"/>
              </w:rPr>
            </w:pPr>
            <w:r>
              <w:rPr>
                <w:rFonts w:ascii="Arial Narrow" w:hAnsi="Arial Narrow"/>
                <w:sz w:val="20"/>
              </w:rPr>
              <w:t>The simulated network and/or implemented network is not working.</w:t>
            </w:r>
          </w:p>
        </w:tc>
      </w:tr>
    </w:tbl>
    <w:p w14:paraId="732FD9E5" w14:textId="77777777" w:rsidR="0092526F" w:rsidRDefault="0092526F" w:rsidP="003B124B">
      <w:pPr>
        <w:jc w:val="both"/>
        <w:rPr>
          <w:rFonts w:ascii="Arial Narrow" w:hAnsi="Arial Narrow" w:cs="Arial"/>
          <w:b/>
          <w:u w:val="single"/>
        </w:rPr>
      </w:pPr>
    </w:p>
    <w:tbl>
      <w:tblPr>
        <w:tblStyle w:val="TableGrid"/>
        <w:tblW w:w="5000" w:type="pct"/>
        <w:jc w:val="center"/>
        <w:tblLook w:val="04A0" w:firstRow="1" w:lastRow="0" w:firstColumn="1" w:lastColumn="0" w:noHBand="0" w:noVBand="1"/>
      </w:tblPr>
      <w:tblGrid>
        <w:gridCol w:w="1561"/>
        <w:gridCol w:w="2243"/>
        <w:gridCol w:w="2244"/>
        <w:gridCol w:w="2244"/>
        <w:gridCol w:w="2738"/>
      </w:tblGrid>
      <w:tr w:rsidR="00C75DF5" w:rsidRPr="00723856" w14:paraId="78A6DA93" w14:textId="77777777" w:rsidTr="00C75DF5">
        <w:trPr>
          <w:jc w:val="center"/>
        </w:trPr>
        <w:tc>
          <w:tcPr>
            <w:tcW w:w="5000" w:type="pct"/>
            <w:gridSpan w:val="5"/>
            <w:tcBorders>
              <w:top w:val="single" w:sz="4" w:space="0" w:color="auto"/>
              <w:left w:val="single" w:sz="4" w:space="0" w:color="auto"/>
              <w:bottom w:val="single" w:sz="4" w:space="0" w:color="auto"/>
              <w:right w:val="single" w:sz="4" w:space="0" w:color="auto"/>
              <w:tl2br w:val="nil"/>
            </w:tcBorders>
            <w:shd w:val="clear" w:color="auto" w:fill="92D050"/>
            <w:tcMar>
              <w:left w:w="115" w:type="dxa"/>
              <w:right w:w="115" w:type="dxa"/>
            </w:tcMar>
            <w:vAlign w:val="center"/>
          </w:tcPr>
          <w:p w14:paraId="09616686" w14:textId="13F2821B" w:rsidR="00C75DF5" w:rsidRPr="00723856" w:rsidRDefault="00C75DF5" w:rsidP="008C7AF2">
            <w:pPr>
              <w:jc w:val="center"/>
              <w:rPr>
                <w:rFonts w:ascii="Arial Narrow" w:hAnsi="Arial Narrow"/>
                <w:b/>
                <w:sz w:val="24"/>
                <w:szCs w:val="24"/>
              </w:rPr>
            </w:pPr>
            <w:r w:rsidRPr="00C75DF5">
              <w:rPr>
                <w:rFonts w:ascii="Arial Narrow" w:hAnsi="Arial Narrow"/>
                <w:b/>
                <w:sz w:val="24"/>
                <w:szCs w:val="24"/>
              </w:rPr>
              <w:t>PROGRAMMING RUBRIC</w:t>
            </w:r>
            <w:r>
              <w:rPr>
                <w:rFonts w:ascii="Arial Narrow" w:hAnsi="Arial Narrow"/>
                <w:b/>
                <w:sz w:val="24"/>
                <w:szCs w:val="24"/>
              </w:rPr>
              <w:t xml:space="preserve"> (Project)</w:t>
            </w:r>
          </w:p>
        </w:tc>
      </w:tr>
      <w:tr w:rsidR="00C75DF5" w14:paraId="6D66194D" w14:textId="77777777" w:rsidTr="00C75DF5">
        <w:trPr>
          <w:jc w:val="center"/>
        </w:trPr>
        <w:tc>
          <w:tcPr>
            <w:tcW w:w="708" w:type="pct"/>
            <w:vMerge w:val="restart"/>
            <w:tcBorders>
              <w:top w:val="single" w:sz="4" w:space="0" w:color="auto"/>
              <w:left w:val="single" w:sz="4" w:space="0" w:color="auto"/>
              <w:bottom w:val="single" w:sz="4" w:space="0" w:color="auto"/>
              <w:right w:val="single" w:sz="4" w:space="0" w:color="auto"/>
              <w:tl2br w:val="single" w:sz="4" w:space="0" w:color="auto"/>
            </w:tcBorders>
            <w:tcMar>
              <w:top w:w="0" w:type="dxa"/>
              <w:left w:w="115" w:type="dxa"/>
              <w:bottom w:w="0" w:type="dxa"/>
              <w:right w:w="115" w:type="dxa"/>
            </w:tcMar>
            <w:vAlign w:val="center"/>
            <w:hideMark/>
          </w:tcPr>
          <w:p w14:paraId="61F049DA" w14:textId="77777777" w:rsidR="00C75DF5" w:rsidRDefault="00C75DF5">
            <w:pPr>
              <w:pStyle w:val="NoSpacing"/>
              <w:rPr>
                <w:rFonts w:ascii="Arial Narrow" w:hAnsi="Arial Narrow"/>
                <w:sz w:val="20"/>
                <w:szCs w:val="20"/>
              </w:rPr>
            </w:pPr>
            <w:r>
              <w:rPr>
                <w:rFonts w:ascii="Arial Narrow" w:hAnsi="Arial Narrow"/>
                <w:sz w:val="20"/>
                <w:szCs w:val="20"/>
              </w:rPr>
              <w:t xml:space="preserve">                   Level</w:t>
            </w:r>
          </w:p>
          <w:p w14:paraId="5A4E1D84" w14:textId="77777777" w:rsidR="00C75DF5" w:rsidRDefault="00C75DF5">
            <w:pPr>
              <w:pStyle w:val="NoSpacing"/>
              <w:rPr>
                <w:rFonts w:ascii="Arial Narrow" w:hAnsi="Arial Narrow"/>
                <w:sz w:val="20"/>
                <w:szCs w:val="20"/>
              </w:rPr>
            </w:pPr>
            <w:r>
              <w:rPr>
                <w:rFonts w:ascii="Arial Narrow" w:hAnsi="Arial Narrow"/>
                <w:sz w:val="20"/>
                <w:szCs w:val="20"/>
              </w:rPr>
              <w:t>Criteria</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1CF2B52" w14:textId="77777777" w:rsidR="00C75DF5" w:rsidRDefault="00C75DF5">
            <w:pPr>
              <w:pStyle w:val="NoSpacing"/>
              <w:jc w:val="center"/>
              <w:rPr>
                <w:rFonts w:ascii="Arial Narrow" w:hAnsi="Arial Narrow"/>
                <w:sz w:val="20"/>
                <w:szCs w:val="20"/>
              </w:rPr>
            </w:pPr>
            <w:r>
              <w:rPr>
                <w:rFonts w:ascii="Arial Narrow" w:hAnsi="Arial Narrow"/>
                <w:sz w:val="20"/>
                <w:szCs w:val="20"/>
              </w:rPr>
              <w:t>Outstanding</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BD9E84" w14:textId="77777777" w:rsidR="00C75DF5" w:rsidRDefault="00C75DF5">
            <w:pPr>
              <w:pStyle w:val="NoSpacing"/>
              <w:jc w:val="center"/>
              <w:rPr>
                <w:rFonts w:ascii="Arial Narrow" w:hAnsi="Arial Narrow"/>
                <w:sz w:val="20"/>
                <w:szCs w:val="20"/>
              </w:rPr>
            </w:pPr>
            <w:r>
              <w:rPr>
                <w:rFonts w:ascii="Arial Narrow" w:hAnsi="Arial Narrow"/>
                <w:sz w:val="20"/>
                <w:szCs w:val="20"/>
              </w:rPr>
              <w:t>Competent</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76EA80" w14:textId="77777777" w:rsidR="00C75DF5" w:rsidRDefault="00C75DF5">
            <w:pPr>
              <w:pStyle w:val="NoSpacing"/>
              <w:jc w:val="center"/>
              <w:rPr>
                <w:rFonts w:ascii="Arial Narrow" w:hAnsi="Arial Narrow"/>
                <w:sz w:val="20"/>
                <w:szCs w:val="20"/>
              </w:rPr>
            </w:pPr>
            <w:r>
              <w:rPr>
                <w:rFonts w:ascii="Arial Narrow" w:hAnsi="Arial Narrow"/>
                <w:sz w:val="20"/>
                <w:szCs w:val="20"/>
              </w:rPr>
              <w:t>Marginal</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90EF1FC" w14:textId="77777777" w:rsidR="00C75DF5" w:rsidRDefault="00C75DF5">
            <w:pPr>
              <w:pStyle w:val="NoSpacing"/>
              <w:jc w:val="center"/>
              <w:rPr>
                <w:rFonts w:ascii="Arial Narrow" w:hAnsi="Arial Narrow"/>
                <w:sz w:val="20"/>
                <w:szCs w:val="20"/>
              </w:rPr>
            </w:pPr>
            <w:r>
              <w:rPr>
                <w:rFonts w:ascii="Arial Narrow" w:hAnsi="Arial Narrow"/>
                <w:sz w:val="20"/>
                <w:szCs w:val="20"/>
              </w:rPr>
              <w:t>Not Acceptable</w:t>
            </w:r>
          </w:p>
        </w:tc>
      </w:tr>
      <w:tr w:rsidR="00C75DF5" w14:paraId="43F8EE8D" w14:textId="77777777" w:rsidTr="00C75DF5">
        <w:trPr>
          <w:jc w:val="center"/>
        </w:trPr>
        <w:tc>
          <w:tcPr>
            <w:tcW w:w="708" w:type="pct"/>
            <w:vMerge/>
            <w:tcBorders>
              <w:top w:val="single" w:sz="4" w:space="0" w:color="auto"/>
              <w:left w:val="single" w:sz="4" w:space="0" w:color="auto"/>
              <w:bottom w:val="single" w:sz="4" w:space="0" w:color="auto"/>
              <w:right w:val="single" w:sz="4" w:space="0" w:color="auto"/>
            </w:tcBorders>
            <w:vAlign w:val="center"/>
            <w:hideMark/>
          </w:tcPr>
          <w:p w14:paraId="00E58721" w14:textId="77777777" w:rsidR="00C75DF5" w:rsidRDefault="00C75DF5">
            <w:pPr>
              <w:rPr>
                <w:rFonts w:ascii="Arial Narrow" w:hAnsi="Arial Narrow" w:cs="Times New Roman"/>
                <w:sz w:val="20"/>
                <w:szCs w:val="20"/>
                <w:lang w:eastAsia="en-PH"/>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7D9C8A" w14:textId="77777777" w:rsidR="00C75DF5" w:rsidRDefault="00C75DF5">
            <w:pPr>
              <w:pStyle w:val="NoSpacing"/>
              <w:jc w:val="center"/>
              <w:rPr>
                <w:rFonts w:ascii="Arial Narrow" w:hAnsi="Arial Narrow"/>
                <w:sz w:val="20"/>
                <w:szCs w:val="20"/>
              </w:rPr>
            </w:pPr>
            <w:r>
              <w:rPr>
                <w:rFonts w:ascii="Arial Narrow" w:hAnsi="Arial Narrow"/>
                <w:sz w:val="20"/>
                <w:szCs w:val="20"/>
              </w:rPr>
              <w:t>1.0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DEAF94D" w14:textId="77777777" w:rsidR="00C75DF5" w:rsidRDefault="00C75DF5">
            <w:pPr>
              <w:pStyle w:val="NoSpacing"/>
              <w:jc w:val="center"/>
              <w:rPr>
                <w:rFonts w:ascii="Arial Narrow" w:hAnsi="Arial Narrow"/>
                <w:sz w:val="20"/>
                <w:szCs w:val="20"/>
              </w:rPr>
            </w:pPr>
            <w:r>
              <w:rPr>
                <w:rFonts w:ascii="Arial Narrow" w:hAnsi="Arial Narrow"/>
                <w:sz w:val="20"/>
                <w:szCs w:val="20"/>
              </w:rPr>
              <w:t>2.0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A6AF9E3" w14:textId="77777777" w:rsidR="00C75DF5" w:rsidRDefault="00C75DF5">
            <w:pPr>
              <w:pStyle w:val="NoSpacing"/>
              <w:jc w:val="center"/>
              <w:rPr>
                <w:rFonts w:ascii="Arial Narrow" w:hAnsi="Arial Narrow"/>
                <w:sz w:val="20"/>
                <w:szCs w:val="20"/>
              </w:rPr>
            </w:pPr>
            <w:r>
              <w:rPr>
                <w:rFonts w:ascii="Arial Narrow" w:hAnsi="Arial Narrow"/>
                <w:sz w:val="20"/>
                <w:szCs w:val="20"/>
              </w:rPr>
              <w:t>3.0</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501752C" w14:textId="77777777" w:rsidR="00C75DF5" w:rsidRDefault="00C75DF5">
            <w:pPr>
              <w:pStyle w:val="NoSpacing"/>
              <w:jc w:val="center"/>
              <w:rPr>
                <w:rFonts w:ascii="Arial Narrow" w:hAnsi="Arial Narrow"/>
                <w:sz w:val="20"/>
                <w:szCs w:val="20"/>
              </w:rPr>
            </w:pPr>
            <w:r>
              <w:rPr>
                <w:rFonts w:ascii="Arial Narrow" w:hAnsi="Arial Narrow"/>
                <w:sz w:val="20"/>
                <w:szCs w:val="20"/>
              </w:rPr>
              <w:t>5.0</w:t>
            </w:r>
          </w:p>
        </w:tc>
      </w:tr>
      <w:tr w:rsidR="00C75DF5" w14:paraId="3B3D867A"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E481B2" w14:textId="77777777" w:rsidR="00C75DF5" w:rsidRDefault="00C75DF5" w:rsidP="00C75DF5">
            <w:pPr>
              <w:pStyle w:val="NoSpacing"/>
              <w:rPr>
                <w:rFonts w:ascii="Arial Narrow" w:hAnsi="Arial Narrow"/>
                <w:sz w:val="20"/>
                <w:szCs w:val="20"/>
              </w:rPr>
            </w:pPr>
            <w:r>
              <w:rPr>
                <w:rFonts w:ascii="Arial Narrow" w:hAnsi="Arial Narrow"/>
                <w:sz w:val="20"/>
                <w:szCs w:val="20"/>
              </w:rPr>
              <w:t>Specifications</w:t>
            </w:r>
          </w:p>
          <w:p w14:paraId="3C5067C6" w14:textId="77777777" w:rsidR="00C75DF5" w:rsidRDefault="00C75DF5" w:rsidP="00C75DF5">
            <w:pPr>
              <w:pStyle w:val="NoSpacing"/>
              <w:rPr>
                <w:rFonts w:ascii="Arial Narrow" w:hAnsi="Arial Narrow"/>
                <w:sz w:val="20"/>
                <w:szCs w:val="20"/>
              </w:rPr>
            </w:pPr>
            <w:r>
              <w:rPr>
                <w:rFonts w:ascii="Arial Narrow" w:hAnsi="Arial Narrow"/>
                <w:sz w:val="20"/>
                <w:szCs w:val="20"/>
              </w:rPr>
              <w:t>(40%)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3A9F629" w14:textId="77777777" w:rsidR="00C75DF5" w:rsidRDefault="00C75DF5">
            <w:pPr>
              <w:pStyle w:val="NoSpacing"/>
              <w:rPr>
                <w:rFonts w:ascii="Arial Narrow" w:hAnsi="Arial Narrow"/>
                <w:sz w:val="20"/>
                <w:szCs w:val="20"/>
              </w:rPr>
            </w:pPr>
            <w:r>
              <w:rPr>
                <w:rFonts w:ascii="Arial Narrow" w:hAnsi="Arial Narrow"/>
                <w:sz w:val="20"/>
                <w:szCs w:val="20"/>
              </w:rPr>
              <w:t>The program executes properly and meets all of the specifications.</w:t>
            </w:r>
          </w:p>
          <w:p w14:paraId="5A557DED" w14:textId="77777777" w:rsidR="00C75DF5" w:rsidRDefault="00C75DF5">
            <w:pPr>
              <w:pStyle w:val="NoSpacing"/>
              <w:rPr>
                <w:rFonts w:ascii="Arial Narrow" w:hAnsi="Arial Narrow"/>
                <w:sz w:val="20"/>
                <w:szCs w:val="20"/>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CCCD0AE" w14:textId="77777777" w:rsidR="00C75DF5" w:rsidRDefault="00C75DF5">
            <w:pPr>
              <w:pStyle w:val="NoSpacing"/>
              <w:rPr>
                <w:rFonts w:ascii="Arial Narrow" w:hAnsi="Arial Narrow"/>
                <w:sz w:val="20"/>
                <w:szCs w:val="20"/>
              </w:rPr>
            </w:pPr>
            <w:r>
              <w:rPr>
                <w:rFonts w:ascii="Arial Narrow" w:hAnsi="Arial Narrow"/>
                <w:sz w:val="20"/>
                <w:szCs w:val="20"/>
              </w:rPr>
              <w:t>The program executes properly and displays the correct results. Most of the specifications are met.</w:t>
            </w:r>
          </w:p>
          <w:p w14:paraId="786E660B" w14:textId="77777777" w:rsidR="00C75DF5" w:rsidRDefault="00C75DF5">
            <w:pPr>
              <w:pStyle w:val="NoSpacing"/>
              <w:rPr>
                <w:rFonts w:ascii="Arial Narrow" w:hAnsi="Arial Narrow"/>
                <w:sz w:val="20"/>
                <w:szCs w:val="20"/>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E4DB519" w14:textId="77777777" w:rsidR="00C75DF5" w:rsidRDefault="00C75DF5">
            <w:pPr>
              <w:pStyle w:val="NoSpacing"/>
              <w:rPr>
                <w:rFonts w:ascii="Arial Narrow" w:hAnsi="Arial Narrow"/>
                <w:sz w:val="20"/>
                <w:szCs w:val="20"/>
              </w:rPr>
            </w:pPr>
            <w:r>
              <w:rPr>
                <w:rFonts w:ascii="Arial Narrow" w:hAnsi="Arial Narrow"/>
                <w:sz w:val="20"/>
                <w:szCs w:val="20"/>
              </w:rPr>
              <w:t>The program produces correct results but does not display them properly.</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2958B9" w14:textId="77777777" w:rsidR="00C75DF5" w:rsidRDefault="00C75DF5">
            <w:pPr>
              <w:pStyle w:val="NoSpacing"/>
              <w:rPr>
                <w:rFonts w:ascii="Arial Narrow" w:hAnsi="Arial Narrow"/>
                <w:sz w:val="20"/>
                <w:szCs w:val="20"/>
              </w:rPr>
            </w:pPr>
            <w:r>
              <w:rPr>
                <w:rFonts w:ascii="Arial Narrow" w:hAnsi="Arial Narrow"/>
                <w:sz w:val="20"/>
                <w:szCs w:val="20"/>
              </w:rPr>
              <w:t>The program produces erroneous output.</w:t>
            </w:r>
          </w:p>
        </w:tc>
      </w:tr>
      <w:tr w:rsidR="00C75DF5" w14:paraId="34BBCF2D"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25CC4EC" w14:textId="77777777" w:rsidR="00C75DF5" w:rsidRDefault="00C75DF5" w:rsidP="00C75DF5">
            <w:pPr>
              <w:pStyle w:val="NoSpacing"/>
              <w:rPr>
                <w:rFonts w:ascii="Arial Narrow" w:hAnsi="Arial Narrow"/>
                <w:sz w:val="20"/>
                <w:szCs w:val="20"/>
              </w:rPr>
            </w:pPr>
            <w:r>
              <w:rPr>
                <w:rFonts w:ascii="Arial Narrow" w:hAnsi="Arial Narrow"/>
                <w:sz w:val="20"/>
                <w:szCs w:val="20"/>
              </w:rPr>
              <w:t>Robustness</w:t>
            </w:r>
          </w:p>
          <w:p w14:paraId="7BFB59F6" w14:textId="77777777" w:rsidR="00C75DF5" w:rsidRDefault="00C75DF5" w:rsidP="00C75DF5">
            <w:pPr>
              <w:pStyle w:val="NoSpacing"/>
              <w:rPr>
                <w:rFonts w:ascii="Arial Narrow" w:hAnsi="Arial Narrow"/>
                <w:sz w:val="20"/>
                <w:szCs w:val="20"/>
              </w:rPr>
            </w:pPr>
            <w:r>
              <w:rPr>
                <w:rFonts w:ascii="Arial Narrow" w:hAnsi="Arial Narrow"/>
                <w:sz w:val="20"/>
                <w:szCs w:val="20"/>
              </w:rPr>
              <w:t>(30%)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B73676" w14:textId="77777777" w:rsidR="00C75DF5" w:rsidRDefault="00C75DF5">
            <w:pPr>
              <w:pStyle w:val="NoSpacing"/>
              <w:rPr>
                <w:rFonts w:ascii="Arial Narrow" w:hAnsi="Arial Narrow"/>
                <w:sz w:val="20"/>
                <w:szCs w:val="20"/>
              </w:rPr>
            </w:pPr>
            <w:r>
              <w:rPr>
                <w:rFonts w:ascii="Arial Narrow" w:hAnsi="Arial Narrow"/>
                <w:sz w:val="20"/>
                <w:szCs w:val="20"/>
              </w:rPr>
              <w:t>The program contains exceptional measures that will cater any possible erratic interaction from the users, with very good recovery. The program compiles with no warnings.</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3B15610" w14:textId="77777777" w:rsidR="00C75DF5" w:rsidRDefault="00C75DF5">
            <w:pPr>
              <w:pStyle w:val="NoSpacing"/>
              <w:rPr>
                <w:rFonts w:ascii="Arial Narrow" w:hAnsi="Arial Narrow"/>
                <w:sz w:val="20"/>
                <w:szCs w:val="20"/>
              </w:rPr>
            </w:pPr>
            <w:r>
              <w:rPr>
                <w:rFonts w:ascii="Arial Narrow" w:hAnsi="Arial Narrow"/>
                <w:sz w:val="20"/>
                <w:szCs w:val="20"/>
              </w:rPr>
              <w:t>The program contains considerable measures that will cater any erratic interaction from the users, with reasonable recovery. The program compiles without any warnings.</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53F6DC5" w14:textId="77777777" w:rsidR="00C75DF5" w:rsidRDefault="00C75DF5">
            <w:pPr>
              <w:pStyle w:val="NoSpacing"/>
              <w:rPr>
                <w:rFonts w:ascii="Arial Narrow" w:hAnsi="Arial Narrow"/>
                <w:sz w:val="20"/>
                <w:szCs w:val="20"/>
              </w:rPr>
            </w:pPr>
            <w:r>
              <w:rPr>
                <w:rFonts w:ascii="Arial Narrow" w:hAnsi="Arial Narrow"/>
                <w:sz w:val="20"/>
                <w:szCs w:val="20"/>
              </w:rPr>
              <w:t>The program contains limited measures in catering any erratic interaction from the users. There may be some attempts in detecting and correcting the errors during the checking of the laboratory exercise. The program compiles and run without crashing.</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62DCC1" w14:textId="77777777" w:rsidR="00C75DF5" w:rsidRDefault="00C75DF5">
            <w:pPr>
              <w:pStyle w:val="NoSpacing"/>
              <w:rPr>
                <w:rFonts w:ascii="Arial Narrow" w:hAnsi="Arial Narrow"/>
                <w:sz w:val="20"/>
                <w:szCs w:val="20"/>
              </w:rPr>
            </w:pPr>
            <w:r>
              <w:rPr>
                <w:rFonts w:ascii="Arial Narrow" w:hAnsi="Arial Narrow"/>
                <w:sz w:val="20"/>
                <w:szCs w:val="20"/>
              </w:rPr>
              <w:t>Little or no error detection is present in the program that will cater any erratic interaction from the users. The program doesn’t compile or compiles but crashes.</w:t>
            </w:r>
          </w:p>
        </w:tc>
      </w:tr>
      <w:tr w:rsidR="00C75DF5" w14:paraId="01218270"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407BCE1" w14:textId="77777777" w:rsidR="00C75DF5" w:rsidRDefault="00C75DF5" w:rsidP="00C75DF5">
            <w:pPr>
              <w:pStyle w:val="NoSpacing"/>
              <w:rPr>
                <w:rFonts w:ascii="Arial Narrow" w:hAnsi="Arial Narrow"/>
                <w:sz w:val="20"/>
                <w:szCs w:val="20"/>
              </w:rPr>
            </w:pPr>
            <w:r>
              <w:rPr>
                <w:rFonts w:ascii="Arial Narrow" w:hAnsi="Arial Narrow"/>
                <w:sz w:val="20"/>
                <w:szCs w:val="20"/>
              </w:rPr>
              <w:t>Efficiency and Modularity</w:t>
            </w:r>
          </w:p>
          <w:p w14:paraId="57E5BACF" w14:textId="77777777" w:rsidR="00C75DF5" w:rsidRDefault="00C75DF5" w:rsidP="00C75DF5">
            <w:pPr>
              <w:pStyle w:val="NoSpacing"/>
              <w:rPr>
                <w:rFonts w:ascii="Arial Narrow" w:hAnsi="Arial Narrow"/>
                <w:sz w:val="20"/>
                <w:szCs w:val="20"/>
              </w:rPr>
            </w:pPr>
            <w:r>
              <w:rPr>
                <w:rFonts w:ascii="Arial Narrow" w:hAnsi="Arial Narrow"/>
                <w:sz w:val="20"/>
                <w:szCs w:val="20"/>
              </w:rPr>
              <w:t>(20%)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33C8472" w14:textId="77777777" w:rsidR="00C75DF5" w:rsidRDefault="00C75DF5">
            <w:pPr>
              <w:pStyle w:val="NoSpacing"/>
              <w:rPr>
                <w:rFonts w:ascii="Arial Narrow" w:hAnsi="Arial Narrow"/>
                <w:sz w:val="20"/>
                <w:szCs w:val="20"/>
              </w:rPr>
            </w:pPr>
            <w:r>
              <w:rPr>
                <w:rFonts w:ascii="Arial Narrow" w:hAnsi="Arial Narrow"/>
                <w:sz w:val="20"/>
                <w:szCs w:val="20"/>
              </w:rPr>
              <w:t>The code is excellent without sacrificing readability and understanding. The program is completely modular, more than one level of function calls.</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975FB4E" w14:textId="77777777" w:rsidR="00C75DF5" w:rsidRDefault="00C75DF5">
            <w:pPr>
              <w:pStyle w:val="NoSpacing"/>
              <w:rPr>
                <w:rFonts w:ascii="Arial Narrow" w:hAnsi="Arial Narrow"/>
                <w:sz w:val="20"/>
                <w:szCs w:val="20"/>
              </w:rPr>
            </w:pPr>
            <w:r>
              <w:rPr>
                <w:rFonts w:ascii="Arial Narrow" w:hAnsi="Arial Narrow"/>
                <w:sz w:val="20"/>
                <w:szCs w:val="20"/>
              </w:rPr>
              <w:t>The code is efficient without sacrificing readability and understanding. The program is completely modular, at least one level of function calls.</w:t>
            </w:r>
          </w:p>
          <w:p w14:paraId="1E36D3B4" w14:textId="77777777" w:rsidR="00C75DF5" w:rsidRDefault="00C75DF5">
            <w:pPr>
              <w:pStyle w:val="NoSpacing"/>
              <w:rPr>
                <w:rFonts w:ascii="Arial Narrow" w:hAnsi="Arial Narrow"/>
                <w:sz w:val="20"/>
                <w:szCs w:val="20"/>
              </w:rPr>
            </w:pPr>
          </w:p>
          <w:p w14:paraId="63B1DCCF" w14:textId="77777777" w:rsidR="00C75DF5" w:rsidRDefault="00C75DF5">
            <w:pPr>
              <w:pStyle w:val="NoSpacing"/>
              <w:rPr>
                <w:rFonts w:ascii="Arial Narrow" w:hAnsi="Arial Narrow"/>
                <w:sz w:val="20"/>
                <w:szCs w:val="20"/>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970D168" w14:textId="77777777" w:rsidR="00C75DF5" w:rsidRDefault="00C75DF5">
            <w:pPr>
              <w:pStyle w:val="NoSpacing"/>
              <w:rPr>
                <w:rFonts w:ascii="Arial Narrow" w:hAnsi="Arial Narrow"/>
                <w:sz w:val="20"/>
                <w:szCs w:val="20"/>
              </w:rPr>
            </w:pPr>
            <w:r>
              <w:rPr>
                <w:rFonts w:ascii="Arial Narrow" w:hAnsi="Arial Narrow"/>
                <w:sz w:val="20"/>
                <w:szCs w:val="20"/>
              </w:rPr>
              <w:t>The code is in brute force manner, unnecessarily long. The program is somewhat modular with several function calls.</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81E6550" w14:textId="77777777" w:rsidR="00C75DF5" w:rsidRDefault="00C75DF5">
            <w:pPr>
              <w:pStyle w:val="NoSpacing"/>
              <w:rPr>
                <w:rFonts w:ascii="Arial Narrow" w:hAnsi="Arial Narrow"/>
                <w:sz w:val="20"/>
                <w:szCs w:val="20"/>
              </w:rPr>
            </w:pPr>
            <w:r>
              <w:rPr>
                <w:rFonts w:ascii="Arial Narrow" w:hAnsi="Arial Narrow"/>
                <w:sz w:val="20"/>
                <w:szCs w:val="20"/>
              </w:rPr>
              <w:t>The code is long and appears to be patched together. The whole program only contains the main module only.</w:t>
            </w:r>
          </w:p>
        </w:tc>
      </w:tr>
      <w:tr w:rsidR="00C75DF5" w14:paraId="43FC95E3"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D95A407" w14:textId="77777777" w:rsidR="00C75DF5" w:rsidRDefault="00C75DF5" w:rsidP="00C75DF5">
            <w:pPr>
              <w:pStyle w:val="NoSpacing"/>
              <w:rPr>
                <w:rFonts w:ascii="Arial Narrow" w:hAnsi="Arial Narrow"/>
                <w:sz w:val="20"/>
                <w:szCs w:val="20"/>
              </w:rPr>
            </w:pPr>
            <w:r>
              <w:rPr>
                <w:rFonts w:ascii="Arial Narrow" w:hAnsi="Arial Narrow"/>
                <w:sz w:val="20"/>
                <w:szCs w:val="20"/>
              </w:rPr>
              <w:t>Documentation of Solution</w:t>
            </w:r>
          </w:p>
          <w:p w14:paraId="70C29A3A" w14:textId="77777777" w:rsidR="00C75DF5" w:rsidRDefault="00C75DF5" w:rsidP="00C75DF5">
            <w:pPr>
              <w:pStyle w:val="NoSpacing"/>
              <w:rPr>
                <w:rFonts w:ascii="Arial Narrow" w:hAnsi="Arial Narrow"/>
                <w:sz w:val="20"/>
                <w:szCs w:val="20"/>
              </w:rPr>
            </w:pPr>
            <w:r>
              <w:rPr>
                <w:rFonts w:ascii="Arial Narrow" w:hAnsi="Arial Narrow"/>
                <w:sz w:val="20"/>
                <w:szCs w:val="20"/>
              </w:rPr>
              <w:t>(10%)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A387D9" w14:textId="77777777" w:rsidR="00C75DF5" w:rsidRDefault="00C75DF5">
            <w:pPr>
              <w:pStyle w:val="NoSpacing"/>
              <w:rPr>
                <w:rFonts w:ascii="Arial Narrow" w:hAnsi="Arial Narrow"/>
                <w:sz w:val="20"/>
                <w:szCs w:val="20"/>
              </w:rPr>
            </w:pPr>
            <w:r>
              <w:rPr>
                <w:rFonts w:ascii="Arial Narrow" w:hAnsi="Arial Narrow"/>
                <w:sz w:val="20"/>
                <w:szCs w:val="20"/>
              </w:rPr>
              <w:t>The solutions, algorithms used, figures and other supporting information are clearly illustrated in the document. The document format effectively facilitates easy reading and very minimal effort in getting an overview of the content.</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09F7583" w14:textId="77777777" w:rsidR="00C75DF5" w:rsidRDefault="00C75DF5">
            <w:pPr>
              <w:pStyle w:val="NoSpacing"/>
              <w:rPr>
                <w:rFonts w:ascii="Arial Narrow" w:hAnsi="Arial Narrow"/>
                <w:sz w:val="20"/>
                <w:szCs w:val="20"/>
              </w:rPr>
            </w:pPr>
            <w:r>
              <w:rPr>
                <w:rFonts w:ascii="Arial Narrow" w:hAnsi="Arial Narrow"/>
                <w:sz w:val="20"/>
                <w:szCs w:val="20"/>
              </w:rPr>
              <w:t>The solutions, algorithms, figures and other supporting information are vaguely illustrated in the document. The document format effectively facilitates easy reading and very minimal effort in getting an overview of the content.</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06BE8CC" w14:textId="77777777" w:rsidR="00C75DF5" w:rsidRDefault="00C75DF5">
            <w:pPr>
              <w:pStyle w:val="NoSpacing"/>
              <w:rPr>
                <w:rFonts w:ascii="Arial Narrow" w:hAnsi="Arial Narrow"/>
                <w:sz w:val="20"/>
                <w:szCs w:val="20"/>
              </w:rPr>
            </w:pPr>
            <w:r>
              <w:rPr>
                <w:rFonts w:ascii="Arial Narrow" w:hAnsi="Arial Narrow"/>
                <w:sz w:val="20"/>
                <w:szCs w:val="20"/>
              </w:rPr>
              <w:t>The solutions, algorithms, figures and other supporting information are not clearly illustrated in the document. The document format does not facilitate easy reading and requires effort on the reader to get the overview of the content.</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6CEBB85" w14:textId="77777777" w:rsidR="00C75DF5" w:rsidRDefault="00C75DF5">
            <w:pPr>
              <w:pStyle w:val="NoSpacing"/>
              <w:rPr>
                <w:rFonts w:ascii="Arial Narrow" w:hAnsi="Arial Narrow"/>
                <w:sz w:val="20"/>
                <w:szCs w:val="20"/>
              </w:rPr>
            </w:pPr>
            <w:r>
              <w:rPr>
                <w:rFonts w:ascii="Arial Narrow" w:hAnsi="Arial Narrow"/>
                <w:sz w:val="20"/>
                <w:szCs w:val="20"/>
              </w:rPr>
              <w:t>No document is presented.</w:t>
            </w:r>
          </w:p>
        </w:tc>
      </w:tr>
    </w:tbl>
    <w:p w14:paraId="4C0F04A0" w14:textId="77777777" w:rsidR="00C75DF5" w:rsidRDefault="00C75DF5" w:rsidP="00C75DF5">
      <w:pPr>
        <w:rPr>
          <w:rFonts w:ascii="Calibri" w:eastAsia="Calibri" w:hAnsi="Calibri"/>
        </w:rPr>
      </w:pPr>
    </w:p>
    <w:p w14:paraId="688184CB" w14:textId="77777777" w:rsidR="003A4FC7" w:rsidRDefault="00D61623" w:rsidP="00DD5DF7">
      <w:pPr>
        <w:pStyle w:val="L-1Green-Left"/>
        <w:rPr>
          <w:rFonts w:ascii="Arial Narrow" w:hAnsi="Arial Narrow"/>
          <w:sz w:val="22"/>
          <w:szCs w:val="22"/>
        </w:rPr>
      </w:pPr>
      <w:bookmarkStart w:id="13" w:name="_Toc392711611"/>
      <w:r>
        <w:rPr>
          <w:rFonts w:ascii="Arial Narrow" w:hAnsi="Arial Narrow"/>
          <w:sz w:val="22"/>
          <w:szCs w:val="22"/>
        </w:rPr>
        <w:t>Learning Plan</w:t>
      </w:r>
      <w:bookmarkEnd w:id="13"/>
    </w:p>
    <w:tbl>
      <w:tblPr>
        <w:tblW w:w="10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4416"/>
        <w:gridCol w:w="782"/>
        <w:gridCol w:w="4000"/>
      </w:tblGrid>
      <w:tr w:rsidR="00287FC1" w:rsidRPr="009B2861" w14:paraId="545DF26C" w14:textId="77777777" w:rsidTr="00F9293F">
        <w:tc>
          <w:tcPr>
            <w:tcW w:w="10299" w:type="dxa"/>
            <w:gridSpan w:val="4"/>
            <w:shd w:val="clear" w:color="auto" w:fill="DDD9C3"/>
          </w:tcPr>
          <w:p w14:paraId="7EA67EDD"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LEARNING PLAN</w:t>
            </w:r>
          </w:p>
        </w:tc>
      </w:tr>
      <w:tr w:rsidR="00287FC1" w:rsidRPr="009B2861" w14:paraId="16FA9C91" w14:textId="77777777" w:rsidTr="00F9293F">
        <w:tc>
          <w:tcPr>
            <w:tcW w:w="1101" w:type="dxa"/>
            <w:shd w:val="clear" w:color="auto" w:fill="auto"/>
            <w:vAlign w:val="center"/>
          </w:tcPr>
          <w:p w14:paraId="332A091A"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Course Outcome</w:t>
            </w:r>
          </w:p>
        </w:tc>
        <w:tc>
          <w:tcPr>
            <w:tcW w:w="4416" w:type="dxa"/>
            <w:shd w:val="clear" w:color="auto" w:fill="auto"/>
            <w:vAlign w:val="center"/>
          </w:tcPr>
          <w:p w14:paraId="6EAC0B8D"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Topics</w:t>
            </w:r>
          </w:p>
        </w:tc>
        <w:tc>
          <w:tcPr>
            <w:tcW w:w="782" w:type="dxa"/>
            <w:shd w:val="clear" w:color="auto" w:fill="auto"/>
            <w:vAlign w:val="center"/>
          </w:tcPr>
          <w:p w14:paraId="594409A5"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Week</w:t>
            </w:r>
          </w:p>
        </w:tc>
        <w:tc>
          <w:tcPr>
            <w:tcW w:w="4000" w:type="dxa"/>
            <w:shd w:val="clear" w:color="auto" w:fill="auto"/>
            <w:vAlign w:val="center"/>
          </w:tcPr>
          <w:p w14:paraId="2232EEA9"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Learning Activities</w:t>
            </w:r>
          </w:p>
        </w:tc>
      </w:tr>
      <w:tr w:rsidR="00287FC1" w:rsidRPr="009B2861" w14:paraId="604E99C9" w14:textId="77777777" w:rsidTr="00F9293F">
        <w:tc>
          <w:tcPr>
            <w:tcW w:w="1101" w:type="dxa"/>
            <w:shd w:val="clear" w:color="auto" w:fill="auto"/>
            <w:vAlign w:val="center"/>
          </w:tcPr>
          <w:p w14:paraId="275531FB" w14:textId="1F171C41" w:rsidR="004D3EA7" w:rsidRPr="009B2861" w:rsidRDefault="004D3EA7" w:rsidP="00C75DF5">
            <w:r>
              <w:t>CO1</w:t>
            </w:r>
          </w:p>
        </w:tc>
        <w:tc>
          <w:tcPr>
            <w:tcW w:w="4416" w:type="dxa"/>
            <w:shd w:val="clear" w:color="auto" w:fill="auto"/>
            <w:vAlign w:val="center"/>
          </w:tcPr>
          <w:p w14:paraId="0A6B32B8" w14:textId="397F5351" w:rsidR="00287FC1" w:rsidRPr="009B2861" w:rsidRDefault="004D3EA7" w:rsidP="00C75DF5">
            <w:r>
              <w:t>Overview of Information Assurance</w:t>
            </w:r>
          </w:p>
        </w:tc>
        <w:tc>
          <w:tcPr>
            <w:tcW w:w="782" w:type="dxa"/>
            <w:shd w:val="clear" w:color="auto" w:fill="auto"/>
            <w:vAlign w:val="center"/>
          </w:tcPr>
          <w:p w14:paraId="4D8569BA" w14:textId="58731E5D" w:rsidR="00287FC1" w:rsidRPr="009B2861" w:rsidRDefault="00B75E4F" w:rsidP="00B75E4F">
            <w:pPr>
              <w:jc w:val="center"/>
            </w:pPr>
            <w:r>
              <w:t>1</w:t>
            </w:r>
          </w:p>
        </w:tc>
        <w:tc>
          <w:tcPr>
            <w:tcW w:w="4000" w:type="dxa"/>
            <w:shd w:val="clear" w:color="auto" w:fill="auto"/>
            <w:vAlign w:val="center"/>
          </w:tcPr>
          <w:p w14:paraId="397D2BD0" w14:textId="77777777" w:rsidR="00B75E4F" w:rsidRPr="00A54B8D" w:rsidRDefault="00B75E4F" w:rsidP="00B75E4F">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1206A395" w14:textId="77777777"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the course orientation</w:t>
            </w:r>
          </w:p>
          <w:p w14:paraId="23BE3684" w14:textId="77777777"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Participating in the open forum</w:t>
            </w:r>
          </w:p>
          <w:p w14:paraId="533E1FF2" w14:textId="73C0316C"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Lecture Discussion</w:t>
            </w:r>
          </w:p>
          <w:p w14:paraId="4C32A9F7" w14:textId="4EAF3695" w:rsidR="008010B1" w:rsidRDefault="008010B1"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Assignment Online</w:t>
            </w:r>
          </w:p>
          <w:p w14:paraId="115C7762" w14:textId="77777777" w:rsidR="00B75E4F" w:rsidRPr="00A54B8D" w:rsidRDefault="00B75E4F" w:rsidP="00B75E4F">
            <w:pPr>
              <w:pStyle w:val="ListParagraph"/>
              <w:spacing w:after="0" w:line="240" w:lineRule="auto"/>
              <w:ind w:left="338"/>
              <w:rPr>
                <w:rFonts w:ascii="Arial Narrow" w:hAnsi="Arial Narrow"/>
                <w:sz w:val="20"/>
                <w:szCs w:val="20"/>
              </w:rPr>
            </w:pPr>
          </w:p>
          <w:p w14:paraId="235CB6BB" w14:textId="77777777" w:rsidR="00B75E4F" w:rsidRPr="00A54B8D" w:rsidRDefault="00B75E4F" w:rsidP="00B75E4F">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612840E6" w14:textId="56D57D0E" w:rsidR="00287FC1" w:rsidRPr="00C75DF5" w:rsidRDefault="00B75E4F" w:rsidP="008010B1">
            <w:pPr>
              <w:pStyle w:val="ListParagraph"/>
              <w:numPr>
                <w:ilvl w:val="0"/>
                <w:numId w:val="41"/>
              </w:numPr>
              <w:spacing w:after="0" w:line="240" w:lineRule="auto"/>
              <w:ind w:left="338" w:hanging="180"/>
            </w:pPr>
            <w:r>
              <w:rPr>
                <w:rFonts w:ascii="Arial Narrow" w:hAnsi="Arial Narrow"/>
                <w:sz w:val="20"/>
                <w:szCs w:val="20"/>
              </w:rPr>
              <w:t xml:space="preserve">Introducing </w:t>
            </w:r>
            <w:r>
              <w:rPr>
                <w:rFonts w:ascii="Arial Narrow" w:hAnsi="Arial Narrow"/>
                <w:sz w:val="20"/>
                <w:szCs w:val="20"/>
              </w:rPr>
              <w:t xml:space="preserve">topics from </w:t>
            </w:r>
            <w:r>
              <w:rPr>
                <w:rFonts w:ascii="Arial Narrow" w:hAnsi="Arial Narrow"/>
                <w:sz w:val="20"/>
                <w:szCs w:val="20"/>
              </w:rPr>
              <w:t xml:space="preserve"> experiences and personal knowledge</w:t>
            </w:r>
          </w:p>
        </w:tc>
      </w:tr>
      <w:tr w:rsidR="00C75DF5" w:rsidRPr="009B2861" w14:paraId="7ECE58D6" w14:textId="77777777" w:rsidTr="00F9293F">
        <w:tc>
          <w:tcPr>
            <w:tcW w:w="1101" w:type="dxa"/>
            <w:shd w:val="clear" w:color="auto" w:fill="auto"/>
            <w:vAlign w:val="center"/>
          </w:tcPr>
          <w:p w14:paraId="74624EC7" w14:textId="11D2B0BC" w:rsidR="00C75DF5" w:rsidRPr="009B2861" w:rsidRDefault="004D3EA7" w:rsidP="00C75DF5">
            <w:r>
              <w:t>CO1</w:t>
            </w:r>
          </w:p>
        </w:tc>
        <w:tc>
          <w:tcPr>
            <w:tcW w:w="4416" w:type="dxa"/>
            <w:shd w:val="clear" w:color="auto" w:fill="auto"/>
            <w:vAlign w:val="center"/>
          </w:tcPr>
          <w:p w14:paraId="7A750B45" w14:textId="60B99B25" w:rsidR="00C75DF5" w:rsidRPr="009B2861" w:rsidRDefault="004D3EA7" w:rsidP="004D3EA7">
            <w:r>
              <w:t>The need for security: threats, attacks and assets</w:t>
            </w:r>
          </w:p>
        </w:tc>
        <w:tc>
          <w:tcPr>
            <w:tcW w:w="782" w:type="dxa"/>
            <w:shd w:val="clear" w:color="auto" w:fill="auto"/>
            <w:vAlign w:val="center"/>
          </w:tcPr>
          <w:p w14:paraId="773E5451" w14:textId="5360B9AA" w:rsidR="00C75DF5" w:rsidRPr="009B2861" w:rsidRDefault="00B75E4F" w:rsidP="00B75E4F">
            <w:pPr>
              <w:jc w:val="center"/>
            </w:pPr>
            <w:r>
              <w:t>2</w:t>
            </w:r>
          </w:p>
        </w:tc>
        <w:tc>
          <w:tcPr>
            <w:tcW w:w="4000" w:type="dxa"/>
            <w:shd w:val="clear" w:color="auto" w:fill="auto"/>
            <w:vAlign w:val="center"/>
          </w:tcPr>
          <w:p w14:paraId="3F4A02E0" w14:textId="77777777" w:rsidR="00B75E4F" w:rsidRPr="00A54B8D" w:rsidRDefault="00B75E4F" w:rsidP="00B75E4F">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32CDC167" w14:textId="1A816D01" w:rsidR="008010B1" w:rsidRDefault="008010B1"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Online Reading</w:t>
            </w:r>
          </w:p>
          <w:p w14:paraId="155D19AE" w14:textId="77777777"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2FAED492" w14:textId="5EEF3873"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Discussion of Assignment</w:t>
            </w:r>
          </w:p>
          <w:p w14:paraId="611DACE5" w14:textId="78A0CF03" w:rsidR="00B75E4F" w:rsidRPr="00847633"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4A7EAE73" w14:textId="77777777" w:rsidR="00B75E4F" w:rsidRPr="00A54B8D" w:rsidRDefault="00B75E4F" w:rsidP="00B75E4F">
            <w:pPr>
              <w:pStyle w:val="ListParagraph"/>
              <w:spacing w:after="0" w:line="240" w:lineRule="auto"/>
              <w:ind w:left="338"/>
              <w:rPr>
                <w:rFonts w:ascii="Arial Narrow" w:hAnsi="Arial Narrow"/>
                <w:sz w:val="20"/>
                <w:szCs w:val="20"/>
              </w:rPr>
            </w:pPr>
          </w:p>
          <w:p w14:paraId="78F742C6" w14:textId="77777777" w:rsidR="00B75E4F" w:rsidRPr="00A54B8D" w:rsidRDefault="00B75E4F" w:rsidP="00B75E4F">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53BF8258" w14:textId="77777777" w:rsidR="00C75DF5" w:rsidRDefault="008010B1" w:rsidP="00B75E4F">
            <w:pPr>
              <w:pStyle w:val="ListParagraph"/>
              <w:numPr>
                <w:ilvl w:val="0"/>
                <w:numId w:val="41"/>
              </w:numPr>
              <w:spacing w:after="200" w:line="240" w:lineRule="auto"/>
              <w:ind w:left="338" w:hanging="180"/>
              <w:rPr>
                <w:rFonts w:ascii="Arial Narrow" w:hAnsi="Arial Narrow"/>
                <w:sz w:val="20"/>
                <w:szCs w:val="20"/>
              </w:rPr>
            </w:pPr>
            <w:r>
              <w:rPr>
                <w:rFonts w:ascii="Arial Narrow" w:hAnsi="Arial Narrow"/>
                <w:sz w:val="20"/>
                <w:szCs w:val="20"/>
              </w:rPr>
              <w:t>Look for  Reading Materials</w:t>
            </w:r>
          </w:p>
          <w:p w14:paraId="2D35AA2D" w14:textId="59B99B01" w:rsidR="008010B1" w:rsidRPr="008010B1" w:rsidRDefault="008010B1" w:rsidP="00B75E4F">
            <w:pPr>
              <w:pStyle w:val="ListParagraph"/>
              <w:numPr>
                <w:ilvl w:val="0"/>
                <w:numId w:val="41"/>
              </w:numPr>
              <w:spacing w:after="200" w:line="240" w:lineRule="auto"/>
              <w:ind w:left="338" w:hanging="180"/>
              <w:rPr>
                <w:rFonts w:ascii="Arial Narrow" w:hAnsi="Arial Narrow"/>
                <w:sz w:val="20"/>
                <w:szCs w:val="20"/>
              </w:rPr>
            </w:pPr>
            <w:r>
              <w:rPr>
                <w:rFonts w:ascii="Arial Narrow" w:hAnsi="Arial Narrow"/>
                <w:sz w:val="20"/>
                <w:szCs w:val="20"/>
              </w:rPr>
              <w:t xml:space="preserve">Research </w:t>
            </w:r>
          </w:p>
        </w:tc>
      </w:tr>
      <w:tr w:rsidR="004D3EA7" w:rsidRPr="009B2861" w14:paraId="2CEF5583" w14:textId="77777777" w:rsidTr="00F9293F">
        <w:tc>
          <w:tcPr>
            <w:tcW w:w="1101" w:type="dxa"/>
            <w:shd w:val="clear" w:color="auto" w:fill="auto"/>
            <w:vAlign w:val="center"/>
          </w:tcPr>
          <w:p w14:paraId="625635E6" w14:textId="5AD2C402" w:rsidR="004D3EA7" w:rsidRPr="009B2861" w:rsidRDefault="004D3EA7" w:rsidP="00C75DF5">
            <w:r>
              <w:t>CO1</w:t>
            </w:r>
          </w:p>
        </w:tc>
        <w:tc>
          <w:tcPr>
            <w:tcW w:w="4416" w:type="dxa"/>
            <w:shd w:val="clear" w:color="auto" w:fill="auto"/>
            <w:vAlign w:val="center"/>
          </w:tcPr>
          <w:p w14:paraId="0A1866F6" w14:textId="77777777" w:rsidR="00C860D8" w:rsidRDefault="004D3EA7" w:rsidP="00C860D8">
            <w:r>
              <w:t>Legal and Ethical Issues of Information Security</w:t>
            </w:r>
          </w:p>
          <w:p w14:paraId="1250A10F" w14:textId="6532933A" w:rsidR="00C860D8" w:rsidRDefault="00C860D8" w:rsidP="00C860D8">
            <w:r>
              <w:t>Security policy, standards and practices</w:t>
            </w:r>
          </w:p>
          <w:p w14:paraId="3A3F6FED" w14:textId="77777777" w:rsidR="00C860D8" w:rsidRDefault="00C860D8" w:rsidP="00C860D8">
            <w:r>
              <w:t>Security Plans</w:t>
            </w:r>
          </w:p>
          <w:p w14:paraId="205EA654" w14:textId="2EB5A8C5" w:rsidR="004D3EA7" w:rsidRDefault="00C860D8" w:rsidP="00C860D8">
            <w:r>
              <w:t>Security Education</w:t>
            </w:r>
          </w:p>
        </w:tc>
        <w:tc>
          <w:tcPr>
            <w:tcW w:w="782" w:type="dxa"/>
            <w:shd w:val="clear" w:color="auto" w:fill="auto"/>
            <w:vAlign w:val="center"/>
          </w:tcPr>
          <w:p w14:paraId="6A1F9BF6" w14:textId="40BF8D78" w:rsidR="004D3EA7" w:rsidRPr="009B2861" w:rsidRDefault="00B75E4F" w:rsidP="00B75E4F">
            <w:pPr>
              <w:jc w:val="center"/>
            </w:pPr>
            <w:r>
              <w:t>3</w:t>
            </w:r>
          </w:p>
        </w:tc>
        <w:tc>
          <w:tcPr>
            <w:tcW w:w="4000" w:type="dxa"/>
            <w:shd w:val="clear" w:color="auto" w:fill="auto"/>
            <w:vAlign w:val="center"/>
          </w:tcPr>
          <w:p w14:paraId="3189EF48"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13AD6F21"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Online Reading</w:t>
            </w:r>
          </w:p>
          <w:p w14:paraId="7F8D13E2"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6240CF91" w14:textId="5625199C"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Drafting of Security Plans</w:t>
            </w:r>
          </w:p>
          <w:p w14:paraId="68545667" w14:textId="14D4539A"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Presentation of Security Plans</w:t>
            </w:r>
          </w:p>
          <w:p w14:paraId="19A9C054" w14:textId="66FAA6A1" w:rsidR="00BC1C42" w:rsidRDefault="00BC1C42"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Submission of Assignment Movie Synopsis: Swordfish (IT Security Related Movie) Starring Hugh Jackman, Halle Berry, and John Travolta</w:t>
            </w:r>
          </w:p>
          <w:p w14:paraId="6B67E14A" w14:textId="77777777" w:rsidR="008010B1" w:rsidRPr="00847633"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0B3AB824" w14:textId="77777777" w:rsidR="008010B1" w:rsidRPr="00A54B8D" w:rsidRDefault="008010B1" w:rsidP="008010B1">
            <w:pPr>
              <w:pStyle w:val="ListParagraph"/>
              <w:spacing w:after="0" w:line="240" w:lineRule="auto"/>
              <w:ind w:left="338"/>
              <w:rPr>
                <w:rFonts w:ascii="Arial Narrow" w:hAnsi="Arial Narrow"/>
                <w:sz w:val="20"/>
                <w:szCs w:val="20"/>
              </w:rPr>
            </w:pPr>
          </w:p>
          <w:p w14:paraId="66B6F1E7"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4E9FC28C" w14:textId="77777777" w:rsidR="008010B1" w:rsidRPr="00BC1C42" w:rsidRDefault="008010B1" w:rsidP="008010B1">
            <w:pPr>
              <w:pStyle w:val="ListParagraph"/>
              <w:numPr>
                <w:ilvl w:val="0"/>
                <w:numId w:val="41"/>
              </w:numPr>
              <w:spacing w:after="200" w:line="240" w:lineRule="auto"/>
              <w:ind w:left="338" w:hanging="180"/>
            </w:pPr>
            <w:r>
              <w:rPr>
                <w:rFonts w:ascii="Arial Narrow" w:hAnsi="Arial Narrow"/>
                <w:sz w:val="20"/>
                <w:szCs w:val="20"/>
              </w:rPr>
              <w:t>Look for  Reading Materials</w:t>
            </w:r>
          </w:p>
          <w:p w14:paraId="38D765C6" w14:textId="4C06E9DB" w:rsidR="00BC1C42" w:rsidRPr="008010B1" w:rsidRDefault="00BC1C42" w:rsidP="008010B1">
            <w:pPr>
              <w:pStyle w:val="ListParagraph"/>
              <w:numPr>
                <w:ilvl w:val="0"/>
                <w:numId w:val="41"/>
              </w:numPr>
              <w:spacing w:after="200" w:line="240" w:lineRule="auto"/>
              <w:ind w:left="338" w:hanging="180"/>
            </w:pPr>
            <w:r>
              <w:rPr>
                <w:rFonts w:ascii="Arial Narrow" w:hAnsi="Arial Narrow"/>
                <w:sz w:val="20"/>
                <w:szCs w:val="20"/>
              </w:rPr>
              <w:t>What Online Movie</w:t>
            </w:r>
          </w:p>
          <w:p w14:paraId="59AF1617" w14:textId="61F74182" w:rsidR="004D3EA7" w:rsidRPr="00C75DF5" w:rsidRDefault="008010B1" w:rsidP="008010B1">
            <w:pPr>
              <w:pStyle w:val="ListParagraph"/>
              <w:numPr>
                <w:ilvl w:val="0"/>
                <w:numId w:val="41"/>
              </w:numPr>
              <w:spacing w:after="200" w:line="240" w:lineRule="auto"/>
              <w:ind w:left="338" w:hanging="180"/>
            </w:pPr>
            <w:r>
              <w:rPr>
                <w:rFonts w:ascii="Arial Narrow" w:hAnsi="Arial Narrow"/>
                <w:sz w:val="20"/>
                <w:szCs w:val="20"/>
              </w:rPr>
              <w:t xml:space="preserve">Research </w:t>
            </w:r>
          </w:p>
        </w:tc>
      </w:tr>
      <w:tr w:rsidR="00C860D8" w:rsidRPr="009B2861" w14:paraId="18236A7F" w14:textId="77777777" w:rsidTr="00F1501A">
        <w:tc>
          <w:tcPr>
            <w:tcW w:w="1101" w:type="dxa"/>
            <w:shd w:val="clear" w:color="auto" w:fill="auto"/>
            <w:vAlign w:val="center"/>
          </w:tcPr>
          <w:p w14:paraId="2747337D" w14:textId="77777777" w:rsidR="00C860D8" w:rsidRPr="009B2861" w:rsidRDefault="00C860D8" w:rsidP="00F1501A">
            <w:r>
              <w:t>CO1</w:t>
            </w:r>
          </w:p>
        </w:tc>
        <w:tc>
          <w:tcPr>
            <w:tcW w:w="4416" w:type="dxa"/>
            <w:shd w:val="clear" w:color="auto" w:fill="auto"/>
            <w:vAlign w:val="center"/>
          </w:tcPr>
          <w:p w14:paraId="718EFC7A" w14:textId="77777777" w:rsidR="00C860D8" w:rsidRDefault="00C860D8" w:rsidP="00F1501A">
            <w:r>
              <w:t>Contingency plans</w:t>
            </w:r>
          </w:p>
          <w:p w14:paraId="5969CD98" w14:textId="77777777" w:rsidR="00C860D8" w:rsidRDefault="00C860D8" w:rsidP="00F1501A">
            <w:r>
              <w:t>Continuity plans</w:t>
            </w:r>
          </w:p>
          <w:p w14:paraId="4B011C28" w14:textId="77777777" w:rsidR="008010B1" w:rsidRDefault="008010B1" w:rsidP="00F1501A">
            <w:r>
              <w:t>Mitigating Plan</w:t>
            </w:r>
          </w:p>
          <w:p w14:paraId="1578CBC2" w14:textId="55D3AA97" w:rsidR="008010B1" w:rsidRDefault="008010B1" w:rsidP="00F1501A">
            <w:r>
              <w:t>Risk Assessment Plans</w:t>
            </w:r>
          </w:p>
        </w:tc>
        <w:tc>
          <w:tcPr>
            <w:tcW w:w="782" w:type="dxa"/>
            <w:shd w:val="clear" w:color="auto" w:fill="auto"/>
            <w:vAlign w:val="center"/>
          </w:tcPr>
          <w:p w14:paraId="562D997B" w14:textId="0FA2FEDA" w:rsidR="00C860D8" w:rsidRPr="009B2861" w:rsidRDefault="00B75E4F" w:rsidP="00B75E4F">
            <w:pPr>
              <w:jc w:val="center"/>
            </w:pPr>
            <w:r>
              <w:t>4</w:t>
            </w:r>
          </w:p>
        </w:tc>
        <w:tc>
          <w:tcPr>
            <w:tcW w:w="4000" w:type="dxa"/>
            <w:shd w:val="clear" w:color="auto" w:fill="auto"/>
            <w:vAlign w:val="center"/>
          </w:tcPr>
          <w:p w14:paraId="5AAD33C0"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41A72757"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Online Reading</w:t>
            </w:r>
          </w:p>
          <w:p w14:paraId="449CFF3C"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55F87757" w14:textId="34443B92"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Drafting of Plans</w:t>
            </w:r>
          </w:p>
          <w:p w14:paraId="38071694" w14:textId="38AE2C4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Presentation of Plans</w:t>
            </w:r>
          </w:p>
          <w:p w14:paraId="02F9FAAB" w14:textId="77777777" w:rsidR="008010B1" w:rsidRPr="00847633"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4B122FDD" w14:textId="77777777" w:rsidR="008010B1" w:rsidRPr="00A54B8D" w:rsidRDefault="008010B1" w:rsidP="008010B1">
            <w:pPr>
              <w:pStyle w:val="ListParagraph"/>
              <w:spacing w:after="0" w:line="240" w:lineRule="auto"/>
              <w:ind w:left="338"/>
              <w:rPr>
                <w:rFonts w:ascii="Arial Narrow" w:hAnsi="Arial Narrow"/>
                <w:sz w:val="20"/>
                <w:szCs w:val="20"/>
              </w:rPr>
            </w:pPr>
          </w:p>
          <w:p w14:paraId="13C2FE8B"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1D3FFBB5" w14:textId="77777777" w:rsidR="004E51AC" w:rsidRPr="004E51AC" w:rsidRDefault="008010B1" w:rsidP="004E51AC">
            <w:pPr>
              <w:pStyle w:val="ListParagraph"/>
              <w:numPr>
                <w:ilvl w:val="0"/>
                <w:numId w:val="41"/>
              </w:numPr>
              <w:spacing w:after="200" w:line="240" w:lineRule="auto"/>
              <w:ind w:left="338" w:hanging="180"/>
            </w:pPr>
            <w:r>
              <w:rPr>
                <w:rFonts w:ascii="Arial Narrow" w:hAnsi="Arial Narrow"/>
                <w:sz w:val="20"/>
                <w:szCs w:val="20"/>
              </w:rPr>
              <w:t>Look for  Reading Materials</w:t>
            </w:r>
          </w:p>
          <w:p w14:paraId="5A0007E4" w14:textId="77777777" w:rsidR="00C860D8" w:rsidRPr="004E51AC" w:rsidRDefault="008010B1" w:rsidP="004E51AC">
            <w:pPr>
              <w:pStyle w:val="ListParagraph"/>
              <w:numPr>
                <w:ilvl w:val="0"/>
                <w:numId w:val="41"/>
              </w:numPr>
              <w:spacing w:after="200" w:line="240" w:lineRule="auto"/>
              <w:ind w:left="338" w:hanging="180"/>
            </w:pPr>
            <w:r>
              <w:rPr>
                <w:rFonts w:ascii="Arial Narrow" w:hAnsi="Arial Narrow"/>
                <w:sz w:val="20"/>
                <w:szCs w:val="20"/>
              </w:rPr>
              <w:t xml:space="preserve">Research </w:t>
            </w:r>
          </w:p>
          <w:p w14:paraId="2E65F2E1" w14:textId="1404BD37" w:rsidR="004E51AC" w:rsidRPr="00C75DF5" w:rsidRDefault="004E51AC" w:rsidP="004E51AC">
            <w:pPr>
              <w:pStyle w:val="ListParagraph"/>
              <w:numPr>
                <w:ilvl w:val="0"/>
                <w:numId w:val="41"/>
              </w:numPr>
              <w:spacing w:after="200" w:line="240" w:lineRule="auto"/>
              <w:ind w:left="338" w:hanging="180"/>
            </w:pPr>
            <w:r>
              <w:rPr>
                <w:rFonts w:ascii="Arial Narrow" w:hAnsi="Arial Narrow"/>
                <w:sz w:val="20"/>
                <w:szCs w:val="20"/>
              </w:rPr>
              <w:t xml:space="preserve">Prelim </w:t>
            </w:r>
          </w:p>
        </w:tc>
      </w:tr>
      <w:tr w:rsidR="00C860D8" w:rsidRPr="009B2861" w14:paraId="79D21CBB" w14:textId="77777777" w:rsidTr="00F9293F">
        <w:tc>
          <w:tcPr>
            <w:tcW w:w="1101" w:type="dxa"/>
            <w:shd w:val="clear" w:color="auto" w:fill="auto"/>
            <w:vAlign w:val="center"/>
          </w:tcPr>
          <w:p w14:paraId="7DF53057" w14:textId="10315DBC" w:rsidR="00C860D8" w:rsidRDefault="00C860D8" w:rsidP="00C75DF5">
            <w:r>
              <w:t>CO1, C02</w:t>
            </w:r>
          </w:p>
        </w:tc>
        <w:tc>
          <w:tcPr>
            <w:tcW w:w="4416" w:type="dxa"/>
            <w:shd w:val="clear" w:color="auto" w:fill="auto"/>
            <w:vAlign w:val="center"/>
          </w:tcPr>
          <w:p w14:paraId="50E5B330" w14:textId="77777777" w:rsidR="00C860D8" w:rsidRDefault="00C860D8" w:rsidP="00F1501A">
            <w:r>
              <w:t>Telecommunications, Network, and Internet Security</w:t>
            </w:r>
          </w:p>
          <w:p w14:paraId="424C76E3" w14:textId="171813A1" w:rsidR="00C860D8" w:rsidRDefault="00C860D8" w:rsidP="004D3EA7">
            <w:r w:rsidRPr="004E7451">
              <w:rPr>
                <w:rFonts w:cs="Calibri"/>
              </w:rPr>
              <w:t>Security Technology: Firewalls, VPNs, and Wireless</w:t>
            </w:r>
          </w:p>
        </w:tc>
        <w:tc>
          <w:tcPr>
            <w:tcW w:w="782" w:type="dxa"/>
            <w:shd w:val="clear" w:color="auto" w:fill="auto"/>
            <w:vAlign w:val="center"/>
          </w:tcPr>
          <w:p w14:paraId="0A79B0EB" w14:textId="7B17A4E4" w:rsidR="00C860D8" w:rsidRPr="009B2861" w:rsidRDefault="00B75E4F" w:rsidP="00B75E4F">
            <w:pPr>
              <w:jc w:val="center"/>
            </w:pPr>
            <w:r>
              <w:t>5-6</w:t>
            </w:r>
          </w:p>
        </w:tc>
        <w:tc>
          <w:tcPr>
            <w:tcW w:w="4000" w:type="dxa"/>
            <w:shd w:val="clear" w:color="auto" w:fill="auto"/>
            <w:vAlign w:val="center"/>
          </w:tcPr>
          <w:p w14:paraId="20E60581"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336DEF99"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1B8D80E0" w14:textId="7FED20D4"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Performing Packet Tracer Activities: implementing IPv4 and IPv6 static and </w:t>
            </w:r>
            <w:r>
              <w:rPr>
                <w:rFonts w:ascii="Arial Narrow" w:hAnsi="Arial Narrow"/>
                <w:sz w:val="20"/>
                <w:szCs w:val="20"/>
              </w:rPr>
              <w:t>dynamic</w:t>
            </w:r>
            <w:r>
              <w:rPr>
                <w:rFonts w:ascii="Arial Narrow" w:hAnsi="Arial Narrow"/>
                <w:sz w:val="20"/>
                <w:szCs w:val="20"/>
              </w:rPr>
              <w:t xml:space="preserve"> </w:t>
            </w:r>
            <w:r>
              <w:rPr>
                <w:rFonts w:ascii="Arial Narrow" w:hAnsi="Arial Narrow"/>
                <w:sz w:val="20"/>
                <w:szCs w:val="20"/>
              </w:rPr>
              <w:t>addressing</w:t>
            </w:r>
            <w:r>
              <w:rPr>
                <w:rFonts w:ascii="Arial Narrow" w:hAnsi="Arial Narrow"/>
                <w:sz w:val="20"/>
                <w:szCs w:val="20"/>
              </w:rPr>
              <w:t xml:space="preserve"> in the test </w:t>
            </w:r>
            <w:r>
              <w:rPr>
                <w:rFonts w:ascii="Arial Narrow" w:hAnsi="Arial Narrow"/>
                <w:sz w:val="20"/>
                <w:szCs w:val="20"/>
              </w:rPr>
              <w:t xml:space="preserve"> </w:t>
            </w:r>
            <w:r>
              <w:rPr>
                <w:rFonts w:ascii="Arial Narrow" w:hAnsi="Arial Narrow"/>
                <w:sz w:val="20"/>
                <w:szCs w:val="20"/>
              </w:rPr>
              <w:t>environment shown in the given topology</w:t>
            </w:r>
          </w:p>
          <w:p w14:paraId="27DF38DE" w14:textId="169FB9FB" w:rsidR="008010B1" w:rsidRP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71CD7AF4" w14:textId="77777777" w:rsidR="008010B1" w:rsidRPr="00A54B8D" w:rsidRDefault="008010B1" w:rsidP="008010B1">
            <w:pPr>
              <w:pStyle w:val="ListParagraph"/>
              <w:spacing w:after="0" w:line="240" w:lineRule="auto"/>
              <w:ind w:left="338"/>
              <w:rPr>
                <w:rFonts w:ascii="Arial Narrow" w:hAnsi="Arial Narrow"/>
                <w:sz w:val="20"/>
                <w:szCs w:val="20"/>
              </w:rPr>
            </w:pPr>
          </w:p>
          <w:p w14:paraId="72F2CA90"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74E6C7E6" w14:textId="77777777" w:rsidR="008010B1" w:rsidRPr="008010B1" w:rsidRDefault="008010B1" w:rsidP="008010B1">
            <w:pPr>
              <w:pStyle w:val="ListParagraph"/>
              <w:numPr>
                <w:ilvl w:val="0"/>
                <w:numId w:val="41"/>
              </w:numPr>
              <w:spacing w:after="200" w:line="240" w:lineRule="auto"/>
              <w:ind w:left="338" w:hanging="180"/>
            </w:pPr>
            <w:r>
              <w:rPr>
                <w:rFonts w:ascii="Arial Narrow" w:hAnsi="Arial Narrow"/>
                <w:sz w:val="20"/>
                <w:szCs w:val="20"/>
              </w:rPr>
              <w:t>Research</w:t>
            </w:r>
          </w:p>
          <w:p w14:paraId="7984E1AA" w14:textId="548FB352" w:rsidR="00C860D8" w:rsidRPr="00C75DF5" w:rsidRDefault="008010B1" w:rsidP="008010B1">
            <w:pPr>
              <w:pStyle w:val="ListParagraph"/>
              <w:numPr>
                <w:ilvl w:val="0"/>
                <w:numId w:val="41"/>
              </w:numPr>
              <w:spacing w:after="200" w:line="240" w:lineRule="auto"/>
              <w:ind w:left="338" w:hanging="180"/>
            </w:pPr>
            <w:r>
              <w:rPr>
                <w:rFonts w:ascii="Arial Narrow" w:hAnsi="Arial Narrow"/>
                <w:sz w:val="20"/>
                <w:szCs w:val="20"/>
              </w:rPr>
              <w:t>Doing Packet Tracer Exercises</w:t>
            </w:r>
          </w:p>
        </w:tc>
      </w:tr>
      <w:tr w:rsidR="00C860D8" w:rsidRPr="009B2861" w14:paraId="7C1E4248" w14:textId="77777777" w:rsidTr="00F9293F">
        <w:tc>
          <w:tcPr>
            <w:tcW w:w="1101" w:type="dxa"/>
            <w:shd w:val="clear" w:color="auto" w:fill="auto"/>
            <w:vAlign w:val="center"/>
          </w:tcPr>
          <w:p w14:paraId="38999987" w14:textId="7BEA6072" w:rsidR="00C860D8" w:rsidRDefault="00B75E4F" w:rsidP="00C75DF5">
            <w:r>
              <w:t>CO1, C03</w:t>
            </w:r>
          </w:p>
        </w:tc>
        <w:tc>
          <w:tcPr>
            <w:tcW w:w="4416" w:type="dxa"/>
            <w:shd w:val="clear" w:color="auto" w:fill="auto"/>
            <w:vAlign w:val="center"/>
          </w:tcPr>
          <w:p w14:paraId="77A3ABD4" w14:textId="5CA7D4D6" w:rsidR="00C860D8" w:rsidRDefault="00C860D8" w:rsidP="00F1501A">
            <w:r>
              <w:t>Digital Forensics</w:t>
            </w:r>
          </w:p>
        </w:tc>
        <w:tc>
          <w:tcPr>
            <w:tcW w:w="782" w:type="dxa"/>
            <w:shd w:val="clear" w:color="auto" w:fill="auto"/>
            <w:vAlign w:val="center"/>
          </w:tcPr>
          <w:p w14:paraId="5D03D169" w14:textId="551DCBC4" w:rsidR="00C860D8" w:rsidRPr="009B2861" w:rsidRDefault="00B75E4F" w:rsidP="00B75E4F">
            <w:pPr>
              <w:jc w:val="center"/>
            </w:pPr>
            <w:r>
              <w:t>7-10</w:t>
            </w:r>
          </w:p>
        </w:tc>
        <w:tc>
          <w:tcPr>
            <w:tcW w:w="4000" w:type="dxa"/>
            <w:shd w:val="clear" w:color="auto" w:fill="auto"/>
            <w:vAlign w:val="center"/>
          </w:tcPr>
          <w:p w14:paraId="752AAC00"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011576F6"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2F8171B1" w14:textId="74A06012"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Digital Forensic Activity</w:t>
            </w:r>
            <w:r>
              <w:rPr>
                <w:rFonts w:ascii="Arial Narrow" w:hAnsi="Arial Narrow"/>
                <w:sz w:val="20"/>
                <w:szCs w:val="20"/>
              </w:rPr>
              <w:t xml:space="preserve">: </w:t>
            </w:r>
            <w:r>
              <w:rPr>
                <w:rFonts w:ascii="Arial Narrow" w:hAnsi="Arial Narrow"/>
                <w:sz w:val="20"/>
                <w:szCs w:val="20"/>
              </w:rPr>
              <w:t xml:space="preserve">Implementing the procedures in securing, preserving of evidences </w:t>
            </w:r>
          </w:p>
          <w:p w14:paraId="479299A2" w14:textId="36FBC5DB"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Digital Forensic Activity: </w:t>
            </w:r>
            <w:r>
              <w:rPr>
                <w:rFonts w:ascii="Arial Narrow" w:hAnsi="Arial Narrow"/>
                <w:sz w:val="20"/>
                <w:szCs w:val="20"/>
              </w:rPr>
              <w:t>Creating Digital Imaging, processing and analyzing of evidences</w:t>
            </w:r>
          </w:p>
          <w:p w14:paraId="73E243F6" w14:textId="68EF0DFD"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Presentation of outputs</w:t>
            </w:r>
          </w:p>
          <w:p w14:paraId="13F3613B" w14:textId="77777777" w:rsidR="008010B1" w:rsidRP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7AE5CFD0" w14:textId="77777777" w:rsidR="008010B1" w:rsidRPr="00A54B8D" w:rsidRDefault="008010B1" w:rsidP="008010B1">
            <w:pPr>
              <w:pStyle w:val="ListParagraph"/>
              <w:spacing w:after="0" w:line="240" w:lineRule="auto"/>
              <w:ind w:left="338"/>
              <w:rPr>
                <w:rFonts w:ascii="Arial Narrow" w:hAnsi="Arial Narrow"/>
                <w:sz w:val="20"/>
                <w:szCs w:val="20"/>
              </w:rPr>
            </w:pPr>
          </w:p>
          <w:p w14:paraId="5D6249AC"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231BBB6C" w14:textId="77777777" w:rsidR="008010B1" w:rsidRPr="008010B1" w:rsidRDefault="008010B1" w:rsidP="008010B1">
            <w:pPr>
              <w:pStyle w:val="ListParagraph"/>
              <w:numPr>
                <w:ilvl w:val="0"/>
                <w:numId w:val="41"/>
              </w:numPr>
              <w:spacing w:after="200" w:line="240" w:lineRule="auto"/>
              <w:ind w:left="338" w:hanging="180"/>
            </w:pPr>
            <w:r>
              <w:rPr>
                <w:rFonts w:ascii="Arial Narrow" w:hAnsi="Arial Narrow"/>
                <w:sz w:val="20"/>
                <w:szCs w:val="20"/>
              </w:rPr>
              <w:t>Research</w:t>
            </w:r>
          </w:p>
          <w:p w14:paraId="0ACB6D36" w14:textId="77777777" w:rsidR="00C860D8" w:rsidRPr="004E51AC" w:rsidRDefault="008010B1" w:rsidP="008010B1">
            <w:pPr>
              <w:pStyle w:val="ListParagraph"/>
              <w:numPr>
                <w:ilvl w:val="0"/>
                <w:numId w:val="41"/>
              </w:numPr>
              <w:spacing w:after="200" w:line="240" w:lineRule="auto"/>
              <w:ind w:left="338" w:hanging="180"/>
            </w:pPr>
            <w:r w:rsidRPr="008010B1">
              <w:rPr>
                <w:rFonts w:ascii="Arial Narrow" w:hAnsi="Arial Narrow"/>
                <w:sz w:val="20"/>
                <w:szCs w:val="20"/>
              </w:rPr>
              <w:t xml:space="preserve">Doing </w:t>
            </w:r>
            <w:r>
              <w:rPr>
                <w:rFonts w:ascii="Arial Narrow" w:hAnsi="Arial Narrow"/>
                <w:sz w:val="20"/>
                <w:szCs w:val="20"/>
              </w:rPr>
              <w:t xml:space="preserve">Digital Forensics </w:t>
            </w:r>
            <w:r w:rsidRPr="008010B1">
              <w:rPr>
                <w:rFonts w:ascii="Arial Narrow" w:hAnsi="Arial Narrow"/>
                <w:sz w:val="20"/>
                <w:szCs w:val="20"/>
              </w:rPr>
              <w:t>Exercises</w:t>
            </w:r>
          </w:p>
          <w:p w14:paraId="76858A79" w14:textId="39295602" w:rsidR="004E51AC" w:rsidRPr="00C75DF5" w:rsidRDefault="004E51AC" w:rsidP="008010B1">
            <w:pPr>
              <w:pStyle w:val="ListParagraph"/>
              <w:numPr>
                <w:ilvl w:val="0"/>
                <w:numId w:val="41"/>
              </w:numPr>
              <w:spacing w:after="200" w:line="240" w:lineRule="auto"/>
              <w:ind w:left="338" w:hanging="180"/>
            </w:pPr>
            <w:r>
              <w:rPr>
                <w:rFonts w:ascii="Arial Narrow" w:hAnsi="Arial Narrow"/>
                <w:sz w:val="20"/>
                <w:szCs w:val="20"/>
              </w:rPr>
              <w:t>Midterms</w:t>
            </w:r>
          </w:p>
        </w:tc>
      </w:tr>
      <w:tr w:rsidR="00C860D8" w:rsidRPr="009B2861" w14:paraId="692D0017" w14:textId="77777777" w:rsidTr="00F9293F">
        <w:tc>
          <w:tcPr>
            <w:tcW w:w="1101" w:type="dxa"/>
            <w:shd w:val="clear" w:color="auto" w:fill="auto"/>
            <w:vAlign w:val="center"/>
          </w:tcPr>
          <w:p w14:paraId="6C64CC00" w14:textId="43D0379B" w:rsidR="00C860D8" w:rsidRDefault="00B75E4F" w:rsidP="00C75DF5">
            <w:r>
              <w:t>CO1, C0</w:t>
            </w:r>
            <w:r>
              <w:t>4</w:t>
            </w:r>
          </w:p>
        </w:tc>
        <w:tc>
          <w:tcPr>
            <w:tcW w:w="4416" w:type="dxa"/>
            <w:shd w:val="clear" w:color="auto" w:fill="auto"/>
            <w:vAlign w:val="center"/>
          </w:tcPr>
          <w:p w14:paraId="7B7CAF80" w14:textId="77777777" w:rsidR="00C860D8" w:rsidRDefault="00C860D8" w:rsidP="00C860D8">
            <w:r>
              <w:t>Concepts and principles of secure design</w:t>
            </w:r>
          </w:p>
          <w:p w14:paraId="03FB6E6D" w14:textId="77777777" w:rsidR="0044592F" w:rsidRDefault="00C860D8" w:rsidP="0044592F">
            <w:pPr>
              <w:pStyle w:val="ListParagraph"/>
              <w:numPr>
                <w:ilvl w:val="0"/>
                <w:numId w:val="41"/>
              </w:numPr>
              <w:spacing w:after="0" w:line="240" w:lineRule="auto"/>
              <w:ind w:left="338" w:hanging="180"/>
            </w:pPr>
            <w:r>
              <w:t>Defensive programming</w:t>
            </w:r>
          </w:p>
          <w:p w14:paraId="5436C683" w14:textId="5FC7FA5A" w:rsidR="0044592F" w:rsidRPr="0044592F" w:rsidRDefault="0044592F" w:rsidP="0044592F">
            <w:pPr>
              <w:pStyle w:val="ListParagraph"/>
              <w:numPr>
                <w:ilvl w:val="0"/>
                <w:numId w:val="41"/>
              </w:numPr>
              <w:spacing w:after="0" w:line="240" w:lineRule="auto"/>
              <w:ind w:left="338" w:hanging="180"/>
            </w:pPr>
            <w:r w:rsidRPr="0044592F">
              <w:rPr>
                <w:rFonts w:ascii="Arial Narrow" w:hAnsi="Arial Narrow"/>
                <w:sz w:val="20"/>
                <w:szCs w:val="20"/>
              </w:rPr>
              <w:t>Dangerous of Invalid Input</w:t>
            </w:r>
          </w:p>
          <w:p w14:paraId="546A6D40" w14:textId="77777777" w:rsidR="0044592F" w:rsidRPr="0044592F" w:rsidRDefault="0044592F" w:rsidP="0044592F">
            <w:pPr>
              <w:pStyle w:val="ListParagraph"/>
              <w:numPr>
                <w:ilvl w:val="1"/>
                <w:numId w:val="41"/>
              </w:numPr>
              <w:spacing w:after="0" w:line="240" w:lineRule="auto"/>
              <w:ind w:left="721"/>
            </w:pPr>
            <w:r w:rsidRPr="0044592F">
              <w:rPr>
                <w:rFonts w:ascii="Arial Narrow" w:hAnsi="Arial Narrow"/>
                <w:sz w:val="20"/>
                <w:szCs w:val="20"/>
              </w:rPr>
              <w:t xml:space="preserve">Integer Overflow, </w:t>
            </w:r>
          </w:p>
          <w:p w14:paraId="11EE0C0A" w14:textId="77777777" w:rsidR="0044592F" w:rsidRPr="0044592F" w:rsidRDefault="0044592F" w:rsidP="0044592F">
            <w:pPr>
              <w:pStyle w:val="ListParagraph"/>
              <w:numPr>
                <w:ilvl w:val="1"/>
                <w:numId w:val="41"/>
              </w:numPr>
              <w:spacing w:after="0" w:line="240" w:lineRule="auto"/>
              <w:ind w:left="721"/>
            </w:pPr>
            <w:r w:rsidRPr="0044592F">
              <w:rPr>
                <w:rFonts w:ascii="Arial Narrow" w:hAnsi="Arial Narrow"/>
                <w:sz w:val="20"/>
                <w:szCs w:val="20"/>
              </w:rPr>
              <w:t xml:space="preserve">Automated input, </w:t>
            </w:r>
          </w:p>
          <w:p w14:paraId="7450A2A9" w14:textId="77777777" w:rsidR="0044592F" w:rsidRPr="0044592F" w:rsidRDefault="0044592F" w:rsidP="0044592F">
            <w:pPr>
              <w:pStyle w:val="ListParagraph"/>
              <w:numPr>
                <w:ilvl w:val="1"/>
                <w:numId w:val="41"/>
              </w:numPr>
              <w:spacing w:after="0" w:line="240" w:lineRule="auto"/>
              <w:ind w:left="721"/>
            </w:pPr>
            <w:r w:rsidRPr="0044592F">
              <w:rPr>
                <w:rFonts w:ascii="Arial Narrow" w:hAnsi="Arial Narrow"/>
                <w:sz w:val="20"/>
                <w:szCs w:val="20"/>
              </w:rPr>
              <w:t xml:space="preserve">Invalid input format </w:t>
            </w:r>
          </w:p>
          <w:p w14:paraId="547D3517" w14:textId="77777777" w:rsidR="0044592F" w:rsidRDefault="0044592F" w:rsidP="0044592F">
            <w:pPr>
              <w:pStyle w:val="ListParagraph"/>
              <w:numPr>
                <w:ilvl w:val="0"/>
                <w:numId w:val="41"/>
              </w:numPr>
              <w:spacing w:after="0" w:line="240" w:lineRule="auto"/>
              <w:ind w:left="338" w:hanging="180"/>
              <w:rPr>
                <w:rFonts w:ascii="Arial Narrow" w:hAnsi="Arial Narrow"/>
                <w:sz w:val="20"/>
                <w:szCs w:val="20"/>
              </w:rPr>
            </w:pPr>
            <w:r w:rsidRPr="0044592F">
              <w:rPr>
                <w:rFonts w:ascii="Arial Narrow" w:hAnsi="Arial Narrow"/>
                <w:sz w:val="20"/>
                <w:szCs w:val="20"/>
              </w:rPr>
              <w:t>How to do Input Validate</w:t>
            </w:r>
          </w:p>
          <w:p w14:paraId="626A8B65" w14:textId="77777777" w:rsidR="0044592F" w:rsidRDefault="0044592F" w:rsidP="0044592F">
            <w:pPr>
              <w:pStyle w:val="ListParagraph"/>
              <w:numPr>
                <w:ilvl w:val="1"/>
                <w:numId w:val="41"/>
              </w:numPr>
              <w:spacing w:after="0" w:line="240" w:lineRule="auto"/>
              <w:ind w:left="721"/>
              <w:rPr>
                <w:rFonts w:ascii="Arial Narrow" w:hAnsi="Arial Narrow"/>
                <w:sz w:val="20"/>
                <w:szCs w:val="20"/>
              </w:rPr>
            </w:pPr>
            <w:r w:rsidRPr="0044592F">
              <w:rPr>
                <w:rFonts w:ascii="Arial Narrow" w:hAnsi="Arial Narrow"/>
                <w:sz w:val="20"/>
                <w:szCs w:val="20"/>
              </w:rPr>
              <w:t xml:space="preserve">Whitelisting and </w:t>
            </w:r>
          </w:p>
          <w:p w14:paraId="2C728BF1" w14:textId="77777777" w:rsidR="0044592F" w:rsidRPr="0044592F" w:rsidRDefault="0044592F" w:rsidP="0044592F">
            <w:pPr>
              <w:pStyle w:val="ListParagraph"/>
              <w:numPr>
                <w:ilvl w:val="1"/>
                <w:numId w:val="41"/>
              </w:numPr>
              <w:spacing w:after="0" w:line="240" w:lineRule="auto"/>
              <w:ind w:left="721"/>
              <w:rPr>
                <w:rFonts w:ascii="Arial Narrow" w:hAnsi="Arial Narrow"/>
                <w:sz w:val="20"/>
                <w:szCs w:val="20"/>
              </w:rPr>
            </w:pPr>
            <w:r w:rsidRPr="0044592F">
              <w:rPr>
                <w:rFonts w:ascii="Arial Narrow" w:hAnsi="Arial Narrow"/>
                <w:sz w:val="20"/>
                <w:szCs w:val="20"/>
              </w:rPr>
              <w:t>Blacklisting</w:t>
            </w:r>
          </w:p>
          <w:p w14:paraId="416F65C2" w14:textId="77777777" w:rsidR="0044592F" w:rsidRP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Static/Dynamic Security Testing and Race Condition</w:t>
            </w:r>
          </w:p>
          <w:p w14:paraId="699F88B5" w14:textId="77777777" w:rsidR="0044592F" w:rsidRP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Data Sanitization</w:t>
            </w:r>
          </w:p>
          <w:p w14:paraId="284C81AA" w14:textId="77777777" w:rsidR="0044592F" w:rsidRP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Output Encoding (slides) (Tutorial)</w:t>
            </w:r>
          </w:p>
          <w:p w14:paraId="1A171E8B" w14:textId="77777777" w:rsid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https://sites.google.com/site/smsdproject/home/data-sanitization-for-input-validation/hands-on-lab-practice</w:t>
            </w:r>
          </w:p>
          <w:p w14:paraId="71F3099E" w14:textId="7965C752" w:rsidR="00C860D8" w:rsidRDefault="00C860D8" w:rsidP="00C860D8"/>
        </w:tc>
        <w:tc>
          <w:tcPr>
            <w:tcW w:w="782" w:type="dxa"/>
            <w:shd w:val="clear" w:color="auto" w:fill="auto"/>
            <w:vAlign w:val="center"/>
          </w:tcPr>
          <w:p w14:paraId="13C4E8B7" w14:textId="2F8BE31E" w:rsidR="00C860D8" w:rsidRPr="009B2861" w:rsidRDefault="00B75E4F" w:rsidP="00B75E4F">
            <w:pPr>
              <w:jc w:val="center"/>
            </w:pPr>
            <w:r>
              <w:t>11-12</w:t>
            </w:r>
          </w:p>
        </w:tc>
        <w:tc>
          <w:tcPr>
            <w:tcW w:w="4000" w:type="dxa"/>
            <w:shd w:val="clear" w:color="auto" w:fill="auto"/>
            <w:vAlign w:val="center"/>
          </w:tcPr>
          <w:p w14:paraId="30F2C54C" w14:textId="77777777" w:rsidR="008010B1"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095DB505"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sidRPr="008010B1">
              <w:rPr>
                <w:rFonts w:ascii="Arial Narrow" w:hAnsi="Arial Narrow"/>
                <w:sz w:val="20"/>
                <w:szCs w:val="20"/>
              </w:rPr>
              <w:t>Active listening to a short lecture</w:t>
            </w:r>
          </w:p>
          <w:p w14:paraId="02E2F7B6" w14:textId="3B8AAB26" w:rsidR="0044592F" w:rsidRPr="0044592F" w:rsidRDefault="0044592F" w:rsidP="0044592F">
            <w:pPr>
              <w:pStyle w:val="ListParagraph"/>
              <w:numPr>
                <w:ilvl w:val="0"/>
                <w:numId w:val="41"/>
              </w:numPr>
              <w:spacing w:after="0" w:line="240" w:lineRule="auto"/>
              <w:ind w:left="338" w:hanging="180"/>
              <w:rPr>
                <w:rFonts w:ascii="Arial Narrow" w:hAnsi="Arial Narrow"/>
                <w:sz w:val="20"/>
                <w:szCs w:val="20"/>
              </w:rPr>
            </w:pPr>
            <w:r w:rsidRPr="0044592F">
              <w:rPr>
                <w:rFonts w:ascii="Arial Narrow" w:hAnsi="Arial Narrow"/>
                <w:sz w:val="20"/>
                <w:szCs w:val="20"/>
              </w:rPr>
              <w:t>Presentation of output for the Case Study: Develop a Login Validation project that contains two labs (input checking and secure coding) we discussed.</w:t>
            </w:r>
          </w:p>
          <w:p w14:paraId="5845C334" w14:textId="77777777" w:rsidR="0044592F" w:rsidRPr="0044592F" w:rsidRDefault="0044592F" w:rsidP="0044592F">
            <w:pPr>
              <w:pStyle w:val="ListParagraph"/>
              <w:spacing w:after="0" w:line="240" w:lineRule="auto"/>
              <w:ind w:left="338"/>
            </w:pPr>
          </w:p>
          <w:p w14:paraId="66300048" w14:textId="77777777" w:rsidR="0044592F" w:rsidRPr="00A54B8D" w:rsidRDefault="0044592F" w:rsidP="0044592F">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360C2FB1" w14:textId="77777777" w:rsidR="0044592F" w:rsidRPr="0044592F" w:rsidRDefault="0044592F" w:rsidP="0044592F">
            <w:pPr>
              <w:pStyle w:val="ListParagraph"/>
              <w:numPr>
                <w:ilvl w:val="0"/>
                <w:numId w:val="41"/>
              </w:numPr>
              <w:spacing w:after="200" w:line="240" w:lineRule="auto"/>
              <w:ind w:left="338" w:hanging="180"/>
            </w:pPr>
            <w:r>
              <w:rPr>
                <w:rFonts w:ascii="Arial Narrow" w:hAnsi="Arial Narrow"/>
                <w:sz w:val="20"/>
                <w:szCs w:val="20"/>
              </w:rPr>
              <w:t>Research</w:t>
            </w:r>
          </w:p>
          <w:p w14:paraId="042060C4" w14:textId="339F5740" w:rsidR="0044592F" w:rsidRPr="00C75DF5" w:rsidRDefault="0044592F" w:rsidP="0044592F">
            <w:pPr>
              <w:pStyle w:val="ListParagraph"/>
              <w:numPr>
                <w:ilvl w:val="0"/>
                <w:numId w:val="41"/>
              </w:numPr>
              <w:spacing w:after="200" w:line="240" w:lineRule="auto"/>
              <w:ind w:left="338" w:hanging="180"/>
            </w:pPr>
            <w:r>
              <w:rPr>
                <w:rFonts w:ascii="Arial Narrow" w:hAnsi="Arial Narrow"/>
                <w:sz w:val="20"/>
                <w:szCs w:val="20"/>
              </w:rPr>
              <w:t>Programming Exercises</w:t>
            </w:r>
          </w:p>
        </w:tc>
      </w:tr>
      <w:tr w:rsidR="00C860D8" w:rsidRPr="009B2861" w14:paraId="48B51439" w14:textId="77777777" w:rsidTr="00F9293F">
        <w:tc>
          <w:tcPr>
            <w:tcW w:w="1101" w:type="dxa"/>
            <w:shd w:val="clear" w:color="auto" w:fill="auto"/>
            <w:vAlign w:val="center"/>
          </w:tcPr>
          <w:p w14:paraId="5A7CB9A4" w14:textId="075E83AE" w:rsidR="00C860D8" w:rsidRDefault="00B75E4F" w:rsidP="00C75DF5">
            <w:r>
              <w:t>CO1, C0</w:t>
            </w:r>
            <w:r>
              <w:t>4</w:t>
            </w:r>
          </w:p>
        </w:tc>
        <w:tc>
          <w:tcPr>
            <w:tcW w:w="4416" w:type="dxa"/>
            <w:shd w:val="clear" w:color="auto" w:fill="auto"/>
            <w:vAlign w:val="center"/>
          </w:tcPr>
          <w:p w14:paraId="7DEAA423" w14:textId="259D2234" w:rsidR="00C860D8" w:rsidRDefault="00C860D8" w:rsidP="00C860D8">
            <w:r>
              <w:t>Web and platform security and secure software engineering.</w:t>
            </w:r>
          </w:p>
        </w:tc>
        <w:tc>
          <w:tcPr>
            <w:tcW w:w="782" w:type="dxa"/>
            <w:shd w:val="clear" w:color="auto" w:fill="auto"/>
            <w:vAlign w:val="center"/>
          </w:tcPr>
          <w:p w14:paraId="2DA7D192" w14:textId="4A470D31" w:rsidR="00C860D8" w:rsidRPr="009B2861" w:rsidRDefault="00B75E4F" w:rsidP="00B75E4F">
            <w:pPr>
              <w:jc w:val="center"/>
            </w:pPr>
            <w:r>
              <w:t>13-14</w:t>
            </w:r>
          </w:p>
        </w:tc>
        <w:tc>
          <w:tcPr>
            <w:tcW w:w="4000" w:type="dxa"/>
            <w:shd w:val="clear" w:color="auto" w:fill="auto"/>
            <w:vAlign w:val="center"/>
          </w:tcPr>
          <w:p w14:paraId="5E32D700" w14:textId="77777777" w:rsidR="0044592F" w:rsidRDefault="0044592F" w:rsidP="0044592F">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5A5C31FD" w14:textId="77777777" w:rsidR="0044592F" w:rsidRPr="0044592F" w:rsidRDefault="0044592F" w:rsidP="0044592F">
            <w:pPr>
              <w:pStyle w:val="ListParagraph"/>
              <w:numPr>
                <w:ilvl w:val="0"/>
                <w:numId w:val="41"/>
              </w:numPr>
              <w:spacing w:after="0" w:line="240" w:lineRule="auto"/>
              <w:ind w:left="338" w:hanging="180"/>
            </w:pPr>
            <w:r w:rsidRPr="008010B1">
              <w:rPr>
                <w:rFonts w:ascii="Arial Narrow" w:hAnsi="Arial Narrow"/>
                <w:sz w:val="20"/>
                <w:szCs w:val="20"/>
              </w:rPr>
              <w:t>Active listening to a short lecture</w:t>
            </w:r>
          </w:p>
          <w:p w14:paraId="673C2F61" w14:textId="31763C88" w:rsidR="00C860D8" w:rsidRPr="00BC1C42" w:rsidRDefault="0044592F" w:rsidP="0044592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Let student join the website </w:t>
            </w:r>
            <w:r w:rsidR="00BC1C42">
              <w:rPr>
                <w:rFonts w:ascii="Arial Narrow" w:hAnsi="Arial Narrow"/>
                <w:sz w:val="20"/>
                <w:szCs w:val="20"/>
              </w:rPr>
              <w:t xml:space="preserve">NOVA Labs </w:t>
            </w:r>
            <w:r>
              <w:rPr>
                <w:rFonts w:ascii="Arial Narrow" w:hAnsi="Arial Narrow"/>
                <w:sz w:val="20"/>
                <w:szCs w:val="20"/>
              </w:rPr>
              <w:t xml:space="preserve">and answer the activities pertaining to </w:t>
            </w:r>
            <w:r w:rsidR="00BC1C42">
              <w:rPr>
                <w:rFonts w:ascii="Arial Narrow" w:hAnsi="Arial Narrow"/>
                <w:sz w:val="20"/>
                <w:szCs w:val="20"/>
              </w:rPr>
              <w:t xml:space="preserve">cybersecurity </w:t>
            </w:r>
            <w:r>
              <w:rPr>
                <w:rFonts w:ascii="Arial Narrow" w:hAnsi="Arial Narrow"/>
                <w:sz w:val="20"/>
                <w:szCs w:val="20"/>
              </w:rPr>
              <w:t xml:space="preserve">web and platform security. See link below: </w:t>
            </w:r>
            <w:r w:rsidRPr="00BC1C42">
              <w:rPr>
                <w:rFonts w:ascii="Arial Narrow" w:hAnsi="Arial Narrow"/>
                <w:sz w:val="20"/>
                <w:szCs w:val="20"/>
              </w:rPr>
              <w:t>http://www.pbs.org/wgbh/nova/labs/lab/cyber/</w:t>
            </w:r>
          </w:p>
          <w:p w14:paraId="297873E8" w14:textId="77777777" w:rsidR="0044592F" w:rsidRPr="004E51AC" w:rsidRDefault="00BC1C42" w:rsidP="0044592F">
            <w:pPr>
              <w:pStyle w:val="ListParagraph"/>
              <w:numPr>
                <w:ilvl w:val="0"/>
                <w:numId w:val="41"/>
              </w:numPr>
              <w:spacing w:after="0" w:line="240" w:lineRule="auto"/>
              <w:ind w:left="338" w:hanging="180"/>
            </w:pPr>
            <w:r w:rsidRPr="00BC1C42">
              <w:rPr>
                <w:rFonts w:ascii="Arial Narrow" w:hAnsi="Arial Narrow"/>
                <w:sz w:val="20"/>
                <w:szCs w:val="20"/>
              </w:rPr>
              <w:t>Presentation of Output</w:t>
            </w:r>
          </w:p>
          <w:p w14:paraId="1A1F9573" w14:textId="0D036520" w:rsidR="004E51AC" w:rsidRPr="00C75DF5" w:rsidRDefault="004E51AC" w:rsidP="0044592F">
            <w:pPr>
              <w:pStyle w:val="ListParagraph"/>
              <w:numPr>
                <w:ilvl w:val="0"/>
                <w:numId w:val="41"/>
              </w:numPr>
              <w:spacing w:after="0" w:line="240" w:lineRule="auto"/>
              <w:ind w:left="338" w:hanging="180"/>
            </w:pPr>
            <w:r>
              <w:rPr>
                <w:rFonts w:ascii="Arial Narrow" w:hAnsi="Arial Narrow"/>
                <w:sz w:val="20"/>
                <w:szCs w:val="20"/>
              </w:rPr>
              <w:t>SemiFinal</w:t>
            </w:r>
          </w:p>
        </w:tc>
      </w:tr>
      <w:tr w:rsidR="00C860D8" w:rsidRPr="009B2861" w14:paraId="36D8BAF4" w14:textId="77777777" w:rsidTr="00F9293F">
        <w:tc>
          <w:tcPr>
            <w:tcW w:w="1101" w:type="dxa"/>
            <w:shd w:val="clear" w:color="auto" w:fill="auto"/>
            <w:vAlign w:val="center"/>
          </w:tcPr>
          <w:p w14:paraId="6BBF2597" w14:textId="248CC560" w:rsidR="00C860D8" w:rsidRDefault="00B75E4F" w:rsidP="00C75DF5">
            <w:r>
              <w:t>CO1, C0</w:t>
            </w:r>
            <w:r>
              <w:t>4</w:t>
            </w:r>
          </w:p>
        </w:tc>
        <w:tc>
          <w:tcPr>
            <w:tcW w:w="4416" w:type="dxa"/>
            <w:shd w:val="clear" w:color="auto" w:fill="auto"/>
            <w:vAlign w:val="center"/>
          </w:tcPr>
          <w:p w14:paraId="564165A4" w14:textId="34B95847" w:rsidR="00C860D8" w:rsidRDefault="00C860D8" w:rsidP="004D3EA7">
            <w:r w:rsidRPr="004E7451">
              <w:rPr>
                <w:rFonts w:cs="Calibri"/>
              </w:rPr>
              <w:t>Cryptography and Steg</w:t>
            </w:r>
            <w:r w:rsidR="004E3A88">
              <w:rPr>
                <w:rFonts w:cs="Calibri"/>
              </w:rPr>
              <w:t xml:space="preserve">anography </w:t>
            </w:r>
          </w:p>
          <w:p w14:paraId="37DC5101" w14:textId="77777777" w:rsidR="00C860D8" w:rsidRDefault="00C860D8" w:rsidP="004D3EA7">
            <w:r>
              <w:t>Cryptography: Secret Key Algorithms (DES,3DES,IDEA,AES), Block ciphers: ECB, CBC, OFB, CFB, CTR</w:t>
            </w:r>
          </w:p>
          <w:p w14:paraId="1F11FB95" w14:textId="1A1C5527" w:rsidR="00BC1C42" w:rsidRDefault="00BC1C42" w:rsidP="004D3EA7">
            <w:r>
              <w:t>Cryptography: Hashes, Message Digests, Message and Identity Authentication, Karn Symmetric Encryption</w:t>
            </w:r>
          </w:p>
        </w:tc>
        <w:tc>
          <w:tcPr>
            <w:tcW w:w="782" w:type="dxa"/>
            <w:shd w:val="clear" w:color="auto" w:fill="auto"/>
            <w:vAlign w:val="center"/>
          </w:tcPr>
          <w:p w14:paraId="0FED41FF" w14:textId="22D1E625" w:rsidR="00C860D8" w:rsidRPr="009B2861" w:rsidRDefault="00B75E4F" w:rsidP="00B75E4F">
            <w:pPr>
              <w:jc w:val="center"/>
            </w:pPr>
            <w:r>
              <w:t>15-17</w:t>
            </w:r>
          </w:p>
        </w:tc>
        <w:tc>
          <w:tcPr>
            <w:tcW w:w="4000" w:type="dxa"/>
            <w:shd w:val="clear" w:color="auto" w:fill="auto"/>
            <w:vAlign w:val="center"/>
          </w:tcPr>
          <w:p w14:paraId="2E26C876" w14:textId="77777777" w:rsidR="00BC1C42" w:rsidRDefault="00BC1C42" w:rsidP="00BC1C42">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0C3D3C5E" w14:textId="77777777" w:rsidR="00BC1C42" w:rsidRPr="004E3A88" w:rsidRDefault="00BC1C42" w:rsidP="00BC1C42">
            <w:pPr>
              <w:pStyle w:val="ListParagraph"/>
              <w:numPr>
                <w:ilvl w:val="0"/>
                <w:numId w:val="41"/>
              </w:numPr>
              <w:spacing w:after="0" w:line="240" w:lineRule="auto"/>
              <w:ind w:left="338" w:hanging="180"/>
              <w:rPr>
                <w:rFonts w:ascii="Arial Narrow" w:hAnsi="Arial Narrow"/>
                <w:sz w:val="20"/>
                <w:szCs w:val="20"/>
              </w:rPr>
            </w:pPr>
            <w:r w:rsidRPr="008010B1">
              <w:rPr>
                <w:rFonts w:ascii="Arial Narrow" w:hAnsi="Arial Narrow"/>
                <w:sz w:val="20"/>
                <w:szCs w:val="20"/>
              </w:rPr>
              <w:t>Active listening to a short lecture</w:t>
            </w:r>
          </w:p>
          <w:p w14:paraId="20E51669" w14:textId="24419FF7" w:rsidR="00BC1C42" w:rsidRDefault="00BC1C42" w:rsidP="00BC1C42">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Developing Algorithm/formula for public key encryption</w:t>
            </w:r>
          </w:p>
          <w:p w14:paraId="4A9419E1" w14:textId="77777777" w:rsidR="004E3A88" w:rsidRPr="004E3A88" w:rsidRDefault="00BC1C42" w:rsidP="004E3A88">
            <w:pPr>
              <w:pStyle w:val="ListParagraph"/>
              <w:numPr>
                <w:ilvl w:val="0"/>
                <w:numId w:val="41"/>
              </w:numPr>
              <w:spacing w:after="0" w:line="240" w:lineRule="auto"/>
              <w:ind w:left="338" w:hanging="180"/>
              <w:rPr>
                <w:rFonts w:ascii="Arial Narrow" w:hAnsi="Arial Narrow"/>
                <w:sz w:val="20"/>
                <w:szCs w:val="20"/>
              </w:rPr>
            </w:pPr>
            <w:r w:rsidRPr="00BC1C42">
              <w:rPr>
                <w:rFonts w:ascii="Arial Narrow" w:hAnsi="Arial Narrow"/>
                <w:sz w:val="20"/>
                <w:szCs w:val="20"/>
              </w:rPr>
              <w:t>RSA Public-Key Encryption Exercise</w:t>
            </w:r>
          </w:p>
          <w:p w14:paraId="773DCF87" w14:textId="77777777" w:rsidR="00C860D8" w:rsidRPr="004E3A88" w:rsidRDefault="004E3A88" w:rsidP="004E3A88">
            <w:pPr>
              <w:pStyle w:val="ListParagraph"/>
              <w:numPr>
                <w:ilvl w:val="0"/>
                <w:numId w:val="41"/>
              </w:numPr>
              <w:spacing w:after="0" w:line="240" w:lineRule="auto"/>
              <w:ind w:left="338" w:hanging="180"/>
            </w:pPr>
            <w:r w:rsidRPr="004E3A88">
              <w:rPr>
                <w:rFonts w:ascii="Arial Narrow" w:hAnsi="Arial Narrow"/>
                <w:sz w:val="20"/>
                <w:szCs w:val="20"/>
              </w:rPr>
              <w:t>Key-Sharing Exercise</w:t>
            </w:r>
          </w:p>
          <w:p w14:paraId="564B27EF" w14:textId="77777777" w:rsidR="004E3A88" w:rsidRPr="004E51AC" w:rsidRDefault="004E3A88" w:rsidP="004E3A88">
            <w:pPr>
              <w:pStyle w:val="ListParagraph"/>
              <w:numPr>
                <w:ilvl w:val="0"/>
                <w:numId w:val="41"/>
              </w:numPr>
              <w:spacing w:after="0" w:line="240" w:lineRule="auto"/>
              <w:ind w:left="338" w:hanging="180"/>
            </w:pPr>
            <w:r>
              <w:rPr>
                <w:rFonts w:ascii="Arial Narrow" w:hAnsi="Arial Narrow"/>
                <w:sz w:val="20"/>
                <w:szCs w:val="20"/>
              </w:rPr>
              <w:t>Presentation of Lab Activity for Programming: Encryption and Decryption of files</w:t>
            </w:r>
          </w:p>
          <w:p w14:paraId="1C099653" w14:textId="1C47D537" w:rsidR="004E51AC" w:rsidRPr="00C75DF5" w:rsidRDefault="004E51AC" w:rsidP="004E3A88">
            <w:pPr>
              <w:pStyle w:val="ListParagraph"/>
              <w:numPr>
                <w:ilvl w:val="0"/>
                <w:numId w:val="41"/>
              </w:numPr>
              <w:spacing w:after="0" w:line="240" w:lineRule="auto"/>
              <w:ind w:left="338" w:hanging="180"/>
            </w:pPr>
            <w:r>
              <w:rPr>
                <w:rFonts w:ascii="Arial Narrow" w:hAnsi="Arial Narrow"/>
                <w:sz w:val="20"/>
                <w:szCs w:val="20"/>
              </w:rPr>
              <w:t>Finals</w:t>
            </w:r>
          </w:p>
        </w:tc>
      </w:tr>
    </w:tbl>
    <w:p w14:paraId="0F6B5A2A" w14:textId="1FE4EF1F" w:rsidR="000A3A7D" w:rsidRPr="00AF24F3" w:rsidRDefault="000A3A7D" w:rsidP="000A3A7D">
      <w:pPr>
        <w:pStyle w:val="L-1Green-Left"/>
        <w:rPr>
          <w:rFonts w:ascii="Arial Narrow" w:hAnsi="Arial Narrow"/>
          <w:sz w:val="22"/>
          <w:szCs w:val="22"/>
        </w:rPr>
      </w:pPr>
      <w:bookmarkStart w:id="14" w:name="_Toc384551894"/>
      <w:bookmarkStart w:id="15" w:name="_Toc392711612"/>
      <w:r w:rsidRPr="00AF24F3">
        <w:rPr>
          <w:rFonts w:ascii="Arial Narrow" w:hAnsi="Arial Narrow"/>
          <w:sz w:val="22"/>
          <w:szCs w:val="22"/>
        </w:rPr>
        <w:t>Class</w:t>
      </w:r>
      <w:r w:rsidR="00404ED7">
        <w:rPr>
          <w:rFonts w:ascii="Arial Narrow" w:hAnsi="Arial Narrow"/>
          <w:sz w:val="22"/>
          <w:szCs w:val="22"/>
        </w:rPr>
        <w:t>room</w:t>
      </w:r>
      <w:r w:rsidR="009B039E">
        <w:rPr>
          <w:rFonts w:ascii="Arial Narrow" w:hAnsi="Arial Narrow"/>
          <w:sz w:val="22"/>
          <w:szCs w:val="22"/>
        </w:rPr>
        <w:t xml:space="preserve"> and </w:t>
      </w:r>
      <w:r w:rsidR="00404ED7">
        <w:rPr>
          <w:rFonts w:ascii="Arial Narrow" w:hAnsi="Arial Narrow"/>
          <w:sz w:val="22"/>
          <w:szCs w:val="22"/>
        </w:rPr>
        <w:t>Laboratory</w:t>
      </w:r>
      <w:r w:rsidRPr="00AF24F3">
        <w:rPr>
          <w:rFonts w:ascii="Arial Narrow" w:hAnsi="Arial Narrow"/>
          <w:sz w:val="22"/>
          <w:szCs w:val="22"/>
        </w:rPr>
        <w:t xml:space="preserve"> Policies</w:t>
      </w:r>
      <w:bookmarkEnd w:id="14"/>
      <w:bookmarkEnd w:id="15"/>
    </w:p>
    <w:p w14:paraId="246EAC3D" w14:textId="77777777" w:rsidR="000A3A7D" w:rsidRDefault="000A3A7D" w:rsidP="003B51F7">
      <w:pPr>
        <w:pStyle w:val="SyllabusTextContent"/>
        <w:rPr>
          <w:rFonts w:ascii="Arial Narrow" w:hAnsi="Arial Narrow"/>
          <w:sz w:val="22"/>
        </w:rPr>
      </w:pPr>
      <w:r w:rsidRPr="00AF24F3">
        <w:rPr>
          <w:rFonts w:ascii="Arial Narrow" w:hAnsi="Arial Narrow"/>
          <w:sz w:val="22"/>
        </w:rPr>
        <w:t>This course will adhere to all the stipulated class policies in the USC Student Manual.</w:t>
      </w:r>
    </w:p>
    <w:p w14:paraId="44D275BA" w14:textId="77777777" w:rsidR="003B51F7" w:rsidRDefault="003B51F7" w:rsidP="003B51F7">
      <w:pPr>
        <w:pStyle w:val="SyllabusTextContent"/>
        <w:rPr>
          <w:rFonts w:ascii="Arial Narrow" w:hAnsi="Arial Narrow"/>
          <w:sz w:val="22"/>
        </w:rPr>
      </w:pPr>
      <w:r>
        <w:rPr>
          <w:rFonts w:ascii="Arial Narrow" w:hAnsi="Arial Narrow"/>
          <w:sz w:val="22"/>
        </w:rPr>
        <w:t>The students are expected to observe the following specific policies during class sessions:</w:t>
      </w:r>
    </w:p>
    <w:p w14:paraId="58FB4B0B"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Active participation creates a more dynamic learning environment. Students should be always prepared in sharing, presenting and demonstrating their research and reading assignments. Also, the rest of the students must also participate in the discussion by commenting, or sharing their own perspective and readings. Students are encouraged to present their research assignments in PDF or PPT file types for easy dissemination and presentation.</w:t>
      </w:r>
    </w:p>
    <w:p w14:paraId="3B7AC31B" w14:textId="77777777" w:rsidR="00404ED7" w:rsidRDefault="00C7066B" w:rsidP="00404ED7">
      <w:pPr>
        <w:pStyle w:val="SyllabusTextContent"/>
        <w:numPr>
          <w:ilvl w:val="0"/>
          <w:numId w:val="22"/>
        </w:numPr>
        <w:rPr>
          <w:rFonts w:ascii="Arial Narrow" w:hAnsi="Arial Narrow"/>
          <w:sz w:val="22"/>
        </w:rPr>
      </w:pPr>
      <w:r>
        <w:rPr>
          <w:rFonts w:ascii="Arial Narrow" w:hAnsi="Arial Narrow"/>
          <w:sz w:val="22"/>
        </w:rPr>
        <w:t>Group work requires group effort. It is expected that every member exerts his/her best in delivering the outputs required. Though division of labor can be applied, all the members are expected to understand and appreciate all the steps undertaken to produce the output.</w:t>
      </w:r>
      <w:r w:rsidR="00A731BE">
        <w:rPr>
          <w:rFonts w:ascii="Arial Narrow" w:hAnsi="Arial Narrow"/>
          <w:sz w:val="22"/>
        </w:rPr>
        <w:t xml:space="preserve"> All group works will have</w:t>
      </w:r>
      <w:r w:rsidR="009B039E">
        <w:rPr>
          <w:rFonts w:ascii="Arial Narrow" w:hAnsi="Arial Narrow"/>
          <w:sz w:val="22"/>
        </w:rPr>
        <w:t xml:space="preserve"> necessary validation activities</w:t>
      </w:r>
      <w:r w:rsidR="00B0264F">
        <w:rPr>
          <w:rFonts w:ascii="Arial Narrow" w:hAnsi="Arial Narrow"/>
          <w:sz w:val="22"/>
        </w:rPr>
        <w:t xml:space="preserve"> to verify the learnings</w:t>
      </w:r>
      <w:r w:rsidR="00A731BE">
        <w:rPr>
          <w:rFonts w:ascii="Arial Narrow" w:hAnsi="Arial Narrow"/>
          <w:sz w:val="22"/>
        </w:rPr>
        <w:t xml:space="preserve"> of the students involved.</w:t>
      </w:r>
    </w:p>
    <w:p w14:paraId="6F9BC20A"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Attend class regularly. Students are expected to be on time and present all the time. Students are only allowed 7 absences. The student is identified as tardy if he or she comes in class within 15 minutes. 3 tardiness is equal to 1 absence.</w:t>
      </w:r>
    </w:p>
    <w:p w14:paraId="456FF4AA"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Cellular phones, tablets, laptops and other similar devices must be switched off or put into silent mode. Usage of such devices will only be allowed if the teacher deemed it necessary for the students’ learning.</w:t>
      </w:r>
    </w:p>
    <w:p w14:paraId="730A017C"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No food and drinks are permitted inside the laboratory to avoid spillage and to prevent insects and other pests.</w:t>
      </w:r>
    </w:p>
    <w:p w14:paraId="61E7E92E"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Each student will be assigned with a date to lead the class in prayer before the start of the session. Students may solicit in advance to his/her classmates prayer intentions like birthday celebrations or any other important events.</w:t>
      </w:r>
    </w:p>
    <w:p w14:paraId="45AB46E1" w14:textId="77777777" w:rsidR="00CD742B" w:rsidRDefault="00CD742B" w:rsidP="00CD742B">
      <w:pPr>
        <w:pStyle w:val="Heading1"/>
        <w:rPr>
          <w:rFonts w:ascii="Arial Narrow" w:hAnsi="Arial Narrow"/>
          <w:b/>
          <w:color w:val="92D050"/>
          <w:sz w:val="22"/>
          <w:szCs w:val="22"/>
        </w:rPr>
      </w:pPr>
      <w:r w:rsidRPr="001E72D2">
        <w:rPr>
          <w:rFonts w:ascii="Arial Narrow" w:hAnsi="Arial Narrow"/>
          <w:b/>
          <w:color w:val="92D050"/>
          <w:sz w:val="22"/>
          <w:szCs w:val="22"/>
        </w:rPr>
        <w:t>Bibliography</w:t>
      </w:r>
    </w:p>
    <w:tbl>
      <w:tblPr>
        <w:tblStyle w:val="TableGrid"/>
        <w:tblW w:w="5000" w:type="pct"/>
        <w:tblLook w:val="04A0" w:firstRow="1" w:lastRow="0" w:firstColumn="1" w:lastColumn="0" w:noHBand="0" w:noVBand="1"/>
      </w:tblPr>
      <w:tblGrid>
        <w:gridCol w:w="1637"/>
        <w:gridCol w:w="5400"/>
        <w:gridCol w:w="2882"/>
        <w:gridCol w:w="1097"/>
      </w:tblGrid>
      <w:tr w:rsidR="00F21F81" w:rsidRPr="00A8758F" w14:paraId="43642AB9" w14:textId="77777777" w:rsidTr="004B7F1C">
        <w:tc>
          <w:tcPr>
            <w:tcW w:w="5000" w:type="pct"/>
            <w:gridSpan w:val="4"/>
            <w:shd w:val="clear" w:color="auto" w:fill="92D050"/>
          </w:tcPr>
          <w:p w14:paraId="1AD39E14" w14:textId="77777777" w:rsidR="00F21F81" w:rsidRPr="00A8758F" w:rsidRDefault="00F21F81" w:rsidP="00F21F81">
            <w:pPr>
              <w:pStyle w:val="Bibliography"/>
              <w:jc w:val="center"/>
              <w:rPr>
                <w:rFonts w:ascii="Arial Narrow" w:hAnsi="Arial Narrow"/>
              </w:rPr>
            </w:pPr>
            <w:r w:rsidRPr="00310C68">
              <w:rPr>
                <w:rFonts w:ascii="Arial Narrow" w:hAnsi="Arial Narrow"/>
                <w:b/>
              </w:rPr>
              <w:t>Books</w:t>
            </w:r>
          </w:p>
        </w:tc>
      </w:tr>
      <w:tr w:rsidR="00F21F81" w:rsidRPr="009D3FC3" w14:paraId="207B8857" w14:textId="77777777" w:rsidTr="00F21F81">
        <w:tc>
          <w:tcPr>
            <w:tcW w:w="743" w:type="pct"/>
          </w:tcPr>
          <w:p w14:paraId="74C7E3A7"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 xml:space="preserve">Call Number </w:t>
            </w:r>
          </w:p>
        </w:tc>
        <w:tc>
          <w:tcPr>
            <w:tcW w:w="2451" w:type="pct"/>
          </w:tcPr>
          <w:p w14:paraId="337585D0"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Title</w:t>
            </w:r>
          </w:p>
        </w:tc>
        <w:tc>
          <w:tcPr>
            <w:tcW w:w="1308" w:type="pct"/>
          </w:tcPr>
          <w:p w14:paraId="3E9B580D"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Author</w:t>
            </w:r>
          </w:p>
        </w:tc>
        <w:tc>
          <w:tcPr>
            <w:tcW w:w="498" w:type="pct"/>
          </w:tcPr>
          <w:p w14:paraId="688DBC3E"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Year</w:t>
            </w:r>
          </w:p>
        </w:tc>
      </w:tr>
      <w:tr w:rsidR="00F21F81" w:rsidRPr="009D3FC3" w14:paraId="1230E92B" w14:textId="77777777" w:rsidTr="00F21F81">
        <w:tc>
          <w:tcPr>
            <w:tcW w:w="743" w:type="pct"/>
          </w:tcPr>
          <w:p w14:paraId="3E2A4813" w14:textId="13C61B3F" w:rsidR="00F21F81" w:rsidRPr="009D3FC3" w:rsidRDefault="00F21F81" w:rsidP="00F21F81">
            <w:pPr>
              <w:pStyle w:val="Bibliography"/>
              <w:ind w:left="720" w:hanging="720"/>
              <w:rPr>
                <w:rFonts w:ascii="Arial Narrow" w:hAnsi="Arial Narrow"/>
                <w:noProof/>
              </w:rPr>
            </w:pPr>
          </w:p>
        </w:tc>
        <w:tc>
          <w:tcPr>
            <w:tcW w:w="2451" w:type="pct"/>
          </w:tcPr>
          <w:p w14:paraId="70AF428A"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Information Assurance</w:t>
            </w:r>
          </w:p>
          <w:p w14:paraId="0E9894C8"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1st Edition</w:t>
            </w:r>
          </w:p>
          <w:p w14:paraId="0E907EAC"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Dependability and Security in Networked Systems</w:t>
            </w:r>
          </w:p>
          <w:p w14:paraId="4CBFF05B"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eBook ISBN: 9780080555881</w:t>
            </w:r>
          </w:p>
          <w:p w14:paraId="771BCBE7" w14:textId="47B3671E" w:rsidR="00F21F81" w:rsidRPr="00B879FE" w:rsidRDefault="004E3A88" w:rsidP="004E51AC">
            <w:pPr>
              <w:pStyle w:val="Bibliography"/>
              <w:ind w:left="720" w:hanging="720"/>
              <w:rPr>
                <w:rFonts w:ascii="Arial Narrow" w:hAnsi="Arial Narrow"/>
                <w:noProof/>
              </w:rPr>
            </w:pPr>
            <w:r w:rsidRPr="004E3A88">
              <w:rPr>
                <w:rFonts w:ascii="Arial Narrow" w:hAnsi="Arial Narrow"/>
                <w:noProof/>
              </w:rPr>
              <w:t>I</w:t>
            </w:r>
            <w:r w:rsidR="004E51AC">
              <w:rPr>
                <w:rFonts w:ascii="Arial Narrow" w:hAnsi="Arial Narrow"/>
                <w:noProof/>
              </w:rPr>
              <w:t>SBN: 9780123735669</w:t>
            </w:r>
          </w:p>
        </w:tc>
        <w:tc>
          <w:tcPr>
            <w:tcW w:w="1308" w:type="pct"/>
          </w:tcPr>
          <w:p w14:paraId="01BE1AA1"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Authors: Yi Qian David Tipper Prashant Krishnamurthy James Joshi</w:t>
            </w:r>
          </w:p>
          <w:p w14:paraId="006A564E" w14:textId="374B5A88" w:rsidR="00F21F81" w:rsidRPr="009D3FC3" w:rsidRDefault="00F21F81" w:rsidP="00F21F81">
            <w:pPr>
              <w:pStyle w:val="Bibliography"/>
              <w:ind w:left="720" w:hanging="720"/>
              <w:rPr>
                <w:rFonts w:ascii="Arial Narrow" w:hAnsi="Arial Narrow"/>
                <w:noProof/>
              </w:rPr>
            </w:pPr>
          </w:p>
        </w:tc>
        <w:tc>
          <w:tcPr>
            <w:tcW w:w="498" w:type="pct"/>
          </w:tcPr>
          <w:p w14:paraId="0A7DABB5" w14:textId="53D4C3EB" w:rsidR="00F21F81" w:rsidRPr="009D3FC3" w:rsidRDefault="004E3A88" w:rsidP="00F21F81">
            <w:pPr>
              <w:pStyle w:val="Bibliography"/>
              <w:ind w:left="720" w:hanging="720"/>
              <w:rPr>
                <w:rFonts w:ascii="Arial Narrow" w:hAnsi="Arial Narrow"/>
                <w:noProof/>
              </w:rPr>
            </w:pPr>
            <w:r>
              <w:rPr>
                <w:rFonts w:ascii="Arial Narrow" w:hAnsi="Arial Narrow"/>
                <w:noProof/>
              </w:rPr>
              <w:t>2007</w:t>
            </w:r>
          </w:p>
        </w:tc>
      </w:tr>
      <w:tr w:rsidR="00F21F81" w:rsidRPr="009D3FC3" w14:paraId="3DE84208" w14:textId="77777777" w:rsidTr="00F21F81">
        <w:tc>
          <w:tcPr>
            <w:tcW w:w="743" w:type="pct"/>
          </w:tcPr>
          <w:p w14:paraId="796DCE41" w14:textId="3E11D440" w:rsidR="00F21F81" w:rsidRPr="009D3FC3" w:rsidRDefault="00F21F81" w:rsidP="00F21F81">
            <w:pPr>
              <w:pStyle w:val="Bibliography"/>
              <w:ind w:left="720" w:hanging="720"/>
              <w:rPr>
                <w:rFonts w:ascii="Arial Narrow" w:hAnsi="Arial Narrow"/>
              </w:rPr>
            </w:pPr>
          </w:p>
        </w:tc>
        <w:tc>
          <w:tcPr>
            <w:tcW w:w="2451" w:type="pct"/>
          </w:tcPr>
          <w:p w14:paraId="064BC9EB" w14:textId="5D750F6A" w:rsidR="004E3A88" w:rsidRPr="004E3A88" w:rsidRDefault="004E3A88" w:rsidP="004E3A88">
            <w:pPr>
              <w:pStyle w:val="Bibliography"/>
              <w:ind w:left="720" w:hanging="720"/>
              <w:rPr>
                <w:rFonts w:ascii="Arial Narrow" w:hAnsi="Arial Narrow"/>
              </w:rPr>
            </w:pPr>
            <w:r w:rsidRPr="004E3A88">
              <w:rPr>
                <w:rFonts w:ascii="Arial Narrow" w:hAnsi="Arial Narrow"/>
              </w:rPr>
              <w:t xml:space="preserve">Malware, Rootkits and Botnets </w:t>
            </w:r>
          </w:p>
          <w:p w14:paraId="248DF099" w14:textId="77777777" w:rsidR="004E3A88" w:rsidRPr="004E3A88" w:rsidRDefault="004E3A88" w:rsidP="004E3A88">
            <w:pPr>
              <w:pStyle w:val="Bibliography"/>
              <w:ind w:left="720" w:hanging="720"/>
              <w:rPr>
                <w:rFonts w:ascii="Arial Narrow" w:hAnsi="Arial Narrow"/>
              </w:rPr>
            </w:pPr>
            <w:r w:rsidRPr="004E3A88">
              <w:rPr>
                <w:rFonts w:ascii="Arial Narrow" w:hAnsi="Arial Narrow"/>
              </w:rPr>
              <w:t>ISBN: 9780071792066</w:t>
            </w:r>
          </w:p>
          <w:p w14:paraId="048E7B95" w14:textId="7453E835" w:rsidR="00F21F81" w:rsidRPr="00B879FE" w:rsidRDefault="004E3A88" w:rsidP="004E3A88">
            <w:pPr>
              <w:pStyle w:val="Bibliography"/>
              <w:ind w:left="720" w:hanging="720"/>
              <w:rPr>
                <w:rFonts w:ascii="Arial Narrow" w:hAnsi="Arial Narrow"/>
              </w:rPr>
            </w:pPr>
            <w:r w:rsidRPr="004E3A88">
              <w:rPr>
                <w:rFonts w:ascii="Arial Narrow" w:hAnsi="Arial Narrow"/>
              </w:rPr>
              <w:t>Publication Date: 2012</w:t>
            </w:r>
          </w:p>
        </w:tc>
        <w:tc>
          <w:tcPr>
            <w:tcW w:w="1308" w:type="pct"/>
          </w:tcPr>
          <w:p w14:paraId="6927A478" w14:textId="1CAABF2E" w:rsidR="00F21F81" w:rsidRPr="009D3FC3" w:rsidRDefault="004E3A88" w:rsidP="00F21F81">
            <w:pPr>
              <w:pStyle w:val="Bibliography"/>
              <w:ind w:left="720" w:hanging="720"/>
              <w:rPr>
                <w:rFonts w:ascii="Arial Narrow" w:hAnsi="Arial Narrow"/>
              </w:rPr>
            </w:pPr>
            <w:r w:rsidRPr="004E3A88">
              <w:rPr>
                <w:rFonts w:ascii="Arial Narrow" w:hAnsi="Arial Narrow"/>
              </w:rPr>
              <w:t>Christopher Elisan</w:t>
            </w:r>
          </w:p>
        </w:tc>
        <w:tc>
          <w:tcPr>
            <w:tcW w:w="498" w:type="pct"/>
          </w:tcPr>
          <w:p w14:paraId="30DD8947" w14:textId="6EDD4F30" w:rsidR="00F21F81" w:rsidRPr="009D3FC3" w:rsidRDefault="004E3A88" w:rsidP="00F21F81">
            <w:pPr>
              <w:pStyle w:val="Bibliography"/>
              <w:ind w:left="720" w:hanging="720"/>
              <w:rPr>
                <w:rFonts w:ascii="Arial Narrow" w:hAnsi="Arial Narrow"/>
              </w:rPr>
            </w:pPr>
            <w:r>
              <w:rPr>
                <w:rFonts w:ascii="Arial Narrow" w:hAnsi="Arial Narrow"/>
              </w:rPr>
              <w:t>2012</w:t>
            </w:r>
          </w:p>
        </w:tc>
      </w:tr>
      <w:tr w:rsidR="00E04C77" w:rsidRPr="009D3FC3" w14:paraId="5275768B" w14:textId="77777777" w:rsidTr="00F21F81">
        <w:tc>
          <w:tcPr>
            <w:tcW w:w="743" w:type="pct"/>
          </w:tcPr>
          <w:p w14:paraId="3703D876" w14:textId="00C2342B" w:rsidR="00E04C77" w:rsidRDefault="00E04C77" w:rsidP="00F21F81">
            <w:pPr>
              <w:pStyle w:val="Bibliography"/>
              <w:ind w:left="720" w:hanging="720"/>
              <w:rPr>
                <w:rFonts w:ascii="Arial Narrow" w:hAnsi="Arial Narrow"/>
              </w:rPr>
            </w:pPr>
          </w:p>
        </w:tc>
        <w:tc>
          <w:tcPr>
            <w:tcW w:w="2451" w:type="pct"/>
          </w:tcPr>
          <w:p w14:paraId="4A824981"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Principles of Information Security</w:t>
            </w:r>
          </w:p>
          <w:p w14:paraId="034AC64A"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6th Edition</w:t>
            </w:r>
          </w:p>
          <w:p w14:paraId="29940667" w14:textId="21473AC3" w:rsidR="00E04C77" w:rsidRPr="00B879FE" w:rsidRDefault="004E3A88" w:rsidP="004E3A88">
            <w:pPr>
              <w:pStyle w:val="Bibliography"/>
              <w:ind w:left="720" w:hanging="720"/>
              <w:rPr>
                <w:rFonts w:ascii="Arial Narrow" w:hAnsi="Arial Narrow"/>
                <w:iCs/>
                <w:noProof/>
              </w:rPr>
            </w:pPr>
            <w:r w:rsidRPr="004E3A88">
              <w:rPr>
                <w:rFonts w:ascii="Arial Narrow" w:hAnsi="Arial Narrow"/>
                <w:iCs/>
                <w:noProof/>
              </w:rPr>
              <w:t>Copyright 2018Published</w:t>
            </w:r>
            <w:r w:rsidR="004E51AC">
              <w:rPr>
                <w:rFonts w:ascii="Arial Narrow" w:hAnsi="Arial Narrow"/>
                <w:iCs/>
                <w:noProof/>
              </w:rPr>
              <w:t xml:space="preserve"> Cengage</w:t>
            </w:r>
          </w:p>
        </w:tc>
        <w:tc>
          <w:tcPr>
            <w:tcW w:w="1308" w:type="pct"/>
          </w:tcPr>
          <w:p w14:paraId="703DA0F4"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Michael E. Whitman | Herbert J. Mattord</w:t>
            </w:r>
          </w:p>
          <w:p w14:paraId="2EC66799" w14:textId="59C87648" w:rsidR="00E04C77" w:rsidRDefault="00E04C77" w:rsidP="00F21F81">
            <w:pPr>
              <w:pStyle w:val="Bibliography"/>
              <w:ind w:left="720" w:hanging="720"/>
              <w:rPr>
                <w:rFonts w:ascii="Arial Narrow" w:hAnsi="Arial Narrow"/>
                <w:noProof/>
              </w:rPr>
            </w:pPr>
          </w:p>
        </w:tc>
        <w:tc>
          <w:tcPr>
            <w:tcW w:w="498" w:type="pct"/>
          </w:tcPr>
          <w:p w14:paraId="0C812BAE" w14:textId="0754A0F6" w:rsidR="00E04C77" w:rsidRDefault="004E3A88" w:rsidP="00F21F81">
            <w:pPr>
              <w:pStyle w:val="Bibliography"/>
              <w:ind w:left="720" w:hanging="720"/>
              <w:rPr>
                <w:rFonts w:ascii="Arial Narrow" w:hAnsi="Arial Narrow"/>
                <w:noProof/>
              </w:rPr>
            </w:pPr>
            <w:r>
              <w:rPr>
                <w:rFonts w:ascii="Arial Narrow" w:hAnsi="Arial Narrow"/>
                <w:noProof/>
              </w:rPr>
              <w:t>2018</w:t>
            </w:r>
          </w:p>
        </w:tc>
      </w:tr>
      <w:tr w:rsidR="00E04C77" w:rsidRPr="009D3FC3" w14:paraId="25B77F43" w14:textId="77777777" w:rsidTr="00F21F81">
        <w:tc>
          <w:tcPr>
            <w:tcW w:w="743" w:type="pct"/>
          </w:tcPr>
          <w:p w14:paraId="6254D8BA" w14:textId="70F81EAC" w:rsidR="00E04C77" w:rsidRDefault="00E04C77" w:rsidP="00F21F81">
            <w:pPr>
              <w:pStyle w:val="Bibliography"/>
              <w:ind w:left="720" w:hanging="720"/>
              <w:rPr>
                <w:rFonts w:ascii="Arial Narrow" w:hAnsi="Arial Narrow" w:cs="Arial"/>
              </w:rPr>
            </w:pPr>
          </w:p>
        </w:tc>
        <w:tc>
          <w:tcPr>
            <w:tcW w:w="2451" w:type="pct"/>
          </w:tcPr>
          <w:p w14:paraId="7973F887"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Cybersecurity: The Essential Body Of Knowledge</w:t>
            </w:r>
          </w:p>
          <w:p w14:paraId="71125BA2"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1st Edition</w:t>
            </w:r>
          </w:p>
          <w:p w14:paraId="6C0B3335" w14:textId="44A60F06" w:rsidR="00E04C77" w:rsidRPr="00B879FE" w:rsidRDefault="004E3A88" w:rsidP="004E3A88">
            <w:pPr>
              <w:pStyle w:val="Bibliography"/>
              <w:ind w:left="720" w:hanging="720"/>
              <w:rPr>
                <w:rFonts w:ascii="Arial Narrow" w:hAnsi="Arial Narrow"/>
                <w:iCs/>
                <w:noProof/>
              </w:rPr>
            </w:pPr>
            <w:r w:rsidRPr="004E3A88">
              <w:rPr>
                <w:rFonts w:ascii="Arial Narrow" w:hAnsi="Arial Narrow"/>
                <w:iCs/>
                <w:noProof/>
              </w:rPr>
              <w:t>Copyright 2012Published</w:t>
            </w:r>
            <w:r w:rsidR="004E51AC">
              <w:rPr>
                <w:rFonts w:ascii="Arial Narrow" w:hAnsi="Arial Narrow"/>
                <w:iCs/>
                <w:noProof/>
              </w:rPr>
              <w:t xml:space="preserve"> Cengage</w:t>
            </w:r>
          </w:p>
        </w:tc>
        <w:tc>
          <w:tcPr>
            <w:tcW w:w="1308" w:type="pct"/>
          </w:tcPr>
          <w:p w14:paraId="3B736867" w14:textId="77777777" w:rsidR="004E51AC" w:rsidRPr="004E3A88" w:rsidRDefault="004E51AC" w:rsidP="004E51AC">
            <w:pPr>
              <w:pStyle w:val="Bibliography"/>
              <w:ind w:left="720" w:hanging="720"/>
              <w:rPr>
                <w:rFonts w:ascii="Arial Narrow" w:hAnsi="Arial Narrow"/>
                <w:iCs/>
                <w:noProof/>
              </w:rPr>
            </w:pPr>
            <w:r w:rsidRPr="004E3A88">
              <w:rPr>
                <w:rFonts w:ascii="Arial Narrow" w:hAnsi="Arial Narrow"/>
                <w:iCs/>
                <w:noProof/>
              </w:rPr>
              <w:t>Dan Shoemaker | Wm. Arthur Conklin</w:t>
            </w:r>
          </w:p>
          <w:p w14:paraId="04B857B7" w14:textId="0E590AA3" w:rsidR="00E04C77" w:rsidRDefault="00E04C77" w:rsidP="00F21F81">
            <w:pPr>
              <w:pStyle w:val="Bibliography"/>
              <w:ind w:left="720" w:hanging="720"/>
              <w:rPr>
                <w:rFonts w:ascii="Arial Narrow" w:hAnsi="Arial Narrow"/>
                <w:noProof/>
              </w:rPr>
            </w:pPr>
          </w:p>
        </w:tc>
        <w:tc>
          <w:tcPr>
            <w:tcW w:w="498" w:type="pct"/>
          </w:tcPr>
          <w:p w14:paraId="2F09CAD8" w14:textId="557915D4" w:rsidR="00E04C77" w:rsidRDefault="004E51AC" w:rsidP="00F21F81">
            <w:pPr>
              <w:pStyle w:val="Bibliography"/>
              <w:ind w:left="720" w:hanging="720"/>
              <w:rPr>
                <w:rFonts w:ascii="Arial Narrow" w:hAnsi="Arial Narrow"/>
                <w:noProof/>
              </w:rPr>
            </w:pPr>
            <w:r>
              <w:rPr>
                <w:rFonts w:ascii="Arial Narrow" w:hAnsi="Arial Narrow"/>
                <w:noProof/>
              </w:rPr>
              <w:t>2012</w:t>
            </w:r>
          </w:p>
        </w:tc>
      </w:tr>
      <w:tr w:rsidR="00B879FE" w:rsidRPr="009D3FC3" w14:paraId="6CADC798" w14:textId="77777777" w:rsidTr="00F21F81">
        <w:tc>
          <w:tcPr>
            <w:tcW w:w="743" w:type="pct"/>
          </w:tcPr>
          <w:p w14:paraId="7FBE6DC4" w14:textId="2FF72D0F" w:rsidR="00B879FE" w:rsidRDefault="00B879FE" w:rsidP="00F21F81">
            <w:pPr>
              <w:pStyle w:val="Bibliography"/>
              <w:ind w:left="720" w:hanging="720"/>
              <w:rPr>
                <w:rFonts w:ascii="Arial Narrow" w:hAnsi="Arial Narrow" w:cs="Arial"/>
              </w:rPr>
            </w:pPr>
          </w:p>
        </w:tc>
        <w:tc>
          <w:tcPr>
            <w:tcW w:w="2451" w:type="pct"/>
          </w:tcPr>
          <w:p w14:paraId="4785EF90" w14:textId="07DFCE3A" w:rsidR="00B879FE" w:rsidRPr="00B879FE" w:rsidRDefault="00B879FE" w:rsidP="00F21F81">
            <w:pPr>
              <w:pStyle w:val="Bibliography"/>
              <w:ind w:left="720" w:hanging="720"/>
              <w:rPr>
                <w:rFonts w:ascii="Arial Narrow" w:hAnsi="Arial Narrow"/>
                <w:iCs/>
                <w:noProof/>
              </w:rPr>
            </w:pPr>
          </w:p>
        </w:tc>
        <w:tc>
          <w:tcPr>
            <w:tcW w:w="1308" w:type="pct"/>
          </w:tcPr>
          <w:p w14:paraId="78444EC9" w14:textId="6F32B893" w:rsidR="00B879FE" w:rsidRDefault="00B879FE" w:rsidP="00F21F81">
            <w:pPr>
              <w:pStyle w:val="Bibliography"/>
              <w:ind w:left="720" w:hanging="720"/>
              <w:rPr>
                <w:rFonts w:ascii="Arial Narrow" w:hAnsi="Arial Narrow"/>
                <w:noProof/>
              </w:rPr>
            </w:pPr>
          </w:p>
        </w:tc>
        <w:tc>
          <w:tcPr>
            <w:tcW w:w="498" w:type="pct"/>
          </w:tcPr>
          <w:p w14:paraId="6F8F6F4D" w14:textId="5F7D910E" w:rsidR="00B879FE" w:rsidRDefault="00B879FE" w:rsidP="00F21F81">
            <w:pPr>
              <w:pStyle w:val="Bibliography"/>
              <w:ind w:left="720" w:hanging="720"/>
              <w:rPr>
                <w:rFonts w:ascii="Arial Narrow" w:hAnsi="Arial Narrow"/>
                <w:noProof/>
              </w:rPr>
            </w:pPr>
          </w:p>
        </w:tc>
      </w:tr>
      <w:tr w:rsidR="00F21F81" w:rsidRPr="00FF15BC" w14:paraId="19AEA9FA" w14:textId="77777777" w:rsidTr="004B7F1C">
        <w:tc>
          <w:tcPr>
            <w:tcW w:w="5000" w:type="pct"/>
            <w:gridSpan w:val="4"/>
            <w:tcBorders>
              <w:left w:val="single" w:sz="4" w:space="0" w:color="auto"/>
            </w:tcBorders>
            <w:shd w:val="clear" w:color="auto" w:fill="92D050"/>
          </w:tcPr>
          <w:p w14:paraId="5AC02DEC" w14:textId="77777777" w:rsidR="00F21F81" w:rsidRPr="00FF15BC" w:rsidRDefault="00F21F81" w:rsidP="00F21F81">
            <w:pPr>
              <w:pStyle w:val="Bibliography"/>
              <w:jc w:val="center"/>
              <w:rPr>
                <w:rFonts w:ascii="Arial Narrow" w:hAnsi="Arial Narrow"/>
                <w:b/>
              </w:rPr>
            </w:pPr>
            <w:r w:rsidRPr="00FF15BC">
              <w:rPr>
                <w:rFonts w:ascii="Arial Narrow" w:hAnsi="Arial Narrow"/>
                <w:b/>
              </w:rPr>
              <w:t>Online Sources</w:t>
            </w:r>
          </w:p>
        </w:tc>
      </w:tr>
      <w:tr w:rsidR="00F21F81" w:rsidRPr="00A8758F" w14:paraId="22C01B36" w14:textId="77777777" w:rsidTr="00F21F81">
        <w:tc>
          <w:tcPr>
            <w:tcW w:w="5000" w:type="pct"/>
            <w:gridSpan w:val="4"/>
            <w:tcBorders>
              <w:left w:val="single" w:sz="4" w:space="0" w:color="auto"/>
            </w:tcBorders>
          </w:tcPr>
          <w:p w14:paraId="3F13CAAA" w14:textId="11B448CE" w:rsidR="004E3A88" w:rsidRDefault="004E3A88" w:rsidP="004E3A88">
            <w:pPr>
              <w:ind w:left="720"/>
              <w:rPr>
                <w:rFonts w:ascii="Arial Narrow" w:hAnsi="Arial Narrow"/>
              </w:rPr>
            </w:pPr>
            <w:r>
              <w:rPr>
                <w:rFonts w:ascii="Arial Narrow" w:hAnsi="Arial Narrow"/>
              </w:rPr>
              <w:t>Cisco Networking Academy – Cybersecurity : netacad.com</w:t>
            </w:r>
          </w:p>
          <w:p w14:paraId="63A5E05C" w14:textId="7E05632B" w:rsidR="004E3A88" w:rsidRPr="004E3A88" w:rsidRDefault="004E3A88" w:rsidP="004E3A88">
            <w:pPr>
              <w:ind w:left="720"/>
              <w:rPr>
                <w:rFonts w:ascii="Arial Narrow" w:hAnsi="Arial Narrow"/>
              </w:rPr>
            </w:pPr>
            <w:r>
              <w:rPr>
                <w:rFonts w:ascii="Arial Narrow" w:hAnsi="Arial Narrow"/>
              </w:rPr>
              <w:t xml:space="preserve">Nova Laboratory: </w:t>
            </w:r>
            <w:r w:rsidRPr="004E3A88">
              <w:rPr>
                <w:rFonts w:ascii="Arial Narrow" w:hAnsi="Arial Narrow"/>
              </w:rPr>
              <w:t>http://www.pbs.org/wgbh/nova/labs/lab/cyber/</w:t>
            </w:r>
          </w:p>
          <w:p w14:paraId="248BD03B" w14:textId="22AFCEDB" w:rsidR="004E3A88" w:rsidRPr="00A8758F" w:rsidRDefault="004E3A88" w:rsidP="00B879FE">
            <w:pPr>
              <w:ind w:left="720"/>
              <w:rPr>
                <w:rFonts w:ascii="Arial Narrow" w:hAnsi="Arial Narrow"/>
              </w:rPr>
            </w:pPr>
            <w:r>
              <w:rPr>
                <w:rFonts w:ascii="Arial Narrow" w:hAnsi="Arial Narrow"/>
              </w:rPr>
              <w:t xml:space="preserve">Laboratory Exercises on Encryptioin: </w:t>
            </w:r>
            <w:r w:rsidRPr="004E3A88">
              <w:rPr>
                <w:rFonts w:ascii="Arial Narrow" w:hAnsi="Arial Narrow"/>
              </w:rPr>
              <w:t>http://pages.csam.montclair.edu/~benham/enclabs/index.html</w:t>
            </w:r>
          </w:p>
        </w:tc>
      </w:tr>
    </w:tbl>
    <w:p w14:paraId="3D8B0F38" w14:textId="77777777" w:rsidR="00F21F81" w:rsidRPr="00F21F81" w:rsidRDefault="00F21F81" w:rsidP="00F21F81"/>
    <w:p w14:paraId="7CDF5716" w14:textId="12F29CE2" w:rsidR="001E009D" w:rsidRPr="001876AF" w:rsidRDefault="001E009D" w:rsidP="001E009D">
      <w:pPr>
        <w:spacing w:after="0" w:line="360" w:lineRule="auto"/>
        <w:rPr>
          <w:rFonts w:ascii="Arial Narrow" w:hAnsi="Arial Narrow" w:cs="Arial"/>
          <w:b/>
        </w:rPr>
      </w:pPr>
    </w:p>
    <w:sectPr w:rsidR="001E009D" w:rsidRPr="001876AF" w:rsidSect="00F80612">
      <w:headerReference w:type="default" r:id="rId13"/>
      <w:footerReference w:type="default" r:id="rId14"/>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7E5C6" w14:textId="77777777" w:rsidR="00480967" w:rsidRDefault="00480967" w:rsidP="000673EE">
      <w:pPr>
        <w:spacing w:after="0" w:line="240" w:lineRule="auto"/>
      </w:pPr>
      <w:r>
        <w:separator/>
      </w:r>
    </w:p>
  </w:endnote>
  <w:endnote w:type="continuationSeparator" w:id="0">
    <w:p w14:paraId="4D40CC6D" w14:textId="77777777" w:rsidR="00480967" w:rsidRDefault="00480967" w:rsidP="0006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0262" w14:textId="232F43E0" w:rsidR="00F1501A" w:rsidRPr="0034573B" w:rsidRDefault="00F1501A" w:rsidP="00065DA2">
    <w:pPr>
      <w:pStyle w:val="Footer"/>
      <w:rPr>
        <w:rFonts w:ascii="Arial Narrow" w:hAnsi="Arial Narrow"/>
        <w:sz w:val="16"/>
        <w:szCs w:val="16"/>
      </w:rPr>
    </w:pPr>
    <w:r w:rsidRPr="0034573B">
      <w:rPr>
        <w:rFonts w:ascii="Arial Narrow" w:hAnsi="Arial Narrow"/>
        <w:sz w:val="16"/>
        <w:szCs w:val="16"/>
      </w:rPr>
      <w:t xml:space="preserve">ACADEMIC </w:t>
    </w:r>
    <w:sdt>
      <w:sdtPr>
        <w:rPr>
          <w:rFonts w:ascii="Arial Narrow" w:hAnsi="Arial Narrow"/>
          <w:sz w:val="16"/>
          <w:szCs w:val="16"/>
        </w:rPr>
        <w:id w:val="1071156844"/>
        <w:docPartObj>
          <w:docPartGallery w:val="Page Numbers (Bottom of Page)"/>
          <w:docPartUnique/>
        </w:docPartObj>
      </w:sdtPr>
      <w:sdtEndPr>
        <w:rPr>
          <w:noProof/>
        </w:rPr>
      </w:sdtEndPr>
      <w:sdtContent>
        <w:r>
          <w:rPr>
            <w:rFonts w:ascii="Arial Narrow" w:hAnsi="Arial Narrow"/>
            <w:sz w:val="16"/>
            <w:szCs w:val="16"/>
          </w:rPr>
          <w:t>SYLLABUS | IT2301 | Information Assurance and Security| November 2017</w:t>
        </w:r>
        <w:r w:rsidRPr="0034573B">
          <w:rPr>
            <w:rFonts w:ascii="Arial Narrow" w:hAnsi="Arial Narrow"/>
            <w:sz w:val="16"/>
            <w:szCs w:val="16"/>
          </w:rPr>
          <w:tab/>
        </w:r>
        <w:r w:rsidRPr="0034573B">
          <w:rPr>
            <w:rFonts w:ascii="Arial Narrow" w:hAnsi="Arial Narrow"/>
            <w:sz w:val="16"/>
            <w:szCs w:val="16"/>
          </w:rPr>
          <w:tab/>
        </w:r>
        <w:r>
          <w:rPr>
            <w:rFonts w:ascii="Arial Narrow" w:hAnsi="Arial Narrow"/>
            <w:sz w:val="16"/>
            <w:szCs w:val="16"/>
          </w:rPr>
          <w:t>`</w:t>
        </w:r>
        <w:r w:rsidRPr="0034573B">
          <w:rPr>
            <w:rFonts w:ascii="Arial Narrow" w:hAnsi="Arial Narrow"/>
            <w:sz w:val="16"/>
            <w:szCs w:val="16"/>
          </w:rPr>
          <w:t xml:space="preserve">Page </w:t>
        </w:r>
        <w:r w:rsidRPr="0034573B">
          <w:rPr>
            <w:rFonts w:ascii="Arial Narrow" w:hAnsi="Arial Narrow"/>
            <w:sz w:val="16"/>
            <w:szCs w:val="16"/>
          </w:rPr>
          <w:fldChar w:fldCharType="begin"/>
        </w:r>
        <w:r w:rsidRPr="0034573B">
          <w:rPr>
            <w:rFonts w:ascii="Arial Narrow" w:hAnsi="Arial Narrow"/>
            <w:sz w:val="16"/>
            <w:szCs w:val="16"/>
          </w:rPr>
          <w:instrText xml:space="preserve"> PAGE   \* MERGEFORMAT </w:instrText>
        </w:r>
        <w:r w:rsidRPr="0034573B">
          <w:rPr>
            <w:rFonts w:ascii="Arial Narrow" w:hAnsi="Arial Narrow"/>
            <w:sz w:val="16"/>
            <w:szCs w:val="16"/>
          </w:rPr>
          <w:fldChar w:fldCharType="separate"/>
        </w:r>
        <w:r w:rsidR="00480967">
          <w:rPr>
            <w:rFonts w:ascii="Arial Narrow" w:hAnsi="Arial Narrow"/>
            <w:noProof/>
            <w:sz w:val="16"/>
            <w:szCs w:val="16"/>
          </w:rPr>
          <w:t>1</w:t>
        </w:r>
        <w:r w:rsidRPr="0034573B">
          <w:rPr>
            <w:rFonts w:ascii="Arial Narrow" w:hAnsi="Arial Narrow"/>
            <w:noProof/>
            <w:sz w:val="16"/>
            <w:szCs w:val="16"/>
          </w:rPr>
          <w:fldChar w:fldCharType="end"/>
        </w:r>
      </w:sdtContent>
    </w:sdt>
  </w:p>
  <w:p w14:paraId="070D54C1" w14:textId="77777777" w:rsidR="00F1501A" w:rsidRDefault="00F15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7FE18" w14:textId="3690339D" w:rsidR="00F1501A" w:rsidRPr="0034573B" w:rsidRDefault="00F1501A" w:rsidP="00065DA2">
    <w:pPr>
      <w:pStyle w:val="Footer"/>
      <w:rPr>
        <w:rFonts w:ascii="Arial Narrow" w:hAnsi="Arial Narrow"/>
        <w:sz w:val="16"/>
        <w:szCs w:val="16"/>
      </w:rPr>
    </w:pPr>
    <w:r w:rsidRPr="0034573B">
      <w:rPr>
        <w:rFonts w:ascii="Arial Narrow" w:hAnsi="Arial Narrow"/>
        <w:sz w:val="16"/>
        <w:szCs w:val="16"/>
      </w:rPr>
      <w:t xml:space="preserve">ACADEMIC </w:t>
    </w:r>
    <w:r>
      <w:rPr>
        <w:rFonts w:ascii="Arial Narrow" w:hAnsi="Arial Narrow"/>
        <w:sz w:val="16"/>
        <w:szCs w:val="16"/>
      </w:rPr>
      <w:t>SYLLABUS | ICT132 | Data Communication and Networking | June 2016</w:t>
    </w:r>
    <w:sdt>
      <w:sdtPr>
        <w:rPr>
          <w:rFonts w:ascii="Arial Narrow" w:hAnsi="Arial Narrow"/>
          <w:sz w:val="16"/>
          <w:szCs w:val="16"/>
        </w:rPr>
        <w:id w:val="-1117606095"/>
        <w:docPartObj>
          <w:docPartGallery w:val="Page Numbers (Bottom of Page)"/>
          <w:docPartUnique/>
        </w:docPartObj>
      </w:sdtPr>
      <w:sdtEndPr>
        <w:rPr>
          <w:noProof/>
        </w:rPr>
      </w:sdtEndPr>
      <w:sdtContent>
        <w:r w:rsidRPr="0034573B">
          <w:rPr>
            <w:rFonts w:ascii="Arial Narrow" w:hAnsi="Arial Narrow"/>
            <w:sz w:val="16"/>
            <w:szCs w:val="16"/>
          </w:rPr>
          <w:tab/>
        </w:r>
        <w:r w:rsidRPr="0034573B">
          <w:rPr>
            <w:rFonts w:ascii="Arial Narrow" w:hAnsi="Arial Narrow"/>
            <w:sz w:val="16"/>
            <w:szCs w:val="16"/>
          </w:rPr>
          <w:tab/>
          <w:t xml:space="preserve">Page </w:t>
        </w:r>
        <w:r w:rsidRPr="0034573B">
          <w:rPr>
            <w:rFonts w:ascii="Arial Narrow" w:hAnsi="Arial Narrow"/>
            <w:sz w:val="16"/>
            <w:szCs w:val="16"/>
          </w:rPr>
          <w:fldChar w:fldCharType="begin"/>
        </w:r>
        <w:r w:rsidRPr="0034573B">
          <w:rPr>
            <w:rFonts w:ascii="Arial Narrow" w:hAnsi="Arial Narrow"/>
            <w:sz w:val="16"/>
            <w:szCs w:val="16"/>
          </w:rPr>
          <w:instrText xml:space="preserve"> PAGE   \* MERGEFORMAT </w:instrText>
        </w:r>
        <w:r w:rsidRPr="0034573B">
          <w:rPr>
            <w:rFonts w:ascii="Arial Narrow" w:hAnsi="Arial Narrow"/>
            <w:sz w:val="16"/>
            <w:szCs w:val="16"/>
          </w:rPr>
          <w:fldChar w:fldCharType="separate"/>
        </w:r>
        <w:r w:rsidR="003E31F8">
          <w:rPr>
            <w:rFonts w:ascii="Arial Narrow" w:hAnsi="Arial Narrow"/>
            <w:noProof/>
            <w:sz w:val="16"/>
            <w:szCs w:val="16"/>
          </w:rPr>
          <w:t>6</w:t>
        </w:r>
        <w:r w:rsidRPr="0034573B">
          <w:rPr>
            <w:rFonts w:ascii="Arial Narrow" w:hAnsi="Arial Narrow"/>
            <w:noProof/>
            <w:sz w:val="16"/>
            <w:szCs w:val="16"/>
          </w:rPr>
          <w:fldChar w:fldCharType="end"/>
        </w:r>
      </w:sdtContent>
    </w:sdt>
  </w:p>
  <w:p w14:paraId="2FCBA587" w14:textId="77777777" w:rsidR="00F1501A" w:rsidRPr="00F80612" w:rsidRDefault="00F1501A">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0C640" w14:textId="77777777" w:rsidR="00480967" w:rsidRDefault="00480967" w:rsidP="000673EE">
      <w:pPr>
        <w:spacing w:after="0" w:line="240" w:lineRule="auto"/>
      </w:pPr>
      <w:r>
        <w:separator/>
      </w:r>
    </w:p>
  </w:footnote>
  <w:footnote w:type="continuationSeparator" w:id="0">
    <w:p w14:paraId="281BCE54" w14:textId="77777777" w:rsidR="00480967" w:rsidRDefault="00480967" w:rsidP="000673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32E51" w14:textId="77777777" w:rsidR="00F1501A" w:rsidRPr="0034573B" w:rsidRDefault="00F1501A" w:rsidP="00E571B6">
    <w:pPr>
      <w:pStyle w:val="Header"/>
      <w:jc w:val="center"/>
      <w:rPr>
        <w:rFonts w:ascii="Arial Narrow" w:hAnsi="Arial Narrow"/>
        <w:sz w:val="16"/>
        <w:szCs w:val="16"/>
      </w:rPr>
    </w:pPr>
    <w:r w:rsidRPr="0034573B">
      <w:rPr>
        <w:rFonts w:ascii="Arial Narrow" w:hAnsi="Arial Narrow"/>
        <w:sz w:val="16"/>
        <w:szCs w:val="16"/>
      </w:rPr>
      <w:t>University of San Carlos</w:t>
    </w:r>
  </w:p>
  <w:p w14:paraId="1E24D0A4" w14:textId="77777777" w:rsidR="00F1501A" w:rsidRPr="0034573B" w:rsidRDefault="00F1501A" w:rsidP="00E571B6">
    <w:pPr>
      <w:pStyle w:val="Header"/>
      <w:jc w:val="center"/>
      <w:rPr>
        <w:rFonts w:ascii="Arial Narrow" w:hAnsi="Arial Narrow"/>
        <w:sz w:val="16"/>
        <w:szCs w:val="16"/>
      </w:rPr>
    </w:pPr>
    <w:r>
      <w:rPr>
        <w:rFonts w:ascii="Arial Narrow" w:hAnsi="Arial Narrow"/>
        <w:sz w:val="16"/>
        <w:szCs w:val="16"/>
      </w:rPr>
      <w:t>School</w:t>
    </w:r>
    <w:r w:rsidRPr="0034573B">
      <w:rPr>
        <w:rFonts w:ascii="Arial Narrow" w:hAnsi="Arial Narrow"/>
        <w:sz w:val="16"/>
        <w:szCs w:val="16"/>
      </w:rPr>
      <w:t xml:space="preserve"> of Arts and Sciences</w:t>
    </w:r>
  </w:p>
  <w:p w14:paraId="0564D6C2" w14:textId="77777777" w:rsidR="00F1501A" w:rsidRDefault="00F1501A" w:rsidP="00E571B6">
    <w:pPr>
      <w:pStyle w:val="Header"/>
      <w:jc w:val="center"/>
      <w:rPr>
        <w:rFonts w:ascii="Arial Narrow" w:hAnsi="Arial Narrow"/>
        <w:sz w:val="16"/>
        <w:szCs w:val="16"/>
      </w:rPr>
    </w:pPr>
    <w:r w:rsidRPr="0034573B">
      <w:rPr>
        <w:rFonts w:ascii="Arial Narrow" w:hAnsi="Arial Narrow"/>
        <w:sz w:val="16"/>
        <w:szCs w:val="16"/>
      </w:rPr>
      <w:t>Department of Computer</w:t>
    </w:r>
    <w:r>
      <w:rPr>
        <w:rFonts w:ascii="Arial Narrow" w:hAnsi="Arial Narrow"/>
        <w:sz w:val="16"/>
        <w:szCs w:val="16"/>
      </w:rPr>
      <w:t xml:space="preserve"> and Information</w:t>
    </w:r>
    <w:r w:rsidRPr="0034573B">
      <w:rPr>
        <w:rFonts w:ascii="Arial Narrow" w:hAnsi="Arial Narrow"/>
        <w:sz w:val="16"/>
        <w:szCs w:val="16"/>
      </w:rPr>
      <w:t xml:space="preserve"> Science</w:t>
    </w:r>
    <w:r>
      <w:rPr>
        <w:rFonts w:ascii="Arial Narrow" w:hAnsi="Arial Narrow"/>
        <w:sz w:val="16"/>
        <w:szCs w:val="16"/>
      </w:rPr>
      <w:t>s</w:t>
    </w:r>
  </w:p>
  <w:p w14:paraId="088F8647" w14:textId="77777777" w:rsidR="00F1501A" w:rsidRPr="00A94960" w:rsidRDefault="00F1501A" w:rsidP="00E571B6">
    <w:pPr>
      <w:pStyle w:val="Header"/>
    </w:pPr>
  </w:p>
  <w:p w14:paraId="494EAEB9" w14:textId="77777777" w:rsidR="00F1501A" w:rsidRPr="00E571B6" w:rsidRDefault="00F1501A" w:rsidP="00E571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701E5" w14:textId="77777777" w:rsidR="00F1501A" w:rsidRPr="0034573B" w:rsidRDefault="00F1501A" w:rsidP="00F369FB">
    <w:pPr>
      <w:pStyle w:val="Header"/>
      <w:jc w:val="center"/>
      <w:rPr>
        <w:rFonts w:ascii="Arial Narrow" w:hAnsi="Arial Narrow"/>
        <w:sz w:val="16"/>
        <w:szCs w:val="16"/>
      </w:rPr>
    </w:pPr>
    <w:r w:rsidRPr="0034573B">
      <w:rPr>
        <w:rFonts w:ascii="Arial Narrow" w:hAnsi="Arial Narrow"/>
        <w:sz w:val="16"/>
        <w:szCs w:val="16"/>
      </w:rPr>
      <w:t>University of San Carlos</w:t>
    </w:r>
  </w:p>
  <w:p w14:paraId="3F807C0B" w14:textId="77777777" w:rsidR="00F1501A" w:rsidRPr="0034573B" w:rsidRDefault="00F1501A" w:rsidP="00F369FB">
    <w:pPr>
      <w:pStyle w:val="Header"/>
      <w:jc w:val="center"/>
      <w:rPr>
        <w:rFonts w:ascii="Arial Narrow" w:hAnsi="Arial Narrow"/>
        <w:sz w:val="16"/>
        <w:szCs w:val="16"/>
      </w:rPr>
    </w:pPr>
    <w:r>
      <w:rPr>
        <w:rFonts w:ascii="Arial Narrow" w:hAnsi="Arial Narrow"/>
        <w:sz w:val="16"/>
        <w:szCs w:val="16"/>
      </w:rPr>
      <w:t>School</w:t>
    </w:r>
    <w:r w:rsidRPr="0034573B">
      <w:rPr>
        <w:rFonts w:ascii="Arial Narrow" w:hAnsi="Arial Narrow"/>
        <w:sz w:val="16"/>
        <w:szCs w:val="16"/>
      </w:rPr>
      <w:t xml:space="preserve"> of Arts and Sciences</w:t>
    </w:r>
  </w:p>
  <w:p w14:paraId="78A5CB98" w14:textId="3F238145" w:rsidR="00F1501A" w:rsidRDefault="00F1501A" w:rsidP="00F369FB">
    <w:pPr>
      <w:pStyle w:val="Header"/>
      <w:jc w:val="center"/>
      <w:rPr>
        <w:rFonts w:ascii="Arial Narrow" w:hAnsi="Arial Narrow"/>
        <w:sz w:val="16"/>
        <w:szCs w:val="16"/>
      </w:rPr>
    </w:pPr>
    <w:r w:rsidRPr="0034573B">
      <w:rPr>
        <w:rFonts w:ascii="Arial Narrow" w:hAnsi="Arial Narrow"/>
        <w:sz w:val="16"/>
        <w:szCs w:val="16"/>
      </w:rPr>
      <w:t xml:space="preserve">Department of Computer </w:t>
    </w:r>
    <w:r>
      <w:rPr>
        <w:rFonts w:ascii="Arial Narrow" w:hAnsi="Arial Narrow"/>
        <w:sz w:val="16"/>
        <w:szCs w:val="16"/>
      </w:rPr>
      <w:t xml:space="preserve">and Information </w:t>
    </w:r>
    <w:r w:rsidRPr="0034573B">
      <w:rPr>
        <w:rFonts w:ascii="Arial Narrow" w:hAnsi="Arial Narrow"/>
        <w:sz w:val="16"/>
        <w:szCs w:val="16"/>
      </w:rPr>
      <w:t>Science</w:t>
    </w:r>
    <w:r>
      <w:rPr>
        <w:rFonts w:ascii="Arial Narrow" w:hAnsi="Arial Narrow"/>
        <w:sz w:val="16"/>
        <w:szCs w:val="16"/>
      </w:rPr>
      <w:t>s</w:t>
    </w:r>
  </w:p>
  <w:p w14:paraId="0B806EBF" w14:textId="77777777" w:rsidR="00F1501A" w:rsidRPr="0034573B" w:rsidRDefault="00F1501A" w:rsidP="000673EE">
    <w:pPr>
      <w:pStyle w:val="Header"/>
      <w:jc w:val="center"/>
      <w:rPr>
        <w:rFonts w:ascii="Arial Narrow" w:hAnsi="Arial Narrow"/>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C38"/>
    <w:multiLevelType w:val="multilevel"/>
    <w:tmpl w:val="8B2ECDC2"/>
    <w:lvl w:ilvl="0">
      <w:start w:val="1"/>
      <w:numFmt w:val="upperRoman"/>
      <w:lvlText w:val="%1."/>
      <w:lvlJc w:val="left"/>
      <w:pPr>
        <w:tabs>
          <w:tab w:val="num" w:pos="720"/>
        </w:tabs>
        <w:ind w:left="720" w:hanging="720"/>
      </w:pPr>
      <w:rPr>
        <w:rFonts w:ascii="Arial" w:hAnsi="Arial" w:hint="default"/>
        <w:sz w:val="24"/>
      </w:rPr>
    </w:lvl>
    <w:lvl w:ilvl="1">
      <w:start w:val="1"/>
      <w:numFmt w:val="decimal"/>
      <w:isLgl/>
      <w:lvlText w:val="%1.%2"/>
      <w:lvlJc w:val="left"/>
      <w:pPr>
        <w:tabs>
          <w:tab w:val="num" w:pos="1000"/>
        </w:tabs>
        <w:ind w:left="1000"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1">
    <w:nsid w:val="08EE465F"/>
    <w:multiLevelType w:val="singleLevel"/>
    <w:tmpl w:val="EC9E2040"/>
    <w:lvl w:ilvl="0">
      <w:start w:val="1"/>
      <w:numFmt w:val="bullet"/>
      <w:pStyle w:val="bullet-obj"/>
      <w:lvlText w:val=""/>
      <w:lvlJc w:val="left"/>
      <w:pPr>
        <w:tabs>
          <w:tab w:val="num" w:pos="360"/>
        </w:tabs>
        <w:ind w:left="360" w:hanging="360"/>
      </w:pPr>
      <w:rPr>
        <w:rFonts w:ascii="Symbol" w:hAnsi="Symbol" w:hint="default"/>
      </w:rPr>
    </w:lvl>
  </w:abstractNum>
  <w:abstractNum w:abstractNumId="2">
    <w:nsid w:val="0D442F0B"/>
    <w:multiLevelType w:val="hybridMultilevel"/>
    <w:tmpl w:val="5134CBEC"/>
    <w:lvl w:ilvl="0" w:tplc="04090015">
      <w:start w:val="1"/>
      <w:numFmt w:val="upperLetter"/>
      <w:lvlText w:val="%1."/>
      <w:lvlJc w:val="left"/>
      <w:pPr>
        <w:tabs>
          <w:tab w:val="num" w:pos="720"/>
        </w:tabs>
        <w:ind w:left="720" w:hanging="360"/>
      </w:pPr>
      <w:rPr>
        <w:rFonts w:hint="default"/>
      </w:rPr>
    </w:lvl>
    <w:lvl w:ilvl="1" w:tplc="D00AC1E2">
      <w:start w:val="1"/>
      <w:numFmt w:val="decimal"/>
      <w:lvlText w:val="%2."/>
      <w:lvlJc w:val="left"/>
      <w:pPr>
        <w:tabs>
          <w:tab w:val="num" w:pos="1440"/>
        </w:tabs>
        <w:ind w:left="1440" w:hanging="360"/>
      </w:pPr>
      <w:rPr>
        <w:rFonts w:hint="default"/>
      </w:rPr>
    </w:lvl>
    <w:lvl w:ilvl="2" w:tplc="9A5E9D24">
      <w:numFmt w:val="bullet"/>
      <w:lvlText w:val=""/>
      <w:lvlJc w:val="left"/>
      <w:pPr>
        <w:tabs>
          <w:tab w:val="num" w:pos="2340"/>
        </w:tabs>
        <w:ind w:left="2340" w:hanging="36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5D4B94"/>
    <w:multiLevelType w:val="hybridMultilevel"/>
    <w:tmpl w:val="1C3C7864"/>
    <w:lvl w:ilvl="0" w:tplc="197643F8">
      <w:start w:val="1"/>
      <w:numFmt w:val="decimal"/>
      <w:lvlText w:val="%1."/>
      <w:lvlJc w:val="left"/>
      <w:pPr>
        <w:ind w:left="720" w:hanging="360"/>
      </w:pPr>
      <w:rPr>
        <w:rFonts w:hint="default"/>
        <w:b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FE33515"/>
    <w:multiLevelType w:val="hybridMultilevel"/>
    <w:tmpl w:val="2EF27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66056"/>
    <w:multiLevelType w:val="hybridMultilevel"/>
    <w:tmpl w:val="2CA04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E798A"/>
    <w:multiLevelType w:val="hybridMultilevel"/>
    <w:tmpl w:val="83303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00172"/>
    <w:multiLevelType w:val="hybridMultilevel"/>
    <w:tmpl w:val="44B69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46484"/>
    <w:multiLevelType w:val="hybridMultilevel"/>
    <w:tmpl w:val="D5A6F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43BB5"/>
    <w:multiLevelType w:val="hybridMultilevel"/>
    <w:tmpl w:val="91FE5E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7523D1"/>
    <w:multiLevelType w:val="hybridMultilevel"/>
    <w:tmpl w:val="F24AA1E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B792A03"/>
    <w:multiLevelType w:val="multilevel"/>
    <w:tmpl w:val="D00032FC"/>
    <w:lvl w:ilvl="0">
      <w:start w:val="1"/>
      <w:numFmt w:val="bullet"/>
      <w:lvlText w:val=""/>
      <w:lvlJc w:val="left"/>
      <w:pPr>
        <w:tabs>
          <w:tab w:val="num" w:pos="720"/>
        </w:tabs>
        <w:ind w:left="720" w:hanging="720"/>
      </w:pPr>
      <w:rPr>
        <w:rFonts w:ascii="Symbol" w:hAnsi="Symbol" w:hint="default"/>
        <w:sz w:val="24"/>
        <w:u w:val="none"/>
      </w:rPr>
    </w:lvl>
    <w:lvl w:ilvl="1">
      <w:start w:val="1"/>
      <w:numFmt w:val="decimal"/>
      <w:isLgl/>
      <w:lvlText w:val="%1.%2"/>
      <w:lvlJc w:val="left"/>
      <w:pPr>
        <w:tabs>
          <w:tab w:val="num" w:pos="778"/>
        </w:tabs>
        <w:ind w:left="778"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12">
    <w:nsid w:val="1DF16356"/>
    <w:multiLevelType w:val="hybridMultilevel"/>
    <w:tmpl w:val="DA9ADA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5034D2"/>
    <w:multiLevelType w:val="hybridMultilevel"/>
    <w:tmpl w:val="4480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265C4"/>
    <w:multiLevelType w:val="hybridMultilevel"/>
    <w:tmpl w:val="C5D2BF62"/>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5">
    <w:nsid w:val="28FE4E91"/>
    <w:multiLevelType w:val="hybridMultilevel"/>
    <w:tmpl w:val="D4F07174"/>
    <w:lvl w:ilvl="0" w:tplc="735E7ED2">
      <w:numFmt w:val="bullet"/>
      <w:lvlText w:val="-"/>
      <w:lvlJc w:val="left"/>
      <w:pPr>
        <w:ind w:left="882" w:hanging="360"/>
      </w:pPr>
      <w:rPr>
        <w:rFonts w:ascii="Times New Roman" w:eastAsia="Calibri" w:hAnsi="Times New Roman" w:cs="Times New Roman"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6">
    <w:nsid w:val="29961DDF"/>
    <w:multiLevelType w:val="multilevel"/>
    <w:tmpl w:val="58B80946"/>
    <w:lvl w:ilvl="0">
      <w:start w:val="1"/>
      <w:numFmt w:val="upperRoman"/>
      <w:pStyle w:val="content1"/>
      <w:lvlText w:val="%1."/>
      <w:lvlJc w:val="left"/>
      <w:pPr>
        <w:tabs>
          <w:tab w:val="num" w:pos="720"/>
        </w:tabs>
        <w:ind w:left="720" w:hanging="720"/>
      </w:pPr>
      <w:rPr>
        <w:rFonts w:ascii="Arial" w:hAnsi="Arial" w:hint="default"/>
        <w:sz w:val="24"/>
      </w:rPr>
    </w:lvl>
    <w:lvl w:ilvl="1">
      <w:start w:val="1"/>
      <w:numFmt w:val="decimal"/>
      <w:pStyle w:val="content2"/>
      <w:isLgl/>
      <w:lvlText w:val="%1.%2"/>
      <w:lvlJc w:val="left"/>
      <w:pPr>
        <w:tabs>
          <w:tab w:val="num" w:pos="1000"/>
        </w:tabs>
        <w:ind w:left="1000"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17">
    <w:nsid w:val="319264F0"/>
    <w:multiLevelType w:val="hybridMultilevel"/>
    <w:tmpl w:val="2EF27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4238BE"/>
    <w:multiLevelType w:val="hybridMultilevel"/>
    <w:tmpl w:val="CCF8C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D77C93"/>
    <w:multiLevelType w:val="hybridMultilevel"/>
    <w:tmpl w:val="C4C09456"/>
    <w:lvl w:ilvl="0" w:tplc="04090009">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0">
    <w:nsid w:val="42C41A5B"/>
    <w:multiLevelType w:val="hybridMultilevel"/>
    <w:tmpl w:val="9118E79A"/>
    <w:lvl w:ilvl="0" w:tplc="3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B1587"/>
    <w:multiLevelType w:val="hybridMultilevel"/>
    <w:tmpl w:val="22E286C6"/>
    <w:lvl w:ilvl="0" w:tplc="BDCEFD70">
      <w:start w:val="1"/>
      <w:numFmt w:val="bullet"/>
      <w:lvlText w:val="•"/>
      <w:lvlJc w:val="left"/>
      <w:pPr>
        <w:tabs>
          <w:tab w:val="num" w:pos="720"/>
        </w:tabs>
        <w:ind w:left="720" w:hanging="360"/>
      </w:pPr>
      <w:rPr>
        <w:rFonts w:ascii="Arial" w:hAnsi="Arial" w:hint="default"/>
      </w:rPr>
    </w:lvl>
    <w:lvl w:ilvl="1" w:tplc="6A6AE9F6" w:tentative="1">
      <w:start w:val="1"/>
      <w:numFmt w:val="bullet"/>
      <w:lvlText w:val="•"/>
      <w:lvlJc w:val="left"/>
      <w:pPr>
        <w:tabs>
          <w:tab w:val="num" w:pos="1440"/>
        </w:tabs>
        <w:ind w:left="1440" w:hanging="360"/>
      </w:pPr>
      <w:rPr>
        <w:rFonts w:ascii="Arial" w:hAnsi="Arial" w:hint="default"/>
      </w:rPr>
    </w:lvl>
    <w:lvl w:ilvl="2" w:tplc="09DE00C0" w:tentative="1">
      <w:start w:val="1"/>
      <w:numFmt w:val="bullet"/>
      <w:lvlText w:val="•"/>
      <w:lvlJc w:val="left"/>
      <w:pPr>
        <w:tabs>
          <w:tab w:val="num" w:pos="2160"/>
        </w:tabs>
        <w:ind w:left="2160" w:hanging="360"/>
      </w:pPr>
      <w:rPr>
        <w:rFonts w:ascii="Arial" w:hAnsi="Arial" w:hint="default"/>
      </w:rPr>
    </w:lvl>
    <w:lvl w:ilvl="3" w:tplc="2C3695F6" w:tentative="1">
      <w:start w:val="1"/>
      <w:numFmt w:val="bullet"/>
      <w:lvlText w:val="•"/>
      <w:lvlJc w:val="left"/>
      <w:pPr>
        <w:tabs>
          <w:tab w:val="num" w:pos="2880"/>
        </w:tabs>
        <w:ind w:left="2880" w:hanging="360"/>
      </w:pPr>
      <w:rPr>
        <w:rFonts w:ascii="Arial" w:hAnsi="Arial" w:hint="default"/>
      </w:rPr>
    </w:lvl>
    <w:lvl w:ilvl="4" w:tplc="9CEECC4A" w:tentative="1">
      <w:start w:val="1"/>
      <w:numFmt w:val="bullet"/>
      <w:lvlText w:val="•"/>
      <w:lvlJc w:val="left"/>
      <w:pPr>
        <w:tabs>
          <w:tab w:val="num" w:pos="3600"/>
        </w:tabs>
        <w:ind w:left="3600" w:hanging="360"/>
      </w:pPr>
      <w:rPr>
        <w:rFonts w:ascii="Arial" w:hAnsi="Arial" w:hint="default"/>
      </w:rPr>
    </w:lvl>
    <w:lvl w:ilvl="5" w:tplc="CCE05A26" w:tentative="1">
      <w:start w:val="1"/>
      <w:numFmt w:val="bullet"/>
      <w:lvlText w:val="•"/>
      <w:lvlJc w:val="left"/>
      <w:pPr>
        <w:tabs>
          <w:tab w:val="num" w:pos="4320"/>
        </w:tabs>
        <w:ind w:left="4320" w:hanging="360"/>
      </w:pPr>
      <w:rPr>
        <w:rFonts w:ascii="Arial" w:hAnsi="Arial" w:hint="default"/>
      </w:rPr>
    </w:lvl>
    <w:lvl w:ilvl="6" w:tplc="C93EFCD8" w:tentative="1">
      <w:start w:val="1"/>
      <w:numFmt w:val="bullet"/>
      <w:lvlText w:val="•"/>
      <w:lvlJc w:val="left"/>
      <w:pPr>
        <w:tabs>
          <w:tab w:val="num" w:pos="5040"/>
        </w:tabs>
        <w:ind w:left="5040" w:hanging="360"/>
      </w:pPr>
      <w:rPr>
        <w:rFonts w:ascii="Arial" w:hAnsi="Arial" w:hint="default"/>
      </w:rPr>
    </w:lvl>
    <w:lvl w:ilvl="7" w:tplc="76E6BA3E" w:tentative="1">
      <w:start w:val="1"/>
      <w:numFmt w:val="bullet"/>
      <w:lvlText w:val="•"/>
      <w:lvlJc w:val="left"/>
      <w:pPr>
        <w:tabs>
          <w:tab w:val="num" w:pos="5760"/>
        </w:tabs>
        <w:ind w:left="5760" w:hanging="360"/>
      </w:pPr>
      <w:rPr>
        <w:rFonts w:ascii="Arial" w:hAnsi="Arial" w:hint="default"/>
      </w:rPr>
    </w:lvl>
    <w:lvl w:ilvl="8" w:tplc="6478CBA0" w:tentative="1">
      <w:start w:val="1"/>
      <w:numFmt w:val="bullet"/>
      <w:lvlText w:val="•"/>
      <w:lvlJc w:val="left"/>
      <w:pPr>
        <w:tabs>
          <w:tab w:val="num" w:pos="6480"/>
        </w:tabs>
        <w:ind w:left="6480" w:hanging="360"/>
      </w:pPr>
      <w:rPr>
        <w:rFonts w:ascii="Arial" w:hAnsi="Arial" w:hint="default"/>
      </w:rPr>
    </w:lvl>
  </w:abstractNum>
  <w:abstractNum w:abstractNumId="22">
    <w:nsid w:val="49D40CF8"/>
    <w:multiLevelType w:val="hybridMultilevel"/>
    <w:tmpl w:val="5942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CA3263"/>
    <w:multiLevelType w:val="hybridMultilevel"/>
    <w:tmpl w:val="DDFE0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706161"/>
    <w:multiLevelType w:val="hybridMultilevel"/>
    <w:tmpl w:val="F83C9E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8E81299"/>
    <w:multiLevelType w:val="multilevel"/>
    <w:tmpl w:val="BA26CFC8"/>
    <w:lvl w:ilvl="0">
      <w:start w:val="2"/>
      <w:numFmt w:val="upperRoman"/>
      <w:lvlText w:val="%1."/>
      <w:lvlJc w:val="left"/>
      <w:pPr>
        <w:tabs>
          <w:tab w:val="num" w:pos="720"/>
        </w:tabs>
        <w:ind w:left="720" w:hanging="720"/>
      </w:pPr>
      <w:rPr>
        <w:rFonts w:ascii="Arial" w:hAnsi="Arial" w:hint="default"/>
        <w:sz w:val="24"/>
        <w:u w:val="none"/>
      </w:rPr>
    </w:lvl>
    <w:lvl w:ilvl="1">
      <w:start w:val="1"/>
      <w:numFmt w:val="decimal"/>
      <w:isLgl/>
      <w:lvlText w:val="%1.%2"/>
      <w:lvlJc w:val="left"/>
      <w:pPr>
        <w:tabs>
          <w:tab w:val="num" w:pos="778"/>
        </w:tabs>
        <w:ind w:left="778"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26">
    <w:nsid w:val="5C2D00F8"/>
    <w:multiLevelType w:val="hybridMultilevel"/>
    <w:tmpl w:val="C9CC2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592A49"/>
    <w:multiLevelType w:val="hybridMultilevel"/>
    <w:tmpl w:val="D01EA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7B21A2"/>
    <w:multiLevelType w:val="hybridMultilevel"/>
    <w:tmpl w:val="DDE67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71140"/>
    <w:multiLevelType w:val="hybridMultilevel"/>
    <w:tmpl w:val="05DACE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733479"/>
    <w:multiLevelType w:val="hybridMultilevel"/>
    <w:tmpl w:val="6BFE7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8D524A"/>
    <w:multiLevelType w:val="hybridMultilevel"/>
    <w:tmpl w:val="5A1A33BE"/>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2">
    <w:nsid w:val="728C2762"/>
    <w:multiLevelType w:val="hybridMultilevel"/>
    <w:tmpl w:val="BB764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49A160C"/>
    <w:multiLevelType w:val="hybridMultilevel"/>
    <w:tmpl w:val="13EE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63941"/>
    <w:multiLevelType w:val="hybridMultilevel"/>
    <w:tmpl w:val="95FA0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93F3CD1"/>
    <w:multiLevelType w:val="hybridMultilevel"/>
    <w:tmpl w:val="AFF27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1A7EC0"/>
    <w:multiLevelType w:val="hybridMultilevel"/>
    <w:tmpl w:val="A586A2AA"/>
    <w:lvl w:ilvl="0" w:tplc="FFFFFFFF">
      <w:start w:val="1"/>
      <w:numFmt w:val="bullet"/>
      <w:pStyle w:val="bullet1"/>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7D272730"/>
    <w:multiLevelType w:val="hybridMultilevel"/>
    <w:tmpl w:val="3456526A"/>
    <w:lvl w:ilvl="0" w:tplc="55E6D920">
      <w:start w:val="1"/>
      <w:numFmt w:val="bullet"/>
      <w:lvlText w:val="-"/>
      <w:lvlJc w:val="left"/>
      <w:pPr>
        <w:ind w:left="720" w:hanging="360"/>
      </w:pPr>
      <w:rPr>
        <w:rFonts w:ascii="Arial Narrow" w:eastAsiaTheme="minorHAnsi" w:hAnsi="Arial Narro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0"/>
  </w:num>
  <w:num w:numId="5">
    <w:abstractNumId w:val="4"/>
  </w:num>
  <w:num w:numId="6">
    <w:abstractNumId w:val="33"/>
  </w:num>
  <w:num w:numId="7">
    <w:abstractNumId w:val="3"/>
  </w:num>
  <w:num w:numId="8">
    <w:abstractNumId w:val="1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20"/>
  </w:num>
  <w:num w:numId="12">
    <w:abstractNumId w:val="25"/>
  </w:num>
  <w:num w:numId="13">
    <w:abstractNumId w:val="32"/>
  </w:num>
  <w:num w:numId="14">
    <w:abstractNumId w:val="23"/>
  </w:num>
  <w:num w:numId="15">
    <w:abstractNumId w:val="18"/>
  </w:num>
  <w:num w:numId="16">
    <w:abstractNumId w:val="11"/>
  </w:num>
  <w:num w:numId="17">
    <w:abstractNumId w:val="16"/>
  </w:num>
  <w:num w:numId="1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0"/>
  </w:num>
  <w:num w:numId="21">
    <w:abstractNumId w:val="9"/>
  </w:num>
  <w:num w:numId="22">
    <w:abstractNumId w:val="34"/>
  </w:num>
  <w:num w:numId="23">
    <w:abstractNumId w:val="35"/>
  </w:num>
  <w:num w:numId="24">
    <w:abstractNumId w:val="22"/>
  </w:num>
  <w:num w:numId="25">
    <w:abstractNumId w:val="7"/>
  </w:num>
  <w:num w:numId="26">
    <w:abstractNumId w:val="13"/>
  </w:num>
  <w:num w:numId="27">
    <w:abstractNumId w:val="15"/>
  </w:num>
  <w:num w:numId="28">
    <w:abstractNumId w:val="19"/>
  </w:num>
  <w:num w:numId="29">
    <w:abstractNumId w:val="31"/>
  </w:num>
  <w:num w:numId="30">
    <w:abstractNumId w:val="8"/>
  </w:num>
  <w:num w:numId="31">
    <w:abstractNumId w:val="27"/>
  </w:num>
  <w:num w:numId="32">
    <w:abstractNumId w:val="28"/>
  </w:num>
  <w:num w:numId="33">
    <w:abstractNumId w:val="5"/>
  </w:num>
  <w:num w:numId="34">
    <w:abstractNumId w:val="24"/>
  </w:num>
  <w:num w:numId="35">
    <w:abstractNumId w:val="29"/>
  </w:num>
  <w:num w:numId="36">
    <w:abstractNumId w:val="30"/>
  </w:num>
  <w:num w:numId="37">
    <w:abstractNumId w:val="26"/>
  </w:num>
  <w:num w:numId="38">
    <w:abstractNumId w:val="16"/>
  </w:num>
  <w:num w:numId="39">
    <w:abstractNumId w:val="16"/>
  </w:num>
  <w:num w:numId="40">
    <w:abstractNumId w:val="6"/>
  </w:num>
  <w:num w:numId="41">
    <w:abstractNumId w:val="37"/>
  </w:num>
  <w:num w:numId="42">
    <w:abstractNumId w:val="1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dit="forms" w:formatting="1" w:enforcement="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3EE"/>
    <w:rsid w:val="0000032E"/>
    <w:rsid w:val="00000CA1"/>
    <w:rsid w:val="00001E24"/>
    <w:rsid w:val="00003C22"/>
    <w:rsid w:val="000058B4"/>
    <w:rsid w:val="00007CC0"/>
    <w:rsid w:val="0001014E"/>
    <w:rsid w:val="00015850"/>
    <w:rsid w:val="0001752D"/>
    <w:rsid w:val="00024722"/>
    <w:rsid w:val="00025A33"/>
    <w:rsid w:val="00030C1A"/>
    <w:rsid w:val="00031816"/>
    <w:rsid w:val="00034BEF"/>
    <w:rsid w:val="00037CED"/>
    <w:rsid w:val="00041117"/>
    <w:rsid w:val="00041E0C"/>
    <w:rsid w:val="0004288F"/>
    <w:rsid w:val="00046703"/>
    <w:rsid w:val="00050DF7"/>
    <w:rsid w:val="000524EC"/>
    <w:rsid w:val="0005411D"/>
    <w:rsid w:val="00055BF3"/>
    <w:rsid w:val="000636D3"/>
    <w:rsid w:val="00065DA2"/>
    <w:rsid w:val="000666E9"/>
    <w:rsid w:val="0006709B"/>
    <w:rsid w:val="000673EE"/>
    <w:rsid w:val="0007431A"/>
    <w:rsid w:val="00075276"/>
    <w:rsid w:val="00076B94"/>
    <w:rsid w:val="00083FF1"/>
    <w:rsid w:val="00084A2C"/>
    <w:rsid w:val="00084D78"/>
    <w:rsid w:val="00087E91"/>
    <w:rsid w:val="00091CBD"/>
    <w:rsid w:val="000966B0"/>
    <w:rsid w:val="000A2A19"/>
    <w:rsid w:val="000A337E"/>
    <w:rsid w:val="000A3A7D"/>
    <w:rsid w:val="000A5C04"/>
    <w:rsid w:val="000B5244"/>
    <w:rsid w:val="000B587A"/>
    <w:rsid w:val="000C165E"/>
    <w:rsid w:val="000C4F70"/>
    <w:rsid w:val="000D29E7"/>
    <w:rsid w:val="000D3106"/>
    <w:rsid w:val="000D3598"/>
    <w:rsid w:val="000D585A"/>
    <w:rsid w:val="000E02D1"/>
    <w:rsid w:val="000E4717"/>
    <w:rsid w:val="000E6342"/>
    <w:rsid w:val="000F4336"/>
    <w:rsid w:val="001056CD"/>
    <w:rsid w:val="00106292"/>
    <w:rsid w:val="00106A2A"/>
    <w:rsid w:val="00107542"/>
    <w:rsid w:val="001106D1"/>
    <w:rsid w:val="00110F9A"/>
    <w:rsid w:val="0011273F"/>
    <w:rsid w:val="00114610"/>
    <w:rsid w:val="00115CB5"/>
    <w:rsid w:val="001202CE"/>
    <w:rsid w:val="00126A85"/>
    <w:rsid w:val="0012758C"/>
    <w:rsid w:val="001277BF"/>
    <w:rsid w:val="00135833"/>
    <w:rsid w:val="0014053A"/>
    <w:rsid w:val="00140B68"/>
    <w:rsid w:val="00142A84"/>
    <w:rsid w:val="0015241C"/>
    <w:rsid w:val="0015465D"/>
    <w:rsid w:val="00165166"/>
    <w:rsid w:val="0016661A"/>
    <w:rsid w:val="00170C54"/>
    <w:rsid w:val="00175C04"/>
    <w:rsid w:val="00175C15"/>
    <w:rsid w:val="00176600"/>
    <w:rsid w:val="00176FC8"/>
    <w:rsid w:val="00180421"/>
    <w:rsid w:val="00182DB5"/>
    <w:rsid w:val="00184CF7"/>
    <w:rsid w:val="0019051B"/>
    <w:rsid w:val="00193653"/>
    <w:rsid w:val="0019488C"/>
    <w:rsid w:val="00197401"/>
    <w:rsid w:val="001A11BB"/>
    <w:rsid w:val="001A65B2"/>
    <w:rsid w:val="001A6F5C"/>
    <w:rsid w:val="001B4F2A"/>
    <w:rsid w:val="001C0B61"/>
    <w:rsid w:val="001C2E0D"/>
    <w:rsid w:val="001C4CB4"/>
    <w:rsid w:val="001D5A06"/>
    <w:rsid w:val="001E0025"/>
    <w:rsid w:val="001E009D"/>
    <w:rsid w:val="001E2502"/>
    <w:rsid w:val="001E3421"/>
    <w:rsid w:val="001E3BEB"/>
    <w:rsid w:val="001E4074"/>
    <w:rsid w:val="001E4B8C"/>
    <w:rsid w:val="001E4DD7"/>
    <w:rsid w:val="001E72D2"/>
    <w:rsid w:val="001F219A"/>
    <w:rsid w:val="001F335E"/>
    <w:rsid w:val="001F4863"/>
    <w:rsid w:val="001F50E8"/>
    <w:rsid w:val="00200314"/>
    <w:rsid w:val="0020299C"/>
    <w:rsid w:val="0020331D"/>
    <w:rsid w:val="00207C4E"/>
    <w:rsid w:val="0021048E"/>
    <w:rsid w:val="002128E4"/>
    <w:rsid w:val="002160FB"/>
    <w:rsid w:val="00216AB6"/>
    <w:rsid w:val="00216E47"/>
    <w:rsid w:val="002310F3"/>
    <w:rsid w:val="00234585"/>
    <w:rsid w:val="0023694D"/>
    <w:rsid w:val="002430AE"/>
    <w:rsid w:val="002542CE"/>
    <w:rsid w:val="00260E34"/>
    <w:rsid w:val="00262AEB"/>
    <w:rsid w:val="00262C36"/>
    <w:rsid w:val="002701DE"/>
    <w:rsid w:val="0027061E"/>
    <w:rsid w:val="0027081F"/>
    <w:rsid w:val="002742C1"/>
    <w:rsid w:val="00277AD6"/>
    <w:rsid w:val="00282A52"/>
    <w:rsid w:val="002837D3"/>
    <w:rsid w:val="00287DAA"/>
    <w:rsid w:val="00287FC1"/>
    <w:rsid w:val="002903B4"/>
    <w:rsid w:val="00296399"/>
    <w:rsid w:val="002B1501"/>
    <w:rsid w:val="002B3A1B"/>
    <w:rsid w:val="002B4AB0"/>
    <w:rsid w:val="002C0C48"/>
    <w:rsid w:val="002C345E"/>
    <w:rsid w:val="002C4172"/>
    <w:rsid w:val="002D339B"/>
    <w:rsid w:val="002E2361"/>
    <w:rsid w:val="002E35BE"/>
    <w:rsid w:val="002E73EE"/>
    <w:rsid w:val="002F006D"/>
    <w:rsid w:val="002F1FDF"/>
    <w:rsid w:val="002F2655"/>
    <w:rsid w:val="002F5816"/>
    <w:rsid w:val="002F7C78"/>
    <w:rsid w:val="00302F17"/>
    <w:rsid w:val="0030355A"/>
    <w:rsid w:val="00307E6B"/>
    <w:rsid w:val="00307F7E"/>
    <w:rsid w:val="00311403"/>
    <w:rsid w:val="003114EF"/>
    <w:rsid w:val="003129B4"/>
    <w:rsid w:val="003140FF"/>
    <w:rsid w:val="00315C08"/>
    <w:rsid w:val="00320633"/>
    <w:rsid w:val="00322947"/>
    <w:rsid w:val="00322FBA"/>
    <w:rsid w:val="003257C3"/>
    <w:rsid w:val="00325FAB"/>
    <w:rsid w:val="0033035D"/>
    <w:rsid w:val="00330B5B"/>
    <w:rsid w:val="0033132F"/>
    <w:rsid w:val="0033433D"/>
    <w:rsid w:val="003372CE"/>
    <w:rsid w:val="00340B28"/>
    <w:rsid w:val="003413EB"/>
    <w:rsid w:val="0034573B"/>
    <w:rsid w:val="0035253E"/>
    <w:rsid w:val="00353BFB"/>
    <w:rsid w:val="0036450E"/>
    <w:rsid w:val="00364583"/>
    <w:rsid w:val="00365215"/>
    <w:rsid w:val="00365AFE"/>
    <w:rsid w:val="00366C8F"/>
    <w:rsid w:val="00370C52"/>
    <w:rsid w:val="00372032"/>
    <w:rsid w:val="00377458"/>
    <w:rsid w:val="00380D64"/>
    <w:rsid w:val="00382A70"/>
    <w:rsid w:val="00383934"/>
    <w:rsid w:val="003910B5"/>
    <w:rsid w:val="00393833"/>
    <w:rsid w:val="00393ED5"/>
    <w:rsid w:val="003959CE"/>
    <w:rsid w:val="00395FB4"/>
    <w:rsid w:val="00396868"/>
    <w:rsid w:val="00396CF0"/>
    <w:rsid w:val="003A4FC7"/>
    <w:rsid w:val="003A6F4E"/>
    <w:rsid w:val="003B0690"/>
    <w:rsid w:val="003B124B"/>
    <w:rsid w:val="003B20E5"/>
    <w:rsid w:val="003B51F7"/>
    <w:rsid w:val="003B589B"/>
    <w:rsid w:val="003B5DB1"/>
    <w:rsid w:val="003C0330"/>
    <w:rsid w:val="003C14BF"/>
    <w:rsid w:val="003C1C9B"/>
    <w:rsid w:val="003D0B54"/>
    <w:rsid w:val="003D249D"/>
    <w:rsid w:val="003D51EC"/>
    <w:rsid w:val="003E0618"/>
    <w:rsid w:val="003E31F8"/>
    <w:rsid w:val="003E456E"/>
    <w:rsid w:val="003E5F4F"/>
    <w:rsid w:val="003F37EA"/>
    <w:rsid w:val="003F75E9"/>
    <w:rsid w:val="0040067C"/>
    <w:rsid w:val="004021DE"/>
    <w:rsid w:val="004032B4"/>
    <w:rsid w:val="00404ED7"/>
    <w:rsid w:val="00407D22"/>
    <w:rsid w:val="00410608"/>
    <w:rsid w:val="004157C4"/>
    <w:rsid w:val="00416477"/>
    <w:rsid w:val="0043229F"/>
    <w:rsid w:val="00434737"/>
    <w:rsid w:val="00435DA2"/>
    <w:rsid w:val="0043739B"/>
    <w:rsid w:val="00443630"/>
    <w:rsid w:val="00445514"/>
    <w:rsid w:val="0044592F"/>
    <w:rsid w:val="00450E49"/>
    <w:rsid w:val="00451BDB"/>
    <w:rsid w:val="0046101A"/>
    <w:rsid w:val="00470014"/>
    <w:rsid w:val="00472A99"/>
    <w:rsid w:val="00475D75"/>
    <w:rsid w:val="00477736"/>
    <w:rsid w:val="00480967"/>
    <w:rsid w:val="00480C27"/>
    <w:rsid w:val="00487C51"/>
    <w:rsid w:val="0049031F"/>
    <w:rsid w:val="004916A4"/>
    <w:rsid w:val="0049248F"/>
    <w:rsid w:val="00492F41"/>
    <w:rsid w:val="00493A98"/>
    <w:rsid w:val="00495079"/>
    <w:rsid w:val="004961AE"/>
    <w:rsid w:val="00496353"/>
    <w:rsid w:val="00497561"/>
    <w:rsid w:val="00497965"/>
    <w:rsid w:val="004A2296"/>
    <w:rsid w:val="004A3A18"/>
    <w:rsid w:val="004A6BEB"/>
    <w:rsid w:val="004B12C1"/>
    <w:rsid w:val="004B131D"/>
    <w:rsid w:val="004B1856"/>
    <w:rsid w:val="004B498E"/>
    <w:rsid w:val="004B7F1C"/>
    <w:rsid w:val="004C00BF"/>
    <w:rsid w:val="004C0C2E"/>
    <w:rsid w:val="004C1781"/>
    <w:rsid w:val="004C5E91"/>
    <w:rsid w:val="004D3EA7"/>
    <w:rsid w:val="004E1939"/>
    <w:rsid w:val="004E193B"/>
    <w:rsid w:val="004E1DF1"/>
    <w:rsid w:val="004E1E58"/>
    <w:rsid w:val="004E3A88"/>
    <w:rsid w:val="004E49A2"/>
    <w:rsid w:val="004E51AC"/>
    <w:rsid w:val="004E7DE9"/>
    <w:rsid w:val="004E7E63"/>
    <w:rsid w:val="004F31D2"/>
    <w:rsid w:val="004F400E"/>
    <w:rsid w:val="004F7DB1"/>
    <w:rsid w:val="005014FD"/>
    <w:rsid w:val="00505EDF"/>
    <w:rsid w:val="005100E8"/>
    <w:rsid w:val="0051434E"/>
    <w:rsid w:val="00521D9D"/>
    <w:rsid w:val="005222BC"/>
    <w:rsid w:val="00523A09"/>
    <w:rsid w:val="00526545"/>
    <w:rsid w:val="00533FFD"/>
    <w:rsid w:val="00547840"/>
    <w:rsid w:val="005507F7"/>
    <w:rsid w:val="00550AAD"/>
    <w:rsid w:val="0055331E"/>
    <w:rsid w:val="00553BF5"/>
    <w:rsid w:val="005552F1"/>
    <w:rsid w:val="00555774"/>
    <w:rsid w:val="00564267"/>
    <w:rsid w:val="00564C34"/>
    <w:rsid w:val="00566B7F"/>
    <w:rsid w:val="005729E6"/>
    <w:rsid w:val="00573690"/>
    <w:rsid w:val="00574586"/>
    <w:rsid w:val="00574FBF"/>
    <w:rsid w:val="0057615D"/>
    <w:rsid w:val="005801E1"/>
    <w:rsid w:val="00580932"/>
    <w:rsid w:val="00581457"/>
    <w:rsid w:val="005839D7"/>
    <w:rsid w:val="0059106F"/>
    <w:rsid w:val="005970DB"/>
    <w:rsid w:val="00597102"/>
    <w:rsid w:val="00597895"/>
    <w:rsid w:val="005A145F"/>
    <w:rsid w:val="005A1CD0"/>
    <w:rsid w:val="005A27D4"/>
    <w:rsid w:val="005A2C77"/>
    <w:rsid w:val="005A4973"/>
    <w:rsid w:val="005A543B"/>
    <w:rsid w:val="005B08B4"/>
    <w:rsid w:val="005B5638"/>
    <w:rsid w:val="005C661B"/>
    <w:rsid w:val="005C6B19"/>
    <w:rsid w:val="005C6B21"/>
    <w:rsid w:val="005E2F5D"/>
    <w:rsid w:val="005E371C"/>
    <w:rsid w:val="005E3B92"/>
    <w:rsid w:val="005E614F"/>
    <w:rsid w:val="005E670C"/>
    <w:rsid w:val="005F0ED0"/>
    <w:rsid w:val="005F422C"/>
    <w:rsid w:val="005F5A7C"/>
    <w:rsid w:val="005F624F"/>
    <w:rsid w:val="00605669"/>
    <w:rsid w:val="0060702D"/>
    <w:rsid w:val="00611677"/>
    <w:rsid w:val="006119B8"/>
    <w:rsid w:val="00616DCF"/>
    <w:rsid w:val="006170DB"/>
    <w:rsid w:val="00625162"/>
    <w:rsid w:val="00631AB5"/>
    <w:rsid w:val="00632940"/>
    <w:rsid w:val="006355BF"/>
    <w:rsid w:val="006374EE"/>
    <w:rsid w:val="00643199"/>
    <w:rsid w:val="00643236"/>
    <w:rsid w:val="00643B7F"/>
    <w:rsid w:val="0064694C"/>
    <w:rsid w:val="00650762"/>
    <w:rsid w:val="006516A0"/>
    <w:rsid w:val="00652795"/>
    <w:rsid w:val="00652A18"/>
    <w:rsid w:val="0066071B"/>
    <w:rsid w:val="00665315"/>
    <w:rsid w:val="00665E76"/>
    <w:rsid w:val="0066732A"/>
    <w:rsid w:val="00671A93"/>
    <w:rsid w:val="0068010E"/>
    <w:rsid w:val="00687A93"/>
    <w:rsid w:val="00692908"/>
    <w:rsid w:val="006952D8"/>
    <w:rsid w:val="0069778B"/>
    <w:rsid w:val="006A4A53"/>
    <w:rsid w:val="006A4F3E"/>
    <w:rsid w:val="006A7E55"/>
    <w:rsid w:val="006B013C"/>
    <w:rsid w:val="006B1BEE"/>
    <w:rsid w:val="006B37F0"/>
    <w:rsid w:val="006B58CB"/>
    <w:rsid w:val="006C40C3"/>
    <w:rsid w:val="006C4504"/>
    <w:rsid w:val="006C4C16"/>
    <w:rsid w:val="006C767B"/>
    <w:rsid w:val="006D1FB3"/>
    <w:rsid w:val="006D5DB0"/>
    <w:rsid w:val="006D7397"/>
    <w:rsid w:val="006E1093"/>
    <w:rsid w:val="006E5A0B"/>
    <w:rsid w:val="006E6A64"/>
    <w:rsid w:val="006E7B08"/>
    <w:rsid w:val="006F32FB"/>
    <w:rsid w:val="006F4982"/>
    <w:rsid w:val="006F5241"/>
    <w:rsid w:val="00707F40"/>
    <w:rsid w:val="007103AD"/>
    <w:rsid w:val="007120C0"/>
    <w:rsid w:val="007177B1"/>
    <w:rsid w:val="00720DDA"/>
    <w:rsid w:val="00722CCC"/>
    <w:rsid w:val="0073155C"/>
    <w:rsid w:val="00747B65"/>
    <w:rsid w:val="007622B7"/>
    <w:rsid w:val="00766442"/>
    <w:rsid w:val="007720B0"/>
    <w:rsid w:val="00775F1F"/>
    <w:rsid w:val="00776A2E"/>
    <w:rsid w:val="0078055B"/>
    <w:rsid w:val="00782CA1"/>
    <w:rsid w:val="00786042"/>
    <w:rsid w:val="007870B0"/>
    <w:rsid w:val="00790AD2"/>
    <w:rsid w:val="00793E98"/>
    <w:rsid w:val="007942C6"/>
    <w:rsid w:val="00795501"/>
    <w:rsid w:val="00796079"/>
    <w:rsid w:val="00797714"/>
    <w:rsid w:val="007A0599"/>
    <w:rsid w:val="007A09FF"/>
    <w:rsid w:val="007B1CB6"/>
    <w:rsid w:val="007B3773"/>
    <w:rsid w:val="007B4640"/>
    <w:rsid w:val="007C243E"/>
    <w:rsid w:val="007C2B73"/>
    <w:rsid w:val="007D3834"/>
    <w:rsid w:val="007D4D5F"/>
    <w:rsid w:val="007D6E28"/>
    <w:rsid w:val="007E50CC"/>
    <w:rsid w:val="007F2BFD"/>
    <w:rsid w:val="007F30A7"/>
    <w:rsid w:val="007F34E5"/>
    <w:rsid w:val="007F391A"/>
    <w:rsid w:val="007F69FC"/>
    <w:rsid w:val="008010B1"/>
    <w:rsid w:val="0080341E"/>
    <w:rsid w:val="00804F00"/>
    <w:rsid w:val="00806210"/>
    <w:rsid w:val="00806933"/>
    <w:rsid w:val="00812B42"/>
    <w:rsid w:val="0081417B"/>
    <w:rsid w:val="0081559F"/>
    <w:rsid w:val="00821279"/>
    <w:rsid w:val="0082476D"/>
    <w:rsid w:val="0082596D"/>
    <w:rsid w:val="0083139C"/>
    <w:rsid w:val="00831766"/>
    <w:rsid w:val="00832E36"/>
    <w:rsid w:val="00832F78"/>
    <w:rsid w:val="00833D7F"/>
    <w:rsid w:val="008378AD"/>
    <w:rsid w:val="008447ED"/>
    <w:rsid w:val="008457C4"/>
    <w:rsid w:val="0084614A"/>
    <w:rsid w:val="0084656D"/>
    <w:rsid w:val="00847279"/>
    <w:rsid w:val="0085033A"/>
    <w:rsid w:val="00851BBB"/>
    <w:rsid w:val="008527FE"/>
    <w:rsid w:val="0085391C"/>
    <w:rsid w:val="00854B3C"/>
    <w:rsid w:val="00856439"/>
    <w:rsid w:val="00857DCF"/>
    <w:rsid w:val="00857EFA"/>
    <w:rsid w:val="00863316"/>
    <w:rsid w:val="0086408A"/>
    <w:rsid w:val="00873C6C"/>
    <w:rsid w:val="00877CEA"/>
    <w:rsid w:val="00887511"/>
    <w:rsid w:val="00887FC2"/>
    <w:rsid w:val="008924C1"/>
    <w:rsid w:val="00897E34"/>
    <w:rsid w:val="008A4F62"/>
    <w:rsid w:val="008A559E"/>
    <w:rsid w:val="008A5DED"/>
    <w:rsid w:val="008A6B03"/>
    <w:rsid w:val="008A7E10"/>
    <w:rsid w:val="008B3008"/>
    <w:rsid w:val="008B6248"/>
    <w:rsid w:val="008C78D4"/>
    <w:rsid w:val="008C79C8"/>
    <w:rsid w:val="008C7AF2"/>
    <w:rsid w:val="008C7CC8"/>
    <w:rsid w:val="008D0415"/>
    <w:rsid w:val="008D41E7"/>
    <w:rsid w:val="008D5754"/>
    <w:rsid w:val="008E3482"/>
    <w:rsid w:val="008E7B7B"/>
    <w:rsid w:val="008E7D5B"/>
    <w:rsid w:val="008F4224"/>
    <w:rsid w:val="008F4D99"/>
    <w:rsid w:val="00900538"/>
    <w:rsid w:val="00901465"/>
    <w:rsid w:val="00906095"/>
    <w:rsid w:val="00912DC3"/>
    <w:rsid w:val="00913458"/>
    <w:rsid w:val="00913536"/>
    <w:rsid w:val="00916947"/>
    <w:rsid w:val="0092526F"/>
    <w:rsid w:val="00925D32"/>
    <w:rsid w:val="009264A5"/>
    <w:rsid w:val="00926F52"/>
    <w:rsid w:val="009273C3"/>
    <w:rsid w:val="0093453C"/>
    <w:rsid w:val="00937B39"/>
    <w:rsid w:val="009415CA"/>
    <w:rsid w:val="009416BD"/>
    <w:rsid w:val="00945590"/>
    <w:rsid w:val="00947380"/>
    <w:rsid w:val="00947948"/>
    <w:rsid w:val="009504CE"/>
    <w:rsid w:val="009523A7"/>
    <w:rsid w:val="009568E3"/>
    <w:rsid w:val="009572DE"/>
    <w:rsid w:val="00960DE5"/>
    <w:rsid w:val="00962D1F"/>
    <w:rsid w:val="0096456C"/>
    <w:rsid w:val="00965F06"/>
    <w:rsid w:val="00967078"/>
    <w:rsid w:val="0097048C"/>
    <w:rsid w:val="00970BD9"/>
    <w:rsid w:val="009711A9"/>
    <w:rsid w:val="00973E20"/>
    <w:rsid w:val="009818FA"/>
    <w:rsid w:val="00982913"/>
    <w:rsid w:val="009836E1"/>
    <w:rsid w:val="009863D6"/>
    <w:rsid w:val="00987288"/>
    <w:rsid w:val="00992EBB"/>
    <w:rsid w:val="009953BA"/>
    <w:rsid w:val="00996534"/>
    <w:rsid w:val="009A6840"/>
    <w:rsid w:val="009A6DE5"/>
    <w:rsid w:val="009B039E"/>
    <w:rsid w:val="009B138C"/>
    <w:rsid w:val="009B2523"/>
    <w:rsid w:val="009B269C"/>
    <w:rsid w:val="009C1692"/>
    <w:rsid w:val="009D13F2"/>
    <w:rsid w:val="009D3CCB"/>
    <w:rsid w:val="009D4DF6"/>
    <w:rsid w:val="009D534D"/>
    <w:rsid w:val="009D6F42"/>
    <w:rsid w:val="009E58FA"/>
    <w:rsid w:val="009E6852"/>
    <w:rsid w:val="009E6B3C"/>
    <w:rsid w:val="009E6DEB"/>
    <w:rsid w:val="00A0222C"/>
    <w:rsid w:val="00A02796"/>
    <w:rsid w:val="00A05660"/>
    <w:rsid w:val="00A11837"/>
    <w:rsid w:val="00A13B80"/>
    <w:rsid w:val="00A20156"/>
    <w:rsid w:val="00A257A4"/>
    <w:rsid w:val="00A30DC8"/>
    <w:rsid w:val="00A32583"/>
    <w:rsid w:val="00A33C29"/>
    <w:rsid w:val="00A34BFE"/>
    <w:rsid w:val="00A419A6"/>
    <w:rsid w:val="00A41B2E"/>
    <w:rsid w:val="00A42E27"/>
    <w:rsid w:val="00A45175"/>
    <w:rsid w:val="00A51AE8"/>
    <w:rsid w:val="00A54B27"/>
    <w:rsid w:val="00A576CD"/>
    <w:rsid w:val="00A61287"/>
    <w:rsid w:val="00A61BA8"/>
    <w:rsid w:val="00A667DB"/>
    <w:rsid w:val="00A671F6"/>
    <w:rsid w:val="00A72ABD"/>
    <w:rsid w:val="00A731BE"/>
    <w:rsid w:val="00A768A8"/>
    <w:rsid w:val="00A77FD8"/>
    <w:rsid w:val="00A821D6"/>
    <w:rsid w:val="00A85118"/>
    <w:rsid w:val="00A85619"/>
    <w:rsid w:val="00A85A57"/>
    <w:rsid w:val="00A8758F"/>
    <w:rsid w:val="00A93289"/>
    <w:rsid w:val="00AA4CDD"/>
    <w:rsid w:val="00AA4E49"/>
    <w:rsid w:val="00AA5242"/>
    <w:rsid w:val="00AB047B"/>
    <w:rsid w:val="00AB077D"/>
    <w:rsid w:val="00AB3F4F"/>
    <w:rsid w:val="00AB4515"/>
    <w:rsid w:val="00AB5676"/>
    <w:rsid w:val="00AB7495"/>
    <w:rsid w:val="00AC4978"/>
    <w:rsid w:val="00AC5C99"/>
    <w:rsid w:val="00AC668C"/>
    <w:rsid w:val="00AD20BB"/>
    <w:rsid w:val="00AD34D7"/>
    <w:rsid w:val="00AD3B76"/>
    <w:rsid w:val="00AE07DE"/>
    <w:rsid w:val="00AE1897"/>
    <w:rsid w:val="00AE37D6"/>
    <w:rsid w:val="00AE3EB0"/>
    <w:rsid w:val="00AE6C6C"/>
    <w:rsid w:val="00AF1083"/>
    <w:rsid w:val="00AF1889"/>
    <w:rsid w:val="00AF24F3"/>
    <w:rsid w:val="00AF295B"/>
    <w:rsid w:val="00AF3A3A"/>
    <w:rsid w:val="00AF54F9"/>
    <w:rsid w:val="00AF61F3"/>
    <w:rsid w:val="00B0264F"/>
    <w:rsid w:val="00B046A2"/>
    <w:rsid w:val="00B1090D"/>
    <w:rsid w:val="00B12E00"/>
    <w:rsid w:val="00B145EF"/>
    <w:rsid w:val="00B15C53"/>
    <w:rsid w:val="00B2203E"/>
    <w:rsid w:val="00B2480E"/>
    <w:rsid w:val="00B36A99"/>
    <w:rsid w:val="00B420B0"/>
    <w:rsid w:val="00B43EFD"/>
    <w:rsid w:val="00B4618F"/>
    <w:rsid w:val="00B50CEF"/>
    <w:rsid w:val="00B54767"/>
    <w:rsid w:val="00B5559D"/>
    <w:rsid w:val="00B63117"/>
    <w:rsid w:val="00B63BF3"/>
    <w:rsid w:val="00B6462E"/>
    <w:rsid w:val="00B671A3"/>
    <w:rsid w:val="00B71738"/>
    <w:rsid w:val="00B75E4F"/>
    <w:rsid w:val="00B77EA1"/>
    <w:rsid w:val="00B832B3"/>
    <w:rsid w:val="00B83529"/>
    <w:rsid w:val="00B85047"/>
    <w:rsid w:val="00B879FE"/>
    <w:rsid w:val="00B907B7"/>
    <w:rsid w:val="00B90F47"/>
    <w:rsid w:val="00B91405"/>
    <w:rsid w:val="00B91A69"/>
    <w:rsid w:val="00B966B4"/>
    <w:rsid w:val="00B96C0A"/>
    <w:rsid w:val="00BA0729"/>
    <w:rsid w:val="00BA70A5"/>
    <w:rsid w:val="00BB1CD7"/>
    <w:rsid w:val="00BB47A8"/>
    <w:rsid w:val="00BB621C"/>
    <w:rsid w:val="00BC1C42"/>
    <w:rsid w:val="00BC3BE2"/>
    <w:rsid w:val="00BC47A6"/>
    <w:rsid w:val="00BC6494"/>
    <w:rsid w:val="00BC734A"/>
    <w:rsid w:val="00BD3B51"/>
    <w:rsid w:val="00BD4DC9"/>
    <w:rsid w:val="00BD4FB4"/>
    <w:rsid w:val="00BE1DB5"/>
    <w:rsid w:val="00BE39D4"/>
    <w:rsid w:val="00BE6D10"/>
    <w:rsid w:val="00BF2F70"/>
    <w:rsid w:val="00BF3A07"/>
    <w:rsid w:val="00C020DE"/>
    <w:rsid w:val="00C0578C"/>
    <w:rsid w:val="00C14B68"/>
    <w:rsid w:val="00C15FDA"/>
    <w:rsid w:val="00C16396"/>
    <w:rsid w:val="00C163C2"/>
    <w:rsid w:val="00C2048F"/>
    <w:rsid w:val="00C233F5"/>
    <w:rsid w:val="00C347C0"/>
    <w:rsid w:val="00C34C43"/>
    <w:rsid w:val="00C356D9"/>
    <w:rsid w:val="00C400B7"/>
    <w:rsid w:val="00C40777"/>
    <w:rsid w:val="00C435E9"/>
    <w:rsid w:val="00C44FB9"/>
    <w:rsid w:val="00C47A79"/>
    <w:rsid w:val="00C55C91"/>
    <w:rsid w:val="00C56601"/>
    <w:rsid w:val="00C632AB"/>
    <w:rsid w:val="00C670DA"/>
    <w:rsid w:val="00C7066B"/>
    <w:rsid w:val="00C731B7"/>
    <w:rsid w:val="00C73E0C"/>
    <w:rsid w:val="00C74E48"/>
    <w:rsid w:val="00C75DF5"/>
    <w:rsid w:val="00C75E46"/>
    <w:rsid w:val="00C805C0"/>
    <w:rsid w:val="00C817BB"/>
    <w:rsid w:val="00C82504"/>
    <w:rsid w:val="00C83834"/>
    <w:rsid w:val="00C860D8"/>
    <w:rsid w:val="00C86BD8"/>
    <w:rsid w:val="00C87A92"/>
    <w:rsid w:val="00C9362A"/>
    <w:rsid w:val="00C94714"/>
    <w:rsid w:val="00C951A8"/>
    <w:rsid w:val="00C9664D"/>
    <w:rsid w:val="00C9748F"/>
    <w:rsid w:val="00CA5FC4"/>
    <w:rsid w:val="00CA76BC"/>
    <w:rsid w:val="00CA797D"/>
    <w:rsid w:val="00CB17F8"/>
    <w:rsid w:val="00CB3689"/>
    <w:rsid w:val="00CB6B13"/>
    <w:rsid w:val="00CC07C3"/>
    <w:rsid w:val="00CC1E4E"/>
    <w:rsid w:val="00CC52B6"/>
    <w:rsid w:val="00CD0E49"/>
    <w:rsid w:val="00CD1F3A"/>
    <w:rsid w:val="00CD2609"/>
    <w:rsid w:val="00CD56D3"/>
    <w:rsid w:val="00CD72B3"/>
    <w:rsid w:val="00CD742B"/>
    <w:rsid w:val="00CD7882"/>
    <w:rsid w:val="00CD7C2D"/>
    <w:rsid w:val="00CE403A"/>
    <w:rsid w:val="00CE5AAC"/>
    <w:rsid w:val="00CE79C2"/>
    <w:rsid w:val="00CF0613"/>
    <w:rsid w:val="00CF1BD5"/>
    <w:rsid w:val="00CF3FAC"/>
    <w:rsid w:val="00CF5399"/>
    <w:rsid w:val="00CF6435"/>
    <w:rsid w:val="00CF6C6D"/>
    <w:rsid w:val="00CF7B17"/>
    <w:rsid w:val="00D019FE"/>
    <w:rsid w:val="00D05224"/>
    <w:rsid w:val="00D05356"/>
    <w:rsid w:val="00D0583B"/>
    <w:rsid w:val="00D147D2"/>
    <w:rsid w:val="00D149CA"/>
    <w:rsid w:val="00D15209"/>
    <w:rsid w:val="00D162AC"/>
    <w:rsid w:val="00D1781D"/>
    <w:rsid w:val="00D20D0B"/>
    <w:rsid w:val="00D221E4"/>
    <w:rsid w:val="00D22F6E"/>
    <w:rsid w:val="00D33015"/>
    <w:rsid w:val="00D35369"/>
    <w:rsid w:val="00D3648B"/>
    <w:rsid w:val="00D37CC5"/>
    <w:rsid w:val="00D4290D"/>
    <w:rsid w:val="00D42E1B"/>
    <w:rsid w:val="00D44A03"/>
    <w:rsid w:val="00D44B8F"/>
    <w:rsid w:val="00D46067"/>
    <w:rsid w:val="00D466D3"/>
    <w:rsid w:val="00D47CAC"/>
    <w:rsid w:val="00D50620"/>
    <w:rsid w:val="00D52AC9"/>
    <w:rsid w:val="00D52E3F"/>
    <w:rsid w:val="00D52F6B"/>
    <w:rsid w:val="00D558AE"/>
    <w:rsid w:val="00D61623"/>
    <w:rsid w:val="00D67814"/>
    <w:rsid w:val="00D70520"/>
    <w:rsid w:val="00D70CD0"/>
    <w:rsid w:val="00D74F32"/>
    <w:rsid w:val="00D820AA"/>
    <w:rsid w:val="00D85443"/>
    <w:rsid w:val="00D86E19"/>
    <w:rsid w:val="00D9004F"/>
    <w:rsid w:val="00D9122C"/>
    <w:rsid w:val="00D91768"/>
    <w:rsid w:val="00D945BD"/>
    <w:rsid w:val="00D960D4"/>
    <w:rsid w:val="00D96A1B"/>
    <w:rsid w:val="00D96A42"/>
    <w:rsid w:val="00DA7536"/>
    <w:rsid w:val="00DB017F"/>
    <w:rsid w:val="00DC25ED"/>
    <w:rsid w:val="00DC707C"/>
    <w:rsid w:val="00DD02E7"/>
    <w:rsid w:val="00DD269A"/>
    <w:rsid w:val="00DD5DF7"/>
    <w:rsid w:val="00DD7A23"/>
    <w:rsid w:val="00DD7BA5"/>
    <w:rsid w:val="00DE0F47"/>
    <w:rsid w:val="00DE44EA"/>
    <w:rsid w:val="00DE5107"/>
    <w:rsid w:val="00DE6026"/>
    <w:rsid w:val="00DF0773"/>
    <w:rsid w:val="00DF2B8E"/>
    <w:rsid w:val="00DF5F28"/>
    <w:rsid w:val="00E0084F"/>
    <w:rsid w:val="00E04C77"/>
    <w:rsid w:val="00E05984"/>
    <w:rsid w:val="00E05CD9"/>
    <w:rsid w:val="00E07C44"/>
    <w:rsid w:val="00E173CD"/>
    <w:rsid w:val="00E17DD2"/>
    <w:rsid w:val="00E25C08"/>
    <w:rsid w:val="00E26EC7"/>
    <w:rsid w:val="00E3209A"/>
    <w:rsid w:val="00E34B6D"/>
    <w:rsid w:val="00E40BCE"/>
    <w:rsid w:val="00E40D2C"/>
    <w:rsid w:val="00E419DA"/>
    <w:rsid w:val="00E42745"/>
    <w:rsid w:val="00E42B8C"/>
    <w:rsid w:val="00E42C2E"/>
    <w:rsid w:val="00E4443C"/>
    <w:rsid w:val="00E458CE"/>
    <w:rsid w:val="00E46C9B"/>
    <w:rsid w:val="00E50009"/>
    <w:rsid w:val="00E52DC8"/>
    <w:rsid w:val="00E571B6"/>
    <w:rsid w:val="00E5749C"/>
    <w:rsid w:val="00E6301C"/>
    <w:rsid w:val="00E63473"/>
    <w:rsid w:val="00E652C5"/>
    <w:rsid w:val="00E65AA2"/>
    <w:rsid w:val="00E662D8"/>
    <w:rsid w:val="00E77C2F"/>
    <w:rsid w:val="00E86C2D"/>
    <w:rsid w:val="00E879AA"/>
    <w:rsid w:val="00E90BB4"/>
    <w:rsid w:val="00E95F04"/>
    <w:rsid w:val="00E962F6"/>
    <w:rsid w:val="00EA06A1"/>
    <w:rsid w:val="00EA0D46"/>
    <w:rsid w:val="00EB2130"/>
    <w:rsid w:val="00EB4CE4"/>
    <w:rsid w:val="00EB5FA2"/>
    <w:rsid w:val="00EB7077"/>
    <w:rsid w:val="00EC112C"/>
    <w:rsid w:val="00EC1DAE"/>
    <w:rsid w:val="00EC3C69"/>
    <w:rsid w:val="00EC4E5C"/>
    <w:rsid w:val="00EC4F00"/>
    <w:rsid w:val="00ED26F9"/>
    <w:rsid w:val="00EE13FF"/>
    <w:rsid w:val="00EE3D88"/>
    <w:rsid w:val="00EE48D1"/>
    <w:rsid w:val="00EE6AEA"/>
    <w:rsid w:val="00EE7B9A"/>
    <w:rsid w:val="00EF02ED"/>
    <w:rsid w:val="00EF1DA0"/>
    <w:rsid w:val="00EF6A3D"/>
    <w:rsid w:val="00F07740"/>
    <w:rsid w:val="00F07846"/>
    <w:rsid w:val="00F10645"/>
    <w:rsid w:val="00F1501A"/>
    <w:rsid w:val="00F15F16"/>
    <w:rsid w:val="00F21F81"/>
    <w:rsid w:val="00F2570D"/>
    <w:rsid w:val="00F278C9"/>
    <w:rsid w:val="00F329B7"/>
    <w:rsid w:val="00F34F8B"/>
    <w:rsid w:val="00F369FB"/>
    <w:rsid w:val="00F44987"/>
    <w:rsid w:val="00F45C01"/>
    <w:rsid w:val="00F45F91"/>
    <w:rsid w:val="00F47B1A"/>
    <w:rsid w:val="00F50101"/>
    <w:rsid w:val="00F55242"/>
    <w:rsid w:val="00F57A88"/>
    <w:rsid w:val="00F65AD4"/>
    <w:rsid w:val="00F6783A"/>
    <w:rsid w:val="00F70864"/>
    <w:rsid w:val="00F712B0"/>
    <w:rsid w:val="00F7367A"/>
    <w:rsid w:val="00F764F4"/>
    <w:rsid w:val="00F775E3"/>
    <w:rsid w:val="00F80612"/>
    <w:rsid w:val="00F814CD"/>
    <w:rsid w:val="00F82781"/>
    <w:rsid w:val="00F870DC"/>
    <w:rsid w:val="00F87959"/>
    <w:rsid w:val="00F90C6C"/>
    <w:rsid w:val="00F9151E"/>
    <w:rsid w:val="00F9293F"/>
    <w:rsid w:val="00FA10DB"/>
    <w:rsid w:val="00FA1A57"/>
    <w:rsid w:val="00FA7D50"/>
    <w:rsid w:val="00FB124E"/>
    <w:rsid w:val="00FB1538"/>
    <w:rsid w:val="00FB3C26"/>
    <w:rsid w:val="00FB6C73"/>
    <w:rsid w:val="00FC50EC"/>
    <w:rsid w:val="00FD1770"/>
    <w:rsid w:val="00FD27FB"/>
    <w:rsid w:val="00FD3246"/>
    <w:rsid w:val="00FD6BDF"/>
    <w:rsid w:val="00FD6E3C"/>
    <w:rsid w:val="00FD6EC8"/>
    <w:rsid w:val="00FD71DE"/>
    <w:rsid w:val="00FE0034"/>
    <w:rsid w:val="00FE0F1D"/>
    <w:rsid w:val="00FE1F72"/>
    <w:rsid w:val="00FE44D1"/>
    <w:rsid w:val="00FF6A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B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EC8"/>
  </w:style>
  <w:style w:type="paragraph" w:styleId="Heading1">
    <w:name w:val="heading 1"/>
    <w:basedOn w:val="Normal"/>
    <w:next w:val="Normal"/>
    <w:link w:val="Heading1Char"/>
    <w:qFormat/>
    <w:rsid w:val="00FD6EC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D6EC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6EC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6EC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D6EC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D6EC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D6EC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D6EC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D6EC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EC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D6E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6EC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6EC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D6EC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D6EC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D6EC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D6EC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D6EC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D6EC8"/>
    <w:pPr>
      <w:spacing w:line="240" w:lineRule="auto"/>
    </w:pPr>
    <w:rPr>
      <w:b/>
      <w:bCs/>
      <w:smallCaps/>
      <w:color w:val="44546A" w:themeColor="text2"/>
    </w:rPr>
  </w:style>
  <w:style w:type="paragraph" w:styleId="Title">
    <w:name w:val="Title"/>
    <w:basedOn w:val="Normal"/>
    <w:next w:val="Normal"/>
    <w:link w:val="TitleChar"/>
    <w:uiPriority w:val="10"/>
    <w:qFormat/>
    <w:rsid w:val="00FD6E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6E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6EC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D6EC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D6EC8"/>
    <w:rPr>
      <w:b/>
      <w:bCs/>
    </w:rPr>
  </w:style>
  <w:style w:type="character" w:styleId="Emphasis">
    <w:name w:val="Emphasis"/>
    <w:basedOn w:val="DefaultParagraphFont"/>
    <w:uiPriority w:val="20"/>
    <w:qFormat/>
    <w:rsid w:val="00FD6EC8"/>
    <w:rPr>
      <w:i/>
      <w:iCs/>
    </w:rPr>
  </w:style>
  <w:style w:type="paragraph" w:styleId="NoSpacing">
    <w:name w:val="No Spacing"/>
    <w:link w:val="NoSpacingChar"/>
    <w:uiPriority w:val="1"/>
    <w:qFormat/>
    <w:rsid w:val="00FD6EC8"/>
    <w:pPr>
      <w:spacing w:after="0" w:line="240" w:lineRule="auto"/>
    </w:pPr>
  </w:style>
  <w:style w:type="character" w:customStyle="1" w:styleId="NoSpacingChar">
    <w:name w:val="No Spacing Char"/>
    <w:basedOn w:val="DefaultParagraphFont"/>
    <w:link w:val="NoSpacing"/>
    <w:uiPriority w:val="1"/>
    <w:rsid w:val="00F45F91"/>
  </w:style>
  <w:style w:type="paragraph" w:styleId="ListParagraph">
    <w:name w:val="List Paragraph"/>
    <w:basedOn w:val="Normal"/>
    <w:uiPriority w:val="34"/>
    <w:qFormat/>
    <w:rsid w:val="00F45F91"/>
    <w:pPr>
      <w:ind w:left="720"/>
      <w:contextualSpacing/>
    </w:pPr>
  </w:style>
  <w:style w:type="paragraph" w:styleId="Quote">
    <w:name w:val="Quote"/>
    <w:basedOn w:val="Normal"/>
    <w:next w:val="Normal"/>
    <w:link w:val="QuoteChar"/>
    <w:uiPriority w:val="29"/>
    <w:qFormat/>
    <w:rsid w:val="00FD6E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6EC8"/>
    <w:rPr>
      <w:color w:val="44546A" w:themeColor="text2"/>
      <w:sz w:val="24"/>
      <w:szCs w:val="24"/>
    </w:rPr>
  </w:style>
  <w:style w:type="paragraph" w:styleId="IntenseQuote">
    <w:name w:val="Intense Quote"/>
    <w:basedOn w:val="Normal"/>
    <w:next w:val="Normal"/>
    <w:link w:val="IntenseQuoteChar"/>
    <w:uiPriority w:val="30"/>
    <w:qFormat/>
    <w:rsid w:val="00FD6E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6E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6EC8"/>
    <w:rPr>
      <w:i/>
      <w:iCs/>
      <w:color w:val="595959" w:themeColor="text1" w:themeTint="A6"/>
    </w:rPr>
  </w:style>
  <w:style w:type="character" w:styleId="IntenseEmphasis">
    <w:name w:val="Intense Emphasis"/>
    <w:basedOn w:val="DefaultParagraphFont"/>
    <w:uiPriority w:val="21"/>
    <w:qFormat/>
    <w:rsid w:val="00FD6EC8"/>
    <w:rPr>
      <w:b/>
      <w:bCs/>
      <w:i/>
      <w:iCs/>
    </w:rPr>
  </w:style>
  <w:style w:type="character" w:styleId="SubtleReference">
    <w:name w:val="Subtle Reference"/>
    <w:basedOn w:val="DefaultParagraphFont"/>
    <w:uiPriority w:val="31"/>
    <w:qFormat/>
    <w:rsid w:val="00FD6E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6EC8"/>
    <w:rPr>
      <w:b/>
      <w:bCs/>
      <w:smallCaps/>
      <w:color w:val="44546A" w:themeColor="text2"/>
      <w:u w:val="single"/>
    </w:rPr>
  </w:style>
  <w:style w:type="character" w:styleId="BookTitle">
    <w:name w:val="Book Title"/>
    <w:basedOn w:val="DefaultParagraphFont"/>
    <w:uiPriority w:val="33"/>
    <w:qFormat/>
    <w:rsid w:val="00FD6EC8"/>
    <w:rPr>
      <w:b/>
      <w:bCs/>
      <w:smallCaps/>
      <w:spacing w:val="10"/>
    </w:rPr>
  </w:style>
  <w:style w:type="paragraph" w:styleId="TOCHeading">
    <w:name w:val="TOC Heading"/>
    <w:basedOn w:val="Heading1"/>
    <w:next w:val="Normal"/>
    <w:uiPriority w:val="39"/>
    <w:unhideWhenUsed/>
    <w:qFormat/>
    <w:rsid w:val="00FD6EC8"/>
    <w:pPr>
      <w:outlineLvl w:val="9"/>
    </w:pPr>
  </w:style>
  <w:style w:type="paragraph" w:styleId="Header">
    <w:name w:val="header"/>
    <w:basedOn w:val="Normal"/>
    <w:link w:val="HeaderChar"/>
    <w:uiPriority w:val="99"/>
    <w:unhideWhenUsed/>
    <w:rsid w:val="0006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EE"/>
  </w:style>
  <w:style w:type="paragraph" w:styleId="Footer">
    <w:name w:val="footer"/>
    <w:basedOn w:val="Normal"/>
    <w:link w:val="FooterChar"/>
    <w:uiPriority w:val="99"/>
    <w:unhideWhenUsed/>
    <w:rsid w:val="0006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EE"/>
  </w:style>
  <w:style w:type="character" w:styleId="PlaceholderText">
    <w:name w:val="Placeholder Text"/>
    <w:basedOn w:val="DefaultParagraphFont"/>
    <w:uiPriority w:val="99"/>
    <w:semiHidden/>
    <w:rsid w:val="00CB6B13"/>
    <w:rPr>
      <w:color w:val="808080"/>
    </w:rPr>
  </w:style>
  <w:style w:type="table" w:styleId="TableGrid">
    <w:name w:val="Table Grid"/>
    <w:basedOn w:val="TableNormal"/>
    <w:uiPriority w:val="59"/>
    <w:rsid w:val="003B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obj">
    <w:name w:val="bullet-obj"/>
    <w:basedOn w:val="Normal"/>
    <w:rsid w:val="00F57A88"/>
    <w:pPr>
      <w:numPr>
        <w:numId w:val="3"/>
      </w:numPr>
      <w:spacing w:after="0" w:line="240" w:lineRule="auto"/>
    </w:pPr>
    <w:rPr>
      <w:rFonts w:ascii="Arial" w:eastAsia="Times New Roman" w:hAnsi="Arial" w:cs="Times New Roman"/>
      <w:lang w:val="en-US"/>
    </w:rPr>
  </w:style>
  <w:style w:type="paragraph" w:customStyle="1" w:styleId="content1">
    <w:name w:val="content1"/>
    <w:basedOn w:val="Normal"/>
    <w:rsid w:val="00F57A88"/>
    <w:pPr>
      <w:numPr>
        <w:numId w:val="17"/>
      </w:numPr>
      <w:tabs>
        <w:tab w:val="left" w:pos="342"/>
      </w:tabs>
      <w:spacing w:after="240" w:line="240" w:lineRule="auto"/>
    </w:pPr>
    <w:rPr>
      <w:rFonts w:ascii="Arial" w:eastAsia="Times New Roman" w:hAnsi="Arial" w:cs="Times New Roman"/>
      <w:color w:val="000000"/>
      <w:lang w:val="en-US"/>
    </w:rPr>
  </w:style>
  <w:style w:type="paragraph" w:customStyle="1" w:styleId="content2">
    <w:name w:val="content2"/>
    <w:basedOn w:val="Normal"/>
    <w:rsid w:val="00F57A88"/>
    <w:pPr>
      <w:numPr>
        <w:ilvl w:val="1"/>
        <w:numId w:val="17"/>
      </w:numPr>
      <w:tabs>
        <w:tab w:val="left" w:pos="342"/>
      </w:tabs>
      <w:spacing w:after="0" w:line="240" w:lineRule="auto"/>
    </w:pPr>
    <w:rPr>
      <w:rFonts w:ascii="Arial" w:eastAsia="Times New Roman" w:hAnsi="Arial" w:cs="Times New Roman"/>
      <w:color w:val="000000"/>
      <w:lang w:val="en-US"/>
    </w:rPr>
  </w:style>
  <w:style w:type="character" w:customStyle="1" w:styleId="a">
    <w:name w:val="a"/>
    <w:basedOn w:val="DefaultParagraphFont"/>
    <w:rsid w:val="00F57A88"/>
  </w:style>
  <w:style w:type="paragraph" w:customStyle="1" w:styleId="Style1">
    <w:name w:val="Style1"/>
    <w:basedOn w:val="Normal"/>
    <w:link w:val="Style1Char"/>
    <w:rsid w:val="00631AB5"/>
    <w:rPr>
      <w:rFonts w:ascii="Arial" w:hAnsi="Arial" w:cs="Arial"/>
      <w:b/>
      <w:color w:val="92D050"/>
      <w:sz w:val="24"/>
      <w:szCs w:val="24"/>
    </w:rPr>
  </w:style>
  <w:style w:type="paragraph" w:styleId="TOC1">
    <w:name w:val="toc 1"/>
    <w:basedOn w:val="Normal"/>
    <w:next w:val="Normal"/>
    <w:autoRedefine/>
    <w:uiPriority w:val="39"/>
    <w:unhideWhenUsed/>
    <w:rsid w:val="00B2203E"/>
    <w:pPr>
      <w:spacing w:after="100"/>
    </w:pPr>
  </w:style>
  <w:style w:type="character" w:customStyle="1" w:styleId="Style1Char">
    <w:name w:val="Style1 Char"/>
    <w:basedOn w:val="DefaultParagraphFont"/>
    <w:link w:val="Style1"/>
    <w:rsid w:val="00631AB5"/>
    <w:rPr>
      <w:rFonts w:ascii="Arial" w:hAnsi="Arial" w:cs="Arial"/>
      <w:b/>
      <w:color w:val="92D050"/>
      <w:sz w:val="24"/>
      <w:szCs w:val="24"/>
    </w:rPr>
  </w:style>
  <w:style w:type="character" w:styleId="Hyperlink">
    <w:name w:val="Hyperlink"/>
    <w:basedOn w:val="DefaultParagraphFont"/>
    <w:uiPriority w:val="99"/>
    <w:unhideWhenUsed/>
    <w:rsid w:val="00B2203E"/>
    <w:rPr>
      <w:color w:val="0563C1" w:themeColor="hyperlink"/>
      <w:u w:val="single"/>
    </w:rPr>
  </w:style>
  <w:style w:type="paragraph" w:styleId="BalloonText">
    <w:name w:val="Balloon Text"/>
    <w:basedOn w:val="Normal"/>
    <w:link w:val="BalloonTextChar"/>
    <w:uiPriority w:val="99"/>
    <w:semiHidden/>
    <w:unhideWhenUsed/>
    <w:rsid w:val="00B22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03E"/>
    <w:rPr>
      <w:rFonts w:ascii="Segoe UI" w:hAnsi="Segoe UI" w:cs="Segoe UI"/>
      <w:sz w:val="18"/>
      <w:szCs w:val="18"/>
    </w:rPr>
  </w:style>
  <w:style w:type="character" w:customStyle="1" w:styleId="Style2">
    <w:name w:val="Style2"/>
    <w:basedOn w:val="Style1Char"/>
    <w:uiPriority w:val="1"/>
    <w:rsid w:val="00B2203E"/>
    <w:rPr>
      <w:rFonts w:ascii="Arial" w:hAnsi="Arial" w:cs="Arial"/>
      <w:b/>
      <w:color w:val="92D050"/>
      <w:sz w:val="24"/>
      <w:szCs w:val="24"/>
    </w:rPr>
  </w:style>
  <w:style w:type="paragraph" w:customStyle="1" w:styleId="L-2Black-Center">
    <w:name w:val="L-2 (Black-Center)"/>
    <w:basedOn w:val="Heading2"/>
    <w:link w:val="L-2Black-CenterChar"/>
    <w:qFormat/>
    <w:rsid w:val="00FD6EC8"/>
    <w:pPr>
      <w:spacing w:line="360" w:lineRule="auto"/>
      <w:jc w:val="center"/>
    </w:pPr>
    <w:rPr>
      <w:rFonts w:ascii="Arial" w:hAnsi="Arial" w:cs="Arial"/>
      <w:b/>
      <w:color w:val="auto"/>
      <w:sz w:val="24"/>
      <w:szCs w:val="24"/>
    </w:rPr>
  </w:style>
  <w:style w:type="paragraph" w:customStyle="1" w:styleId="L-1Green-Left">
    <w:name w:val="L-1 (Green-Left)"/>
    <w:basedOn w:val="Heading1"/>
    <w:link w:val="L-1Green-LeftChar"/>
    <w:qFormat/>
    <w:rsid w:val="00EE3D88"/>
    <w:rPr>
      <w:rFonts w:ascii="Arial" w:hAnsi="Arial" w:cs="Arial"/>
      <w:b/>
      <w:color w:val="92D050"/>
      <w:sz w:val="24"/>
      <w:szCs w:val="24"/>
    </w:rPr>
  </w:style>
  <w:style w:type="character" w:customStyle="1" w:styleId="L-2Black-CenterChar">
    <w:name w:val="L-2 (Black-Center) Char"/>
    <w:basedOn w:val="Heading2Char"/>
    <w:link w:val="L-2Black-Center"/>
    <w:rsid w:val="00FD6EC8"/>
    <w:rPr>
      <w:rFonts w:ascii="Arial" w:eastAsiaTheme="majorEastAsia" w:hAnsi="Arial" w:cs="Arial"/>
      <w:b/>
      <w:color w:val="2E74B5" w:themeColor="accent1" w:themeShade="BF"/>
      <w:sz w:val="24"/>
      <w:szCs w:val="24"/>
    </w:rPr>
  </w:style>
  <w:style w:type="paragraph" w:customStyle="1" w:styleId="SyllabusTextContent">
    <w:name w:val="Syllabus Text Content"/>
    <w:basedOn w:val="Normal"/>
    <w:link w:val="SyllabusTextContentChar"/>
    <w:qFormat/>
    <w:rsid w:val="002430AE"/>
    <w:pPr>
      <w:spacing w:before="120" w:after="120" w:line="240" w:lineRule="auto"/>
      <w:jc w:val="both"/>
    </w:pPr>
    <w:rPr>
      <w:rFonts w:ascii="Arial" w:hAnsi="Arial" w:cs="Arial"/>
      <w:sz w:val="24"/>
    </w:rPr>
  </w:style>
  <w:style w:type="character" w:customStyle="1" w:styleId="L-1Green-LeftChar">
    <w:name w:val="L-1 (Green-Left) Char"/>
    <w:basedOn w:val="Heading1Char"/>
    <w:link w:val="L-1Green-Left"/>
    <w:rsid w:val="00EE3D88"/>
    <w:rPr>
      <w:rFonts w:ascii="Arial" w:eastAsiaTheme="majorEastAsia" w:hAnsi="Arial" w:cs="Arial"/>
      <w:b/>
      <w:color w:val="92D050"/>
      <w:sz w:val="24"/>
      <w:szCs w:val="24"/>
    </w:rPr>
  </w:style>
  <w:style w:type="paragraph" w:styleId="TOC2">
    <w:name w:val="toc 2"/>
    <w:basedOn w:val="Normal"/>
    <w:next w:val="Normal"/>
    <w:autoRedefine/>
    <w:uiPriority w:val="39"/>
    <w:unhideWhenUsed/>
    <w:rsid w:val="001F219A"/>
    <w:pPr>
      <w:spacing w:after="100"/>
      <w:ind w:left="220"/>
    </w:pPr>
  </w:style>
  <w:style w:type="character" w:customStyle="1" w:styleId="SyllabusTextContentChar">
    <w:name w:val="Syllabus Text Content Char"/>
    <w:basedOn w:val="DefaultParagraphFont"/>
    <w:link w:val="SyllabusTextContent"/>
    <w:rsid w:val="002430AE"/>
    <w:rPr>
      <w:rFonts w:ascii="Arial" w:hAnsi="Arial" w:cs="Arial"/>
      <w:sz w:val="24"/>
    </w:rPr>
  </w:style>
  <w:style w:type="paragraph" w:styleId="TOC3">
    <w:name w:val="toc 3"/>
    <w:basedOn w:val="Normal"/>
    <w:next w:val="Normal"/>
    <w:autoRedefine/>
    <w:uiPriority w:val="39"/>
    <w:unhideWhenUsed/>
    <w:rsid w:val="00F07740"/>
    <w:pPr>
      <w:spacing w:after="100"/>
      <w:ind w:left="440"/>
    </w:pPr>
    <w:rPr>
      <w:rFonts w:cs="Times New Roman"/>
      <w:lang w:val="en-US"/>
    </w:rPr>
  </w:style>
  <w:style w:type="paragraph" w:styleId="BodyText">
    <w:name w:val="Body Text"/>
    <w:basedOn w:val="Normal"/>
    <w:link w:val="BodyTextChar"/>
    <w:rsid w:val="004C1781"/>
    <w:pPr>
      <w:spacing w:after="240" w:line="240" w:lineRule="auto"/>
      <w:ind w:firstLine="720"/>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4C1781"/>
    <w:rPr>
      <w:rFonts w:ascii="Arial" w:eastAsia="Times New Roman" w:hAnsi="Arial" w:cs="Times New Roman"/>
      <w:szCs w:val="20"/>
      <w:lang w:val="en-US"/>
    </w:rPr>
  </w:style>
  <w:style w:type="paragraph" w:styleId="BodyText2">
    <w:name w:val="Body Text 2"/>
    <w:basedOn w:val="Normal"/>
    <w:link w:val="BodyText2Char"/>
    <w:uiPriority w:val="99"/>
    <w:semiHidden/>
    <w:unhideWhenUsed/>
    <w:rsid w:val="000A3A7D"/>
    <w:pPr>
      <w:spacing w:after="120" w:line="480" w:lineRule="auto"/>
    </w:pPr>
  </w:style>
  <w:style w:type="character" w:customStyle="1" w:styleId="BodyText2Char">
    <w:name w:val="Body Text 2 Char"/>
    <w:basedOn w:val="DefaultParagraphFont"/>
    <w:link w:val="BodyText2"/>
    <w:uiPriority w:val="99"/>
    <w:semiHidden/>
    <w:rsid w:val="000A3A7D"/>
  </w:style>
  <w:style w:type="paragraph" w:customStyle="1" w:styleId="bullet1">
    <w:name w:val="bullet1"/>
    <w:basedOn w:val="Heading1"/>
    <w:rsid w:val="000A3A7D"/>
    <w:pPr>
      <w:keepLines w:val="0"/>
      <w:numPr>
        <w:numId w:val="10"/>
      </w:numPr>
      <w:spacing w:before="240" w:after="240"/>
      <w:ind w:left="0" w:firstLine="0"/>
    </w:pPr>
    <w:rPr>
      <w:rFonts w:ascii="Arial" w:eastAsia="Times New Roman" w:hAnsi="Arial" w:cs="Times New Roman"/>
      <w:i/>
      <w:color w:val="auto"/>
      <w:sz w:val="22"/>
      <w:szCs w:val="20"/>
      <w:lang w:val="en-US"/>
    </w:rPr>
  </w:style>
  <w:style w:type="paragraph" w:styleId="Bibliography">
    <w:name w:val="Bibliography"/>
    <w:basedOn w:val="Normal"/>
    <w:next w:val="Normal"/>
    <w:uiPriority w:val="37"/>
    <w:unhideWhenUsed/>
    <w:rsid w:val="001E72D2"/>
  </w:style>
  <w:style w:type="character" w:styleId="CommentReference">
    <w:name w:val="annotation reference"/>
    <w:basedOn w:val="DefaultParagraphFont"/>
    <w:uiPriority w:val="99"/>
    <w:semiHidden/>
    <w:unhideWhenUsed/>
    <w:rsid w:val="00FF6A70"/>
    <w:rPr>
      <w:sz w:val="16"/>
      <w:szCs w:val="16"/>
    </w:rPr>
  </w:style>
  <w:style w:type="paragraph" w:styleId="CommentText">
    <w:name w:val="annotation text"/>
    <w:basedOn w:val="Normal"/>
    <w:link w:val="CommentTextChar"/>
    <w:uiPriority w:val="99"/>
    <w:semiHidden/>
    <w:unhideWhenUsed/>
    <w:rsid w:val="00FF6A70"/>
    <w:pPr>
      <w:spacing w:line="240" w:lineRule="auto"/>
    </w:pPr>
    <w:rPr>
      <w:sz w:val="20"/>
      <w:szCs w:val="20"/>
    </w:rPr>
  </w:style>
  <w:style w:type="character" w:customStyle="1" w:styleId="CommentTextChar">
    <w:name w:val="Comment Text Char"/>
    <w:basedOn w:val="DefaultParagraphFont"/>
    <w:link w:val="CommentText"/>
    <w:uiPriority w:val="99"/>
    <w:semiHidden/>
    <w:rsid w:val="00FF6A70"/>
    <w:rPr>
      <w:sz w:val="20"/>
      <w:szCs w:val="20"/>
    </w:rPr>
  </w:style>
  <w:style w:type="paragraph" w:styleId="CommentSubject">
    <w:name w:val="annotation subject"/>
    <w:basedOn w:val="CommentText"/>
    <w:next w:val="CommentText"/>
    <w:link w:val="CommentSubjectChar"/>
    <w:uiPriority w:val="99"/>
    <w:semiHidden/>
    <w:unhideWhenUsed/>
    <w:rsid w:val="00FF6A70"/>
    <w:rPr>
      <w:b/>
      <w:bCs/>
    </w:rPr>
  </w:style>
  <w:style w:type="character" w:customStyle="1" w:styleId="CommentSubjectChar">
    <w:name w:val="Comment Subject Char"/>
    <w:basedOn w:val="CommentTextChar"/>
    <w:link w:val="CommentSubject"/>
    <w:uiPriority w:val="99"/>
    <w:semiHidden/>
    <w:rsid w:val="00FF6A70"/>
    <w:rPr>
      <w:b/>
      <w:bCs/>
      <w:sz w:val="20"/>
      <w:szCs w:val="20"/>
    </w:rPr>
  </w:style>
  <w:style w:type="paragraph" w:customStyle="1" w:styleId="Default">
    <w:name w:val="Default"/>
    <w:rsid w:val="006355BF"/>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apple-converted-space">
    <w:name w:val="apple-converted-space"/>
    <w:basedOn w:val="DefaultParagraphFont"/>
    <w:rsid w:val="00E05CD9"/>
  </w:style>
  <w:style w:type="character" w:customStyle="1" w:styleId="bpk22b">
    <w:name w:val="bpk22b"/>
    <w:basedOn w:val="DefaultParagraphFont"/>
    <w:rsid w:val="00A45175"/>
  </w:style>
  <w:style w:type="character" w:customStyle="1" w:styleId="k05303">
    <w:name w:val="k05303"/>
    <w:basedOn w:val="DefaultParagraphFont"/>
    <w:rsid w:val="00176600"/>
  </w:style>
  <w:style w:type="paragraph" w:customStyle="1" w:styleId="Text-REF">
    <w:name w:val="Text-REF"/>
    <w:basedOn w:val="Normal"/>
    <w:rsid w:val="00CD742B"/>
    <w:pPr>
      <w:spacing w:before="120" w:after="120" w:line="240" w:lineRule="auto"/>
      <w:ind w:left="720" w:hanging="720"/>
      <w:jc w:val="both"/>
    </w:pPr>
    <w:rPr>
      <w:rFonts w:ascii="Arial" w:eastAsia="Times New Roman" w:hAnsi="Arial" w:cs="Times New Roman"/>
      <w:szCs w:val="20"/>
      <w:lang w:val="en-US"/>
    </w:rPr>
  </w:style>
  <w:style w:type="paragraph" w:styleId="NormalWeb">
    <w:name w:val="Normal (Web)"/>
    <w:basedOn w:val="Normal"/>
    <w:uiPriority w:val="99"/>
    <w:semiHidden/>
    <w:unhideWhenUsed/>
    <w:rsid w:val="00F150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EC8"/>
  </w:style>
  <w:style w:type="paragraph" w:styleId="Heading1">
    <w:name w:val="heading 1"/>
    <w:basedOn w:val="Normal"/>
    <w:next w:val="Normal"/>
    <w:link w:val="Heading1Char"/>
    <w:qFormat/>
    <w:rsid w:val="00FD6EC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D6EC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6EC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6EC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D6EC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D6EC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D6EC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D6EC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D6EC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EC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D6E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6EC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6EC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D6EC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D6EC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D6EC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D6EC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D6EC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D6EC8"/>
    <w:pPr>
      <w:spacing w:line="240" w:lineRule="auto"/>
    </w:pPr>
    <w:rPr>
      <w:b/>
      <w:bCs/>
      <w:smallCaps/>
      <w:color w:val="44546A" w:themeColor="text2"/>
    </w:rPr>
  </w:style>
  <w:style w:type="paragraph" w:styleId="Title">
    <w:name w:val="Title"/>
    <w:basedOn w:val="Normal"/>
    <w:next w:val="Normal"/>
    <w:link w:val="TitleChar"/>
    <w:uiPriority w:val="10"/>
    <w:qFormat/>
    <w:rsid w:val="00FD6E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6E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6EC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D6EC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D6EC8"/>
    <w:rPr>
      <w:b/>
      <w:bCs/>
    </w:rPr>
  </w:style>
  <w:style w:type="character" w:styleId="Emphasis">
    <w:name w:val="Emphasis"/>
    <w:basedOn w:val="DefaultParagraphFont"/>
    <w:uiPriority w:val="20"/>
    <w:qFormat/>
    <w:rsid w:val="00FD6EC8"/>
    <w:rPr>
      <w:i/>
      <w:iCs/>
    </w:rPr>
  </w:style>
  <w:style w:type="paragraph" w:styleId="NoSpacing">
    <w:name w:val="No Spacing"/>
    <w:link w:val="NoSpacingChar"/>
    <w:uiPriority w:val="1"/>
    <w:qFormat/>
    <w:rsid w:val="00FD6EC8"/>
    <w:pPr>
      <w:spacing w:after="0" w:line="240" w:lineRule="auto"/>
    </w:pPr>
  </w:style>
  <w:style w:type="character" w:customStyle="1" w:styleId="NoSpacingChar">
    <w:name w:val="No Spacing Char"/>
    <w:basedOn w:val="DefaultParagraphFont"/>
    <w:link w:val="NoSpacing"/>
    <w:uiPriority w:val="1"/>
    <w:rsid w:val="00F45F91"/>
  </w:style>
  <w:style w:type="paragraph" w:styleId="ListParagraph">
    <w:name w:val="List Paragraph"/>
    <w:basedOn w:val="Normal"/>
    <w:uiPriority w:val="34"/>
    <w:qFormat/>
    <w:rsid w:val="00F45F91"/>
    <w:pPr>
      <w:ind w:left="720"/>
      <w:contextualSpacing/>
    </w:pPr>
  </w:style>
  <w:style w:type="paragraph" w:styleId="Quote">
    <w:name w:val="Quote"/>
    <w:basedOn w:val="Normal"/>
    <w:next w:val="Normal"/>
    <w:link w:val="QuoteChar"/>
    <w:uiPriority w:val="29"/>
    <w:qFormat/>
    <w:rsid w:val="00FD6E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6EC8"/>
    <w:rPr>
      <w:color w:val="44546A" w:themeColor="text2"/>
      <w:sz w:val="24"/>
      <w:szCs w:val="24"/>
    </w:rPr>
  </w:style>
  <w:style w:type="paragraph" w:styleId="IntenseQuote">
    <w:name w:val="Intense Quote"/>
    <w:basedOn w:val="Normal"/>
    <w:next w:val="Normal"/>
    <w:link w:val="IntenseQuoteChar"/>
    <w:uiPriority w:val="30"/>
    <w:qFormat/>
    <w:rsid w:val="00FD6E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6E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6EC8"/>
    <w:rPr>
      <w:i/>
      <w:iCs/>
      <w:color w:val="595959" w:themeColor="text1" w:themeTint="A6"/>
    </w:rPr>
  </w:style>
  <w:style w:type="character" w:styleId="IntenseEmphasis">
    <w:name w:val="Intense Emphasis"/>
    <w:basedOn w:val="DefaultParagraphFont"/>
    <w:uiPriority w:val="21"/>
    <w:qFormat/>
    <w:rsid w:val="00FD6EC8"/>
    <w:rPr>
      <w:b/>
      <w:bCs/>
      <w:i/>
      <w:iCs/>
    </w:rPr>
  </w:style>
  <w:style w:type="character" w:styleId="SubtleReference">
    <w:name w:val="Subtle Reference"/>
    <w:basedOn w:val="DefaultParagraphFont"/>
    <w:uiPriority w:val="31"/>
    <w:qFormat/>
    <w:rsid w:val="00FD6E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6EC8"/>
    <w:rPr>
      <w:b/>
      <w:bCs/>
      <w:smallCaps/>
      <w:color w:val="44546A" w:themeColor="text2"/>
      <w:u w:val="single"/>
    </w:rPr>
  </w:style>
  <w:style w:type="character" w:styleId="BookTitle">
    <w:name w:val="Book Title"/>
    <w:basedOn w:val="DefaultParagraphFont"/>
    <w:uiPriority w:val="33"/>
    <w:qFormat/>
    <w:rsid w:val="00FD6EC8"/>
    <w:rPr>
      <w:b/>
      <w:bCs/>
      <w:smallCaps/>
      <w:spacing w:val="10"/>
    </w:rPr>
  </w:style>
  <w:style w:type="paragraph" w:styleId="TOCHeading">
    <w:name w:val="TOC Heading"/>
    <w:basedOn w:val="Heading1"/>
    <w:next w:val="Normal"/>
    <w:uiPriority w:val="39"/>
    <w:unhideWhenUsed/>
    <w:qFormat/>
    <w:rsid w:val="00FD6EC8"/>
    <w:pPr>
      <w:outlineLvl w:val="9"/>
    </w:pPr>
  </w:style>
  <w:style w:type="paragraph" w:styleId="Header">
    <w:name w:val="header"/>
    <w:basedOn w:val="Normal"/>
    <w:link w:val="HeaderChar"/>
    <w:uiPriority w:val="99"/>
    <w:unhideWhenUsed/>
    <w:rsid w:val="0006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EE"/>
  </w:style>
  <w:style w:type="paragraph" w:styleId="Footer">
    <w:name w:val="footer"/>
    <w:basedOn w:val="Normal"/>
    <w:link w:val="FooterChar"/>
    <w:uiPriority w:val="99"/>
    <w:unhideWhenUsed/>
    <w:rsid w:val="0006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EE"/>
  </w:style>
  <w:style w:type="character" w:styleId="PlaceholderText">
    <w:name w:val="Placeholder Text"/>
    <w:basedOn w:val="DefaultParagraphFont"/>
    <w:uiPriority w:val="99"/>
    <w:semiHidden/>
    <w:rsid w:val="00CB6B13"/>
    <w:rPr>
      <w:color w:val="808080"/>
    </w:rPr>
  </w:style>
  <w:style w:type="table" w:styleId="TableGrid">
    <w:name w:val="Table Grid"/>
    <w:basedOn w:val="TableNormal"/>
    <w:uiPriority w:val="59"/>
    <w:rsid w:val="003B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obj">
    <w:name w:val="bullet-obj"/>
    <w:basedOn w:val="Normal"/>
    <w:rsid w:val="00F57A88"/>
    <w:pPr>
      <w:numPr>
        <w:numId w:val="3"/>
      </w:numPr>
      <w:spacing w:after="0" w:line="240" w:lineRule="auto"/>
    </w:pPr>
    <w:rPr>
      <w:rFonts w:ascii="Arial" w:eastAsia="Times New Roman" w:hAnsi="Arial" w:cs="Times New Roman"/>
      <w:lang w:val="en-US"/>
    </w:rPr>
  </w:style>
  <w:style w:type="paragraph" w:customStyle="1" w:styleId="content1">
    <w:name w:val="content1"/>
    <w:basedOn w:val="Normal"/>
    <w:rsid w:val="00F57A88"/>
    <w:pPr>
      <w:numPr>
        <w:numId w:val="17"/>
      </w:numPr>
      <w:tabs>
        <w:tab w:val="left" w:pos="342"/>
      </w:tabs>
      <w:spacing w:after="240" w:line="240" w:lineRule="auto"/>
    </w:pPr>
    <w:rPr>
      <w:rFonts w:ascii="Arial" w:eastAsia="Times New Roman" w:hAnsi="Arial" w:cs="Times New Roman"/>
      <w:color w:val="000000"/>
      <w:lang w:val="en-US"/>
    </w:rPr>
  </w:style>
  <w:style w:type="paragraph" w:customStyle="1" w:styleId="content2">
    <w:name w:val="content2"/>
    <w:basedOn w:val="Normal"/>
    <w:rsid w:val="00F57A88"/>
    <w:pPr>
      <w:numPr>
        <w:ilvl w:val="1"/>
        <w:numId w:val="17"/>
      </w:numPr>
      <w:tabs>
        <w:tab w:val="left" w:pos="342"/>
      </w:tabs>
      <w:spacing w:after="0" w:line="240" w:lineRule="auto"/>
    </w:pPr>
    <w:rPr>
      <w:rFonts w:ascii="Arial" w:eastAsia="Times New Roman" w:hAnsi="Arial" w:cs="Times New Roman"/>
      <w:color w:val="000000"/>
      <w:lang w:val="en-US"/>
    </w:rPr>
  </w:style>
  <w:style w:type="character" w:customStyle="1" w:styleId="a">
    <w:name w:val="a"/>
    <w:basedOn w:val="DefaultParagraphFont"/>
    <w:rsid w:val="00F57A88"/>
  </w:style>
  <w:style w:type="paragraph" w:customStyle="1" w:styleId="Style1">
    <w:name w:val="Style1"/>
    <w:basedOn w:val="Normal"/>
    <w:link w:val="Style1Char"/>
    <w:rsid w:val="00631AB5"/>
    <w:rPr>
      <w:rFonts w:ascii="Arial" w:hAnsi="Arial" w:cs="Arial"/>
      <w:b/>
      <w:color w:val="92D050"/>
      <w:sz w:val="24"/>
      <w:szCs w:val="24"/>
    </w:rPr>
  </w:style>
  <w:style w:type="paragraph" w:styleId="TOC1">
    <w:name w:val="toc 1"/>
    <w:basedOn w:val="Normal"/>
    <w:next w:val="Normal"/>
    <w:autoRedefine/>
    <w:uiPriority w:val="39"/>
    <w:unhideWhenUsed/>
    <w:rsid w:val="00B2203E"/>
    <w:pPr>
      <w:spacing w:after="100"/>
    </w:pPr>
  </w:style>
  <w:style w:type="character" w:customStyle="1" w:styleId="Style1Char">
    <w:name w:val="Style1 Char"/>
    <w:basedOn w:val="DefaultParagraphFont"/>
    <w:link w:val="Style1"/>
    <w:rsid w:val="00631AB5"/>
    <w:rPr>
      <w:rFonts w:ascii="Arial" w:hAnsi="Arial" w:cs="Arial"/>
      <w:b/>
      <w:color w:val="92D050"/>
      <w:sz w:val="24"/>
      <w:szCs w:val="24"/>
    </w:rPr>
  </w:style>
  <w:style w:type="character" w:styleId="Hyperlink">
    <w:name w:val="Hyperlink"/>
    <w:basedOn w:val="DefaultParagraphFont"/>
    <w:uiPriority w:val="99"/>
    <w:unhideWhenUsed/>
    <w:rsid w:val="00B2203E"/>
    <w:rPr>
      <w:color w:val="0563C1" w:themeColor="hyperlink"/>
      <w:u w:val="single"/>
    </w:rPr>
  </w:style>
  <w:style w:type="paragraph" w:styleId="BalloonText">
    <w:name w:val="Balloon Text"/>
    <w:basedOn w:val="Normal"/>
    <w:link w:val="BalloonTextChar"/>
    <w:uiPriority w:val="99"/>
    <w:semiHidden/>
    <w:unhideWhenUsed/>
    <w:rsid w:val="00B22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03E"/>
    <w:rPr>
      <w:rFonts w:ascii="Segoe UI" w:hAnsi="Segoe UI" w:cs="Segoe UI"/>
      <w:sz w:val="18"/>
      <w:szCs w:val="18"/>
    </w:rPr>
  </w:style>
  <w:style w:type="character" w:customStyle="1" w:styleId="Style2">
    <w:name w:val="Style2"/>
    <w:basedOn w:val="Style1Char"/>
    <w:uiPriority w:val="1"/>
    <w:rsid w:val="00B2203E"/>
    <w:rPr>
      <w:rFonts w:ascii="Arial" w:hAnsi="Arial" w:cs="Arial"/>
      <w:b/>
      <w:color w:val="92D050"/>
      <w:sz w:val="24"/>
      <w:szCs w:val="24"/>
    </w:rPr>
  </w:style>
  <w:style w:type="paragraph" w:customStyle="1" w:styleId="L-2Black-Center">
    <w:name w:val="L-2 (Black-Center)"/>
    <w:basedOn w:val="Heading2"/>
    <w:link w:val="L-2Black-CenterChar"/>
    <w:qFormat/>
    <w:rsid w:val="00FD6EC8"/>
    <w:pPr>
      <w:spacing w:line="360" w:lineRule="auto"/>
      <w:jc w:val="center"/>
    </w:pPr>
    <w:rPr>
      <w:rFonts w:ascii="Arial" w:hAnsi="Arial" w:cs="Arial"/>
      <w:b/>
      <w:color w:val="auto"/>
      <w:sz w:val="24"/>
      <w:szCs w:val="24"/>
    </w:rPr>
  </w:style>
  <w:style w:type="paragraph" w:customStyle="1" w:styleId="L-1Green-Left">
    <w:name w:val="L-1 (Green-Left)"/>
    <w:basedOn w:val="Heading1"/>
    <w:link w:val="L-1Green-LeftChar"/>
    <w:qFormat/>
    <w:rsid w:val="00EE3D88"/>
    <w:rPr>
      <w:rFonts w:ascii="Arial" w:hAnsi="Arial" w:cs="Arial"/>
      <w:b/>
      <w:color w:val="92D050"/>
      <w:sz w:val="24"/>
      <w:szCs w:val="24"/>
    </w:rPr>
  </w:style>
  <w:style w:type="character" w:customStyle="1" w:styleId="L-2Black-CenterChar">
    <w:name w:val="L-2 (Black-Center) Char"/>
    <w:basedOn w:val="Heading2Char"/>
    <w:link w:val="L-2Black-Center"/>
    <w:rsid w:val="00FD6EC8"/>
    <w:rPr>
      <w:rFonts w:ascii="Arial" w:eastAsiaTheme="majorEastAsia" w:hAnsi="Arial" w:cs="Arial"/>
      <w:b/>
      <w:color w:val="2E74B5" w:themeColor="accent1" w:themeShade="BF"/>
      <w:sz w:val="24"/>
      <w:szCs w:val="24"/>
    </w:rPr>
  </w:style>
  <w:style w:type="paragraph" w:customStyle="1" w:styleId="SyllabusTextContent">
    <w:name w:val="Syllabus Text Content"/>
    <w:basedOn w:val="Normal"/>
    <w:link w:val="SyllabusTextContentChar"/>
    <w:qFormat/>
    <w:rsid w:val="002430AE"/>
    <w:pPr>
      <w:spacing w:before="120" w:after="120" w:line="240" w:lineRule="auto"/>
      <w:jc w:val="both"/>
    </w:pPr>
    <w:rPr>
      <w:rFonts w:ascii="Arial" w:hAnsi="Arial" w:cs="Arial"/>
      <w:sz w:val="24"/>
    </w:rPr>
  </w:style>
  <w:style w:type="character" w:customStyle="1" w:styleId="L-1Green-LeftChar">
    <w:name w:val="L-1 (Green-Left) Char"/>
    <w:basedOn w:val="Heading1Char"/>
    <w:link w:val="L-1Green-Left"/>
    <w:rsid w:val="00EE3D88"/>
    <w:rPr>
      <w:rFonts w:ascii="Arial" w:eastAsiaTheme="majorEastAsia" w:hAnsi="Arial" w:cs="Arial"/>
      <w:b/>
      <w:color w:val="92D050"/>
      <w:sz w:val="24"/>
      <w:szCs w:val="24"/>
    </w:rPr>
  </w:style>
  <w:style w:type="paragraph" w:styleId="TOC2">
    <w:name w:val="toc 2"/>
    <w:basedOn w:val="Normal"/>
    <w:next w:val="Normal"/>
    <w:autoRedefine/>
    <w:uiPriority w:val="39"/>
    <w:unhideWhenUsed/>
    <w:rsid w:val="001F219A"/>
    <w:pPr>
      <w:spacing w:after="100"/>
      <w:ind w:left="220"/>
    </w:pPr>
  </w:style>
  <w:style w:type="character" w:customStyle="1" w:styleId="SyllabusTextContentChar">
    <w:name w:val="Syllabus Text Content Char"/>
    <w:basedOn w:val="DefaultParagraphFont"/>
    <w:link w:val="SyllabusTextContent"/>
    <w:rsid w:val="002430AE"/>
    <w:rPr>
      <w:rFonts w:ascii="Arial" w:hAnsi="Arial" w:cs="Arial"/>
      <w:sz w:val="24"/>
    </w:rPr>
  </w:style>
  <w:style w:type="paragraph" w:styleId="TOC3">
    <w:name w:val="toc 3"/>
    <w:basedOn w:val="Normal"/>
    <w:next w:val="Normal"/>
    <w:autoRedefine/>
    <w:uiPriority w:val="39"/>
    <w:unhideWhenUsed/>
    <w:rsid w:val="00F07740"/>
    <w:pPr>
      <w:spacing w:after="100"/>
      <w:ind w:left="440"/>
    </w:pPr>
    <w:rPr>
      <w:rFonts w:cs="Times New Roman"/>
      <w:lang w:val="en-US"/>
    </w:rPr>
  </w:style>
  <w:style w:type="paragraph" w:styleId="BodyText">
    <w:name w:val="Body Text"/>
    <w:basedOn w:val="Normal"/>
    <w:link w:val="BodyTextChar"/>
    <w:rsid w:val="004C1781"/>
    <w:pPr>
      <w:spacing w:after="240" w:line="240" w:lineRule="auto"/>
      <w:ind w:firstLine="720"/>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4C1781"/>
    <w:rPr>
      <w:rFonts w:ascii="Arial" w:eastAsia="Times New Roman" w:hAnsi="Arial" w:cs="Times New Roman"/>
      <w:szCs w:val="20"/>
      <w:lang w:val="en-US"/>
    </w:rPr>
  </w:style>
  <w:style w:type="paragraph" w:styleId="BodyText2">
    <w:name w:val="Body Text 2"/>
    <w:basedOn w:val="Normal"/>
    <w:link w:val="BodyText2Char"/>
    <w:uiPriority w:val="99"/>
    <w:semiHidden/>
    <w:unhideWhenUsed/>
    <w:rsid w:val="000A3A7D"/>
    <w:pPr>
      <w:spacing w:after="120" w:line="480" w:lineRule="auto"/>
    </w:pPr>
  </w:style>
  <w:style w:type="character" w:customStyle="1" w:styleId="BodyText2Char">
    <w:name w:val="Body Text 2 Char"/>
    <w:basedOn w:val="DefaultParagraphFont"/>
    <w:link w:val="BodyText2"/>
    <w:uiPriority w:val="99"/>
    <w:semiHidden/>
    <w:rsid w:val="000A3A7D"/>
  </w:style>
  <w:style w:type="paragraph" w:customStyle="1" w:styleId="bullet1">
    <w:name w:val="bullet1"/>
    <w:basedOn w:val="Heading1"/>
    <w:rsid w:val="000A3A7D"/>
    <w:pPr>
      <w:keepLines w:val="0"/>
      <w:numPr>
        <w:numId w:val="10"/>
      </w:numPr>
      <w:spacing w:before="240" w:after="240"/>
      <w:ind w:left="0" w:firstLine="0"/>
    </w:pPr>
    <w:rPr>
      <w:rFonts w:ascii="Arial" w:eastAsia="Times New Roman" w:hAnsi="Arial" w:cs="Times New Roman"/>
      <w:i/>
      <w:color w:val="auto"/>
      <w:sz w:val="22"/>
      <w:szCs w:val="20"/>
      <w:lang w:val="en-US"/>
    </w:rPr>
  </w:style>
  <w:style w:type="paragraph" w:styleId="Bibliography">
    <w:name w:val="Bibliography"/>
    <w:basedOn w:val="Normal"/>
    <w:next w:val="Normal"/>
    <w:uiPriority w:val="37"/>
    <w:unhideWhenUsed/>
    <w:rsid w:val="001E72D2"/>
  </w:style>
  <w:style w:type="character" w:styleId="CommentReference">
    <w:name w:val="annotation reference"/>
    <w:basedOn w:val="DefaultParagraphFont"/>
    <w:uiPriority w:val="99"/>
    <w:semiHidden/>
    <w:unhideWhenUsed/>
    <w:rsid w:val="00FF6A70"/>
    <w:rPr>
      <w:sz w:val="16"/>
      <w:szCs w:val="16"/>
    </w:rPr>
  </w:style>
  <w:style w:type="paragraph" w:styleId="CommentText">
    <w:name w:val="annotation text"/>
    <w:basedOn w:val="Normal"/>
    <w:link w:val="CommentTextChar"/>
    <w:uiPriority w:val="99"/>
    <w:semiHidden/>
    <w:unhideWhenUsed/>
    <w:rsid w:val="00FF6A70"/>
    <w:pPr>
      <w:spacing w:line="240" w:lineRule="auto"/>
    </w:pPr>
    <w:rPr>
      <w:sz w:val="20"/>
      <w:szCs w:val="20"/>
    </w:rPr>
  </w:style>
  <w:style w:type="character" w:customStyle="1" w:styleId="CommentTextChar">
    <w:name w:val="Comment Text Char"/>
    <w:basedOn w:val="DefaultParagraphFont"/>
    <w:link w:val="CommentText"/>
    <w:uiPriority w:val="99"/>
    <w:semiHidden/>
    <w:rsid w:val="00FF6A70"/>
    <w:rPr>
      <w:sz w:val="20"/>
      <w:szCs w:val="20"/>
    </w:rPr>
  </w:style>
  <w:style w:type="paragraph" w:styleId="CommentSubject">
    <w:name w:val="annotation subject"/>
    <w:basedOn w:val="CommentText"/>
    <w:next w:val="CommentText"/>
    <w:link w:val="CommentSubjectChar"/>
    <w:uiPriority w:val="99"/>
    <w:semiHidden/>
    <w:unhideWhenUsed/>
    <w:rsid w:val="00FF6A70"/>
    <w:rPr>
      <w:b/>
      <w:bCs/>
    </w:rPr>
  </w:style>
  <w:style w:type="character" w:customStyle="1" w:styleId="CommentSubjectChar">
    <w:name w:val="Comment Subject Char"/>
    <w:basedOn w:val="CommentTextChar"/>
    <w:link w:val="CommentSubject"/>
    <w:uiPriority w:val="99"/>
    <w:semiHidden/>
    <w:rsid w:val="00FF6A70"/>
    <w:rPr>
      <w:b/>
      <w:bCs/>
      <w:sz w:val="20"/>
      <w:szCs w:val="20"/>
    </w:rPr>
  </w:style>
  <w:style w:type="paragraph" w:customStyle="1" w:styleId="Default">
    <w:name w:val="Default"/>
    <w:rsid w:val="006355BF"/>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apple-converted-space">
    <w:name w:val="apple-converted-space"/>
    <w:basedOn w:val="DefaultParagraphFont"/>
    <w:rsid w:val="00E05CD9"/>
  </w:style>
  <w:style w:type="character" w:customStyle="1" w:styleId="bpk22b">
    <w:name w:val="bpk22b"/>
    <w:basedOn w:val="DefaultParagraphFont"/>
    <w:rsid w:val="00A45175"/>
  </w:style>
  <w:style w:type="character" w:customStyle="1" w:styleId="k05303">
    <w:name w:val="k05303"/>
    <w:basedOn w:val="DefaultParagraphFont"/>
    <w:rsid w:val="00176600"/>
  </w:style>
  <w:style w:type="paragraph" w:customStyle="1" w:styleId="Text-REF">
    <w:name w:val="Text-REF"/>
    <w:basedOn w:val="Normal"/>
    <w:rsid w:val="00CD742B"/>
    <w:pPr>
      <w:spacing w:before="120" w:after="120" w:line="240" w:lineRule="auto"/>
      <w:ind w:left="720" w:hanging="720"/>
      <w:jc w:val="both"/>
    </w:pPr>
    <w:rPr>
      <w:rFonts w:ascii="Arial" w:eastAsia="Times New Roman" w:hAnsi="Arial" w:cs="Times New Roman"/>
      <w:szCs w:val="20"/>
      <w:lang w:val="en-US"/>
    </w:rPr>
  </w:style>
  <w:style w:type="paragraph" w:styleId="NormalWeb">
    <w:name w:val="Normal (Web)"/>
    <w:basedOn w:val="Normal"/>
    <w:uiPriority w:val="99"/>
    <w:semiHidden/>
    <w:unhideWhenUsed/>
    <w:rsid w:val="00F150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2331">
      <w:bodyDiv w:val="1"/>
      <w:marLeft w:val="0"/>
      <w:marRight w:val="0"/>
      <w:marTop w:val="0"/>
      <w:marBottom w:val="0"/>
      <w:divBdr>
        <w:top w:val="none" w:sz="0" w:space="0" w:color="auto"/>
        <w:left w:val="none" w:sz="0" w:space="0" w:color="auto"/>
        <w:bottom w:val="none" w:sz="0" w:space="0" w:color="auto"/>
        <w:right w:val="none" w:sz="0" w:space="0" w:color="auto"/>
      </w:divBdr>
    </w:div>
    <w:div w:id="81681877">
      <w:bodyDiv w:val="1"/>
      <w:marLeft w:val="0"/>
      <w:marRight w:val="0"/>
      <w:marTop w:val="0"/>
      <w:marBottom w:val="0"/>
      <w:divBdr>
        <w:top w:val="none" w:sz="0" w:space="0" w:color="auto"/>
        <w:left w:val="none" w:sz="0" w:space="0" w:color="auto"/>
        <w:bottom w:val="none" w:sz="0" w:space="0" w:color="auto"/>
        <w:right w:val="none" w:sz="0" w:space="0" w:color="auto"/>
      </w:divBdr>
    </w:div>
    <w:div w:id="85465692">
      <w:bodyDiv w:val="1"/>
      <w:marLeft w:val="0"/>
      <w:marRight w:val="0"/>
      <w:marTop w:val="0"/>
      <w:marBottom w:val="0"/>
      <w:divBdr>
        <w:top w:val="none" w:sz="0" w:space="0" w:color="auto"/>
        <w:left w:val="none" w:sz="0" w:space="0" w:color="auto"/>
        <w:bottom w:val="none" w:sz="0" w:space="0" w:color="auto"/>
        <w:right w:val="none" w:sz="0" w:space="0" w:color="auto"/>
      </w:divBdr>
      <w:divsChild>
        <w:div w:id="876694944">
          <w:marLeft w:val="547"/>
          <w:marRight w:val="0"/>
          <w:marTop w:val="106"/>
          <w:marBottom w:val="0"/>
          <w:divBdr>
            <w:top w:val="none" w:sz="0" w:space="0" w:color="auto"/>
            <w:left w:val="none" w:sz="0" w:space="0" w:color="auto"/>
            <w:bottom w:val="none" w:sz="0" w:space="0" w:color="auto"/>
            <w:right w:val="none" w:sz="0" w:space="0" w:color="auto"/>
          </w:divBdr>
        </w:div>
        <w:div w:id="1010522575">
          <w:marLeft w:val="547"/>
          <w:marRight w:val="0"/>
          <w:marTop w:val="106"/>
          <w:marBottom w:val="0"/>
          <w:divBdr>
            <w:top w:val="none" w:sz="0" w:space="0" w:color="auto"/>
            <w:left w:val="none" w:sz="0" w:space="0" w:color="auto"/>
            <w:bottom w:val="none" w:sz="0" w:space="0" w:color="auto"/>
            <w:right w:val="none" w:sz="0" w:space="0" w:color="auto"/>
          </w:divBdr>
        </w:div>
      </w:divsChild>
    </w:div>
    <w:div w:id="142308976">
      <w:bodyDiv w:val="1"/>
      <w:marLeft w:val="0"/>
      <w:marRight w:val="0"/>
      <w:marTop w:val="0"/>
      <w:marBottom w:val="0"/>
      <w:divBdr>
        <w:top w:val="none" w:sz="0" w:space="0" w:color="auto"/>
        <w:left w:val="none" w:sz="0" w:space="0" w:color="auto"/>
        <w:bottom w:val="none" w:sz="0" w:space="0" w:color="auto"/>
        <w:right w:val="none" w:sz="0" w:space="0" w:color="auto"/>
      </w:divBdr>
    </w:div>
    <w:div w:id="211157351">
      <w:bodyDiv w:val="1"/>
      <w:marLeft w:val="0"/>
      <w:marRight w:val="0"/>
      <w:marTop w:val="0"/>
      <w:marBottom w:val="0"/>
      <w:divBdr>
        <w:top w:val="none" w:sz="0" w:space="0" w:color="auto"/>
        <w:left w:val="none" w:sz="0" w:space="0" w:color="auto"/>
        <w:bottom w:val="none" w:sz="0" w:space="0" w:color="auto"/>
        <w:right w:val="none" w:sz="0" w:space="0" w:color="auto"/>
      </w:divBdr>
    </w:div>
    <w:div w:id="446585615">
      <w:bodyDiv w:val="1"/>
      <w:marLeft w:val="0"/>
      <w:marRight w:val="0"/>
      <w:marTop w:val="0"/>
      <w:marBottom w:val="0"/>
      <w:divBdr>
        <w:top w:val="none" w:sz="0" w:space="0" w:color="auto"/>
        <w:left w:val="none" w:sz="0" w:space="0" w:color="auto"/>
        <w:bottom w:val="none" w:sz="0" w:space="0" w:color="auto"/>
        <w:right w:val="none" w:sz="0" w:space="0" w:color="auto"/>
      </w:divBdr>
    </w:div>
    <w:div w:id="465662986">
      <w:bodyDiv w:val="1"/>
      <w:marLeft w:val="0"/>
      <w:marRight w:val="0"/>
      <w:marTop w:val="0"/>
      <w:marBottom w:val="0"/>
      <w:divBdr>
        <w:top w:val="none" w:sz="0" w:space="0" w:color="auto"/>
        <w:left w:val="none" w:sz="0" w:space="0" w:color="auto"/>
        <w:bottom w:val="none" w:sz="0" w:space="0" w:color="auto"/>
        <w:right w:val="none" w:sz="0" w:space="0" w:color="auto"/>
      </w:divBdr>
    </w:div>
    <w:div w:id="557670951">
      <w:bodyDiv w:val="1"/>
      <w:marLeft w:val="0"/>
      <w:marRight w:val="0"/>
      <w:marTop w:val="0"/>
      <w:marBottom w:val="0"/>
      <w:divBdr>
        <w:top w:val="none" w:sz="0" w:space="0" w:color="auto"/>
        <w:left w:val="none" w:sz="0" w:space="0" w:color="auto"/>
        <w:bottom w:val="none" w:sz="0" w:space="0" w:color="auto"/>
        <w:right w:val="none" w:sz="0" w:space="0" w:color="auto"/>
      </w:divBdr>
    </w:div>
    <w:div w:id="588123225">
      <w:bodyDiv w:val="1"/>
      <w:marLeft w:val="0"/>
      <w:marRight w:val="0"/>
      <w:marTop w:val="0"/>
      <w:marBottom w:val="0"/>
      <w:divBdr>
        <w:top w:val="none" w:sz="0" w:space="0" w:color="auto"/>
        <w:left w:val="none" w:sz="0" w:space="0" w:color="auto"/>
        <w:bottom w:val="none" w:sz="0" w:space="0" w:color="auto"/>
        <w:right w:val="none" w:sz="0" w:space="0" w:color="auto"/>
      </w:divBdr>
    </w:div>
    <w:div w:id="600920752">
      <w:bodyDiv w:val="1"/>
      <w:marLeft w:val="0"/>
      <w:marRight w:val="0"/>
      <w:marTop w:val="0"/>
      <w:marBottom w:val="0"/>
      <w:divBdr>
        <w:top w:val="none" w:sz="0" w:space="0" w:color="auto"/>
        <w:left w:val="none" w:sz="0" w:space="0" w:color="auto"/>
        <w:bottom w:val="none" w:sz="0" w:space="0" w:color="auto"/>
        <w:right w:val="none" w:sz="0" w:space="0" w:color="auto"/>
      </w:divBdr>
      <w:divsChild>
        <w:div w:id="1400710693">
          <w:marLeft w:val="547"/>
          <w:marRight w:val="0"/>
          <w:marTop w:val="106"/>
          <w:marBottom w:val="0"/>
          <w:divBdr>
            <w:top w:val="none" w:sz="0" w:space="0" w:color="auto"/>
            <w:left w:val="none" w:sz="0" w:space="0" w:color="auto"/>
            <w:bottom w:val="none" w:sz="0" w:space="0" w:color="auto"/>
            <w:right w:val="none" w:sz="0" w:space="0" w:color="auto"/>
          </w:divBdr>
        </w:div>
        <w:div w:id="1677003030">
          <w:marLeft w:val="547"/>
          <w:marRight w:val="0"/>
          <w:marTop w:val="106"/>
          <w:marBottom w:val="0"/>
          <w:divBdr>
            <w:top w:val="none" w:sz="0" w:space="0" w:color="auto"/>
            <w:left w:val="none" w:sz="0" w:space="0" w:color="auto"/>
            <w:bottom w:val="none" w:sz="0" w:space="0" w:color="auto"/>
            <w:right w:val="none" w:sz="0" w:space="0" w:color="auto"/>
          </w:divBdr>
        </w:div>
      </w:divsChild>
    </w:div>
    <w:div w:id="620646981">
      <w:bodyDiv w:val="1"/>
      <w:marLeft w:val="0"/>
      <w:marRight w:val="0"/>
      <w:marTop w:val="0"/>
      <w:marBottom w:val="0"/>
      <w:divBdr>
        <w:top w:val="none" w:sz="0" w:space="0" w:color="auto"/>
        <w:left w:val="none" w:sz="0" w:space="0" w:color="auto"/>
        <w:bottom w:val="none" w:sz="0" w:space="0" w:color="auto"/>
        <w:right w:val="none" w:sz="0" w:space="0" w:color="auto"/>
      </w:divBdr>
    </w:div>
    <w:div w:id="645010042">
      <w:bodyDiv w:val="1"/>
      <w:marLeft w:val="0"/>
      <w:marRight w:val="0"/>
      <w:marTop w:val="0"/>
      <w:marBottom w:val="0"/>
      <w:divBdr>
        <w:top w:val="none" w:sz="0" w:space="0" w:color="auto"/>
        <w:left w:val="none" w:sz="0" w:space="0" w:color="auto"/>
        <w:bottom w:val="none" w:sz="0" w:space="0" w:color="auto"/>
        <w:right w:val="none" w:sz="0" w:space="0" w:color="auto"/>
      </w:divBdr>
    </w:div>
    <w:div w:id="659432746">
      <w:bodyDiv w:val="1"/>
      <w:marLeft w:val="0"/>
      <w:marRight w:val="0"/>
      <w:marTop w:val="0"/>
      <w:marBottom w:val="0"/>
      <w:divBdr>
        <w:top w:val="none" w:sz="0" w:space="0" w:color="auto"/>
        <w:left w:val="none" w:sz="0" w:space="0" w:color="auto"/>
        <w:bottom w:val="none" w:sz="0" w:space="0" w:color="auto"/>
        <w:right w:val="none" w:sz="0" w:space="0" w:color="auto"/>
      </w:divBdr>
    </w:div>
    <w:div w:id="914358991">
      <w:bodyDiv w:val="1"/>
      <w:marLeft w:val="0"/>
      <w:marRight w:val="0"/>
      <w:marTop w:val="0"/>
      <w:marBottom w:val="0"/>
      <w:divBdr>
        <w:top w:val="none" w:sz="0" w:space="0" w:color="auto"/>
        <w:left w:val="none" w:sz="0" w:space="0" w:color="auto"/>
        <w:bottom w:val="none" w:sz="0" w:space="0" w:color="auto"/>
        <w:right w:val="none" w:sz="0" w:space="0" w:color="auto"/>
      </w:divBdr>
      <w:divsChild>
        <w:div w:id="944849285">
          <w:marLeft w:val="288"/>
          <w:marRight w:val="0"/>
          <w:marTop w:val="96"/>
          <w:marBottom w:val="0"/>
          <w:divBdr>
            <w:top w:val="none" w:sz="0" w:space="0" w:color="auto"/>
            <w:left w:val="none" w:sz="0" w:space="0" w:color="auto"/>
            <w:bottom w:val="none" w:sz="0" w:space="0" w:color="auto"/>
            <w:right w:val="none" w:sz="0" w:space="0" w:color="auto"/>
          </w:divBdr>
        </w:div>
        <w:div w:id="1299067919">
          <w:marLeft w:val="288"/>
          <w:marRight w:val="0"/>
          <w:marTop w:val="96"/>
          <w:marBottom w:val="0"/>
          <w:divBdr>
            <w:top w:val="none" w:sz="0" w:space="0" w:color="auto"/>
            <w:left w:val="none" w:sz="0" w:space="0" w:color="auto"/>
            <w:bottom w:val="none" w:sz="0" w:space="0" w:color="auto"/>
            <w:right w:val="none" w:sz="0" w:space="0" w:color="auto"/>
          </w:divBdr>
        </w:div>
        <w:div w:id="636833787">
          <w:marLeft w:val="288"/>
          <w:marRight w:val="0"/>
          <w:marTop w:val="96"/>
          <w:marBottom w:val="0"/>
          <w:divBdr>
            <w:top w:val="none" w:sz="0" w:space="0" w:color="auto"/>
            <w:left w:val="none" w:sz="0" w:space="0" w:color="auto"/>
            <w:bottom w:val="none" w:sz="0" w:space="0" w:color="auto"/>
            <w:right w:val="none" w:sz="0" w:space="0" w:color="auto"/>
          </w:divBdr>
        </w:div>
        <w:div w:id="505822950">
          <w:marLeft w:val="288"/>
          <w:marRight w:val="0"/>
          <w:marTop w:val="96"/>
          <w:marBottom w:val="0"/>
          <w:divBdr>
            <w:top w:val="none" w:sz="0" w:space="0" w:color="auto"/>
            <w:left w:val="none" w:sz="0" w:space="0" w:color="auto"/>
            <w:bottom w:val="none" w:sz="0" w:space="0" w:color="auto"/>
            <w:right w:val="none" w:sz="0" w:space="0" w:color="auto"/>
          </w:divBdr>
        </w:div>
        <w:div w:id="1510290141">
          <w:marLeft w:val="288"/>
          <w:marRight w:val="0"/>
          <w:marTop w:val="96"/>
          <w:marBottom w:val="0"/>
          <w:divBdr>
            <w:top w:val="none" w:sz="0" w:space="0" w:color="auto"/>
            <w:left w:val="none" w:sz="0" w:space="0" w:color="auto"/>
            <w:bottom w:val="none" w:sz="0" w:space="0" w:color="auto"/>
            <w:right w:val="none" w:sz="0" w:space="0" w:color="auto"/>
          </w:divBdr>
        </w:div>
        <w:div w:id="1410008214">
          <w:marLeft w:val="288"/>
          <w:marRight w:val="0"/>
          <w:marTop w:val="96"/>
          <w:marBottom w:val="0"/>
          <w:divBdr>
            <w:top w:val="none" w:sz="0" w:space="0" w:color="auto"/>
            <w:left w:val="none" w:sz="0" w:space="0" w:color="auto"/>
            <w:bottom w:val="none" w:sz="0" w:space="0" w:color="auto"/>
            <w:right w:val="none" w:sz="0" w:space="0" w:color="auto"/>
          </w:divBdr>
        </w:div>
        <w:div w:id="552623682">
          <w:marLeft w:val="288"/>
          <w:marRight w:val="0"/>
          <w:marTop w:val="96"/>
          <w:marBottom w:val="0"/>
          <w:divBdr>
            <w:top w:val="none" w:sz="0" w:space="0" w:color="auto"/>
            <w:left w:val="none" w:sz="0" w:space="0" w:color="auto"/>
            <w:bottom w:val="none" w:sz="0" w:space="0" w:color="auto"/>
            <w:right w:val="none" w:sz="0" w:space="0" w:color="auto"/>
          </w:divBdr>
        </w:div>
      </w:divsChild>
    </w:div>
    <w:div w:id="954752739">
      <w:bodyDiv w:val="1"/>
      <w:marLeft w:val="0"/>
      <w:marRight w:val="0"/>
      <w:marTop w:val="0"/>
      <w:marBottom w:val="0"/>
      <w:divBdr>
        <w:top w:val="none" w:sz="0" w:space="0" w:color="auto"/>
        <w:left w:val="none" w:sz="0" w:space="0" w:color="auto"/>
        <w:bottom w:val="none" w:sz="0" w:space="0" w:color="auto"/>
        <w:right w:val="none" w:sz="0" w:space="0" w:color="auto"/>
      </w:divBdr>
    </w:div>
    <w:div w:id="1006324459">
      <w:bodyDiv w:val="1"/>
      <w:marLeft w:val="0"/>
      <w:marRight w:val="0"/>
      <w:marTop w:val="0"/>
      <w:marBottom w:val="0"/>
      <w:divBdr>
        <w:top w:val="none" w:sz="0" w:space="0" w:color="auto"/>
        <w:left w:val="none" w:sz="0" w:space="0" w:color="auto"/>
        <w:bottom w:val="none" w:sz="0" w:space="0" w:color="auto"/>
        <w:right w:val="none" w:sz="0" w:space="0" w:color="auto"/>
      </w:divBdr>
    </w:div>
    <w:div w:id="1011832203">
      <w:bodyDiv w:val="1"/>
      <w:marLeft w:val="0"/>
      <w:marRight w:val="0"/>
      <w:marTop w:val="0"/>
      <w:marBottom w:val="0"/>
      <w:divBdr>
        <w:top w:val="none" w:sz="0" w:space="0" w:color="auto"/>
        <w:left w:val="none" w:sz="0" w:space="0" w:color="auto"/>
        <w:bottom w:val="none" w:sz="0" w:space="0" w:color="auto"/>
        <w:right w:val="none" w:sz="0" w:space="0" w:color="auto"/>
      </w:divBdr>
    </w:div>
    <w:div w:id="1025054541">
      <w:bodyDiv w:val="1"/>
      <w:marLeft w:val="0"/>
      <w:marRight w:val="0"/>
      <w:marTop w:val="0"/>
      <w:marBottom w:val="0"/>
      <w:divBdr>
        <w:top w:val="none" w:sz="0" w:space="0" w:color="auto"/>
        <w:left w:val="none" w:sz="0" w:space="0" w:color="auto"/>
        <w:bottom w:val="none" w:sz="0" w:space="0" w:color="auto"/>
        <w:right w:val="none" w:sz="0" w:space="0" w:color="auto"/>
      </w:divBdr>
    </w:div>
    <w:div w:id="1059088731">
      <w:bodyDiv w:val="1"/>
      <w:marLeft w:val="0"/>
      <w:marRight w:val="0"/>
      <w:marTop w:val="0"/>
      <w:marBottom w:val="0"/>
      <w:divBdr>
        <w:top w:val="none" w:sz="0" w:space="0" w:color="auto"/>
        <w:left w:val="none" w:sz="0" w:space="0" w:color="auto"/>
        <w:bottom w:val="none" w:sz="0" w:space="0" w:color="auto"/>
        <w:right w:val="none" w:sz="0" w:space="0" w:color="auto"/>
      </w:divBdr>
    </w:div>
    <w:div w:id="1062871169">
      <w:bodyDiv w:val="1"/>
      <w:marLeft w:val="0"/>
      <w:marRight w:val="0"/>
      <w:marTop w:val="0"/>
      <w:marBottom w:val="0"/>
      <w:divBdr>
        <w:top w:val="none" w:sz="0" w:space="0" w:color="auto"/>
        <w:left w:val="none" w:sz="0" w:space="0" w:color="auto"/>
        <w:bottom w:val="none" w:sz="0" w:space="0" w:color="auto"/>
        <w:right w:val="none" w:sz="0" w:space="0" w:color="auto"/>
      </w:divBdr>
    </w:div>
    <w:div w:id="1341930837">
      <w:bodyDiv w:val="1"/>
      <w:marLeft w:val="0"/>
      <w:marRight w:val="0"/>
      <w:marTop w:val="0"/>
      <w:marBottom w:val="0"/>
      <w:divBdr>
        <w:top w:val="none" w:sz="0" w:space="0" w:color="auto"/>
        <w:left w:val="none" w:sz="0" w:space="0" w:color="auto"/>
        <w:bottom w:val="none" w:sz="0" w:space="0" w:color="auto"/>
        <w:right w:val="none" w:sz="0" w:space="0" w:color="auto"/>
      </w:divBdr>
      <w:divsChild>
        <w:div w:id="1872527128">
          <w:marLeft w:val="288"/>
          <w:marRight w:val="0"/>
          <w:marTop w:val="96"/>
          <w:marBottom w:val="0"/>
          <w:divBdr>
            <w:top w:val="none" w:sz="0" w:space="0" w:color="auto"/>
            <w:left w:val="none" w:sz="0" w:space="0" w:color="auto"/>
            <w:bottom w:val="none" w:sz="0" w:space="0" w:color="auto"/>
            <w:right w:val="none" w:sz="0" w:space="0" w:color="auto"/>
          </w:divBdr>
        </w:div>
        <w:div w:id="1564606862">
          <w:marLeft w:val="288"/>
          <w:marRight w:val="0"/>
          <w:marTop w:val="96"/>
          <w:marBottom w:val="0"/>
          <w:divBdr>
            <w:top w:val="none" w:sz="0" w:space="0" w:color="auto"/>
            <w:left w:val="none" w:sz="0" w:space="0" w:color="auto"/>
            <w:bottom w:val="none" w:sz="0" w:space="0" w:color="auto"/>
            <w:right w:val="none" w:sz="0" w:space="0" w:color="auto"/>
          </w:divBdr>
        </w:div>
        <w:div w:id="1839423554">
          <w:marLeft w:val="288"/>
          <w:marRight w:val="0"/>
          <w:marTop w:val="96"/>
          <w:marBottom w:val="0"/>
          <w:divBdr>
            <w:top w:val="none" w:sz="0" w:space="0" w:color="auto"/>
            <w:left w:val="none" w:sz="0" w:space="0" w:color="auto"/>
            <w:bottom w:val="none" w:sz="0" w:space="0" w:color="auto"/>
            <w:right w:val="none" w:sz="0" w:space="0" w:color="auto"/>
          </w:divBdr>
        </w:div>
        <w:div w:id="1524248279">
          <w:marLeft w:val="288"/>
          <w:marRight w:val="0"/>
          <w:marTop w:val="96"/>
          <w:marBottom w:val="0"/>
          <w:divBdr>
            <w:top w:val="none" w:sz="0" w:space="0" w:color="auto"/>
            <w:left w:val="none" w:sz="0" w:space="0" w:color="auto"/>
            <w:bottom w:val="none" w:sz="0" w:space="0" w:color="auto"/>
            <w:right w:val="none" w:sz="0" w:space="0" w:color="auto"/>
          </w:divBdr>
        </w:div>
        <w:div w:id="698550865">
          <w:marLeft w:val="288"/>
          <w:marRight w:val="0"/>
          <w:marTop w:val="96"/>
          <w:marBottom w:val="0"/>
          <w:divBdr>
            <w:top w:val="none" w:sz="0" w:space="0" w:color="auto"/>
            <w:left w:val="none" w:sz="0" w:space="0" w:color="auto"/>
            <w:bottom w:val="none" w:sz="0" w:space="0" w:color="auto"/>
            <w:right w:val="none" w:sz="0" w:space="0" w:color="auto"/>
          </w:divBdr>
        </w:div>
        <w:div w:id="99180761">
          <w:marLeft w:val="288"/>
          <w:marRight w:val="0"/>
          <w:marTop w:val="96"/>
          <w:marBottom w:val="0"/>
          <w:divBdr>
            <w:top w:val="none" w:sz="0" w:space="0" w:color="auto"/>
            <w:left w:val="none" w:sz="0" w:space="0" w:color="auto"/>
            <w:bottom w:val="none" w:sz="0" w:space="0" w:color="auto"/>
            <w:right w:val="none" w:sz="0" w:space="0" w:color="auto"/>
          </w:divBdr>
        </w:div>
        <w:div w:id="321617864">
          <w:marLeft w:val="288"/>
          <w:marRight w:val="0"/>
          <w:marTop w:val="96"/>
          <w:marBottom w:val="0"/>
          <w:divBdr>
            <w:top w:val="none" w:sz="0" w:space="0" w:color="auto"/>
            <w:left w:val="none" w:sz="0" w:space="0" w:color="auto"/>
            <w:bottom w:val="none" w:sz="0" w:space="0" w:color="auto"/>
            <w:right w:val="none" w:sz="0" w:space="0" w:color="auto"/>
          </w:divBdr>
        </w:div>
      </w:divsChild>
    </w:div>
    <w:div w:id="1368338993">
      <w:bodyDiv w:val="1"/>
      <w:marLeft w:val="0"/>
      <w:marRight w:val="0"/>
      <w:marTop w:val="0"/>
      <w:marBottom w:val="0"/>
      <w:divBdr>
        <w:top w:val="none" w:sz="0" w:space="0" w:color="auto"/>
        <w:left w:val="none" w:sz="0" w:space="0" w:color="auto"/>
        <w:bottom w:val="none" w:sz="0" w:space="0" w:color="auto"/>
        <w:right w:val="none" w:sz="0" w:space="0" w:color="auto"/>
      </w:divBdr>
    </w:div>
    <w:div w:id="1370374113">
      <w:bodyDiv w:val="1"/>
      <w:marLeft w:val="0"/>
      <w:marRight w:val="0"/>
      <w:marTop w:val="0"/>
      <w:marBottom w:val="0"/>
      <w:divBdr>
        <w:top w:val="none" w:sz="0" w:space="0" w:color="auto"/>
        <w:left w:val="none" w:sz="0" w:space="0" w:color="auto"/>
        <w:bottom w:val="none" w:sz="0" w:space="0" w:color="auto"/>
        <w:right w:val="none" w:sz="0" w:space="0" w:color="auto"/>
      </w:divBdr>
    </w:div>
    <w:div w:id="1380133766">
      <w:bodyDiv w:val="1"/>
      <w:marLeft w:val="0"/>
      <w:marRight w:val="0"/>
      <w:marTop w:val="0"/>
      <w:marBottom w:val="0"/>
      <w:divBdr>
        <w:top w:val="none" w:sz="0" w:space="0" w:color="auto"/>
        <w:left w:val="none" w:sz="0" w:space="0" w:color="auto"/>
        <w:bottom w:val="none" w:sz="0" w:space="0" w:color="auto"/>
        <w:right w:val="none" w:sz="0" w:space="0" w:color="auto"/>
      </w:divBdr>
    </w:div>
    <w:div w:id="1604878289">
      <w:bodyDiv w:val="1"/>
      <w:marLeft w:val="0"/>
      <w:marRight w:val="0"/>
      <w:marTop w:val="0"/>
      <w:marBottom w:val="0"/>
      <w:divBdr>
        <w:top w:val="none" w:sz="0" w:space="0" w:color="auto"/>
        <w:left w:val="none" w:sz="0" w:space="0" w:color="auto"/>
        <w:bottom w:val="none" w:sz="0" w:space="0" w:color="auto"/>
        <w:right w:val="none" w:sz="0" w:space="0" w:color="auto"/>
      </w:divBdr>
    </w:div>
    <w:div w:id="1818691474">
      <w:bodyDiv w:val="1"/>
      <w:marLeft w:val="0"/>
      <w:marRight w:val="0"/>
      <w:marTop w:val="0"/>
      <w:marBottom w:val="0"/>
      <w:divBdr>
        <w:top w:val="none" w:sz="0" w:space="0" w:color="auto"/>
        <w:left w:val="none" w:sz="0" w:space="0" w:color="auto"/>
        <w:bottom w:val="none" w:sz="0" w:space="0" w:color="auto"/>
        <w:right w:val="none" w:sz="0" w:space="0" w:color="auto"/>
      </w:divBdr>
    </w:div>
    <w:div w:id="1864634928">
      <w:bodyDiv w:val="1"/>
      <w:marLeft w:val="0"/>
      <w:marRight w:val="0"/>
      <w:marTop w:val="0"/>
      <w:marBottom w:val="0"/>
      <w:divBdr>
        <w:top w:val="none" w:sz="0" w:space="0" w:color="auto"/>
        <w:left w:val="none" w:sz="0" w:space="0" w:color="auto"/>
        <w:bottom w:val="none" w:sz="0" w:space="0" w:color="auto"/>
        <w:right w:val="none" w:sz="0" w:space="0" w:color="auto"/>
      </w:divBdr>
    </w:div>
    <w:div w:id="1867986691">
      <w:bodyDiv w:val="1"/>
      <w:marLeft w:val="0"/>
      <w:marRight w:val="0"/>
      <w:marTop w:val="0"/>
      <w:marBottom w:val="0"/>
      <w:divBdr>
        <w:top w:val="none" w:sz="0" w:space="0" w:color="auto"/>
        <w:left w:val="none" w:sz="0" w:space="0" w:color="auto"/>
        <w:bottom w:val="none" w:sz="0" w:space="0" w:color="auto"/>
        <w:right w:val="none" w:sz="0" w:space="0" w:color="auto"/>
      </w:divBdr>
    </w:div>
    <w:div w:id="1891574899">
      <w:bodyDiv w:val="1"/>
      <w:marLeft w:val="0"/>
      <w:marRight w:val="0"/>
      <w:marTop w:val="0"/>
      <w:marBottom w:val="0"/>
      <w:divBdr>
        <w:top w:val="none" w:sz="0" w:space="0" w:color="auto"/>
        <w:left w:val="none" w:sz="0" w:space="0" w:color="auto"/>
        <w:bottom w:val="none" w:sz="0" w:space="0" w:color="auto"/>
        <w:right w:val="none" w:sz="0" w:space="0" w:color="auto"/>
      </w:divBdr>
    </w:div>
    <w:div w:id="1979646103">
      <w:bodyDiv w:val="1"/>
      <w:marLeft w:val="0"/>
      <w:marRight w:val="0"/>
      <w:marTop w:val="0"/>
      <w:marBottom w:val="0"/>
      <w:divBdr>
        <w:top w:val="none" w:sz="0" w:space="0" w:color="auto"/>
        <w:left w:val="none" w:sz="0" w:space="0" w:color="auto"/>
        <w:bottom w:val="none" w:sz="0" w:space="0" w:color="auto"/>
        <w:right w:val="none" w:sz="0" w:space="0" w:color="auto"/>
      </w:divBdr>
    </w:div>
    <w:div w:id="1988197244">
      <w:bodyDiv w:val="1"/>
      <w:marLeft w:val="0"/>
      <w:marRight w:val="0"/>
      <w:marTop w:val="0"/>
      <w:marBottom w:val="0"/>
      <w:divBdr>
        <w:top w:val="none" w:sz="0" w:space="0" w:color="auto"/>
        <w:left w:val="none" w:sz="0" w:space="0" w:color="auto"/>
        <w:bottom w:val="none" w:sz="0" w:space="0" w:color="auto"/>
        <w:right w:val="none" w:sz="0" w:space="0" w:color="auto"/>
      </w:divBdr>
    </w:div>
    <w:div w:id="2114468284">
      <w:bodyDiv w:val="1"/>
      <w:marLeft w:val="0"/>
      <w:marRight w:val="0"/>
      <w:marTop w:val="0"/>
      <w:marBottom w:val="0"/>
      <w:divBdr>
        <w:top w:val="none" w:sz="0" w:space="0" w:color="auto"/>
        <w:left w:val="none" w:sz="0" w:space="0" w:color="auto"/>
        <w:bottom w:val="none" w:sz="0" w:space="0" w:color="auto"/>
        <w:right w:val="none" w:sz="0" w:space="0" w:color="auto"/>
      </w:divBdr>
      <w:divsChild>
        <w:div w:id="139967058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Skl12</b:Tag>
    <b:SourceType>Book</b:SourceType>
    <b:Guid>{389874E0-F245-44E0-B2BB-2EC68AAF2A47}</b:Guid>
    <b:Author>
      <b:Author>
        <b:NameList>
          <b:Person>
            <b:Last>Sklar</b:Last>
            <b:First>Joel</b:First>
          </b:Person>
        </b:NameList>
      </b:Author>
    </b:Author>
    <b:Title>Web Design Second Edition</b:Title>
    <b:Year>2012</b:Year>
    <b:City>Singapore</b:City>
    <b:Publisher>Cengage Learning Asia Pte Ltd</b:Publisher>
    <b:RefOrder>1</b:RefOrder>
  </b:Source>
  <b:Source>
    <b:Tag>She13</b:Tag>
    <b:SourceType>Book</b:SourceType>
    <b:Guid>{3499C059-0AF5-403F-95EE-090DD58268C5}</b:Guid>
    <b:Author>
      <b:Author>
        <b:NameList>
          <b:Person>
            <b:Last>Shelly</b:Last>
            <b:First>Gary</b:First>
            <b:Middle>B</b:Middle>
          </b:Person>
          <b:Person>
            <b:Last>Woods</b:Last>
            <b:First>Denis</b:First>
            <b:Middle>M</b:Middle>
          </b:Person>
        </b:NameList>
      </b:Author>
    </b:Author>
    <b:Title>HTML5 and CSS</b:Title>
    <b:Year>2013</b:Year>
    <b:City>Singapore</b:City>
    <b:Publisher>Cengage Learning Asia Pte Ltd</b:Publisher>
    <b:RefOrder>2</b:RefOrder>
  </b:Source>
  <b:Source>
    <b:Tag>Osb11</b:Tag>
    <b:SourceType>Book</b:SourceType>
    <b:Guid>{ACDB893C-82FE-42DC-A5DE-7A90644F2D99}</b:Guid>
    <b:Author>
      <b:Author>
        <b:NameList>
          <b:Person>
            <b:Last>Osborn</b:Last>
            <b:First>Jeremy</b:First>
          </b:Person>
        </b:NameList>
      </b:Author>
    </b:Author>
    <b:Title>HTML5 Digital Classroom</b:Title>
    <b:Year>2011</b:Year>
    <b:City>Indiana</b:City>
    <b:Publisher>John and Wiley Sons, Inc</b:Publisher>
    <b:DOI>10.100</b:DOI>
    <b:RefOrder>3</b:RefOrder>
  </b:Source>
</b:Sources>
</file>

<file path=customXml/itemProps1.xml><?xml version="1.0" encoding="utf-8"?>
<ds:datastoreItem xmlns:ds="http://schemas.openxmlformats.org/officeDocument/2006/customXml" ds:itemID="{4DD08E32-51BC-403D-AD54-5A93480C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Mendoza</dc:creator>
  <cp:lastModifiedBy>Administrator</cp:lastModifiedBy>
  <cp:revision>2</cp:revision>
  <dcterms:created xsi:type="dcterms:W3CDTF">2017-11-14T14:20:00Z</dcterms:created>
  <dcterms:modified xsi:type="dcterms:W3CDTF">2017-11-14T14:20:00Z</dcterms:modified>
</cp:coreProperties>
</file>