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BE5" w:rsidRPr="000C0603" w:rsidRDefault="00CB3BE5" w:rsidP="00CB3BE5">
      <w:pPr>
        <w:jc w:val="center"/>
        <w:rPr>
          <w:rFonts w:ascii="Times New Roman" w:hAnsi="Times New Roman" w:cs="Times New Roman"/>
          <w:color w:val="000000"/>
          <w:sz w:val="36"/>
          <w:szCs w:val="36"/>
          <w:shd w:val="clear" w:color="auto" w:fill="FFFFFF"/>
        </w:rPr>
      </w:pPr>
      <w:r w:rsidRPr="000C0603">
        <w:rPr>
          <w:rStyle w:val="FootnoteReference"/>
          <w:rFonts w:ascii="Times New Roman" w:hAnsi="Times New Roman" w:cs="Times New Roman"/>
          <w:color w:val="000000"/>
          <w:sz w:val="36"/>
          <w:szCs w:val="36"/>
          <w:shd w:val="clear" w:color="auto" w:fill="FFFFFF"/>
        </w:rPr>
        <w:footnoteReference w:id="1"/>
      </w:r>
      <w:r w:rsidRPr="000C0603">
        <w:rPr>
          <w:rFonts w:ascii="Times New Roman" w:hAnsi="Times New Roman" w:cs="Times New Roman"/>
          <w:color w:val="000000"/>
          <w:sz w:val="36"/>
          <w:szCs w:val="36"/>
          <w:shd w:val="clear" w:color="auto" w:fill="FFFFFF"/>
        </w:rPr>
        <w:t>Kant’s Notion of Genius</w:t>
      </w:r>
    </w:p>
    <w:p w:rsidR="00CB3BE5" w:rsidRPr="000C0603" w:rsidRDefault="00CB3BE5" w:rsidP="00CB3BE5">
      <w:pPr>
        <w:rPr>
          <w:rFonts w:ascii="Times New Roman" w:hAnsi="Times New Roman" w:cs="Times New Roman"/>
          <w:color w:val="000000"/>
          <w:sz w:val="36"/>
          <w:szCs w:val="36"/>
          <w:shd w:val="clear" w:color="auto" w:fill="FFFFFF"/>
        </w:rPr>
      </w:pPr>
    </w:p>
    <w:p w:rsidR="00566846" w:rsidRPr="000C0603" w:rsidRDefault="00CB3BE5" w:rsidP="00CB3BE5">
      <w:pPr>
        <w:rPr>
          <w:rFonts w:ascii="Times New Roman" w:hAnsi="Times New Roman" w:cs="Times New Roman"/>
          <w:color w:val="000000"/>
          <w:sz w:val="36"/>
          <w:szCs w:val="36"/>
          <w:shd w:val="clear" w:color="auto" w:fill="FFFFFF"/>
        </w:rPr>
      </w:pPr>
      <w:r w:rsidRPr="000C0603">
        <w:rPr>
          <w:rFonts w:ascii="Times New Roman" w:hAnsi="Times New Roman" w:cs="Times New Roman"/>
          <w:color w:val="000000"/>
          <w:sz w:val="36"/>
          <w:szCs w:val="36"/>
          <w:shd w:val="clear" w:color="auto" w:fill="FFFFFF"/>
        </w:rPr>
        <w:t>Kant’s notion of genius tends to provide a privileged view of the artist, or producer of fine art, with ethereal and conjectural claims.</w:t>
      </w:r>
    </w:p>
    <w:p w:rsidR="00CB3BE5" w:rsidRPr="000C0603" w:rsidRDefault="00CB3BE5" w:rsidP="00CB3BE5">
      <w:pPr>
        <w:rPr>
          <w:rFonts w:ascii="Times New Roman" w:hAnsi="Times New Roman" w:cs="Times New Roman"/>
          <w:color w:val="000000"/>
          <w:sz w:val="36"/>
          <w:szCs w:val="36"/>
          <w:shd w:val="clear" w:color="auto" w:fill="FFFFFF"/>
        </w:rPr>
      </w:pPr>
      <w:r w:rsidRPr="000C0603">
        <w:rPr>
          <w:rFonts w:ascii="Times New Roman" w:hAnsi="Times New Roman" w:cs="Times New Roman"/>
          <w:color w:val="000000"/>
          <w:sz w:val="36"/>
          <w:szCs w:val="36"/>
          <w:shd w:val="clear" w:color="auto" w:fill="FFFFFF"/>
        </w:rPr>
        <w:t>For e</w:t>
      </w:r>
      <w:r w:rsidR="004C3924" w:rsidRPr="000C0603">
        <w:rPr>
          <w:rFonts w:ascii="Times New Roman" w:hAnsi="Times New Roman" w:cs="Times New Roman"/>
          <w:color w:val="000000"/>
          <w:sz w:val="36"/>
          <w:szCs w:val="36"/>
          <w:shd w:val="clear" w:color="auto" w:fill="FFFFFF"/>
        </w:rPr>
        <w:t>xample: “the artist’s skill can</w:t>
      </w:r>
      <w:r w:rsidRPr="000C0603">
        <w:rPr>
          <w:rFonts w:ascii="Times New Roman" w:hAnsi="Times New Roman" w:cs="Times New Roman"/>
          <w:color w:val="000000"/>
          <w:sz w:val="36"/>
          <w:szCs w:val="36"/>
          <w:shd w:val="clear" w:color="auto" w:fill="FFFFFF"/>
        </w:rPr>
        <w:t>not be communicated but must be conferred directly on eac</w:t>
      </w:r>
      <w:r w:rsidR="004C3924" w:rsidRPr="000C0603">
        <w:rPr>
          <w:rFonts w:ascii="Times New Roman" w:hAnsi="Times New Roman" w:cs="Times New Roman"/>
          <w:color w:val="000000"/>
          <w:sz w:val="36"/>
          <w:szCs w:val="36"/>
          <w:shd w:val="clear" w:color="auto" w:fill="FFFFFF"/>
        </w:rPr>
        <w:t>h person by the hand of nature”.</w:t>
      </w:r>
    </w:p>
    <w:p w:rsidR="00CB3BE5" w:rsidRPr="000C0603" w:rsidRDefault="00CB3BE5" w:rsidP="00CB3BE5">
      <w:pPr>
        <w:rPr>
          <w:rFonts w:ascii="Times New Roman" w:hAnsi="Times New Roman" w:cs="Times New Roman"/>
          <w:color w:val="000000"/>
          <w:sz w:val="36"/>
          <w:szCs w:val="36"/>
          <w:shd w:val="clear" w:color="auto" w:fill="FFFFFF"/>
        </w:rPr>
      </w:pPr>
    </w:p>
    <w:p w:rsidR="00CB3BE5" w:rsidRPr="000C0603" w:rsidRDefault="00CB3BE5" w:rsidP="00CB3BE5">
      <w:pPr>
        <w:rPr>
          <w:rFonts w:ascii="Times New Roman" w:hAnsi="Times New Roman" w:cs="Times New Roman"/>
          <w:color w:val="000000"/>
          <w:sz w:val="36"/>
          <w:szCs w:val="36"/>
          <w:shd w:val="clear" w:color="auto" w:fill="FFFFFF"/>
        </w:rPr>
      </w:pPr>
      <w:r w:rsidRPr="000C0603">
        <w:rPr>
          <w:rFonts w:ascii="Times New Roman" w:hAnsi="Times New Roman" w:cs="Times New Roman"/>
          <w:color w:val="000000"/>
          <w:sz w:val="36"/>
          <w:szCs w:val="36"/>
          <w:shd w:val="clear" w:color="auto" w:fill="FFFFFF"/>
        </w:rPr>
        <w:t>Kant’s explication of genius does not definitively say how or why nature endows a particular person with genius in order to produce fine art.</w:t>
      </w:r>
    </w:p>
    <w:p w:rsidR="00CB3BE5" w:rsidRPr="000C0603" w:rsidRDefault="00CB3BE5" w:rsidP="00CB3BE5">
      <w:pPr>
        <w:rPr>
          <w:rFonts w:ascii="Times New Roman" w:hAnsi="Times New Roman" w:cs="Times New Roman"/>
          <w:color w:val="000000"/>
          <w:sz w:val="36"/>
          <w:szCs w:val="36"/>
          <w:shd w:val="clear" w:color="auto" w:fill="FFFFFF"/>
        </w:rPr>
      </w:pPr>
    </w:p>
    <w:p w:rsidR="00CB3BE5" w:rsidRPr="000C0603" w:rsidRDefault="004C3924" w:rsidP="00CB3BE5">
      <w:pPr>
        <w:rPr>
          <w:rFonts w:ascii="Times New Roman" w:hAnsi="Times New Roman" w:cs="Times New Roman"/>
          <w:color w:val="000000"/>
          <w:sz w:val="36"/>
          <w:szCs w:val="36"/>
          <w:shd w:val="clear" w:color="auto" w:fill="FFFFFF"/>
        </w:rPr>
      </w:pPr>
      <w:r w:rsidRPr="000C0603">
        <w:rPr>
          <w:rFonts w:ascii="Times New Roman" w:hAnsi="Times New Roman" w:cs="Times New Roman"/>
          <w:color w:val="000000"/>
          <w:sz w:val="36"/>
          <w:szCs w:val="36"/>
          <w:shd w:val="clear" w:color="auto" w:fill="FFFFFF"/>
        </w:rPr>
        <w:t>There</w:t>
      </w:r>
      <w:r w:rsidR="00CB3BE5" w:rsidRPr="000C0603">
        <w:rPr>
          <w:rFonts w:ascii="Times New Roman" w:hAnsi="Times New Roman" w:cs="Times New Roman"/>
          <w:color w:val="000000"/>
          <w:sz w:val="36"/>
          <w:szCs w:val="36"/>
          <w:shd w:val="clear" w:color="auto" w:fill="FFFFFF"/>
        </w:rPr>
        <w:t xml:space="preserve"> have been many non-western artists from cultures lacking in fine art environments and education, which have mysteriously produced works of genius commonly known as fine art without any recourse to intent, rules of tradition, technique, qualifications etc.</w:t>
      </w:r>
    </w:p>
    <w:p w:rsidR="00CB3BE5" w:rsidRPr="000C0603" w:rsidRDefault="00CB3BE5" w:rsidP="00CB3BE5">
      <w:pPr>
        <w:rPr>
          <w:rFonts w:ascii="Times New Roman" w:hAnsi="Times New Roman" w:cs="Times New Roman"/>
          <w:color w:val="000000"/>
          <w:sz w:val="36"/>
          <w:szCs w:val="36"/>
          <w:shd w:val="clear" w:color="auto" w:fill="FFFFFF"/>
        </w:rPr>
      </w:pPr>
    </w:p>
    <w:p w:rsidR="00CB3BE5" w:rsidRPr="000C0603" w:rsidRDefault="00CB3BE5" w:rsidP="00CB3BE5">
      <w:pPr>
        <w:rPr>
          <w:rFonts w:ascii="Times New Roman" w:hAnsi="Times New Roman" w:cs="Times New Roman"/>
          <w:color w:val="000000"/>
          <w:sz w:val="36"/>
          <w:szCs w:val="36"/>
          <w:shd w:val="clear" w:color="auto" w:fill="FFFFFF"/>
        </w:rPr>
      </w:pPr>
      <w:r w:rsidRPr="000C0603">
        <w:rPr>
          <w:rFonts w:ascii="Times New Roman" w:hAnsi="Times New Roman" w:cs="Times New Roman"/>
          <w:color w:val="000000"/>
          <w:sz w:val="36"/>
          <w:szCs w:val="36"/>
          <w:shd w:val="clear" w:color="auto" w:fill="FFFFFF"/>
        </w:rPr>
        <w:t xml:space="preserve">He defines genius as an innately natural enigma that </w:t>
      </w:r>
      <w:r w:rsidR="004C3924" w:rsidRPr="000C0603">
        <w:rPr>
          <w:rFonts w:ascii="Times New Roman" w:hAnsi="Times New Roman" w:cs="Times New Roman"/>
          <w:color w:val="000000"/>
          <w:sz w:val="36"/>
          <w:szCs w:val="36"/>
          <w:shd w:val="clear" w:color="auto" w:fill="FFFFFF"/>
        </w:rPr>
        <w:t>characterizes</w:t>
      </w:r>
      <w:r w:rsidRPr="000C0603">
        <w:rPr>
          <w:rFonts w:ascii="Times New Roman" w:hAnsi="Times New Roman" w:cs="Times New Roman"/>
          <w:color w:val="000000"/>
          <w:sz w:val="36"/>
          <w:szCs w:val="36"/>
          <w:shd w:val="clear" w:color="auto" w:fill="FFFFFF"/>
        </w:rPr>
        <w:t xml:space="preserve"> the creator of fine art and which is also necessary for the creation of fine art that is original, exemplary, and ‘naturally’ endowed. </w:t>
      </w:r>
    </w:p>
    <w:p w:rsidR="00CB3BE5" w:rsidRPr="000C0603" w:rsidRDefault="00CB3BE5" w:rsidP="00CB3BE5">
      <w:pPr>
        <w:rPr>
          <w:rFonts w:ascii="Times New Roman" w:hAnsi="Times New Roman" w:cs="Times New Roman"/>
          <w:color w:val="000000"/>
          <w:sz w:val="36"/>
          <w:szCs w:val="36"/>
          <w:shd w:val="clear" w:color="auto" w:fill="FFFFFF"/>
        </w:rPr>
      </w:pPr>
      <w:r w:rsidRPr="000C0603">
        <w:rPr>
          <w:rFonts w:ascii="Times New Roman" w:hAnsi="Times New Roman" w:cs="Times New Roman"/>
          <w:color w:val="000000"/>
          <w:sz w:val="36"/>
          <w:szCs w:val="36"/>
          <w:shd w:val="clear" w:color="auto" w:fill="FFFFFF"/>
        </w:rPr>
        <w:lastRenderedPageBreak/>
        <w:t xml:space="preserve">It is primarily </w:t>
      </w:r>
      <w:r w:rsidR="004C3924" w:rsidRPr="000C0603">
        <w:rPr>
          <w:rFonts w:ascii="Times New Roman" w:hAnsi="Times New Roman" w:cs="Times New Roman"/>
          <w:color w:val="000000"/>
          <w:sz w:val="36"/>
          <w:szCs w:val="36"/>
          <w:shd w:val="clear" w:color="auto" w:fill="FFFFFF"/>
        </w:rPr>
        <w:t>a talent that can</w:t>
      </w:r>
      <w:r w:rsidRPr="000C0603">
        <w:rPr>
          <w:rFonts w:ascii="Times New Roman" w:hAnsi="Times New Roman" w:cs="Times New Roman"/>
          <w:color w:val="000000"/>
          <w:sz w:val="36"/>
          <w:szCs w:val="36"/>
          <w:shd w:val="clear" w:color="auto" w:fill="FFFFFF"/>
        </w:rPr>
        <w:t>not be taught by rules, its main principle (or property) being ‘originality’; rather it applies and creates the rules with its ‘exemplary’ products that others seek to imitate.</w:t>
      </w:r>
    </w:p>
    <w:p w:rsidR="00CB3BE5" w:rsidRPr="000C0603" w:rsidRDefault="00CB3BE5" w:rsidP="00CB3BE5">
      <w:pPr>
        <w:rPr>
          <w:rFonts w:ascii="Times New Roman" w:hAnsi="Times New Roman" w:cs="Times New Roman"/>
        </w:rPr>
      </w:pPr>
      <w:r w:rsidRPr="000C0603">
        <w:rPr>
          <w:rFonts w:ascii="Times New Roman" w:hAnsi="Times New Roman" w:cs="Times New Roman"/>
          <w:color w:val="000000"/>
          <w:sz w:val="36"/>
          <w:szCs w:val="36"/>
          <w:shd w:val="clear" w:color="auto" w:fill="FFFFFF"/>
        </w:rPr>
        <w:t>Aesthetic ideas, rather than the work itself, seem to define Kant’s no</w:t>
      </w:r>
      <w:bookmarkStart w:id="0" w:name="_GoBack"/>
      <w:bookmarkEnd w:id="0"/>
      <w:r w:rsidRPr="000C0603">
        <w:rPr>
          <w:rFonts w:ascii="Times New Roman" w:hAnsi="Times New Roman" w:cs="Times New Roman"/>
          <w:color w:val="000000"/>
          <w:sz w:val="36"/>
          <w:szCs w:val="36"/>
          <w:shd w:val="clear" w:color="auto" w:fill="FFFFFF"/>
        </w:rPr>
        <w:t>tion of genius.</w:t>
      </w:r>
    </w:p>
    <w:sectPr w:rsidR="00CB3BE5" w:rsidRPr="000C06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677" w:rsidRDefault="00FF7677" w:rsidP="00CB3BE5">
      <w:pPr>
        <w:spacing w:after="0" w:line="240" w:lineRule="auto"/>
      </w:pPr>
      <w:r>
        <w:separator/>
      </w:r>
    </w:p>
  </w:endnote>
  <w:endnote w:type="continuationSeparator" w:id="0">
    <w:p w:rsidR="00FF7677" w:rsidRDefault="00FF7677" w:rsidP="00CB3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677" w:rsidRDefault="00FF7677" w:rsidP="00CB3BE5">
      <w:pPr>
        <w:spacing w:after="0" w:line="240" w:lineRule="auto"/>
      </w:pPr>
      <w:r>
        <w:separator/>
      </w:r>
    </w:p>
  </w:footnote>
  <w:footnote w:type="continuationSeparator" w:id="0">
    <w:p w:rsidR="00FF7677" w:rsidRDefault="00FF7677" w:rsidP="00CB3BE5">
      <w:pPr>
        <w:spacing w:after="0" w:line="240" w:lineRule="auto"/>
      </w:pPr>
      <w:r>
        <w:continuationSeparator/>
      </w:r>
    </w:p>
  </w:footnote>
  <w:footnote w:id="1">
    <w:p w:rsidR="00CB3BE5" w:rsidRDefault="00CB3BE5">
      <w:pPr>
        <w:pStyle w:val="FootnoteText"/>
      </w:pPr>
      <w:r>
        <w:rPr>
          <w:rStyle w:val="FootnoteReference"/>
        </w:rPr>
        <w:footnoteRef/>
      </w:r>
      <w:r>
        <w:t xml:space="preserve"> </w:t>
      </w:r>
      <w:r w:rsidRPr="00CB3BE5">
        <w:t>http://www.gwcookwriter.co.nz/2018/11/immanuel-kants-notion-of-genius-in-art.html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BE5"/>
    <w:rsid w:val="000C0603"/>
    <w:rsid w:val="004C3924"/>
    <w:rsid w:val="00566846"/>
    <w:rsid w:val="00CB3BE5"/>
    <w:rsid w:val="00FF7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8C3CA-1DC4-421A-8C75-C84C1B53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B3B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3BE5"/>
    <w:rPr>
      <w:sz w:val="20"/>
      <w:szCs w:val="20"/>
    </w:rPr>
  </w:style>
  <w:style w:type="character" w:styleId="FootnoteReference">
    <w:name w:val="footnote reference"/>
    <w:basedOn w:val="DefaultParagraphFont"/>
    <w:uiPriority w:val="99"/>
    <w:semiHidden/>
    <w:unhideWhenUsed/>
    <w:rsid w:val="00CB3B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B7ED2-52BD-4CF1-9DEA-8C48B5185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2</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Donation</dc:creator>
  <cp:keywords/>
  <dc:description/>
  <cp:lastModifiedBy>Donation</cp:lastModifiedBy>
  <cp:revision>2</cp:revision>
  <dcterms:created xsi:type="dcterms:W3CDTF">2023-01-25T03:21:00Z</dcterms:created>
  <dcterms:modified xsi:type="dcterms:W3CDTF">2023-01-25T08:56:00Z</dcterms:modified>
</cp:coreProperties>
</file>