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E04B8" w:rsidRDefault="006C04C5">
      <w:bookmarkStart w:id="0" w:name="_heading=h.1t3h5sf" w:colFirst="0" w:colLast="0"/>
      <w:bookmarkEnd w:id="0"/>
      <w:r>
        <w:tab/>
      </w:r>
      <w:r>
        <w:tab/>
      </w:r>
      <w:r>
        <w:rPr>
          <w:noProof/>
        </w:rPr>
        <mc:AlternateContent>
          <mc:Choice Requires="wps">
            <w:drawing>
              <wp:anchor distT="0" distB="0" distL="0" distR="0" simplePos="0" relativeHeight="251658240" behindDoc="1" locked="0" layoutInCell="1" hidden="0" allowOverlap="1" wp14:anchorId="10635B82" wp14:editId="4EBA3B9B">
                <wp:simplePos x="0" y="0"/>
                <wp:positionH relativeFrom="column">
                  <wp:posOffset>-4140199</wp:posOffset>
                </wp:positionH>
                <wp:positionV relativeFrom="paragraph">
                  <wp:posOffset>-533399</wp:posOffset>
                </wp:positionV>
                <wp:extent cx="3452495" cy="8477250"/>
                <wp:effectExtent l="0" t="0" r="0" b="0"/>
                <wp:wrapNone/>
                <wp:docPr id="1947249855" name="Rectángulo 1947249855" descr="rectángulo blanco para texto en portada"/>
                <wp:cNvGraphicFramePr/>
                <a:graphic xmlns:a="http://schemas.openxmlformats.org/drawingml/2006/main">
                  <a:graphicData uri="http://schemas.microsoft.com/office/word/2010/wordprocessingShape">
                    <wps:wsp>
                      <wps:cNvSpPr/>
                      <wps:spPr>
                        <a:xfrm>
                          <a:off x="3634040" y="0"/>
                          <a:ext cx="3423920" cy="7560000"/>
                        </a:xfrm>
                        <a:prstGeom prst="rect">
                          <a:avLst/>
                        </a:prstGeom>
                        <a:solidFill>
                          <a:schemeClr val="lt1"/>
                        </a:solidFill>
                        <a:ln>
                          <a:noFill/>
                        </a:ln>
                      </wps:spPr>
                      <wps:txbx>
                        <w:txbxContent>
                          <w:p w14:paraId="38C0A7A9" w14:textId="77777777" w:rsidR="00DE04B8" w:rsidRDefault="006C04C5">
                            <w:pPr>
                              <w:ind w:left="720" w:firstLine="4320"/>
                              <w:jc w:val="left"/>
                              <w:textDirection w:val="btLr"/>
                            </w:pPr>
                            <w:r>
                              <w:rPr>
                                <w:rFonts w:eastAsia="Calibri"/>
                                <w:color w:val="0F0D29"/>
                                <w:sz w:val="52"/>
                              </w:rPr>
                              <w:t>ENTREGABLE 2-B</w:t>
                            </w:r>
                          </w:p>
                          <w:p w14:paraId="51ECDB88" w14:textId="77777777" w:rsidR="00DE04B8" w:rsidRDefault="006C04C5">
                            <w:pPr>
                              <w:ind w:left="720" w:firstLine="4320"/>
                              <w:jc w:val="left"/>
                              <w:textDirection w:val="btLr"/>
                            </w:pPr>
                            <w:r>
                              <w:rPr>
                                <w:rFonts w:eastAsia="Calibri"/>
                                <w:b/>
                                <w:color w:val="0F0D29"/>
                                <w:sz w:val="52"/>
                              </w:rPr>
                              <w:t>MATRIZ DE RIESGO,</w:t>
                            </w:r>
                          </w:p>
                          <w:p w14:paraId="06AEC1C8" w14:textId="77777777" w:rsidR="00DE04B8" w:rsidRDefault="006C04C5">
                            <w:pPr>
                              <w:ind w:left="720" w:firstLine="4320"/>
                              <w:jc w:val="left"/>
                              <w:textDirection w:val="btLr"/>
                            </w:pPr>
                            <w:r>
                              <w:rPr>
                                <w:rFonts w:eastAsia="Calibri"/>
                                <w:b/>
                                <w:color w:val="0F0D29"/>
                                <w:sz w:val="52"/>
                              </w:rPr>
                              <w:t>REGLAS, INDICADORES Y PERFILES DE RIESGOS DE LA DGA</w:t>
                            </w:r>
                          </w:p>
                        </w:txbxContent>
                      </wps:txbx>
                      <wps:bodyPr spcFirstLastPara="1" wrap="square" lIns="91425" tIns="45675" rIns="91425" bIns="45675" anchor="ctr" anchorCtr="0">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10635B82" id="Rectángulo 1947249855" o:spid="_x0000_s1026" alt="rectángulo blanco para texto en portada" style="position:absolute;left:0;text-align:left;margin-left:-326pt;margin-top:-42pt;width:271.85pt;height:6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" fillcolor="white [3201]" stroked="f">
                <v:textbox inset="2.53958mm,1.26875mm,2.53958mm,1.26875mm">
                  <w:txbxContent>
                    <w:p w14:paraId="38C0A7A9" w14:textId="77777777" w:rsidR="00DE04B8" w:rsidRDefault="006C04C5">
                      <w:pPr>
                        <w:ind w:left="720" w:firstLine="4320"/>
                        <w:jc w:val="left"/>
                        <w:textDirection w:val="btLr"/>
                      </w:pPr>
                      <w:r>
                        <w:rPr>
                          <w:rFonts w:eastAsia="Calibri"/>
                          <w:color w:val="0F0D29"/>
                          <w:sz w:val="52"/>
                        </w:rPr>
                        <w:t>ENTREGABLE 2-B</w:t>
                      </w:r>
                    </w:p>
                    <w:p w14:paraId="51ECDB88" w14:textId="77777777" w:rsidR="00DE04B8" w:rsidRDefault="006C04C5">
                      <w:pPr>
                        <w:ind w:left="720" w:firstLine="4320"/>
                        <w:jc w:val="left"/>
                        <w:textDirection w:val="btLr"/>
                      </w:pPr>
                      <w:r>
                        <w:rPr>
                          <w:rFonts w:eastAsia="Calibri"/>
                          <w:b/>
                          <w:color w:val="0F0D29"/>
                          <w:sz w:val="52"/>
                        </w:rPr>
                        <w:t>MATRIZ DE RIESGO,</w:t>
                      </w:r>
                    </w:p>
                    <w:p w14:paraId="06AEC1C8" w14:textId="77777777" w:rsidR="00DE04B8" w:rsidRDefault="006C04C5">
                      <w:pPr>
                        <w:ind w:left="720" w:firstLine="4320"/>
                        <w:jc w:val="left"/>
                        <w:textDirection w:val="btLr"/>
                      </w:pPr>
                      <w:r>
                        <w:rPr>
                          <w:rFonts w:eastAsia="Calibri"/>
                          <w:b/>
                          <w:color w:val="0F0D29"/>
                          <w:sz w:val="52"/>
                        </w:rPr>
                        <w:t>REGLAS, INDICADORES Y PERFILES DE RIESGOS DE LA DGA</w:t>
                      </w:r>
                    </w:p>
                  </w:txbxContent>
                </v:textbox>
              </v:rect>
            </w:pict>
          </mc:Fallback>
        </mc:AlternateContent>
      </w:r>
    </w:p>
    <w:p w14:paraId="00000002" w14:textId="77777777" w:rsidR="00DE04B8" w:rsidRDefault="006C04C5">
      <w:pPr>
        <w:spacing w:after="200"/>
      </w:pPr>
      <w:r>
        <w:rPr>
          <w:noProof/>
        </w:rPr>
        <mc:AlternateContent>
          <mc:Choice Requires="wps">
            <w:drawing>
              <wp:anchor distT="0" distB="0" distL="0" distR="0" simplePos="0" relativeHeight="251659264" behindDoc="1" locked="0" layoutInCell="1" hidden="0" allowOverlap="1" wp14:anchorId="598D77AF" wp14:editId="23354E44">
                <wp:simplePos x="0" y="0"/>
                <wp:positionH relativeFrom="page">
                  <wp:posOffset>-47622</wp:posOffset>
                </wp:positionH>
                <wp:positionV relativeFrom="page">
                  <wp:posOffset>8867776</wp:posOffset>
                </wp:positionV>
                <wp:extent cx="7975600" cy="1197610"/>
                <wp:effectExtent l="0" t="0" r="0" b="0"/>
                <wp:wrapNone/>
                <wp:docPr id="1947249854" name="Rectángulo 1947249854"/>
                <wp:cNvGraphicFramePr/>
                <a:graphic xmlns:a="http://schemas.openxmlformats.org/drawingml/2006/main">
                  <a:graphicData uri="http://schemas.microsoft.com/office/word/2010/wordprocessingShape">
                    <wps:wsp>
                      <wps:cNvSpPr/>
                      <wps:spPr>
                        <a:xfrm>
                          <a:off x="1367725" y="3190720"/>
                          <a:ext cx="7956550" cy="1178560"/>
                        </a:xfrm>
                        <a:prstGeom prst="rect">
                          <a:avLst/>
                        </a:prstGeom>
                        <a:solidFill>
                          <a:srgbClr val="CC0000"/>
                        </a:solidFill>
                        <a:ln>
                          <a:noFill/>
                        </a:ln>
                      </wps:spPr>
                      <wps:txbx>
                        <w:txbxContent>
                          <w:p w14:paraId="36D5FFEB" w14:textId="77777777" w:rsidR="00DE04B8" w:rsidRDefault="00DE04B8">
                            <w:pPr>
                              <w:spacing w:before="0" w:after="0"/>
                              <w:jc w:val="left"/>
                              <w:textDirection w:val="btLr"/>
                            </w:pPr>
                          </w:p>
                        </w:txbxContent>
                      </wps:txbx>
                      <wps:bodyPr spcFirstLastPara="1" wrap="square" lIns="91425" tIns="91425" rIns="91425" bIns="91425" anchor="ctr" anchorCtr="0">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598D77AF" id="Rectángulo 1947249854" o:spid="_x0000_s1027" style="position:absolute;left:0;text-align:left;margin-left:-3.75pt;margin-top:698.25pt;width:628pt;height:94.3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" fillcolor="#c00" stroked="f">
                <v:textbox inset="2.53958mm,2.53958mm,2.53958mm,2.53958mm">
                  <w:txbxContent>
                    <w:p w14:paraId="36D5FFEB" w14:textId="77777777" w:rsidR="00DE04B8" w:rsidRDefault="00DE04B8">
                      <w:pPr>
                        <w:spacing w:before="0" w:after="0"/>
                        <w:jc w:val="left"/>
                        <w:textDirection w:val="btLr"/>
                      </w:pPr>
                    </w:p>
                  </w:txbxContent>
                </v:textbox>
                <w10:wrap anchorx="page" anchory="page"/>
              </v:rect>
            </w:pict>
          </mc:Fallback>
        </mc:AlternateContent>
      </w:r>
      <w:r>
        <w:rPr>
          <w:noProof/>
        </w:rPr>
        <w:drawing>
          <wp:anchor distT="0" distB="0" distL="114300" distR="114300" simplePos="0" relativeHeight="251660288" behindDoc="0" locked="0" layoutInCell="1" hidden="0" allowOverlap="1" wp14:anchorId="4F084A70" wp14:editId="0C1C8C53">
            <wp:simplePos x="0" y="0"/>
            <wp:positionH relativeFrom="column">
              <wp:posOffset>12701</wp:posOffset>
            </wp:positionH>
            <wp:positionV relativeFrom="paragraph">
              <wp:posOffset>133350</wp:posOffset>
            </wp:positionV>
            <wp:extent cx="3184525" cy="626110"/>
            <wp:effectExtent l="0" t="0" r="0" b="0"/>
            <wp:wrapNone/>
            <wp:docPr id="194724988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3184525" cy="626110"/>
                    </a:xfrm>
                    <a:prstGeom prst="rect">
                      <a:avLst/>
                    </a:prstGeom>
                    <a:ln/>
                  </pic:spPr>
                </pic:pic>
              </a:graphicData>
            </a:graphic>
          </wp:anchor>
        </w:drawing>
      </w:r>
    </w:p>
    <w:p w14:paraId="00000003" w14:textId="77777777" w:rsidR="00DE04B8" w:rsidRDefault="00DE04B8">
      <w:pPr>
        <w:spacing w:before="0" w:after="0"/>
        <w:rPr>
          <w:b/>
          <w:sz w:val="48"/>
          <w:szCs w:val="48"/>
        </w:rPr>
      </w:pPr>
    </w:p>
    <w:p w14:paraId="00000004" w14:textId="77777777" w:rsidR="00DE04B8" w:rsidRDefault="00DE04B8">
      <w:pPr>
        <w:spacing w:before="0" w:after="0"/>
        <w:rPr>
          <w:b/>
          <w:sz w:val="48"/>
          <w:szCs w:val="48"/>
        </w:rPr>
      </w:pPr>
    </w:p>
    <w:p w14:paraId="00000005" w14:textId="77777777" w:rsidR="00DE04B8" w:rsidRDefault="006C04C5">
      <w:pPr>
        <w:spacing w:before="0" w:after="0"/>
        <w:rPr>
          <w:b/>
          <w:sz w:val="48"/>
          <w:szCs w:val="48"/>
        </w:rPr>
      </w:pPr>
      <w:r>
        <w:rPr>
          <w:b/>
          <w:sz w:val="48"/>
          <w:szCs w:val="48"/>
        </w:rPr>
        <w:t>Ventanilla Única de Comercio Exterior 2.0</w:t>
      </w:r>
    </w:p>
    <w:p w14:paraId="00000006" w14:textId="07C1AB6F" w:rsidR="00DE04B8" w:rsidRDefault="00B64B7B">
      <w:pPr>
        <w:spacing w:before="0" w:after="0"/>
        <w:rPr>
          <w:b/>
          <w:sz w:val="48"/>
          <w:szCs w:val="48"/>
        </w:rPr>
      </w:pPr>
      <w:r>
        <w:rPr>
          <w:b/>
          <w:sz w:val="48"/>
          <w:szCs w:val="48"/>
        </w:rPr>
        <w:t xml:space="preserve">Buzón </w:t>
      </w:r>
      <w:r w:rsidR="006C04C5">
        <w:rPr>
          <w:b/>
          <w:sz w:val="48"/>
          <w:szCs w:val="48"/>
        </w:rPr>
        <w:t>2.0</w:t>
      </w:r>
    </w:p>
    <w:p w14:paraId="00000007" w14:textId="77777777" w:rsidR="00DE04B8" w:rsidRDefault="00DE04B8" w:rsidP="001F44B4">
      <w:pPr>
        <w:spacing w:after="200"/>
        <w:ind w:left="720" w:hanging="720"/>
      </w:pPr>
    </w:p>
    <w:p w14:paraId="00000008" w14:textId="77777777" w:rsidR="00DE04B8" w:rsidRDefault="00DE04B8">
      <w:pPr>
        <w:spacing w:after="200"/>
      </w:pPr>
    </w:p>
    <w:p w14:paraId="00000009" w14:textId="77777777" w:rsidR="00DE04B8" w:rsidRDefault="00DE04B8">
      <w:pPr>
        <w:spacing w:after="200"/>
      </w:pPr>
    </w:p>
    <w:p w14:paraId="0000000A" w14:textId="77777777" w:rsidR="00DE04B8" w:rsidRDefault="00DE04B8">
      <w:pPr>
        <w:spacing w:after="200"/>
      </w:pPr>
    </w:p>
    <w:p w14:paraId="0000000B" w14:textId="77777777" w:rsidR="00DE04B8" w:rsidRDefault="00DE04B8">
      <w:pPr>
        <w:spacing w:after="200"/>
      </w:pPr>
    </w:p>
    <w:p w14:paraId="0000000C" w14:textId="77777777" w:rsidR="00DE04B8" w:rsidRDefault="006C04C5">
      <w:pPr>
        <w:spacing w:after="200"/>
        <w:rPr>
          <w:b/>
          <w:sz w:val="60"/>
          <w:szCs w:val="60"/>
        </w:rPr>
      </w:pPr>
      <w:r>
        <w:rPr>
          <w:b/>
          <w:sz w:val="60"/>
          <w:szCs w:val="60"/>
        </w:rPr>
        <w:t xml:space="preserve">Documento Manual Técnico Desarrollo </w:t>
      </w:r>
    </w:p>
    <w:p w14:paraId="0000000D" w14:textId="77777777" w:rsidR="00DE04B8" w:rsidRDefault="00DE04B8">
      <w:pPr>
        <w:spacing w:after="200"/>
        <w:rPr>
          <w:b/>
          <w:sz w:val="36"/>
          <w:szCs w:val="36"/>
        </w:rPr>
      </w:pPr>
    </w:p>
    <w:p w14:paraId="0000000E" w14:textId="77777777" w:rsidR="00DE04B8" w:rsidRDefault="00DE04B8">
      <w:pPr>
        <w:spacing w:after="200"/>
        <w:rPr>
          <w:b/>
          <w:sz w:val="36"/>
          <w:szCs w:val="36"/>
        </w:rPr>
      </w:pPr>
    </w:p>
    <w:p w14:paraId="0000000F" w14:textId="0EDED006" w:rsidR="00DE04B8" w:rsidRDefault="006C04C5">
      <w:pPr>
        <w:spacing w:after="200"/>
        <w:rPr>
          <w:b/>
          <w:sz w:val="36"/>
          <w:szCs w:val="36"/>
        </w:rPr>
      </w:pPr>
      <w:r>
        <w:rPr>
          <w:b/>
          <w:sz w:val="36"/>
          <w:szCs w:val="36"/>
        </w:rPr>
        <w:t xml:space="preserve">Versión </w:t>
      </w:r>
      <w:r w:rsidR="00A74173">
        <w:rPr>
          <w:b/>
          <w:sz w:val="36"/>
          <w:szCs w:val="36"/>
        </w:rPr>
        <w:t>5</w:t>
      </w:r>
      <w:r>
        <w:rPr>
          <w:b/>
          <w:sz w:val="36"/>
          <w:szCs w:val="36"/>
        </w:rPr>
        <w:t>.0</w:t>
      </w:r>
    </w:p>
    <w:p w14:paraId="00000010" w14:textId="77777777" w:rsidR="00DE04B8" w:rsidRDefault="00DE04B8">
      <w:pPr>
        <w:spacing w:after="200"/>
      </w:pPr>
    </w:p>
    <w:p w14:paraId="00000011" w14:textId="77777777" w:rsidR="00DE04B8" w:rsidRDefault="00DE04B8">
      <w:pPr>
        <w:spacing w:after="200"/>
      </w:pPr>
    </w:p>
    <w:p w14:paraId="00000012" w14:textId="77777777" w:rsidR="00DE04B8" w:rsidRDefault="00DE04B8">
      <w:pPr>
        <w:spacing w:after="200"/>
      </w:pPr>
    </w:p>
    <w:p w14:paraId="00000013" w14:textId="77777777" w:rsidR="00DE04B8" w:rsidRDefault="00DE04B8">
      <w:pPr>
        <w:spacing w:after="200"/>
      </w:pPr>
    </w:p>
    <w:p w14:paraId="00000014" w14:textId="77777777" w:rsidR="00DE04B8" w:rsidRDefault="00DE04B8">
      <w:pPr>
        <w:spacing w:after="200"/>
      </w:pPr>
    </w:p>
    <w:p w14:paraId="00000015" w14:textId="77777777" w:rsidR="00DE04B8" w:rsidRDefault="00DE04B8">
      <w:pPr>
        <w:spacing w:after="200"/>
      </w:pPr>
    </w:p>
    <w:p w14:paraId="00000016" w14:textId="77777777" w:rsidR="00DE04B8" w:rsidRDefault="00DE04B8">
      <w:pPr>
        <w:spacing w:after="200"/>
      </w:pPr>
    </w:p>
    <w:p w14:paraId="00000017" w14:textId="5B9CF600" w:rsidR="00DE04B8" w:rsidRDefault="006C04C5">
      <w:pPr>
        <w:spacing w:after="200"/>
        <w:jc w:val="right"/>
        <w:rPr>
          <w:b/>
          <w:sz w:val="36"/>
          <w:szCs w:val="36"/>
        </w:rPr>
        <w:sectPr w:rsidR="00DE04B8">
          <w:footerReference w:type="default" r:id="rId10"/>
          <w:footerReference w:type="first" r:id="rId11"/>
          <w:pgSz w:w="12240" w:h="15840"/>
          <w:pgMar w:top="720" w:right="936" w:bottom="720" w:left="936" w:header="0" w:footer="289" w:gutter="0"/>
          <w:pgNumType w:start="1"/>
          <w:cols w:space="720"/>
          <w:titlePg/>
        </w:sectPr>
      </w:pPr>
      <w:r>
        <w:rPr>
          <w:b/>
          <w:sz w:val="36"/>
          <w:szCs w:val="36"/>
        </w:rPr>
        <w:t xml:space="preserve">20 de </w:t>
      </w:r>
      <w:r w:rsidR="00B64B7B">
        <w:rPr>
          <w:b/>
          <w:sz w:val="36"/>
          <w:szCs w:val="36"/>
        </w:rPr>
        <w:t xml:space="preserve">diciembre </w:t>
      </w:r>
      <w:r>
        <w:rPr>
          <w:b/>
          <w:sz w:val="36"/>
          <w:szCs w:val="36"/>
        </w:rPr>
        <w:t>de 2024</w:t>
      </w:r>
    </w:p>
    <w:p w14:paraId="00000018" w14:textId="77777777" w:rsidR="00DE04B8" w:rsidRDefault="00DE04B8">
      <w:pPr>
        <w:pStyle w:val="Ttulo4"/>
        <w:rPr>
          <w:sz w:val="40"/>
          <w:szCs w:val="40"/>
        </w:rPr>
      </w:pPr>
    </w:p>
    <w:p w14:paraId="00000019" w14:textId="77777777" w:rsidR="00DE04B8" w:rsidRDefault="006C04C5">
      <w:pPr>
        <w:pStyle w:val="Ttulo4"/>
        <w:rPr>
          <w:sz w:val="40"/>
          <w:szCs w:val="40"/>
        </w:rPr>
      </w:pPr>
      <w:r>
        <w:rPr>
          <w:sz w:val="40"/>
          <w:szCs w:val="40"/>
        </w:rPr>
        <w:t>Historial de Versiones</w:t>
      </w:r>
    </w:p>
    <w:tbl>
      <w:tblPr>
        <w:tblStyle w:val="af1"/>
        <w:tblW w:w="10358" w:type="dxa"/>
        <w:tblInd w:w="0"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989"/>
        <w:gridCol w:w="1274"/>
        <w:gridCol w:w="4396"/>
        <w:gridCol w:w="2268"/>
        <w:gridCol w:w="1431"/>
      </w:tblGrid>
      <w:tr w:rsidR="00DE04B8" w14:paraId="2C5A651B" w14:textId="77777777">
        <w:tc>
          <w:tcPr>
            <w:tcW w:w="989" w:type="dxa"/>
            <w:shd w:val="clear" w:color="auto" w:fill="3592CF"/>
          </w:tcPr>
          <w:p w14:paraId="0000001A" w14:textId="77777777" w:rsidR="00DE04B8" w:rsidRDefault="006C04C5">
            <w:pPr>
              <w:jc w:val="center"/>
              <w:rPr>
                <w:b/>
                <w:color w:val="FFFFFF"/>
                <w:sz w:val="18"/>
                <w:szCs w:val="18"/>
              </w:rPr>
            </w:pPr>
            <w:r>
              <w:rPr>
                <w:b/>
                <w:color w:val="FFFFFF"/>
                <w:sz w:val="18"/>
                <w:szCs w:val="18"/>
              </w:rPr>
              <w:t>Versión</w:t>
            </w:r>
          </w:p>
        </w:tc>
        <w:tc>
          <w:tcPr>
            <w:tcW w:w="1274" w:type="dxa"/>
            <w:shd w:val="clear" w:color="auto" w:fill="3592CF"/>
          </w:tcPr>
          <w:p w14:paraId="0000001B" w14:textId="77777777" w:rsidR="00DE04B8" w:rsidRDefault="006C04C5">
            <w:pPr>
              <w:jc w:val="center"/>
              <w:rPr>
                <w:b/>
                <w:color w:val="FFFFFF"/>
                <w:sz w:val="18"/>
                <w:szCs w:val="18"/>
              </w:rPr>
            </w:pPr>
            <w:r>
              <w:rPr>
                <w:b/>
                <w:color w:val="FFFFFF"/>
                <w:sz w:val="18"/>
                <w:szCs w:val="18"/>
              </w:rPr>
              <w:t>Fecha</w:t>
            </w:r>
          </w:p>
        </w:tc>
        <w:tc>
          <w:tcPr>
            <w:tcW w:w="4396" w:type="dxa"/>
            <w:shd w:val="clear" w:color="auto" w:fill="3592CF"/>
          </w:tcPr>
          <w:p w14:paraId="0000001C" w14:textId="77777777" w:rsidR="00DE04B8" w:rsidRDefault="006C04C5">
            <w:pPr>
              <w:jc w:val="center"/>
              <w:rPr>
                <w:b/>
                <w:color w:val="FFFFFF"/>
                <w:sz w:val="18"/>
                <w:szCs w:val="18"/>
              </w:rPr>
            </w:pPr>
            <w:r>
              <w:rPr>
                <w:b/>
                <w:color w:val="FFFFFF"/>
                <w:sz w:val="18"/>
                <w:szCs w:val="18"/>
              </w:rPr>
              <w:t>Descripción</w:t>
            </w:r>
          </w:p>
        </w:tc>
        <w:tc>
          <w:tcPr>
            <w:tcW w:w="2268" w:type="dxa"/>
            <w:shd w:val="clear" w:color="auto" w:fill="3592CF"/>
          </w:tcPr>
          <w:p w14:paraId="0000001D" w14:textId="77777777" w:rsidR="00DE04B8" w:rsidRDefault="006C04C5">
            <w:pPr>
              <w:jc w:val="center"/>
              <w:rPr>
                <w:b/>
                <w:color w:val="FFFFFF"/>
                <w:sz w:val="18"/>
                <w:szCs w:val="18"/>
              </w:rPr>
            </w:pPr>
            <w:r>
              <w:rPr>
                <w:b/>
                <w:color w:val="FFFFFF"/>
                <w:sz w:val="18"/>
                <w:szCs w:val="18"/>
              </w:rPr>
              <w:t>Elaborado por</w:t>
            </w:r>
          </w:p>
        </w:tc>
        <w:tc>
          <w:tcPr>
            <w:tcW w:w="1431" w:type="dxa"/>
            <w:shd w:val="clear" w:color="auto" w:fill="3592CF"/>
          </w:tcPr>
          <w:p w14:paraId="0000001E" w14:textId="77777777" w:rsidR="00DE04B8" w:rsidRDefault="006C04C5">
            <w:pPr>
              <w:jc w:val="center"/>
              <w:rPr>
                <w:b/>
                <w:color w:val="FFFFFF"/>
                <w:sz w:val="18"/>
                <w:szCs w:val="18"/>
              </w:rPr>
            </w:pPr>
            <w:r>
              <w:rPr>
                <w:b/>
                <w:color w:val="FFFFFF"/>
                <w:sz w:val="18"/>
                <w:szCs w:val="18"/>
              </w:rPr>
              <w:t>Revisado por</w:t>
            </w:r>
          </w:p>
        </w:tc>
      </w:tr>
      <w:tr w:rsidR="00DE04B8" w14:paraId="22E58DE2" w14:textId="77777777">
        <w:tc>
          <w:tcPr>
            <w:tcW w:w="989" w:type="dxa"/>
          </w:tcPr>
          <w:p w14:paraId="0000001F" w14:textId="77777777" w:rsidR="00DE04B8" w:rsidRDefault="006C04C5">
            <w:pPr>
              <w:jc w:val="center"/>
              <w:rPr>
                <w:b/>
                <w:sz w:val="18"/>
                <w:szCs w:val="18"/>
              </w:rPr>
            </w:pPr>
            <w:r>
              <w:rPr>
                <w:b/>
                <w:sz w:val="18"/>
                <w:szCs w:val="18"/>
              </w:rPr>
              <w:t>1.0</w:t>
            </w:r>
          </w:p>
        </w:tc>
        <w:tc>
          <w:tcPr>
            <w:tcW w:w="1274" w:type="dxa"/>
          </w:tcPr>
          <w:p w14:paraId="00000020" w14:textId="5B6A8183" w:rsidR="00DE04B8" w:rsidRDefault="006C04C5">
            <w:pPr>
              <w:rPr>
                <w:sz w:val="18"/>
                <w:szCs w:val="18"/>
              </w:rPr>
            </w:pPr>
            <w:r>
              <w:rPr>
                <w:sz w:val="18"/>
                <w:szCs w:val="18"/>
              </w:rPr>
              <w:t>22/</w:t>
            </w:r>
            <w:r w:rsidR="00B64B7B">
              <w:rPr>
                <w:sz w:val="18"/>
                <w:szCs w:val="18"/>
              </w:rPr>
              <w:t>12</w:t>
            </w:r>
            <w:r>
              <w:rPr>
                <w:sz w:val="18"/>
                <w:szCs w:val="18"/>
              </w:rPr>
              <w:t>/2024</w:t>
            </w:r>
          </w:p>
        </w:tc>
        <w:tc>
          <w:tcPr>
            <w:tcW w:w="4396" w:type="dxa"/>
          </w:tcPr>
          <w:p w14:paraId="00000021" w14:textId="77777777" w:rsidR="00DE04B8" w:rsidRDefault="006C04C5">
            <w:pPr>
              <w:rPr>
                <w:sz w:val="18"/>
                <w:szCs w:val="18"/>
              </w:rPr>
            </w:pPr>
            <w:r>
              <w:rPr>
                <w:sz w:val="18"/>
                <w:szCs w:val="18"/>
              </w:rPr>
              <w:t xml:space="preserve">Estructuración del documento </w:t>
            </w:r>
          </w:p>
        </w:tc>
        <w:tc>
          <w:tcPr>
            <w:tcW w:w="2268" w:type="dxa"/>
          </w:tcPr>
          <w:p w14:paraId="00000024" w14:textId="5CDB9460" w:rsidR="00DE04B8" w:rsidRPr="006C61D9" w:rsidRDefault="00B64B7B">
            <w:pPr>
              <w:rPr>
                <w:sz w:val="18"/>
                <w:szCs w:val="18"/>
                <w:lang w:val="en-US"/>
              </w:rPr>
            </w:pPr>
            <w:r>
              <w:rPr>
                <w:sz w:val="18"/>
                <w:szCs w:val="18"/>
                <w:lang w:val="en-US"/>
              </w:rPr>
              <w:t>Hugo rosales</w:t>
            </w:r>
          </w:p>
        </w:tc>
        <w:tc>
          <w:tcPr>
            <w:tcW w:w="1431" w:type="dxa"/>
          </w:tcPr>
          <w:p w14:paraId="00000026" w14:textId="19CC0FAB" w:rsidR="00DE04B8" w:rsidRDefault="00B64B7B">
            <w:pPr>
              <w:jc w:val="center"/>
              <w:rPr>
                <w:sz w:val="18"/>
                <w:szCs w:val="18"/>
              </w:rPr>
            </w:pPr>
            <w:r>
              <w:rPr>
                <w:sz w:val="18"/>
                <w:szCs w:val="18"/>
              </w:rPr>
              <w:t>Marco silva</w:t>
            </w:r>
          </w:p>
        </w:tc>
      </w:tr>
    </w:tbl>
    <w:p w14:paraId="00000027" w14:textId="77777777" w:rsidR="00DE04B8" w:rsidRDefault="006C04C5">
      <w:pPr>
        <w:tabs>
          <w:tab w:val="left" w:pos="2350"/>
        </w:tabs>
      </w:pPr>
      <w:r>
        <w:tab/>
      </w:r>
    </w:p>
    <w:p w14:paraId="00000028" w14:textId="77777777" w:rsidR="00DE04B8" w:rsidRDefault="00DE04B8">
      <w:pPr>
        <w:tabs>
          <w:tab w:val="left" w:pos="2350"/>
        </w:tabs>
      </w:pPr>
    </w:p>
    <w:p w14:paraId="00000029" w14:textId="77777777" w:rsidR="00DE04B8" w:rsidRDefault="00DE04B8"/>
    <w:p w14:paraId="0000002A" w14:textId="77777777" w:rsidR="00DE04B8" w:rsidRDefault="00DE04B8"/>
    <w:p w14:paraId="0000002B" w14:textId="77777777" w:rsidR="00DE04B8" w:rsidRDefault="00DE04B8"/>
    <w:p w14:paraId="0000002C" w14:textId="77777777" w:rsidR="00DE04B8" w:rsidRDefault="00DE04B8"/>
    <w:p w14:paraId="0000002D" w14:textId="77777777" w:rsidR="00DE04B8" w:rsidRDefault="00DE04B8"/>
    <w:p w14:paraId="0000002E" w14:textId="77777777" w:rsidR="00DE04B8" w:rsidRDefault="00DE04B8"/>
    <w:p w14:paraId="0000002F" w14:textId="77777777" w:rsidR="00DE04B8" w:rsidRDefault="00DE04B8"/>
    <w:p w14:paraId="00000030" w14:textId="77777777" w:rsidR="00DE04B8" w:rsidRDefault="00DE04B8"/>
    <w:p w14:paraId="00000031" w14:textId="77777777" w:rsidR="00DE04B8" w:rsidRDefault="00DE04B8"/>
    <w:p w14:paraId="00000032" w14:textId="77777777" w:rsidR="00DE04B8" w:rsidRDefault="006C04C5">
      <w:pPr>
        <w:tabs>
          <w:tab w:val="left" w:pos="2480"/>
        </w:tabs>
      </w:pPr>
      <w:r>
        <w:tab/>
      </w:r>
    </w:p>
    <w:p w14:paraId="00000033" w14:textId="77777777" w:rsidR="00DE04B8" w:rsidRDefault="006C04C5">
      <w:pPr>
        <w:tabs>
          <w:tab w:val="left" w:pos="2480"/>
        </w:tabs>
        <w:sectPr w:rsidR="00DE04B8">
          <w:headerReference w:type="even" r:id="rId12"/>
          <w:headerReference w:type="default" r:id="rId13"/>
          <w:headerReference w:type="first" r:id="rId14"/>
          <w:pgSz w:w="12240" w:h="15840"/>
          <w:pgMar w:top="720" w:right="936" w:bottom="720" w:left="936" w:header="289" w:footer="431" w:gutter="0"/>
          <w:cols w:space="720"/>
        </w:sectPr>
      </w:pPr>
      <w:r>
        <w:tab/>
      </w:r>
    </w:p>
    <w:p w14:paraId="00000034" w14:textId="77777777" w:rsidR="00DE04B8" w:rsidRDefault="006C04C5">
      <w:pPr>
        <w:pStyle w:val="Ttulo1"/>
      </w:pPr>
      <w:bookmarkStart w:id="1" w:name="_Toc186793312"/>
      <w:r>
        <w:lastRenderedPageBreak/>
        <w:t>Contenido</w:t>
      </w:r>
      <w:bookmarkEnd w:id="1"/>
    </w:p>
    <w:sdt>
      <w:sdtPr>
        <w:rPr>
          <w:rFonts w:ascii="Calibri" w:eastAsiaTheme="minorEastAsia" w:hAnsi="Calibri" w:cs="Calibri"/>
          <w:color w:val="0F0D29" w:themeColor="text1"/>
          <w:sz w:val="22"/>
          <w:szCs w:val="22"/>
          <w:lang w:val="es-ES"/>
        </w:rPr>
        <w:id w:val="-1520692222"/>
        <w:docPartObj>
          <w:docPartGallery w:val="Table of Contents"/>
          <w:docPartUnique/>
        </w:docPartObj>
      </w:sdtPr>
      <w:sdtEndPr>
        <w:rPr>
          <w:b/>
          <w:bCs/>
        </w:rPr>
      </w:sdtEndPr>
      <w:sdtContent>
        <w:p w14:paraId="3D973AD6" w14:textId="7A4F63A4" w:rsidR="00ED63BF" w:rsidRDefault="00ED63BF">
          <w:pPr>
            <w:pStyle w:val="TtuloTDC"/>
          </w:pPr>
          <w:r>
            <w:rPr>
              <w:lang w:val="es-ES"/>
            </w:rPr>
            <w:t>Contenido</w:t>
          </w:r>
        </w:p>
        <w:p w14:paraId="5725E6B9" w14:textId="59ECA243" w:rsidR="00A82C16" w:rsidRDefault="00ED63BF">
          <w:pPr>
            <w:pStyle w:val="TDC1"/>
            <w:tabs>
              <w:tab w:val="right" w:leader="dot" w:pos="10358"/>
            </w:tabs>
            <w:rPr>
              <w:rFonts w:asciiTheme="minorHAnsi" w:hAnsiTheme="minorHAnsi" w:cstheme="minorBidi"/>
              <w:noProof/>
              <w:color w:val="auto"/>
              <w:kern w:val="2"/>
              <w:lang w:val="es-ES" w:eastAsia="es-ES"/>
              <w14:ligatures w14:val="standardContextual"/>
            </w:rPr>
          </w:pPr>
          <w:r>
            <w:fldChar w:fldCharType="begin"/>
          </w:r>
          <w:r>
            <w:instrText xml:space="preserve"> TOC \o "1-3" \h \z \u </w:instrText>
          </w:r>
          <w:r>
            <w:fldChar w:fldCharType="separate"/>
          </w:r>
          <w:hyperlink w:anchor="_Toc186793312" w:history="1">
            <w:r w:rsidR="00A82C16" w:rsidRPr="004008C2">
              <w:rPr>
                <w:rStyle w:val="Hipervnculo"/>
                <w:noProof/>
              </w:rPr>
              <w:t>Contenido</w:t>
            </w:r>
            <w:r w:rsidR="00A82C16">
              <w:rPr>
                <w:noProof/>
                <w:webHidden/>
              </w:rPr>
              <w:tab/>
            </w:r>
            <w:r w:rsidR="00A82C16">
              <w:rPr>
                <w:noProof/>
                <w:webHidden/>
              </w:rPr>
              <w:fldChar w:fldCharType="begin"/>
            </w:r>
            <w:r w:rsidR="00A82C16">
              <w:rPr>
                <w:noProof/>
                <w:webHidden/>
              </w:rPr>
              <w:instrText xml:space="preserve"> PAGEREF _Toc186793312 \h </w:instrText>
            </w:r>
            <w:r w:rsidR="00A82C16">
              <w:rPr>
                <w:noProof/>
                <w:webHidden/>
              </w:rPr>
            </w:r>
            <w:r w:rsidR="00A82C16">
              <w:rPr>
                <w:noProof/>
                <w:webHidden/>
              </w:rPr>
              <w:fldChar w:fldCharType="separate"/>
            </w:r>
            <w:r w:rsidR="00A82C16">
              <w:rPr>
                <w:noProof/>
                <w:webHidden/>
              </w:rPr>
              <w:t>3</w:t>
            </w:r>
            <w:r w:rsidR="00A82C16">
              <w:rPr>
                <w:noProof/>
                <w:webHidden/>
              </w:rPr>
              <w:fldChar w:fldCharType="end"/>
            </w:r>
          </w:hyperlink>
        </w:p>
        <w:p w14:paraId="641128FD" w14:textId="572E2D60" w:rsidR="00A82C16" w:rsidRDefault="007B4FAB">
          <w:pPr>
            <w:pStyle w:val="TDC1"/>
            <w:tabs>
              <w:tab w:val="right" w:leader="dot" w:pos="10358"/>
            </w:tabs>
            <w:rPr>
              <w:rFonts w:asciiTheme="minorHAnsi" w:hAnsiTheme="minorHAnsi" w:cstheme="minorBidi"/>
              <w:noProof/>
              <w:color w:val="auto"/>
              <w:kern w:val="2"/>
              <w:lang w:val="es-ES" w:eastAsia="es-ES"/>
              <w14:ligatures w14:val="standardContextual"/>
            </w:rPr>
          </w:pPr>
          <w:hyperlink w:anchor="_Toc186793313" w:history="1">
            <w:r w:rsidR="00A82C16" w:rsidRPr="004008C2">
              <w:rPr>
                <w:rStyle w:val="Hipervnculo"/>
                <w:noProof/>
              </w:rPr>
              <w:t>Índice de tablas</w:t>
            </w:r>
            <w:r w:rsidR="00A82C16">
              <w:rPr>
                <w:noProof/>
                <w:webHidden/>
              </w:rPr>
              <w:tab/>
            </w:r>
            <w:r w:rsidR="00A82C16">
              <w:rPr>
                <w:noProof/>
                <w:webHidden/>
              </w:rPr>
              <w:fldChar w:fldCharType="begin"/>
            </w:r>
            <w:r w:rsidR="00A82C16">
              <w:rPr>
                <w:noProof/>
                <w:webHidden/>
              </w:rPr>
              <w:instrText xml:space="preserve"> PAGEREF _Toc186793313 \h </w:instrText>
            </w:r>
            <w:r w:rsidR="00A82C16">
              <w:rPr>
                <w:noProof/>
                <w:webHidden/>
              </w:rPr>
            </w:r>
            <w:r w:rsidR="00A82C16">
              <w:rPr>
                <w:noProof/>
                <w:webHidden/>
              </w:rPr>
              <w:fldChar w:fldCharType="separate"/>
            </w:r>
            <w:r w:rsidR="00A82C16">
              <w:rPr>
                <w:noProof/>
                <w:webHidden/>
              </w:rPr>
              <w:t>5</w:t>
            </w:r>
            <w:r w:rsidR="00A82C16">
              <w:rPr>
                <w:noProof/>
                <w:webHidden/>
              </w:rPr>
              <w:fldChar w:fldCharType="end"/>
            </w:r>
          </w:hyperlink>
        </w:p>
        <w:p w14:paraId="015E4D54" w14:textId="52674162" w:rsidR="00A82C16" w:rsidRDefault="007B4FAB">
          <w:pPr>
            <w:pStyle w:val="TDC1"/>
            <w:tabs>
              <w:tab w:val="right" w:leader="dot" w:pos="10358"/>
            </w:tabs>
            <w:rPr>
              <w:rFonts w:asciiTheme="minorHAnsi" w:hAnsiTheme="minorHAnsi" w:cstheme="minorBidi"/>
              <w:noProof/>
              <w:color w:val="auto"/>
              <w:kern w:val="2"/>
              <w:lang w:val="es-ES" w:eastAsia="es-ES"/>
              <w14:ligatures w14:val="standardContextual"/>
            </w:rPr>
          </w:pPr>
          <w:hyperlink w:anchor="_Toc186793314" w:history="1">
            <w:r w:rsidR="00A82C16" w:rsidRPr="004008C2">
              <w:rPr>
                <w:rStyle w:val="Hipervnculo"/>
                <w:noProof/>
              </w:rPr>
              <w:t>Índice de figuras</w:t>
            </w:r>
            <w:r w:rsidR="00A82C16">
              <w:rPr>
                <w:noProof/>
                <w:webHidden/>
              </w:rPr>
              <w:tab/>
            </w:r>
            <w:r w:rsidR="00A82C16">
              <w:rPr>
                <w:noProof/>
                <w:webHidden/>
              </w:rPr>
              <w:fldChar w:fldCharType="begin"/>
            </w:r>
            <w:r w:rsidR="00A82C16">
              <w:rPr>
                <w:noProof/>
                <w:webHidden/>
              </w:rPr>
              <w:instrText xml:space="preserve"> PAGEREF _Toc186793314 \h </w:instrText>
            </w:r>
            <w:r w:rsidR="00A82C16">
              <w:rPr>
                <w:noProof/>
                <w:webHidden/>
              </w:rPr>
            </w:r>
            <w:r w:rsidR="00A82C16">
              <w:rPr>
                <w:noProof/>
                <w:webHidden/>
              </w:rPr>
              <w:fldChar w:fldCharType="separate"/>
            </w:r>
            <w:r w:rsidR="00A82C16">
              <w:rPr>
                <w:noProof/>
                <w:webHidden/>
              </w:rPr>
              <w:t>6</w:t>
            </w:r>
            <w:r w:rsidR="00A82C16">
              <w:rPr>
                <w:noProof/>
                <w:webHidden/>
              </w:rPr>
              <w:fldChar w:fldCharType="end"/>
            </w:r>
          </w:hyperlink>
        </w:p>
        <w:p w14:paraId="19C933B5" w14:textId="1B1213B0" w:rsidR="00A82C16" w:rsidRDefault="007B4FAB">
          <w:pPr>
            <w:pStyle w:val="TDC1"/>
            <w:tabs>
              <w:tab w:val="right" w:leader="dot" w:pos="10358"/>
            </w:tabs>
            <w:rPr>
              <w:rFonts w:asciiTheme="minorHAnsi" w:hAnsiTheme="minorHAnsi" w:cstheme="minorBidi"/>
              <w:noProof/>
              <w:color w:val="auto"/>
              <w:kern w:val="2"/>
              <w:lang w:val="es-ES" w:eastAsia="es-ES"/>
              <w14:ligatures w14:val="standardContextual"/>
            </w:rPr>
          </w:pPr>
          <w:hyperlink w:anchor="_Toc186793315" w:history="1">
            <w:r w:rsidR="00A82C16" w:rsidRPr="004008C2">
              <w:rPr>
                <w:rStyle w:val="Hipervnculo"/>
                <w:noProof/>
              </w:rPr>
              <w:t>Introducción</w:t>
            </w:r>
            <w:r w:rsidR="00A82C16">
              <w:rPr>
                <w:noProof/>
                <w:webHidden/>
              </w:rPr>
              <w:tab/>
            </w:r>
            <w:r w:rsidR="00A82C16">
              <w:rPr>
                <w:noProof/>
                <w:webHidden/>
              </w:rPr>
              <w:fldChar w:fldCharType="begin"/>
            </w:r>
            <w:r w:rsidR="00A82C16">
              <w:rPr>
                <w:noProof/>
                <w:webHidden/>
              </w:rPr>
              <w:instrText xml:space="preserve"> PAGEREF _Toc186793315 \h </w:instrText>
            </w:r>
            <w:r w:rsidR="00A82C16">
              <w:rPr>
                <w:noProof/>
                <w:webHidden/>
              </w:rPr>
            </w:r>
            <w:r w:rsidR="00A82C16">
              <w:rPr>
                <w:noProof/>
                <w:webHidden/>
              </w:rPr>
              <w:fldChar w:fldCharType="separate"/>
            </w:r>
            <w:r w:rsidR="00A82C16">
              <w:rPr>
                <w:noProof/>
                <w:webHidden/>
              </w:rPr>
              <w:t>7</w:t>
            </w:r>
            <w:r w:rsidR="00A82C16">
              <w:rPr>
                <w:noProof/>
                <w:webHidden/>
              </w:rPr>
              <w:fldChar w:fldCharType="end"/>
            </w:r>
          </w:hyperlink>
        </w:p>
        <w:p w14:paraId="56D17654" w14:textId="67A2E06B"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16" w:history="1">
            <w:r w:rsidR="00A82C16" w:rsidRPr="004008C2">
              <w:rPr>
                <w:rStyle w:val="Hipervnculo"/>
                <w:noProof/>
              </w:rPr>
              <w:t>1.</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Objetivo</w:t>
            </w:r>
            <w:r w:rsidR="00A82C16">
              <w:rPr>
                <w:noProof/>
                <w:webHidden/>
              </w:rPr>
              <w:tab/>
            </w:r>
            <w:r w:rsidR="00A82C16">
              <w:rPr>
                <w:noProof/>
                <w:webHidden/>
              </w:rPr>
              <w:fldChar w:fldCharType="begin"/>
            </w:r>
            <w:r w:rsidR="00A82C16">
              <w:rPr>
                <w:noProof/>
                <w:webHidden/>
              </w:rPr>
              <w:instrText xml:space="preserve"> PAGEREF _Toc186793316 \h </w:instrText>
            </w:r>
            <w:r w:rsidR="00A82C16">
              <w:rPr>
                <w:noProof/>
                <w:webHidden/>
              </w:rPr>
            </w:r>
            <w:r w:rsidR="00A82C16">
              <w:rPr>
                <w:noProof/>
                <w:webHidden/>
              </w:rPr>
              <w:fldChar w:fldCharType="separate"/>
            </w:r>
            <w:r w:rsidR="00A82C16">
              <w:rPr>
                <w:noProof/>
                <w:webHidden/>
              </w:rPr>
              <w:t>7</w:t>
            </w:r>
            <w:r w:rsidR="00A82C16">
              <w:rPr>
                <w:noProof/>
                <w:webHidden/>
              </w:rPr>
              <w:fldChar w:fldCharType="end"/>
            </w:r>
          </w:hyperlink>
        </w:p>
        <w:p w14:paraId="3CB5561C" w14:textId="69F1AC5F"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17" w:history="1">
            <w:r w:rsidR="00A82C16" w:rsidRPr="004008C2">
              <w:rPr>
                <w:rStyle w:val="Hipervnculo"/>
                <w:noProof/>
              </w:rPr>
              <w:t>2.</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Alcance</w:t>
            </w:r>
            <w:r w:rsidR="00A82C16">
              <w:rPr>
                <w:noProof/>
                <w:webHidden/>
              </w:rPr>
              <w:tab/>
            </w:r>
            <w:r w:rsidR="00A82C16">
              <w:rPr>
                <w:noProof/>
                <w:webHidden/>
              </w:rPr>
              <w:fldChar w:fldCharType="begin"/>
            </w:r>
            <w:r w:rsidR="00A82C16">
              <w:rPr>
                <w:noProof/>
                <w:webHidden/>
              </w:rPr>
              <w:instrText xml:space="preserve"> PAGEREF _Toc186793317 \h </w:instrText>
            </w:r>
            <w:r w:rsidR="00A82C16">
              <w:rPr>
                <w:noProof/>
                <w:webHidden/>
              </w:rPr>
            </w:r>
            <w:r w:rsidR="00A82C16">
              <w:rPr>
                <w:noProof/>
                <w:webHidden/>
              </w:rPr>
              <w:fldChar w:fldCharType="separate"/>
            </w:r>
            <w:r w:rsidR="00A82C16">
              <w:rPr>
                <w:noProof/>
                <w:webHidden/>
              </w:rPr>
              <w:t>7</w:t>
            </w:r>
            <w:r w:rsidR="00A82C16">
              <w:rPr>
                <w:noProof/>
                <w:webHidden/>
              </w:rPr>
              <w:fldChar w:fldCharType="end"/>
            </w:r>
          </w:hyperlink>
        </w:p>
        <w:p w14:paraId="13B54D63" w14:textId="26D8FEF1"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18" w:history="1">
            <w:r w:rsidR="00A82C16" w:rsidRPr="004008C2">
              <w:rPr>
                <w:rStyle w:val="Hipervnculo"/>
                <w:noProof/>
              </w:rPr>
              <w:t>3.</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Glosario de Términos</w:t>
            </w:r>
            <w:r w:rsidR="00A82C16">
              <w:rPr>
                <w:noProof/>
                <w:webHidden/>
              </w:rPr>
              <w:tab/>
            </w:r>
            <w:r w:rsidR="00A82C16">
              <w:rPr>
                <w:noProof/>
                <w:webHidden/>
              </w:rPr>
              <w:fldChar w:fldCharType="begin"/>
            </w:r>
            <w:r w:rsidR="00A82C16">
              <w:rPr>
                <w:noProof/>
                <w:webHidden/>
              </w:rPr>
              <w:instrText xml:space="preserve"> PAGEREF _Toc186793318 \h </w:instrText>
            </w:r>
            <w:r w:rsidR="00A82C16">
              <w:rPr>
                <w:noProof/>
                <w:webHidden/>
              </w:rPr>
            </w:r>
            <w:r w:rsidR="00A82C16">
              <w:rPr>
                <w:noProof/>
                <w:webHidden/>
              </w:rPr>
              <w:fldChar w:fldCharType="separate"/>
            </w:r>
            <w:r w:rsidR="00A82C16">
              <w:rPr>
                <w:noProof/>
                <w:webHidden/>
              </w:rPr>
              <w:t>7</w:t>
            </w:r>
            <w:r w:rsidR="00A82C16">
              <w:rPr>
                <w:noProof/>
                <w:webHidden/>
              </w:rPr>
              <w:fldChar w:fldCharType="end"/>
            </w:r>
          </w:hyperlink>
        </w:p>
        <w:p w14:paraId="2D6680F2" w14:textId="1BED1353"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19" w:history="1">
            <w:r w:rsidR="00A82C16" w:rsidRPr="004008C2">
              <w:rPr>
                <w:rStyle w:val="Hipervnculo"/>
                <w:noProof/>
              </w:rPr>
              <w:t>4.</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Infraestructura Tecnológica</w:t>
            </w:r>
            <w:r w:rsidR="00A82C16">
              <w:rPr>
                <w:noProof/>
                <w:webHidden/>
              </w:rPr>
              <w:tab/>
            </w:r>
            <w:r w:rsidR="00A82C16">
              <w:rPr>
                <w:noProof/>
                <w:webHidden/>
              </w:rPr>
              <w:fldChar w:fldCharType="begin"/>
            </w:r>
            <w:r w:rsidR="00A82C16">
              <w:rPr>
                <w:noProof/>
                <w:webHidden/>
              </w:rPr>
              <w:instrText xml:space="preserve"> PAGEREF _Toc186793319 \h </w:instrText>
            </w:r>
            <w:r w:rsidR="00A82C16">
              <w:rPr>
                <w:noProof/>
                <w:webHidden/>
              </w:rPr>
            </w:r>
            <w:r w:rsidR="00A82C16">
              <w:rPr>
                <w:noProof/>
                <w:webHidden/>
              </w:rPr>
              <w:fldChar w:fldCharType="separate"/>
            </w:r>
            <w:r w:rsidR="00A82C16">
              <w:rPr>
                <w:noProof/>
                <w:webHidden/>
              </w:rPr>
              <w:t>8</w:t>
            </w:r>
            <w:r w:rsidR="00A82C16">
              <w:rPr>
                <w:noProof/>
                <w:webHidden/>
              </w:rPr>
              <w:fldChar w:fldCharType="end"/>
            </w:r>
          </w:hyperlink>
        </w:p>
        <w:p w14:paraId="506D7D4F" w14:textId="221EC942" w:rsidR="00A82C16" w:rsidRDefault="007B4FAB">
          <w:pPr>
            <w:pStyle w:val="TDC2"/>
            <w:rPr>
              <w:rFonts w:asciiTheme="minorHAnsi" w:hAnsiTheme="minorHAnsi" w:cstheme="minorBidi"/>
              <w:noProof/>
              <w:color w:val="auto"/>
              <w:kern w:val="2"/>
              <w:lang w:val="es-ES" w:eastAsia="es-ES"/>
              <w14:ligatures w14:val="standardContextual"/>
            </w:rPr>
          </w:pPr>
          <w:hyperlink w:anchor="_Toc186793320" w:history="1">
            <w:r w:rsidR="00A82C16" w:rsidRPr="004008C2">
              <w:rPr>
                <w:rStyle w:val="Hipervnculo"/>
                <w:noProof/>
              </w:rPr>
              <w:t>4.1 Sistema Operativo de los servidores</w:t>
            </w:r>
            <w:r w:rsidR="00A82C16">
              <w:rPr>
                <w:noProof/>
                <w:webHidden/>
              </w:rPr>
              <w:tab/>
            </w:r>
            <w:r w:rsidR="00A82C16">
              <w:rPr>
                <w:noProof/>
                <w:webHidden/>
              </w:rPr>
              <w:fldChar w:fldCharType="begin"/>
            </w:r>
            <w:r w:rsidR="00A82C16">
              <w:rPr>
                <w:noProof/>
                <w:webHidden/>
              </w:rPr>
              <w:instrText xml:space="preserve"> PAGEREF _Toc186793320 \h </w:instrText>
            </w:r>
            <w:r w:rsidR="00A82C16">
              <w:rPr>
                <w:noProof/>
                <w:webHidden/>
              </w:rPr>
            </w:r>
            <w:r w:rsidR="00A82C16">
              <w:rPr>
                <w:noProof/>
                <w:webHidden/>
              </w:rPr>
              <w:fldChar w:fldCharType="separate"/>
            </w:r>
            <w:r w:rsidR="00A82C16">
              <w:rPr>
                <w:noProof/>
                <w:webHidden/>
              </w:rPr>
              <w:t>8</w:t>
            </w:r>
            <w:r w:rsidR="00A82C16">
              <w:rPr>
                <w:noProof/>
                <w:webHidden/>
              </w:rPr>
              <w:fldChar w:fldCharType="end"/>
            </w:r>
          </w:hyperlink>
        </w:p>
        <w:p w14:paraId="136D1EC9" w14:textId="3D310DC1" w:rsidR="00A82C16" w:rsidRDefault="007B4FAB">
          <w:pPr>
            <w:pStyle w:val="TDC2"/>
            <w:rPr>
              <w:rFonts w:asciiTheme="minorHAnsi" w:hAnsiTheme="minorHAnsi" w:cstheme="minorBidi"/>
              <w:noProof/>
              <w:color w:val="auto"/>
              <w:kern w:val="2"/>
              <w:lang w:val="es-ES" w:eastAsia="es-ES"/>
              <w14:ligatures w14:val="standardContextual"/>
            </w:rPr>
          </w:pPr>
          <w:hyperlink w:anchor="_Toc186793321" w:history="1">
            <w:r w:rsidR="00A82C16" w:rsidRPr="004008C2">
              <w:rPr>
                <w:rStyle w:val="Hipervnculo"/>
                <w:noProof/>
              </w:rPr>
              <w:t>4.2</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Sistemas de Gestión de Base de Datos</w:t>
            </w:r>
            <w:r w:rsidR="00A82C16">
              <w:rPr>
                <w:noProof/>
                <w:webHidden/>
              </w:rPr>
              <w:tab/>
            </w:r>
            <w:r w:rsidR="00A82C16">
              <w:rPr>
                <w:noProof/>
                <w:webHidden/>
              </w:rPr>
              <w:fldChar w:fldCharType="begin"/>
            </w:r>
            <w:r w:rsidR="00A82C16">
              <w:rPr>
                <w:noProof/>
                <w:webHidden/>
              </w:rPr>
              <w:instrText xml:space="preserve"> PAGEREF _Toc186793321 \h </w:instrText>
            </w:r>
            <w:r w:rsidR="00A82C16">
              <w:rPr>
                <w:noProof/>
                <w:webHidden/>
              </w:rPr>
            </w:r>
            <w:r w:rsidR="00A82C16">
              <w:rPr>
                <w:noProof/>
                <w:webHidden/>
              </w:rPr>
              <w:fldChar w:fldCharType="separate"/>
            </w:r>
            <w:r w:rsidR="00A82C16">
              <w:rPr>
                <w:noProof/>
                <w:webHidden/>
              </w:rPr>
              <w:t>9</w:t>
            </w:r>
            <w:r w:rsidR="00A82C16">
              <w:rPr>
                <w:noProof/>
                <w:webHidden/>
              </w:rPr>
              <w:fldChar w:fldCharType="end"/>
            </w:r>
          </w:hyperlink>
        </w:p>
        <w:p w14:paraId="5C42CBC0" w14:textId="689E9660" w:rsidR="00A82C16" w:rsidRDefault="007B4FAB">
          <w:pPr>
            <w:pStyle w:val="TDC3"/>
            <w:rPr>
              <w:rFonts w:asciiTheme="minorHAnsi" w:hAnsiTheme="minorHAnsi" w:cstheme="minorBidi"/>
              <w:noProof/>
              <w:color w:val="auto"/>
              <w:kern w:val="2"/>
              <w:lang w:val="es-ES" w:eastAsia="es-ES"/>
              <w14:ligatures w14:val="standardContextual"/>
            </w:rPr>
          </w:pPr>
          <w:hyperlink w:anchor="_Toc186793322" w:history="1">
            <w:r w:rsidR="00A82C16" w:rsidRPr="004008C2">
              <w:rPr>
                <w:rStyle w:val="Hipervnculo"/>
                <w:noProof/>
              </w:rPr>
              <w:t>4.2.1 Base de Datos Transaccional ORACLE</w:t>
            </w:r>
            <w:r w:rsidR="00A82C16">
              <w:rPr>
                <w:noProof/>
                <w:webHidden/>
              </w:rPr>
              <w:tab/>
            </w:r>
            <w:r w:rsidR="00A82C16">
              <w:rPr>
                <w:noProof/>
                <w:webHidden/>
              </w:rPr>
              <w:fldChar w:fldCharType="begin"/>
            </w:r>
            <w:r w:rsidR="00A82C16">
              <w:rPr>
                <w:noProof/>
                <w:webHidden/>
              </w:rPr>
              <w:instrText xml:space="preserve"> PAGEREF _Toc186793322 \h </w:instrText>
            </w:r>
            <w:r w:rsidR="00A82C16">
              <w:rPr>
                <w:noProof/>
                <w:webHidden/>
              </w:rPr>
            </w:r>
            <w:r w:rsidR="00A82C16">
              <w:rPr>
                <w:noProof/>
                <w:webHidden/>
              </w:rPr>
              <w:fldChar w:fldCharType="separate"/>
            </w:r>
            <w:r w:rsidR="00A82C16">
              <w:rPr>
                <w:noProof/>
                <w:webHidden/>
              </w:rPr>
              <w:t>9</w:t>
            </w:r>
            <w:r w:rsidR="00A82C16">
              <w:rPr>
                <w:noProof/>
                <w:webHidden/>
              </w:rPr>
              <w:fldChar w:fldCharType="end"/>
            </w:r>
          </w:hyperlink>
        </w:p>
        <w:p w14:paraId="098F7093" w14:textId="30F55C37" w:rsidR="00A82C16" w:rsidRDefault="007B4FAB">
          <w:pPr>
            <w:pStyle w:val="TDC3"/>
            <w:rPr>
              <w:rFonts w:asciiTheme="minorHAnsi" w:hAnsiTheme="minorHAnsi" w:cstheme="minorBidi"/>
              <w:noProof/>
              <w:color w:val="auto"/>
              <w:kern w:val="2"/>
              <w:lang w:val="es-ES" w:eastAsia="es-ES"/>
              <w14:ligatures w14:val="standardContextual"/>
            </w:rPr>
          </w:pPr>
          <w:hyperlink w:anchor="_Toc186793323" w:history="1">
            <w:r w:rsidR="00A82C16" w:rsidRPr="004008C2">
              <w:rPr>
                <w:rStyle w:val="Hipervnculo"/>
                <w:noProof/>
              </w:rPr>
              <w:t>4.2.1 Base de Datos NOSQL MONGO</w:t>
            </w:r>
            <w:r w:rsidR="00A82C16">
              <w:rPr>
                <w:noProof/>
                <w:webHidden/>
              </w:rPr>
              <w:tab/>
            </w:r>
            <w:r w:rsidR="00A82C16">
              <w:rPr>
                <w:noProof/>
                <w:webHidden/>
              </w:rPr>
              <w:fldChar w:fldCharType="begin"/>
            </w:r>
            <w:r w:rsidR="00A82C16">
              <w:rPr>
                <w:noProof/>
                <w:webHidden/>
              </w:rPr>
              <w:instrText xml:space="preserve"> PAGEREF _Toc186793323 \h </w:instrText>
            </w:r>
            <w:r w:rsidR="00A82C16">
              <w:rPr>
                <w:noProof/>
                <w:webHidden/>
              </w:rPr>
            </w:r>
            <w:r w:rsidR="00A82C16">
              <w:rPr>
                <w:noProof/>
                <w:webHidden/>
              </w:rPr>
              <w:fldChar w:fldCharType="separate"/>
            </w:r>
            <w:r w:rsidR="00A82C16">
              <w:rPr>
                <w:noProof/>
                <w:webHidden/>
              </w:rPr>
              <w:t>9</w:t>
            </w:r>
            <w:r w:rsidR="00A82C16">
              <w:rPr>
                <w:noProof/>
                <w:webHidden/>
              </w:rPr>
              <w:fldChar w:fldCharType="end"/>
            </w:r>
          </w:hyperlink>
        </w:p>
        <w:p w14:paraId="5EDE797D" w14:textId="25DF5EEA" w:rsidR="00A82C16" w:rsidRDefault="007B4FAB">
          <w:pPr>
            <w:pStyle w:val="TDC2"/>
            <w:rPr>
              <w:rFonts w:asciiTheme="minorHAnsi" w:hAnsiTheme="minorHAnsi" w:cstheme="minorBidi"/>
              <w:noProof/>
              <w:color w:val="auto"/>
              <w:kern w:val="2"/>
              <w:lang w:val="es-ES" w:eastAsia="es-ES"/>
              <w14:ligatures w14:val="standardContextual"/>
            </w:rPr>
          </w:pPr>
          <w:hyperlink w:anchor="_Toc186793324" w:history="1">
            <w:r w:rsidR="00A82C16" w:rsidRPr="004008C2">
              <w:rPr>
                <w:rStyle w:val="Hipervnculo"/>
                <w:noProof/>
              </w:rPr>
              <w:t>4.3</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Servidor LINUX</w:t>
            </w:r>
            <w:r w:rsidR="00A82C16">
              <w:rPr>
                <w:noProof/>
                <w:webHidden/>
              </w:rPr>
              <w:tab/>
            </w:r>
            <w:r w:rsidR="00A82C16">
              <w:rPr>
                <w:noProof/>
                <w:webHidden/>
              </w:rPr>
              <w:fldChar w:fldCharType="begin"/>
            </w:r>
            <w:r w:rsidR="00A82C16">
              <w:rPr>
                <w:noProof/>
                <w:webHidden/>
              </w:rPr>
              <w:instrText xml:space="preserve"> PAGEREF _Toc186793324 \h </w:instrText>
            </w:r>
            <w:r w:rsidR="00A82C16">
              <w:rPr>
                <w:noProof/>
                <w:webHidden/>
              </w:rPr>
            </w:r>
            <w:r w:rsidR="00A82C16">
              <w:rPr>
                <w:noProof/>
                <w:webHidden/>
              </w:rPr>
              <w:fldChar w:fldCharType="separate"/>
            </w:r>
            <w:r w:rsidR="00A82C16">
              <w:rPr>
                <w:noProof/>
                <w:webHidden/>
              </w:rPr>
              <w:t>9</w:t>
            </w:r>
            <w:r w:rsidR="00A82C16">
              <w:rPr>
                <w:noProof/>
                <w:webHidden/>
              </w:rPr>
              <w:fldChar w:fldCharType="end"/>
            </w:r>
          </w:hyperlink>
        </w:p>
        <w:p w14:paraId="17E79232" w14:textId="1FA547FA" w:rsidR="00A82C16" w:rsidRDefault="007B4FAB">
          <w:pPr>
            <w:pStyle w:val="TDC2"/>
            <w:rPr>
              <w:rFonts w:asciiTheme="minorHAnsi" w:hAnsiTheme="minorHAnsi" w:cstheme="minorBidi"/>
              <w:noProof/>
              <w:color w:val="auto"/>
              <w:kern w:val="2"/>
              <w:lang w:val="es-ES" w:eastAsia="es-ES"/>
              <w14:ligatures w14:val="standardContextual"/>
            </w:rPr>
          </w:pPr>
          <w:hyperlink w:anchor="_Toc186793325" w:history="1">
            <w:r w:rsidR="00A82C16" w:rsidRPr="004008C2">
              <w:rPr>
                <w:rStyle w:val="Hipervnculo"/>
                <w:noProof/>
              </w:rPr>
              <w:t>4.4 Lenguajes de Codificación</w:t>
            </w:r>
            <w:r w:rsidR="00A82C16">
              <w:rPr>
                <w:noProof/>
                <w:webHidden/>
              </w:rPr>
              <w:tab/>
            </w:r>
            <w:r w:rsidR="00A82C16">
              <w:rPr>
                <w:noProof/>
                <w:webHidden/>
              </w:rPr>
              <w:fldChar w:fldCharType="begin"/>
            </w:r>
            <w:r w:rsidR="00A82C16">
              <w:rPr>
                <w:noProof/>
                <w:webHidden/>
              </w:rPr>
              <w:instrText xml:space="preserve"> PAGEREF _Toc186793325 \h </w:instrText>
            </w:r>
            <w:r w:rsidR="00A82C16">
              <w:rPr>
                <w:noProof/>
                <w:webHidden/>
              </w:rPr>
            </w:r>
            <w:r w:rsidR="00A82C16">
              <w:rPr>
                <w:noProof/>
                <w:webHidden/>
              </w:rPr>
              <w:fldChar w:fldCharType="separate"/>
            </w:r>
            <w:r w:rsidR="00A82C16">
              <w:rPr>
                <w:noProof/>
                <w:webHidden/>
              </w:rPr>
              <w:t>10</w:t>
            </w:r>
            <w:r w:rsidR="00A82C16">
              <w:rPr>
                <w:noProof/>
                <w:webHidden/>
              </w:rPr>
              <w:fldChar w:fldCharType="end"/>
            </w:r>
          </w:hyperlink>
        </w:p>
        <w:p w14:paraId="29E03D37" w14:textId="650DBF2D"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26" w:history="1">
            <w:r w:rsidR="00A82C16" w:rsidRPr="004008C2">
              <w:rPr>
                <w:rStyle w:val="Hipervnculo"/>
                <w:noProof/>
              </w:rPr>
              <w:t>5.</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Arquitectura del sistema</w:t>
            </w:r>
            <w:r w:rsidR="00A82C16">
              <w:rPr>
                <w:noProof/>
                <w:webHidden/>
              </w:rPr>
              <w:tab/>
            </w:r>
            <w:r w:rsidR="00A82C16">
              <w:rPr>
                <w:noProof/>
                <w:webHidden/>
              </w:rPr>
              <w:fldChar w:fldCharType="begin"/>
            </w:r>
            <w:r w:rsidR="00A82C16">
              <w:rPr>
                <w:noProof/>
                <w:webHidden/>
              </w:rPr>
              <w:instrText xml:space="preserve"> PAGEREF _Toc186793326 \h </w:instrText>
            </w:r>
            <w:r w:rsidR="00A82C16">
              <w:rPr>
                <w:noProof/>
                <w:webHidden/>
              </w:rPr>
            </w:r>
            <w:r w:rsidR="00A82C16">
              <w:rPr>
                <w:noProof/>
                <w:webHidden/>
              </w:rPr>
              <w:fldChar w:fldCharType="separate"/>
            </w:r>
            <w:r w:rsidR="00A82C16">
              <w:rPr>
                <w:noProof/>
                <w:webHidden/>
              </w:rPr>
              <w:t>10</w:t>
            </w:r>
            <w:r w:rsidR="00A82C16">
              <w:rPr>
                <w:noProof/>
                <w:webHidden/>
              </w:rPr>
              <w:fldChar w:fldCharType="end"/>
            </w:r>
          </w:hyperlink>
        </w:p>
        <w:p w14:paraId="1A993189" w14:textId="3474C4A6" w:rsidR="00A82C16" w:rsidRDefault="007B4FAB">
          <w:pPr>
            <w:pStyle w:val="TDC2"/>
            <w:rPr>
              <w:rFonts w:asciiTheme="minorHAnsi" w:hAnsiTheme="minorHAnsi" w:cstheme="minorBidi"/>
              <w:noProof/>
              <w:color w:val="auto"/>
              <w:kern w:val="2"/>
              <w:lang w:val="es-ES" w:eastAsia="es-ES"/>
              <w14:ligatures w14:val="standardContextual"/>
            </w:rPr>
          </w:pPr>
          <w:hyperlink w:anchor="_Toc186793327" w:history="1">
            <w:r w:rsidR="00A82C16" w:rsidRPr="004008C2">
              <w:rPr>
                <w:rStyle w:val="Hipervnculo"/>
                <w:noProof/>
              </w:rPr>
              <w:t>5.1 Arquitectura General</w:t>
            </w:r>
            <w:r w:rsidR="00A82C16">
              <w:rPr>
                <w:noProof/>
                <w:webHidden/>
              </w:rPr>
              <w:tab/>
            </w:r>
            <w:r w:rsidR="00A82C16">
              <w:rPr>
                <w:noProof/>
                <w:webHidden/>
              </w:rPr>
              <w:fldChar w:fldCharType="begin"/>
            </w:r>
            <w:r w:rsidR="00A82C16">
              <w:rPr>
                <w:noProof/>
                <w:webHidden/>
              </w:rPr>
              <w:instrText xml:space="preserve"> PAGEREF _Toc186793327 \h </w:instrText>
            </w:r>
            <w:r w:rsidR="00A82C16">
              <w:rPr>
                <w:noProof/>
                <w:webHidden/>
              </w:rPr>
            </w:r>
            <w:r w:rsidR="00A82C16">
              <w:rPr>
                <w:noProof/>
                <w:webHidden/>
              </w:rPr>
              <w:fldChar w:fldCharType="separate"/>
            </w:r>
            <w:r w:rsidR="00A82C16">
              <w:rPr>
                <w:noProof/>
                <w:webHidden/>
              </w:rPr>
              <w:t>11</w:t>
            </w:r>
            <w:r w:rsidR="00A82C16">
              <w:rPr>
                <w:noProof/>
                <w:webHidden/>
              </w:rPr>
              <w:fldChar w:fldCharType="end"/>
            </w:r>
          </w:hyperlink>
        </w:p>
        <w:p w14:paraId="020E2459" w14:textId="2485F742" w:rsidR="00A82C16" w:rsidRDefault="007B4FAB">
          <w:pPr>
            <w:pStyle w:val="TDC2"/>
            <w:rPr>
              <w:rFonts w:asciiTheme="minorHAnsi" w:hAnsiTheme="minorHAnsi" w:cstheme="minorBidi"/>
              <w:noProof/>
              <w:color w:val="auto"/>
              <w:kern w:val="2"/>
              <w:lang w:val="es-ES" w:eastAsia="es-ES"/>
              <w14:ligatures w14:val="standardContextual"/>
            </w:rPr>
          </w:pPr>
          <w:hyperlink w:anchor="_Toc186793328" w:history="1">
            <w:r w:rsidR="00A82C16" w:rsidRPr="004008C2">
              <w:rPr>
                <w:rStyle w:val="Hipervnculo"/>
                <w:noProof/>
              </w:rPr>
              <w:t>5.2 Arquitectura para Despliegue</w:t>
            </w:r>
            <w:r w:rsidR="00A82C16">
              <w:rPr>
                <w:noProof/>
                <w:webHidden/>
              </w:rPr>
              <w:tab/>
            </w:r>
            <w:r w:rsidR="00A82C16">
              <w:rPr>
                <w:noProof/>
                <w:webHidden/>
              </w:rPr>
              <w:fldChar w:fldCharType="begin"/>
            </w:r>
            <w:r w:rsidR="00A82C16">
              <w:rPr>
                <w:noProof/>
                <w:webHidden/>
              </w:rPr>
              <w:instrText xml:space="preserve"> PAGEREF _Toc186793328 \h </w:instrText>
            </w:r>
            <w:r w:rsidR="00A82C16">
              <w:rPr>
                <w:noProof/>
                <w:webHidden/>
              </w:rPr>
            </w:r>
            <w:r w:rsidR="00A82C16">
              <w:rPr>
                <w:noProof/>
                <w:webHidden/>
              </w:rPr>
              <w:fldChar w:fldCharType="separate"/>
            </w:r>
            <w:r w:rsidR="00A82C16">
              <w:rPr>
                <w:noProof/>
                <w:webHidden/>
              </w:rPr>
              <w:t>11</w:t>
            </w:r>
            <w:r w:rsidR="00A82C16">
              <w:rPr>
                <w:noProof/>
                <w:webHidden/>
              </w:rPr>
              <w:fldChar w:fldCharType="end"/>
            </w:r>
          </w:hyperlink>
        </w:p>
        <w:p w14:paraId="73951A0F" w14:textId="235B88A3"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29" w:history="1">
            <w:r w:rsidR="00A82C16" w:rsidRPr="004008C2">
              <w:rPr>
                <w:rStyle w:val="Hipervnculo"/>
                <w:noProof/>
              </w:rPr>
              <w:t>6.</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Marco de trabajos, librerías y estándares</w:t>
            </w:r>
            <w:r w:rsidR="00A82C16">
              <w:rPr>
                <w:noProof/>
                <w:webHidden/>
              </w:rPr>
              <w:tab/>
            </w:r>
            <w:r w:rsidR="00A82C16">
              <w:rPr>
                <w:noProof/>
                <w:webHidden/>
              </w:rPr>
              <w:fldChar w:fldCharType="begin"/>
            </w:r>
            <w:r w:rsidR="00A82C16">
              <w:rPr>
                <w:noProof/>
                <w:webHidden/>
              </w:rPr>
              <w:instrText xml:space="preserve"> PAGEREF _Toc186793329 \h </w:instrText>
            </w:r>
            <w:r w:rsidR="00A82C16">
              <w:rPr>
                <w:noProof/>
                <w:webHidden/>
              </w:rPr>
            </w:r>
            <w:r w:rsidR="00A82C16">
              <w:rPr>
                <w:noProof/>
                <w:webHidden/>
              </w:rPr>
              <w:fldChar w:fldCharType="separate"/>
            </w:r>
            <w:r w:rsidR="00A82C16">
              <w:rPr>
                <w:noProof/>
                <w:webHidden/>
              </w:rPr>
              <w:t>15</w:t>
            </w:r>
            <w:r w:rsidR="00A82C16">
              <w:rPr>
                <w:noProof/>
                <w:webHidden/>
              </w:rPr>
              <w:fldChar w:fldCharType="end"/>
            </w:r>
          </w:hyperlink>
        </w:p>
        <w:p w14:paraId="3A15A657" w14:textId="0322E52E" w:rsidR="00A82C16" w:rsidRDefault="007B4FAB">
          <w:pPr>
            <w:pStyle w:val="TDC2"/>
            <w:rPr>
              <w:rFonts w:asciiTheme="minorHAnsi" w:hAnsiTheme="minorHAnsi" w:cstheme="minorBidi"/>
              <w:noProof/>
              <w:color w:val="auto"/>
              <w:kern w:val="2"/>
              <w:lang w:val="es-ES" w:eastAsia="es-ES"/>
              <w14:ligatures w14:val="standardContextual"/>
            </w:rPr>
          </w:pPr>
          <w:hyperlink w:anchor="_Toc186793330" w:history="1">
            <w:r w:rsidR="00A82C16" w:rsidRPr="004008C2">
              <w:rPr>
                <w:rStyle w:val="Hipervnculo"/>
                <w:noProof/>
              </w:rPr>
              <w:t>6.1 Marco de Trabajo</w:t>
            </w:r>
            <w:r w:rsidR="00A82C16">
              <w:rPr>
                <w:noProof/>
                <w:webHidden/>
              </w:rPr>
              <w:tab/>
            </w:r>
            <w:r w:rsidR="00A82C16">
              <w:rPr>
                <w:noProof/>
                <w:webHidden/>
              </w:rPr>
              <w:fldChar w:fldCharType="begin"/>
            </w:r>
            <w:r w:rsidR="00A82C16">
              <w:rPr>
                <w:noProof/>
                <w:webHidden/>
              </w:rPr>
              <w:instrText xml:space="preserve"> PAGEREF _Toc186793330 \h </w:instrText>
            </w:r>
            <w:r w:rsidR="00A82C16">
              <w:rPr>
                <w:noProof/>
                <w:webHidden/>
              </w:rPr>
            </w:r>
            <w:r w:rsidR="00A82C16">
              <w:rPr>
                <w:noProof/>
                <w:webHidden/>
              </w:rPr>
              <w:fldChar w:fldCharType="separate"/>
            </w:r>
            <w:r w:rsidR="00A82C16">
              <w:rPr>
                <w:noProof/>
                <w:webHidden/>
              </w:rPr>
              <w:t>15</w:t>
            </w:r>
            <w:r w:rsidR="00A82C16">
              <w:rPr>
                <w:noProof/>
                <w:webHidden/>
              </w:rPr>
              <w:fldChar w:fldCharType="end"/>
            </w:r>
          </w:hyperlink>
        </w:p>
        <w:p w14:paraId="6B9B2FF2" w14:textId="34A58715" w:rsidR="00A82C16" w:rsidRDefault="007B4FAB">
          <w:pPr>
            <w:pStyle w:val="TDC3"/>
            <w:rPr>
              <w:rFonts w:asciiTheme="minorHAnsi" w:hAnsiTheme="minorHAnsi" w:cstheme="minorBidi"/>
              <w:noProof/>
              <w:color w:val="auto"/>
              <w:kern w:val="2"/>
              <w:lang w:val="es-ES" w:eastAsia="es-ES"/>
              <w14:ligatures w14:val="standardContextual"/>
            </w:rPr>
          </w:pPr>
          <w:hyperlink w:anchor="_Toc186793331" w:history="1">
            <w:r w:rsidR="00A82C16" w:rsidRPr="004008C2">
              <w:rPr>
                <w:rStyle w:val="Hipervnculo"/>
                <w:noProof/>
              </w:rPr>
              <w:t>6.1.1 Marco de Trabajo para los procesos de migración</w:t>
            </w:r>
            <w:r w:rsidR="00A82C16">
              <w:rPr>
                <w:noProof/>
                <w:webHidden/>
              </w:rPr>
              <w:tab/>
            </w:r>
            <w:r w:rsidR="00A82C16">
              <w:rPr>
                <w:noProof/>
                <w:webHidden/>
              </w:rPr>
              <w:fldChar w:fldCharType="begin"/>
            </w:r>
            <w:r w:rsidR="00A82C16">
              <w:rPr>
                <w:noProof/>
                <w:webHidden/>
              </w:rPr>
              <w:instrText xml:space="preserve"> PAGEREF _Toc186793331 \h </w:instrText>
            </w:r>
            <w:r w:rsidR="00A82C16">
              <w:rPr>
                <w:noProof/>
                <w:webHidden/>
              </w:rPr>
            </w:r>
            <w:r w:rsidR="00A82C16">
              <w:rPr>
                <w:noProof/>
                <w:webHidden/>
              </w:rPr>
              <w:fldChar w:fldCharType="separate"/>
            </w:r>
            <w:r w:rsidR="00A82C16">
              <w:rPr>
                <w:noProof/>
                <w:webHidden/>
              </w:rPr>
              <w:t>15</w:t>
            </w:r>
            <w:r w:rsidR="00A82C16">
              <w:rPr>
                <w:noProof/>
                <w:webHidden/>
              </w:rPr>
              <w:fldChar w:fldCharType="end"/>
            </w:r>
          </w:hyperlink>
        </w:p>
        <w:p w14:paraId="3B8B36AC" w14:textId="75F60BBB" w:rsidR="00A82C16" w:rsidRDefault="007B4FAB">
          <w:pPr>
            <w:pStyle w:val="TDC2"/>
            <w:rPr>
              <w:rFonts w:asciiTheme="minorHAnsi" w:hAnsiTheme="minorHAnsi" w:cstheme="minorBidi"/>
              <w:noProof/>
              <w:color w:val="auto"/>
              <w:kern w:val="2"/>
              <w:lang w:val="es-ES" w:eastAsia="es-ES"/>
              <w14:ligatures w14:val="standardContextual"/>
            </w:rPr>
          </w:pPr>
          <w:hyperlink w:anchor="_Toc186793332" w:history="1">
            <w:r w:rsidR="00A82C16" w:rsidRPr="004008C2">
              <w:rPr>
                <w:rStyle w:val="Hipervnculo"/>
                <w:noProof/>
              </w:rPr>
              <w:t>6.2 Librerías</w:t>
            </w:r>
            <w:r w:rsidR="00A82C16">
              <w:rPr>
                <w:noProof/>
                <w:webHidden/>
              </w:rPr>
              <w:tab/>
            </w:r>
            <w:r w:rsidR="00A82C16">
              <w:rPr>
                <w:noProof/>
                <w:webHidden/>
              </w:rPr>
              <w:fldChar w:fldCharType="begin"/>
            </w:r>
            <w:r w:rsidR="00A82C16">
              <w:rPr>
                <w:noProof/>
                <w:webHidden/>
              </w:rPr>
              <w:instrText xml:space="preserve"> PAGEREF _Toc186793332 \h </w:instrText>
            </w:r>
            <w:r w:rsidR="00A82C16">
              <w:rPr>
                <w:noProof/>
                <w:webHidden/>
              </w:rPr>
            </w:r>
            <w:r w:rsidR="00A82C16">
              <w:rPr>
                <w:noProof/>
                <w:webHidden/>
              </w:rPr>
              <w:fldChar w:fldCharType="separate"/>
            </w:r>
            <w:r w:rsidR="00A82C16">
              <w:rPr>
                <w:noProof/>
                <w:webHidden/>
              </w:rPr>
              <w:t>19</w:t>
            </w:r>
            <w:r w:rsidR="00A82C16">
              <w:rPr>
                <w:noProof/>
                <w:webHidden/>
              </w:rPr>
              <w:fldChar w:fldCharType="end"/>
            </w:r>
          </w:hyperlink>
        </w:p>
        <w:p w14:paraId="66BD43B7" w14:textId="3F6D9867" w:rsidR="00A82C16" w:rsidRDefault="007B4FAB">
          <w:pPr>
            <w:pStyle w:val="TDC3"/>
            <w:rPr>
              <w:rFonts w:asciiTheme="minorHAnsi" w:hAnsiTheme="minorHAnsi" w:cstheme="minorBidi"/>
              <w:noProof/>
              <w:color w:val="auto"/>
              <w:kern w:val="2"/>
              <w:lang w:val="es-ES" w:eastAsia="es-ES"/>
              <w14:ligatures w14:val="standardContextual"/>
            </w:rPr>
          </w:pPr>
          <w:hyperlink w:anchor="_Toc186793333" w:history="1">
            <w:r w:rsidR="00A82C16" w:rsidRPr="004008C2">
              <w:rPr>
                <w:rStyle w:val="Hipervnculo"/>
                <w:noProof/>
              </w:rPr>
              <w:t>6.2.1 Librerías para los programas Phyton</w:t>
            </w:r>
            <w:r w:rsidR="00A82C16">
              <w:rPr>
                <w:noProof/>
                <w:webHidden/>
              </w:rPr>
              <w:tab/>
            </w:r>
            <w:r w:rsidR="00A82C16">
              <w:rPr>
                <w:noProof/>
                <w:webHidden/>
              </w:rPr>
              <w:fldChar w:fldCharType="begin"/>
            </w:r>
            <w:r w:rsidR="00A82C16">
              <w:rPr>
                <w:noProof/>
                <w:webHidden/>
              </w:rPr>
              <w:instrText xml:space="preserve"> PAGEREF _Toc186793333 \h </w:instrText>
            </w:r>
            <w:r w:rsidR="00A82C16">
              <w:rPr>
                <w:noProof/>
                <w:webHidden/>
              </w:rPr>
            </w:r>
            <w:r w:rsidR="00A82C16">
              <w:rPr>
                <w:noProof/>
                <w:webHidden/>
              </w:rPr>
              <w:fldChar w:fldCharType="separate"/>
            </w:r>
            <w:r w:rsidR="00A82C16">
              <w:rPr>
                <w:noProof/>
                <w:webHidden/>
              </w:rPr>
              <w:t>20</w:t>
            </w:r>
            <w:r w:rsidR="00A82C16">
              <w:rPr>
                <w:noProof/>
                <w:webHidden/>
              </w:rPr>
              <w:fldChar w:fldCharType="end"/>
            </w:r>
          </w:hyperlink>
        </w:p>
        <w:p w14:paraId="05DBBE84" w14:textId="486283AE" w:rsidR="00A82C16" w:rsidRDefault="007B4FAB">
          <w:pPr>
            <w:pStyle w:val="TDC2"/>
            <w:rPr>
              <w:rFonts w:asciiTheme="minorHAnsi" w:hAnsiTheme="minorHAnsi" w:cstheme="minorBidi"/>
              <w:noProof/>
              <w:color w:val="auto"/>
              <w:kern w:val="2"/>
              <w:lang w:val="es-ES" w:eastAsia="es-ES"/>
              <w14:ligatures w14:val="standardContextual"/>
            </w:rPr>
          </w:pPr>
          <w:hyperlink w:anchor="_Toc186793334" w:history="1">
            <w:r w:rsidR="00A82C16" w:rsidRPr="004008C2">
              <w:rPr>
                <w:rStyle w:val="Hipervnculo"/>
                <w:noProof/>
              </w:rPr>
              <w:t>6.3 Estándares</w:t>
            </w:r>
            <w:r w:rsidR="00A82C16">
              <w:rPr>
                <w:noProof/>
                <w:webHidden/>
              </w:rPr>
              <w:tab/>
            </w:r>
            <w:r w:rsidR="00A82C16">
              <w:rPr>
                <w:noProof/>
                <w:webHidden/>
              </w:rPr>
              <w:fldChar w:fldCharType="begin"/>
            </w:r>
            <w:r w:rsidR="00A82C16">
              <w:rPr>
                <w:noProof/>
                <w:webHidden/>
              </w:rPr>
              <w:instrText xml:space="preserve"> PAGEREF _Toc186793334 \h </w:instrText>
            </w:r>
            <w:r w:rsidR="00A82C16">
              <w:rPr>
                <w:noProof/>
                <w:webHidden/>
              </w:rPr>
            </w:r>
            <w:r w:rsidR="00A82C16">
              <w:rPr>
                <w:noProof/>
                <w:webHidden/>
              </w:rPr>
              <w:fldChar w:fldCharType="separate"/>
            </w:r>
            <w:r w:rsidR="00A82C16">
              <w:rPr>
                <w:noProof/>
                <w:webHidden/>
              </w:rPr>
              <w:t>21</w:t>
            </w:r>
            <w:r w:rsidR="00A82C16">
              <w:rPr>
                <w:noProof/>
                <w:webHidden/>
              </w:rPr>
              <w:fldChar w:fldCharType="end"/>
            </w:r>
          </w:hyperlink>
        </w:p>
        <w:p w14:paraId="5A288B2B" w14:textId="0C6076F7"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35" w:history="1">
            <w:r w:rsidR="00A82C16" w:rsidRPr="004008C2">
              <w:rPr>
                <w:rStyle w:val="Hipervnculo"/>
                <w:noProof/>
              </w:rPr>
              <w:t>7.</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Estructuración de código fuente</w:t>
            </w:r>
            <w:r w:rsidR="00A82C16">
              <w:rPr>
                <w:noProof/>
                <w:webHidden/>
              </w:rPr>
              <w:tab/>
            </w:r>
            <w:r w:rsidR="00A82C16">
              <w:rPr>
                <w:noProof/>
                <w:webHidden/>
              </w:rPr>
              <w:fldChar w:fldCharType="begin"/>
            </w:r>
            <w:r w:rsidR="00A82C16">
              <w:rPr>
                <w:noProof/>
                <w:webHidden/>
              </w:rPr>
              <w:instrText xml:space="preserve"> PAGEREF _Toc186793335 \h </w:instrText>
            </w:r>
            <w:r w:rsidR="00A82C16">
              <w:rPr>
                <w:noProof/>
                <w:webHidden/>
              </w:rPr>
            </w:r>
            <w:r w:rsidR="00A82C16">
              <w:rPr>
                <w:noProof/>
                <w:webHidden/>
              </w:rPr>
              <w:fldChar w:fldCharType="separate"/>
            </w:r>
            <w:r w:rsidR="00A82C16">
              <w:rPr>
                <w:noProof/>
                <w:webHidden/>
              </w:rPr>
              <w:t>22</w:t>
            </w:r>
            <w:r w:rsidR="00A82C16">
              <w:rPr>
                <w:noProof/>
                <w:webHidden/>
              </w:rPr>
              <w:fldChar w:fldCharType="end"/>
            </w:r>
          </w:hyperlink>
        </w:p>
        <w:p w14:paraId="606FD9D2" w14:textId="1D4F1DE4" w:rsidR="00A82C16" w:rsidRDefault="007B4FAB">
          <w:pPr>
            <w:pStyle w:val="TDC2"/>
            <w:rPr>
              <w:rFonts w:asciiTheme="minorHAnsi" w:hAnsiTheme="minorHAnsi" w:cstheme="minorBidi"/>
              <w:noProof/>
              <w:color w:val="auto"/>
              <w:kern w:val="2"/>
              <w:lang w:val="es-ES" w:eastAsia="es-ES"/>
              <w14:ligatures w14:val="standardContextual"/>
            </w:rPr>
          </w:pPr>
          <w:hyperlink w:anchor="_Toc186793336" w:history="1">
            <w:r w:rsidR="00A82C16" w:rsidRPr="004008C2">
              <w:rPr>
                <w:rStyle w:val="Hipervnculo"/>
                <w:noProof/>
              </w:rPr>
              <w:t>7.1 Shell de código fuente para los procesos de migración</w:t>
            </w:r>
            <w:r w:rsidR="00A82C16">
              <w:rPr>
                <w:noProof/>
                <w:webHidden/>
              </w:rPr>
              <w:tab/>
            </w:r>
            <w:r w:rsidR="00A82C16">
              <w:rPr>
                <w:noProof/>
                <w:webHidden/>
              </w:rPr>
              <w:fldChar w:fldCharType="begin"/>
            </w:r>
            <w:r w:rsidR="00A82C16">
              <w:rPr>
                <w:noProof/>
                <w:webHidden/>
              </w:rPr>
              <w:instrText xml:space="preserve"> PAGEREF _Toc186793336 \h </w:instrText>
            </w:r>
            <w:r w:rsidR="00A82C16">
              <w:rPr>
                <w:noProof/>
                <w:webHidden/>
              </w:rPr>
            </w:r>
            <w:r w:rsidR="00A82C16">
              <w:rPr>
                <w:noProof/>
                <w:webHidden/>
              </w:rPr>
              <w:fldChar w:fldCharType="separate"/>
            </w:r>
            <w:r w:rsidR="00A82C16">
              <w:rPr>
                <w:noProof/>
                <w:webHidden/>
              </w:rPr>
              <w:t>22</w:t>
            </w:r>
            <w:r w:rsidR="00A82C16">
              <w:rPr>
                <w:noProof/>
                <w:webHidden/>
              </w:rPr>
              <w:fldChar w:fldCharType="end"/>
            </w:r>
          </w:hyperlink>
        </w:p>
        <w:p w14:paraId="3E042807" w14:textId="7BC7D09D" w:rsidR="00A82C16" w:rsidRDefault="007B4FAB">
          <w:pPr>
            <w:pStyle w:val="TDC2"/>
            <w:rPr>
              <w:rFonts w:asciiTheme="minorHAnsi" w:hAnsiTheme="minorHAnsi" w:cstheme="minorBidi"/>
              <w:noProof/>
              <w:color w:val="auto"/>
              <w:kern w:val="2"/>
              <w:lang w:val="es-ES" w:eastAsia="es-ES"/>
              <w14:ligatures w14:val="standardContextual"/>
            </w:rPr>
          </w:pPr>
          <w:hyperlink w:anchor="_Toc186793337" w:history="1">
            <w:r w:rsidR="00A82C16" w:rsidRPr="004008C2">
              <w:rPr>
                <w:rStyle w:val="Hipervnculo"/>
                <w:noProof/>
              </w:rPr>
              <w:t>7.2 Programa de código fuente de la migración</w:t>
            </w:r>
            <w:r w:rsidR="00A82C16">
              <w:rPr>
                <w:noProof/>
                <w:webHidden/>
              </w:rPr>
              <w:tab/>
            </w:r>
            <w:r w:rsidR="00A82C16">
              <w:rPr>
                <w:noProof/>
                <w:webHidden/>
              </w:rPr>
              <w:fldChar w:fldCharType="begin"/>
            </w:r>
            <w:r w:rsidR="00A82C16">
              <w:rPr>
                <w:noProof/>
                <w:webHidden/>
              </w:rPr>
              <w:instrText xml:space="preserve"> PAGEREF _Toc186793337 \h </w:instrText>
            </w:r>
            <w:r w:rsidR="00A82C16">
              <w:rPr>
                <w:noProof/>
                <w:webHidden/>
              </w:rPr>
            </w:r>
            <w:r w:rsidR="00A82C16">
              <w:rPr>
                <w:noProof/>
                <w:webHidden/>
              </w:rPr>
              <w:fldChar w:fldCharType="separate"/>
            </w:r>
            <w:r w:rsidR="00A82C16">
              <w:rPr>
                <w:noProof/>
                <w:webHidden/>
              </w:rPr>
              <w:t>23</w:t>
            </w:r>
            <w:r w:rsidR="00A82C16">
              <w:rPr>
                <w:noProof/>
                <w:webHidden/>
              </w:rPr>
              <w:fldChar w:fldCharType="end"/>
            </w:r>
          </w:hyperlink>
        </w:p>
        <w:p w14:paraId="40806D1C" w14:textId="06D4886D" w:rsidR="00A82C16" w:rsidRDefault="007B4FAB">
          <w:pPr>
            <w:pStyle w:val="TDC2"/>
            <w:rPr>
              <w:rFonts w:asciiTheme="minorHAnsi" w:hAnsiTheme="minorHAnsi" w:cstheme="minorBidi"/>
              <w:noProof/>
              <w:color w:val="auto"/>
              <w:kern w:val="2"/>
              <w:lang w:val="es-ES" w:eastAsia="es-ES"/>
              <w14:ligatures w14:val="standardContextual"/>
            </w:rPr>
          </w:pPr>
          <w:hyperlink w:anchor="_Toc186793338" w:history="1">
            <w:r w:rsidR="00A82C16" w:rsidRPr="004008C2">
              <w:rPr>
                <w:rStyle w:val="Hipervnculo"/>
                <w:noProof/>
              </w:rPr>
              <w:t>7.3 Programa de código fuente de la Carga de Adjuntos</w:t>
            </w:r>
            <w:r w:rsidR="00A82C16">
              <w:rPr>
                <w:noProof/>
                <w:webHidden/>
              </w:rPr>
              <w:tab/>
            </w:r>
            <w:r w:rsidR="00A82C16">
              <w:rPr>
                <w:noProof/>
                <w:webHidden/>
              </w:rPr>
              <w:fldChar w:fldCharType="begin"/>
            </w:r>
            <w:r w:rsidR="00A82C16">
              <w:rPr>
                <w:noProof/>
                <w:webHidden/>
              </w:rPr>
              <w:instrText xml:space="preserve"> PAGEREF _Toc186793338 \h </w:instrText>
            </w:r>
            <w:r w:rsidR="00A82C16">
              <w:rPr>
                <w:noProof/>
                <w:webHidden/>
              </w:rPr>
            </w:r>
            <w:r w:rsidR="00A82C16">
              <w:rPr>
                <w:noProof/>
                <w:webHidden/>
              </w:rPr>
              <w:fldChar w:fldCharType="separate"/>
            </w:r>
            <w:r w:rsidR="00A82C16">
              <w:rPr>
                <w:noProof/>
                <w:webHidden/>
              </w:rPr>
              <w:t>24</w:t>
            </w:r>
            <w:r w:rsidR="00A82C16">
              <w:rPr>
                <w:noProof/>
                <w:webHidden/>
              </w:rPr>
              <w:fldChar w:fldCharType="end"/>
            </w:r>
          </w:hyperlink>
        </w:p>
        <w:p w14:paraId="19E69979" w14:textId="50E4A1A9" w:rsidR="00A82C16" w:rsidRDefault="007B4FAB">
          <w:pPr>
            <w:pStyle w:val="TDC2"/>
            <w:rPr>
              <w:rFonts w:asciiTheme="minorHAnsi" w:hAnsiTheme="minorHAnsi" w:cstheme="minorBidi"/>
              <w:noProof/>
              <w:color w:val="auto"/>
              <w:kern w:val="2"/>
              <w:lang w:val="es-ES" w:eastAsia="es-ES"/>
              <w14:ligatures w14:val="standardContextual"/>
            </w:rPr>
          </w:pPr>
          <w:hyperlink w:anchor="_Toc186793339" w:history="1">
            <w:r w:rsidR="00A82C16" w:rsidRPr="004008C2">
              <w:rPr>
                <w:rStyle w:val="Hipervnculo"/>
                <w:noProof/>
              </w:rPr>
              <w:t>7.4 Proyectos ubicación con GIT</w:t>
            </w:r>
            <w:r w:rsidR="00A82C16">
              <w:rPr>
                <w:noProof/>
                <w:webHidden/>
              </w:rPr>
              <w:tab/>
            </w:r>
            <w:r w:rsidR="00A82C16">
              <w:rPr>
                <w:noProof/>
                <w:webHidden/>
              </w:rPr>
              <w:fldChar w:fldCharType="begin"/>
            </w:r>
            <w:r w:rsidR="00A82C16">
              <w:rPr>
                <w:noProof/>
                <w:webHidden/>
              </w:rPr>
              <w:instrText xml:space="preserve"> PAGEREF _Toc186793339 \h </w:instrText>
            </w:r>
            <w:r w:rsidR="00A82C16">
              <w:rPr>
                <w:noProof/>
                <w:webHidden/>
              </w:rPr>
            </w:r>
            <w:r w:rsidR="00A82C16">
              <w:rPr>
                <w:noProof/>
                <w:webHidden/>
              </w:rPr>
              <w:fldChar w:fldCharType="separate"/>
            </w:r>
            <w:r w:rsidR="00A82C16">
              <w:rPr>
                <w:noProof/>
                <w:webHidden/>
              </w:rPr>
              <w:t>24</w:t>
            </w:r>
            <w:r w:rsidR="00A82C16">
              <w:rPr>
                <w:noProof/>
                <w:webHidden/>
              </w:rPr>
              <w:fldChar w:fldCharType="end"/>
            </w:r>
          </w:hyperlink>
        </w:p>
        <w:p w14:paraId="3E9A89AE" w14:textId="2774BC33"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40" w:history="1">
            <w:r w:rsidR="00A82C16" w:rsidRPr="004008C2">
              <w:rPr>
                <w:rStyle w:val="Hipervnculo"/>
                <w:noProof/>
              </w:rPr>
              <w:t>8.</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Herramienta para la construcción y gestión del proyecto</w:t>
            </w:r>
            <w:r w:rsidR="00A82C16">
              <w:rPr>
                <w:noProof/>
                <w:webHidden/>
              </w:rPr>
              <w:tab/>
            </w:r>
            <w:r w:rsidR="00A82C16">
              <w:rPr>
                <w:noProof/>
                <w:webHidden/>
              </w:rPr>
              <w:fldChar w:fldCharType="begin"/>
            </w:r>
            <w:r w:rsidR="00A82C16">
              <w:rPr>
                <w:noProof/>
                <w:webHidden/>
              </w:rPr>
              <w:instrText xml:space="preserve"> PAGEREF _Toc186793340 \h </w:instrText>
            </w:r>
            <w:r w:rsidR="00A82C16">
              <w:rPr>
                <w:noProof/>
                <w:webHidden/>
              </w:rPr>
            </w:r>
            <w:r w:rsidR="00A82C16">
              <w:rPr>
                <w:noProof/>
                <w:webHidden/>
              </w:rPr>
              <w:fldChar w:fldCharType="separate"/>
            </w:r>
            <w:r w:rsidR="00A82C16">
              <w:rPr>
                <w:noProof/>
                <w:webHidden/>
              </w:rPr>
              <w:t>24</w:t>
            </w:r>
            <w:r w:rsidR="00A82C16">
              <w:rPr>
                <w:noProof/>
                <w:webHidden/>
              </w:rPr>
              <w:fldChar w:fldCharType="end"/>
            </w:r>
          </w:hyperlink>
        </w:p>
        <w:p w14:paraId="49A0A011" w14:textId="0DE9A4B8" w:rsidR="00A82C16" w:rsidRDefault="007B4FAB">
          <w:pPr>
            <w:pStyle w:val="TDC2"/>
            <w:rPr>
              <w:rFonts w:asciiTheme="minorHAnsi" w:hAnsiTheme="minorHAnsi" w:cstheme="minorBidi"/>
              <w:noProof/>
              <w:color w:val="auto"/>
              <w:kern w:val="2"/>
              <w:lang w:val="es-ES" w:eastAsia="es-ES"/>
              <w14:ligatures w14:val="standardContextual"/>
            </w:rPr>
          </w:pPr>
          <w:hyperlink w:anchor="_Toc186793341" w:history="1">
            <w:r w:rsidR="00A82C16" w:rsidRPr="004008C2">
              <w:rPr>
                <w:rStyle w:val="Hipervnculo"/>
                <w:noProof/>
              </w:rPr>
              <w:t>8.3 Estructura de proyecto de código fuente</w:t>
            </w:r>
            <w:r w:rsidR="00A82C16">
              <w:rPr>
                <w:noProof/>
                <w:webHidden/>
              </w:rPr>
              <w:tab/>
            </w:r>
            <w:r w:rsidR="00A82C16">
              <w:rPr>
                <w:noProof/>
                <w:webHidden/>
              </w:rPr>
              <w:fldChar w:fldCharType="begin"/>
            </w:r>
            <w:r w:rsidR="00A82C16">
              <w:rPr>
                <w:noProof/>
                <w:webHidden/>
              </w:rPr>
              <w:instrText xml:space="preserve"> PAGEREF _Toc186793341 \h </w:instrText>
            </w:r>
            <w:r w:rsidR="00A82C16">
              <w:rPr>
                <w:noProof/>
                <w:webHidden/>
              </w:rPr>
            </w:r>
            <w:r w:rsidR="00A82C16">
              <w:rPr>
                <w:noProof/>
                <w:webHidden/>
              </w:rPr>
              <w:fldChar w:fldCharType="separate"/>
            </w:r>
            <w:r w:rsidR="00A82C16">
              <w:rPr>
                <w:noProof/>
                <w:webHidden/>
              </w:rPr>
              <w:t>25</w:t>
            </w:r>
            <w:r w:rsidR="00A82C16">
              <w:rPr>
                <w:noProof/>
                <w:webHidden/>
              </w:rPr>
              <w:fldChar w:fldCharType="end"/>
            </w:r>
          </w:hyperlink>
        </w:p>
        <w:p w14:paraId="32298D6F" w14:textId="4021C271" w:rsidR="00A82C16" w:rsidRDefault="007B4FAB">
          <w:pPr>
            <w:pStyle w:val="TDC1"/>
            <w:tabs>
              <w:tab w:val="left" w:pos="440"/>
              <w:tab w:val="right" w:leader="dot" w:pos="10358"/>
            </w:tabs>
            <w:rPr>
              <w:rFonts w:asciiTheme="minorHAnsi" w:hAnsiTheme="minorHAnsi" w:cstheme="minorBidi"/>
              <w:noProof/>
              <w:color w:val="auto"/>
              <w:kern w:val="2"/>
              <w:lang w:val="es-ES" w:eastAsia="es-ES"/>
              <w14:ligatures w14:val="standardContextual"/>
            </w:rPr>
          </w:pPr>
          <w:hyperlink w:anchor="_Toc186793342" w:history="1">
            <w:r w:rsidR="00A82C16" w:rsidRPr="004008C2">
              <w:rPr>
                <w:rStyle w:val="Hipervnculo"/>
                <w:noProof/>
              </w:rPr>
              <w:t>9.</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Modelo de Datos</w:t>
            </w:r>
            <w:r w:rsidR="00A82C16">
              <w:rPr>
                <w:noProof/>
                <w:webHidden/>
              </w:rPr>
              <w:tab/>
            </w:r>
            <w:r w:rsidR="00A82C16">
              <w:rPr>
                <w:noProof/>
                <w:webHidden/>
              </w:rPr>
              <w:fldChar w:fldCharType="begin"/>
            </w:r>
            <w:r w:rsidR="00A82C16">
              <w:rPr>
                <w:noProof/>
                <w:webHidden/>
              </w:rPr>
              <w:instrText xml:space="preserve"> PAGEREF _Toc186793342 \h </w:instrText>
            </w:r>
            <w:r w:rsidR="00A82C16">
              <w:rPr>
                <w:noProof/>
                <w:webHidden/>
              </w:rPr>
            </w:r>
            <w:r w:rsidR="00A82C16">
              <w:rPr>
                <w:noProof/>
                <w:webHidden/>
              </w:rPr>
              <w:fldChar w:fldCharType="separate"/>
            </w:r>
            <w:r w:rsidR="00A82C16">
              <w:rPr>
                <w:noProof/>
                <w:webHidden/>
              </w:rPr>
              <w:t>26</w:t>
            </w:r>
            <w:r w:rsidR="00A82C16">
              <w:rPr>
                <w:noProof/>
                <w:webHidden/>
              </w:rPr>
              <w:fldChar w:fldCharType="end"/>
            </w:r>
          </w:hyperlink>
        </w:p>
        <w:p w14:paraId="7F23AC51" w14:textId="568856C7" w:rsidR="00A82C16" w:rsidRDefault="007B4FAB">
          <w:pPr>
            <w:pStyle w:val="TDC2"/>
            <w:rPr>
              <w:rFonts w:asciiTheme="minorHAnsi" w:hAnsiTheme="minorHAnsi" w:cstheme="minorBidi"/>
              <w:noProof/>
              <w:color w:val="auto"/>
              <w:kern w:val="2"/>
              <w:lang w:val="es-ES" w:eastAsia="es-ES"/>
              <w14:ligatures w14:val="standardContextual"/>
            </w:rPr>
          </w:pPr>
          <w:hyperlink w:anchor="_Toc186793343" w:history="1">
            <w:r w:rsidR="00A82C16" w:rsidRPr="004008C2">
              <w:rPr>
                <w:rStyle w:val="Hipervnculo"/>
                <w:noProof/>
              </w:rPr>
              <w:t>9.4 Diccionario de Datos</w:t>
            </w:r>
            <w:r w:rsidR="00A82C16">
              <w:rPr>
                <w:noProof/>
                <w:webHidden/>
              </w:rPr>
              <w:tab/>
            </w:r>
            <w:r w:rsidR="00A82C16">
              <w:rPr>
                <w:noProof/>
                <w:webHidden/>
              </w:rPr>
              <w:fldChar w:fldCharType="begin"/>
            </w:r>
            <w:r w:rsidR="00A82C16">
              <w:rPr>
                <w:noProof/>
                <w:webHidden/>
              </w:rPr>
              <w:instrText xml:space="preserve"> PAGEREF _Toc186793343 \h </w:instrText>
            </w:r>
            <w:r w:rsidR="00A82C16">
              <w:rPr>
                <w:noProof/>
                <w:webHidden/>
              </w:rPr>
            </w:r>
            <w:r w:rsidR="00A82C16">
              <w:rPr>
                <w:noProof/>
                <w:webHidden/>
              </w:rPr>
              <w:fldChar w:fldCharType="separate"/>
            </w:r>
            <w:r w:rsidR="00A82C16">
              <w:rPr>
                <w:noProof/>
                <w:webHidden/>
              </w:rPr>
              <w:t>26</w:t>
            </w:r>
            <w:r w:rsidR="00A82C16">
              <w:rPr>
                <w:noProof/>
                <w:webHidden/>
              </w:rPr>
              <w:fldChar w:fldCharType="end"/>
            </w:r>
          </w:hyperlink>
        </w:p>
        <w:p w14:paraId="1696AD31" w14:textId="702FDAF9"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44" w:history="1">
            <w:r w:rsidR="00A82C16" w:rsidRPr="004008C2">
              <w:rPr>
                <w:rStyle w:val="Hipervnculo"/>
                <w:noProof/>
              </w:rPr>
              <w:t>10.</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Funcionalidad del Sistema</w:t>
            </w:r>
            <w:r w:rsidR="00A82C16">
              <w:rPr>
                <w:noProof/>
                <w:webHidden/>
              </w:rPr>
              <w:tab/>
            </w:r>
            <w:r w:rsidR="00A82C16">
              <w:rPr>
                <w:noProof/>
                <w:webHidden/>
              </w:rPr>
              <w:fldChar w:fldCharType="begin"/>
            </w:r>
            <w:r w:rsidR="00A82C16">
              <w:rPr>
                <w:noProof/>
                <w:webHidden/>
              </w:rPr>
              <w:instrText xml:space="preserve"> PAGEREF _Toc186793344 \h </w:instrText>
            </w:r>
            <w:r w:rsidR="00A82C16">
              <w:rPr>
                <w:noProof/>
                <w:webHidden/>
              </w:rPr>
            </w:r>
            <w:r w:rsidR="00A82C16">
              <w:rPr>
                <w:noProof/>
                <w:webHidden/>
              </w:rPr>
              <w:fldChar w:fldCharType="separate"/>
            </w:r>
            <w:r w:rsidR="00A82C16">
              <w:rPr>
                <w:noProof/>
                <w:webHidden/>
              </w:rPr>
              <w:t>27</w:t>
            </w:r>
            <w:r w:rsidR="00A82C16">
              <w:rPr>
                <w:noProof/>
                <w:webHidden/>
              </w:rPr>
              <w:fldChar w:fldCharType="end"/>
            </w:r>
          </w:hyperlink>
        </w:p>
        <w:p w14:paraId="2D7EFDC1" w14:textId="435F685E"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45" w:history="1">
            <w:r w:rsidR="00A82C16" w:rsidRPr="004008C2">
              <w:rPr>
                <w:rStyle w:val="Hipervnculo"/>
                <w:noProof/>
              </w:rPr>
              <w:t>11.</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Base de datos</w:t>
            </w:r>
            <w:r w:rsidR="00A82C16">
              <w:rPr>
                <w:noProof/>
                <w:webHidden/>
              </w:rPr>
              <w:tab/>
            </w:r>
            <w:r w:rsidR="00A82C16">
              <w:rPr>
                <w:noProof/>
                <w:webHidden/>
              </w:rPr>
              <w:fldChar w:fldCharType="begin"/>
            </w:r>
            <w:r w:rsidR="00A82C16">
              <w:rPr>
                <w:noProof/>
                <w:webHidden/>
              </w:rPr>
              <w:instrText xml:space="preserve"> PAGEREF _Toc186793345 \h </w:instrText>
            </w:r>
            <w:r w:rsidR="00A82C16">
              <w:rPr>
                <w:noProof/>
                <w:webHidden/>
              </w:rPr>
            </w:r>
            <w:r w:rsidR="00A82C16">
              <w:rPr>
                <w:noProof/>
                <w:webHidden/>
              </w:rPr>
              <w:fldChar w:fldCharType="separate"/>
            </w:r>
            <w:r w:rsidR="00A82C16">
              <w:rPr>
                <w:noProof/>
                <w:webHidden/>
              </w:rPr>
              <w:t>27</w:t>
            </w:r>
            <w:r w:rsidR="00A82C16">
              <w:rPr>
                <w:noProof/>
                <w:webHidden/>
              </w:rPr>
              <w:fldChar w:fldCharType="end"/>
            </w:r>
          </w:hyperlink>
        </w:p>
        <w:p w14:paraId="7BD99D7E" w14:textId="705D6641"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46" w:history="1">
            <w:r w:rsidR="00A82C16" w:rsidRPr="004008C2">
              <w:rPr>
                <w:rStyle w:val="Hipervnculo"/>
                <w:noProof/>
              </w:rPr>
              <w:t>12.</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Programas</w:t>
            </w:r>
            <w:r w:rsidR="00A82C16">
              <w:rPr>
                <w:noProof/>
                <w:webHidden/>
              </w:rPr>
              <w:tab/>
            </w:r>
            <w:r w:rsidR="00A82C16">
              <w:rPr>
                <w:noProof/>
                <w:webHidden/>
              </w:rPr>
              <w:fldChar w:fldCharType="begin"/>
            </w:r>
            <w:r w:rsidR="00A82C16">
              <w:rPr>
                <w:noProof/>
                <w:webHidden/>
              </w:rPr>
              <w:instrText xml:space="preserve"> PAGEREF _Toc186793346 \h </w:instrText>
            </w:r>
            <w:r w:rsidR="00A82C16">
              <w:rPr>
                <w:noProof/>
                <w:webHidden/>
              </w:rPr>
            </w:r>
            <w:r w:rsidR="00A82C16">
              <w:rPr>
                <w:noProof/>
                <w:webHidden/>
              </w:rPr>
              <w:fldChar w:fldCharType="separate"/>
            </w:r>
            <w:r w:rsidR="00A82C16">
              <w:rPr>
                <w:noProof/>
                <w:webHidden/>
              </w:rPr>
              <w:t>27</w:t>
            </w:r>
            <w:r w:rsidR="00A82C16">
              <w:rPr>
                <w:noProof/>
                <w:webHidden/>
              </w:rPr>
              <w:fldChar w:fldCharType="end"/>
            </w:r>
          </w:hyperlink>
        </w:p>
        <w:p w14:paraId="667BD672" w14:textId="5A78E176" w:rsidR="00A82C16" w:rsidRDefault="007B4FAB">
          <w:pPr>
            <w:pStyle w:val="TDC3"/>
            <w:rPr>
              <w:rFonts w:asciiTheme="minorHAnsi" w:hAnsiTheme="minorHAnsi" w:cstheme="minorBidi"/>
              <w:noProof/>
              <w:color w:val="auto"/>
              <w:kern w:val="2"/>
              <w:lang w:val="es-ES" w:eastAsia="es-ES"/>
              <w14:ligatures w14:val="standardContextual"/>
            </w:rPr>
          </w:pPr>
          <w:hyperlink w:anchor="_Toc186793347" w:history="1">
            <w:r w:rsidR="00A82C16" w:rsidRPr="004008C2">
              <w:rPr>
                <w:rStyle w:val="Hipervnculo"/>
                <w:noProof/>
              </w:rPr>
              <w:t>12.1.1 Programas de Alto Nivel de todo el sistema</w:t>
            </w:r>
            <w:r w:rsidR="00A82C16">
              <w:rPr>
                <w:noProof/>
                <w:webHidden/>
              </w:rPr>
              <w:tab/>
            </w:r>
            <w:r w:rsidR="00A82C16">
              <w:rPr>
                <w:noProof/>
                <w:webHidden/>
              </w:rPr>
              <w:fldChar w:fldCharType="begin"/>
            </w:r>
            <w:r w:rsidR="00A82C16">
              <w:rPr>
                <w:noProof/>
                <w:webHidden/>
              </w:rPr>
              <w:instrText xml:space="preserve"> PAGEREF _Toc186793347 \h </w:instrText>
            </w:r>
            <w:r w:rsidR="00A82C16">
              <w:rPr>
                <w:noProof/>
                <w:webHidden/>
              </w:rPr>
            </w:r>
            <w:r w:rsidR="00A82C16">
              <w:rPr>
                <w:noProof/>
                <w:webHidden/>
              </w:rPr>
              <w:fldChar w:fldCharType="separate"/>
            </w:r>
            <w:r w:rsidR="00A82C16">
              <w:rPr>
                <w:noProof/>
                <w:webHidden/>
              </w:rPr>
              <w:t>27</w:t>
            </w:r>
            <w:r w:rsidR="00A82C16">
              <w:rPr>
                <w:noProof/>
                <w:webHidden/>
              </w:rPr>
              <w:fldChar w:fldCharType="end"/>
            </w:r>
          </w:hyperlink>
        </w:p>
        <w:p w14:paraId="37DEAE01" w14:textId="1DC53F16" w:rsidR="00A82C16" w:rsidRDefault="007B4FAB">
          <w:pPr>
            <w:pStyle w:val="TDC3"/>
            <w:rPr>
              <w:rFonts w:asciiTheme="minorHAnsi" w:hAnsiTheme="minorHAnsi" w:cstheme="minorBidi"/>
              <w:noProof/>
              <w:color w:val="auto"/>
              <w:kern w:val="2"/>
              <w:lang w:val="es-ES" w:eastAsia="es-ES"/>
              <w14:ligatures w14:val="standardContextual"/>
            </w:rPr>
          </w:pPr>
          <w:hyperlink w:anchor="_Toc186793348" w:history="1">
            <w:r w:rsidR="00A82C16" w:rsidRPr="004008C2">
              <w:rPr>
                <w:rStyle w:val="Hipervnculo"/>
                <w:noProof/>
              </w:rPr>
              <w:t>12.1.2 Diagrama de programas del PROCESO ANUAL y MENSUAL</w:t>
            </w:r>
            <w:r w:rsidR="00A82C16">
              <w:rPr>
                <w:noProof/>
                <w:webHidden/>
              </w:rPr>
              <w:tab/>
            </w:r>
            <w:r w:rsidR="00A82C16">
              <w:rPr>
                <w:noProof/>
                <w:webHidden/>
              </w:rPr>
              <w:fldChar w:fldCharType="begin"/>
            </w:r>
            <w:r w:rsidR="00A82C16">
              <w:rPr>
                <w:noProof/>
                <w:webHidden/>
              </w:rPr>
              <w:instrText xml:space="preserve"> PAGEREF _Toc186793348 \h </w:instrText>
            </w:r>
            <w:r w:rsidR="00A82C16">
              <w:rPr>
                <w:noProof/>
                <w:webHidden/>
              </w:rPr>
            </w:r>
            <w:r w:rsidR="00A82C16">
              <w:rPr>
                <w:noProof/>
                <w:webHidden/>
              </w:rPr>
              <w:fldChar w:fldCharType="separate"/>
            </w:r>
            <w:r w:rsidR="00A82C16">
              <w:rPr>
                <w:noProof/>
                <w:webHidden/>
              </w:rPr>
              <w:t>27</w:t>
            </w:r>
            <w:r w:rsidR="00A82C16">
              <w:rPr>
                <w:noProof/>
                <w:webHidden/>
              </w:rPr>
              <w:fldChar w:fldCharType="end"/>
            </w:r>
          </w:hyperlink>
        </w:p>
        <w:p w14:paraId="74C626FD" w14:textId="7C3B8684"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49" w:history="1">
            <w:r w:rsidR="00A82C16" w:rsidRPr="004008C2">
              <w:rPr>
                <w:rStyle w:val="Hipervnculo"/>
                <w:noProof/>
              </w:rPr>
              <w:t>13.</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Procesos de MIGRACION -REPROCESO</w:t>
            </w:r>
            <w:r w:rsidR="00A82C16">
              <w:rPr>
                <w:noProof/>
                <w:webHidden/>
              </w:rPr>
              <w:tab/>
            </w:r>
            <w:r w:rsidR="00A82C16">
              <w:rPr>
                <w:noProof/>
                <w:webHidden/>
              </w:rPr>
              <w:fldChar w:fldCharType="begin"/>
            </w:r>
            <w:r w:rsidR="00A82C16">
              <w:rPr>
                <w:noProof/>
                <w:webHidden/>
              </w:rPr>
              <w:instrText xml:space="preserve"> PAGEREF _Toc186793349 \h </w:instrText>
            </w:r>
            <w:r w:rsidR="00A82C16">
              <w:rPr>
                <w:noProof/>
                <w:webHidden/>
              </w:rPr>
            </w:r>
            <w:r w:rsidR="00A82C16">
              <w:rPr>
                <w:noProof/>
                <w:webHidden/>
              </w:rPr>
              <w:fldChar w:fldCharType="separate"/>
            </w:r>
            <w:r w:rsidR="00A82C16">
              <w:rPr>
                <w:noProof/>
                <w:webHidden/>
              </w:rPr>
              <w:t>29</w:t>
            </w:r>
            <w:r w:rsidR="00A82C16">
              <w:rPr>
                <w:noProof/>
                <w:webHidden/>
              </w:rPr>
              <w:fldChar w:fldCharType="end"/>
            </w:r>
          </w:hyperlink>
        </w:p>
        <w:p w14:paraId="70D2B4D0" w14:textId="32BDAC36"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50" w:history="1">
            <w:r w:rsidR="00A82C16" w:rsidRPr="004008C2">
              <w:rPr>
                <w:rStyle w:val="Hipervnculo"/>
                <w:noProof/>
              </w:rPr>
              <w:t>13.1</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Creación de temporales para migrar</w:t>
            </w:r>
            <w:r w:rsidR="00A82C16">
              <w:rPr>
                <w:noProof/>
                <w:webHidden/>
              </w:rPr>
              <w:tab/>
            </w:r>
            <w:r w:rsidR="00A82C16">
              <w:rPr>
                <w:noProof/>
                <w:webHidden/>
              </w:rPr>
              <w:fldChar w:fldCharType="begin"/>
            </w:r>
            <w:r w:rsidR="00A82C16">
              <w:rPr>
                <w:noProof/>
                <w:webHidden/>
              </w:rPr>
              <w:instrText xml:space="preserve"> PAGEREF _Toc186793350 \h </w:instrText>
            </w:r>
            <w:r w:rsidR="00A82C16">
              <w:rPr>
                <w:noProof/>
                <w:webHidden/>
              </w:rPr>
            </w:r>
            <w:r w:rsidR="00A82C16">
              <w:rPr>
                <w:noProof/>
                <w:webHidden/>
              </w:rPr>
              <w:fldChar w:fldCharType="separate"/>
            </w:r>
            <w:r w:rsidR="00A82C16">
              <w:rPr>
                <w:noProof/>
                <w:webHidden/>
              </w:rPr>
              <w:t>29</w:t>
            </w:r>
            <w:r w:rsidR="00A82C16">
              <w:rPr>
                <w:noProof/>
                <w:webHidden/>
              </w:rPr>
              <w:fldChar w:fldCharType="end"/>
            </w:r>
          </w:hyperlink>
        </w:p>
        <w:p w14:paraId="5E6F87F9" w14:textId="5F738403"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51" w:history="1">
            <w:r w:rsidR="00A82C16" w:rsidRPr="004008C2">
              <w:rPr>
                <w:rStyle w:val="Hipervnculo"/>
                <w:rFonts w:eastAsia="Calibri"/>
                <w:bCs/>
                <w:noProof/>
                <w:lang w:val="en-US"/>
              </w:rPr>
              <w:t>13.2</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CARGA DE ADJUNTO AL FILENET</w:t>
            </w:r>
            <w:r w:rsidR="00A82C16">
              <w:rPr>
                <w:noProof/>
                <w:webHidden/>
              </w:rPr>
              <w:tab/>
            </w:r>
            <w:r w:rsidR="00A82C16">
              <w:rPr>
                <w:noProof/>
                <w:webHidden/>
              </w:rPr>
              <w:fldChar w:fldCharType="begin"/>
            </w:r>
            <w:r w:rsidR="00A82C16">
              <w:rPr>
                <w:noProof/>
                <w:webHidden/>
              </w:rPr>
              <w:instrText xml:space="preserve"> PAGEREF _Toc186793351 \h </w:instrText>
            </w:r>
            <w:r w:rsidR="00A82C16">
              <w:rPr>
                <w:noProof/>
                <w:webHidden/>
              </w:rPr>
            </w:r>
            <w:r w:rsidR="00A82C16">
              <w:rPr>
                <w:noProof/>
                <w:webHidden/>
              </w:rPr>
              <w:fldChar w:fldCharType="separate"/>
            </w:r>
            <w:r w:rsidR="00A82C16">
              <w:rPr>
                <w:noProof/>
                <w:webHidden/>
              </w:rPr>
              <w:t>30</w:t>
            </w:r>
            <w:r w:rsidR="00A82C16">
              <w:rPr>
                <w:noProof/>
                <w:webHidden/>
              </w:rPr>
              <w:fldChar w:fldCharType="end"/>
            </w:r>
          </w:hyperlink>
        </w:p>
        <w:p w14:paraId="77C03166" w14:textId="60BFEB2D"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52" w:history="1">
            <w:r w:rsidR="00A82C16" w:rsidRPr="004008C2">
              <w:rPr>
                <w:rStyle w:val="Hipervnculo"/>
                <w:rFonts w:eastAsia="Calibri"/>
                <w:noProof/>
                <w:lang w:val="en-US"/>
              </w:rPr>
              <w:t>13.3</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Migración de mensajes a mongo buzón</w:t>
            </w:r>
            <w:r w:rsidR="00A82C16">
              <w:rPr>
                <w:noProof/>
                <w:webHidden/>
              </w:rPr>
              <w:tab/>
            </w:r>
            <w:r w:rsidR="00A82C16">
              <w:rPr>
                <w:noProof/>
                <w:webHidden/>
              </w:rPr>
              <w:fldChar w:fldCharType="begin"/>
            </w:r>
            <w:r w:rsidR="00A82C16">
              <w:rPr>
                <w:noProof/>
                <w:webHidden/>
              </w:rPr>
              <w:instrText xml:space="preserve"> PAGEREF _Toc186793352 \h </w:instrText>
            </w:r>
            <w:r w:rsidR="00A82C16">
              <w:rPr>
                <w:noProof/>
                <w:webHidden/>
              </w:rPr>
            </w:r>
            <w:r w:rsidR="00A82C16">
              <w:rPr>
                <w:noProof/>
                <w:webHidden/>
              </w:rPr>
              <w:fldChar w:fldCharType="separate"/>
            </w:r>
            <w:r w:rsidR="00A82C16">
              <w:rPr>
                <w:noProof/>
                <w:webHidden/>
              </w:rPr>
              <w:t>33</w:t>
            </w:r>
            <w:r w:rsidR="00A82C16">
              <w:rPr>
                <w:noProof/>
                <w:webHidden/>
              </w:rPr>
              <w:fldChar w:fldCharType="end"/>
            </w:r>
          </w:hyperlink>
        </w:p>
        <w:p w14:paraId="2333FD02" w14:textId="0151CF28"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53" w:history="1">
            <w:r w:rsidR="00A82C16" w:rsidRPr="004008C2">
              <w:rPr>
                <w:rStyle w:val="Hipervnculo"/>
                <w:noProof/>
              </w:rPr>
              <w:t>13.4</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Generar mensajes migrados para la colección envíos</w:t>
            </w:r>
            <w:r w:rsidR="00A82C16">
              <w:rPr>
                <w:noProof/>
                <w:webHidden/>
              </w:rPr>
              <w:tab/>
            </w:r>
            <w:r w:rsidR="00A82C16">
              <w:rPr>
                <w:noProof/>
                <w:webHidden/>
              </w:rPr>
              <w:fldChar w:fldCharType="begin"/>
            </w:r>
            <w:r w:rsidR="00A82C16">
              <w:rPr>
                <w:noProof/>
                <w:webHidden/>
              </w:rPr>
              <w:instrText xml:space="preserve"> PAGEREF _Toc186793353 \h </w:instrText>
            </w:r>
            <w:r w:rsidR="00A82C16">
              <w:rPr>
                <w:noProof/>
                <w:webHidden/>
              </w:rPr>
            </w:r>
            <w:r w:rsidR="00A82C16">
              <w:rPr>
                <w:noProof/>
                <w:webHidden/>
              </w:rPr>
              <w:fldChar w:fldCharType="separate"/>
            </w:r>
            <w:r w:rsidR="00A82C16">
              <w:rPr>
                <w:noProof/>
                <w:webHidden/>
              </w:rPr>
              <w:t>34</w:t>
            </w:r>
            <w:r w:rsidR="00A82C16">
              <w:rPr>
                <w:noProof/>
                <w:webHidden/>
              </w:rPr>
              <w:fldChar w:fldCharType="end"/>
            </w:r>
          </w:hyperlink>
        </w:p>
        <w:p w14:paraId="1C7DFF62" w14:textId="18961FC1" w:rsidR="00A82C16" w:rsidRDefault="007B4FAB">
          <w:pPr>
            <w:pStyle w:val="TDC1"/>
            <w:tabs>
              <w:tab w:val="left" w:pos="660"/>
              <w:tab w:val="right" w:leader="dot" w:pos="10358"/>
            </w:tabs>
            <w:rPr>
              <w:rFonts w:asciiTheme="minorHAnsi" w:hAnsiTheme="minorHAnsi" w:cstheme="minorBidi"/>
              <w:noProof/>
              <w:color w:val="auto"/>
              <w:kern w:val="2"/>
              <w:lang w:val="es-ES" w:eastAsia="es-ES"/>
              <w14:ligatures w14:val="standardContextual"/>
            </w:rPr>
          </w:pPr>
          <w:hyperlink w:anchor="_Toc186793354" w:history="1">
            <w:r w:rsidR="00A82C16" w:rsidRPr="004008C2">
              <w:rPr>
                <w:rStyle w:val="Hipervnculo"/>
                <w:noProof/>
              </w:rPr>
              <w:t>13.5</w:t>
            </w:r>
            <w:r w:rsidR="00A82C16">
              <w:rPr>
                <w:rFonts w:asciiTheme="minorHAnsi" w:hAnsiTheme="minorHAnsi" w:cstheme="minorBidi"/>
                <w:noProof/>
                <w:color w:val="auto"/>
                <w:kern w:val="2"/>
                <w:lang w:val="es-ES" w:eastAsia="es-ES"/>
                <w14:ligatures w14:val="standardContextual"/>
              </w:rPr>
              <w:tab/>
            </w:r>
            <w:r w:rsidR="00A82C16" w:rsidRPr="004008C2">
              <w:rPr>
                <w:rStyle w:val="Hipervnculo"/>
                <w:noProof/>
              </w:rPr>
              <w:t>Agregar mensajes a la colección envió de mongo</w:t>
            </w:r>
            <w:r w:rsidR="00A82C16">
              <w:rPr>
                <w:noProof/>
                <w:webHidden/>
              </w:rPr>
              <w:tab/>
            </w:r>
            <w:r w:rsidR="00A82C16">
              <w:rPr>
                <w:noProof/>
                <w:webHidden/>
              </w:rPr>
              <w:fldChar w:fldCharType="begin"/>
            </w:r>
            <w:r w:rsidR="00A82C16">
              <w:rPr>
                <w:noProof/>
                <w:webHidden/>
              </w:rPr>
              <w:instrText xml:space="preserve"> PAGEREF _Toc186793354 \h </w:instrText>
            </w:r>
            <w:r w:rsidR="00A82C16">
              <w:rPr>
                <w:noProof/>
                <w:webHidden/>
              </w:rPr>
            </w:r>
            <w:r w:rsidR="00A82C16">
              <w:rPr>
                <w:noProof/>
                <w:webHidden/>
              </w:rPr>
              <w:fldChar w:fldCharType="separate"/>
            </w:r>
            <w:r w:rsidR="00A82C16">
              <w:rPr>
                <w:noProof/>
                <w:webHidden/>
              </w:rPr>
              <w:t>34</w:t>
            </w:r>
            <w:r w:rsidR="00A82C16">
              <w:rPr>
                <w:noProof/>
                <w:webHidden/>
              </w:rPr>
              <w:fldChar w:fldCharType="end"/>
            </w:r>
          </w:hyperlink>
        </w:p>
        <w:p w14:paraId="28BB1B49" w14:textId="6A26934F" w:rsidR="00A82C16" w:rsidRDefault="007B4FAB">
          <w:pPr>
            <w:pStyle w:val="TDC1"/>
            <w:tabs>
              <w:tab w:val="right" w:leader="dot" w:pos="10358"/>
            </w:tabs>
            <w:rPr>
              <w:rFonts w:asciiTheme="minorHAnsi" w:hAnsiTheme="minorHAnsi" w:cstheme="minorBidi"/>
              <w:noProof/>
              <w:color w:val="auto"/>
              <w:kern w:val="2"/>
              <w:lang w:val="es-ES" w:eastAsia="es-ES"/>
              <w14:ligatures w14:val="standardContextual"/>
            </w:rPr>
          </w:pPr>
          <w:hyperlink w:anchor="_Toc186793355" w:history="1">
            <w:r w:rsidR="00A82C16" w:rsidRPr="004008C2">
              <w:rPr>
                <w:rStyle w:val="Hipervnculo"/>
                <w:noProof/>
                <w:lang w:val="en-US"/>
              </w:rPr>
              <w:t>Anexo D:  Diccionario de Datos</w:t>
            </w:r>
            <w:r w:rsidR="00A82C16">
              <w:rPr>
                <w:noProof/>
                <w:webHidden/>
              </w:rPr>
              <w:tab/>
            </w:r>
            <w:r w:rsidR="00A82C16">
              <w:rPr>
                <w:noProof/>
                <w:webHidden/>
              </w:rPr>
              <w:fldChar w:fldCharType="begin"/>
            </w:r>
            <w:r w:rsidR="00A82C16">
              <w:rPr>
                <w:noProof/>
                <w:webHidden/>
              </w:rPr>
              <w:instrText xml:space="preserve"> PAGEREF _Toc186793355 \h </w:instrText>
            </w:r>
            <w:r w:rsidR="00A82C16">
              <w:rPr>
                <w:noProof/>
                <w:webHidden/>
              </w:rPr>
            </w:r>
            <w:r w:rsidR="00A82C16">
              <w:rPr>
                <w:noProof/>
                <w:webHidden/>
              </w:rPr>
              <w:fldChar w:fldCharType="separate"/>
            </w:r>
            <w:r w:rsidR="00A82C16">
              <w:rPr>
                <w:noProof/>
                <w:webHidden/>
              </w:rPr>
              <w:t>35</w:t>
            </w:r>
            <w:r w:rsidR="00A82C16">
              <w:rPr>
                <w:noProof/>
                <w:webHidden/>
              </w:rPr>
              <w:fldChar w:fldCharType="end"/>
            </w:r>
          </w:hyperlink>
        </w:p>
        <w:p w14:paraId="6DB8FEC7" w14:textId="2D127A57" w:rsidR="00ED63BF" w:rsidRDefault="00ED63BF">
          <w:pPr>
            <w:rPr>
              <w:b/>
              <w:bCs/>
              <w:lang w:val="es-ES"/>
            </w:rPr>
          </w:pPr>
          <w:r>
            <w:rPr>
              <w:b/>
              <w:bCs/>
              <w:lang w:val="es-ES"/>
            </w:rPr>
            <w:fldChar w:fldCharType="end"/>
          </w:r>
        </w:p>
      </w:sdtContent>
    </w:sdt>
    <w:p w14:paraId="3DFF649B" w14:textId="5605A7B1" w:rsidR="008C20B0" w:rsidRDefault="008C20B0">
      <w:pPr>
        <w:rPr>
          <w:b/>
          <w:bCs/>
          <w:lang w:val="es-ES"/>
        </w:rPr>
      </w:pPr>
    </w:p>
    <w:p w14:paraId="31FF2285" w14:textId="23DC0D67" w:rsidR="008C20B0" w:rsidRDefault="008C20B0">
      <w:pPr>
        <w:rPr>
          <w:b/>
          <w:bCs/>
          <w:lang w:val="es-ES"/>
        </w:rPr>
      </w:pPr>
    </w:p>
    <w:p w14:paraId="4BFAEE07" w14:textId="77777777" w:rsidR="008C20B0" w:rsidRDefault="008C20B0"/>
    <w:p w14:paraId="7B2C5A42" w14:textId="77777777" w:rsidR="005278D6" w:rsidRDefault="005278D6"/>
    <w:p w14:paraId="74168225" w14:textId="77777777" w:rsidR="005278D6" w:rsidRDefault="005278D6"/>
    <w:p w14:paraId="72442708" w14:textId="77777777" w:rsidR="005278D6" w:rsidRDefault="005278D6"/>
    <w:p w14:paraId="2ABD59A5" w14:textId="77777777" w:rsidR="005278D6" w:rsidRDefault="005278D6"/>
    <w:p w14:paraId="4845DD65" w14:textId="77777777" w:rsidR="005278D6" w:rsidRDefault="005278D6"/>
    <w:p w14:paraId="5055B3FC" w14:textId="77777777" w:rsidR="005278D6" w:rsidRDefault="005278D6"/>
    <w:p w14:paraId="66654E50" w14:textId="77777777" w:rsidR="005278D6" w:rsidRDefault="005278D6"/>
    <w:p w14:paraId="0A69256D" w14:textId="77777777" w:rsidR="005278D6" w:rsidRDefault="005278D6"/>
    <w:p w14:paraId="2B7AC075" w14:textId="77777777" w:rsidR="005278D6" w:rsidRDefault="005278D6"/>
    <w:p w14:paraId="76470FE3" w14:textId="77777777" w:rsidR="005278D6" w:rsidRDefault="005278D6"/>
    <w:p w14:paraId="772A1579" w14:textId="77777777" w:rsidR="005278D6" w:rsidRDefault="005278D6"/>
    <w:p w14:paraId="60673429" w14:textId="77777777" w:rsidR="005278D6" w:rsidRDefault="005278D6"/>
    <w:p w14:paraId="73DE190F" w14:textId="77777777" w:rsidR="005278D6" w:rsidRDefault="005278D6"/>
    <w:p w14:paraId="47F249AE" w14:textId="77777777" w:rsidR="005278D6" w:rsidRDefault="005278D6"/>
    <w:p w14:paraId="122B1DCA" w14:textId="77777777" w:rsidR="005278D6" w:rsidRDefault="005278D6"/>
    <w:p w14:paraId="148C55BA" w14:textId="77777777" w:rsidR="005278D6" w:rsidRDefault="005278D6"/>
    <w:p w14:paraId="29C0FD2D" w14:textId="77777777" w:rsidR="005278D6" w:rsidRDefault="005278D6"/>
    <w:p w14:paraId="5C77299F" w14:textId="77777777" w:rsidR="005278D6" w:rsidRDefault="005278D6"/>
    <w:p w14:paraId="15B09053" w14:textId="77777777" w:rsidR="005278D6" w:rsidRDefault="005278D6"/>
    <w:p w14:paraId="00000078" w14:textId="3DD919CA" w:rsidR="00DE04B8" w:rsidRDefault="006C04C5">
      <w:pPr>
        <w:pStyle w:val="Ttulo1"/>
        <w:rPr>
          <w:sz w:val="20"/>
          <w:szCs w:val="20"/>
        </w:rPr>
      </w:pPr>
      <w:bookmarkStart w:id="2" w:name="_Toc186793313"/>
      <w:r>
        <w:t>Índice de tablas</w:t>
      </w:r>
      <w:bookmarkEnd w:id="2"/>
    </w:p>
    <w:p w14:paraId="0000008B" w14:textId="54D66AB8" w:rsidR="00DE04B8" w:rsidRDefault="00DE04B8">
      <w:pPr>
        <w:pBdr>
          <w:top w:val="nil"/>
          <w:left w:val="nil"/>
          <w:bottom w:val="nil"/>
          <w:right w:val="nil"/>
          <w:between w:val="nil"/>
        </w:pBdr>
        <w:rPr>
          <w:rFonts w:eastAsia="Calibri"/>
          <w:color w:val="000000"/>
        </w:rPr>
      </w:pPr>
    </w:p>
    <w:p w14:paraId="2D7F251A" w14:textId="0CB7D471" w:rsidR="00FB31E3" w:rsidRDefault="002157AC">
      <w:pPr>
        <w:pStyle w:val="Tabladeilustraciones"/>
        <w:tabs>
          <w:tab w:val="right" w:leader="dot" w:pos="10358"/>
        </w:tabs>
        <w:rPr>
          <w:rFonts w:asciiTheme="minorHAnsi" w:hAnsiTheme="minorHAnsi" w:cstheme="minorBidi"/>
          <w:noProof/>
          <w:color w:val="auto"/>
          <w:lang w:val="es-PE"/>
        </w:rPr>
      </w:pPr>
      <w:r>
        <w:rPr>
          <w:rFonts w:eastAsia="Calibri"/>
          <w:color w:val="000000"/>
        </w:rPr>
        <w:fldChar w:fldCharType="begin"/>
      </w:r>
      <w:r>
        <w:rPr>
          <w:rFonts w:eastAsia="Calibri"/>
          <w:color w:val="000000"/>
        </w:rPr>
        <w:instrText xml:space="preserve"> TOC \h \z \c "Tabla" </w:instrText>
      </w:r>
      <w:r>
        <w:rPr>
          <w:rFonts w:eastAsia="Calibri"/>
          <w:color w:val="000000"/>
        </w:rPr>
        <w:fldChar w:fldCharType="separate"/>
      </w:r>
      <w:hyperlink w:anchor="_Toc180069226" w:history="1">
        <w:r w:rsidR="00FB31E3" w:rsidRPr="00255375">
          <w:rPr>
            <w:rStyle w:val="Hipervnculo"/>
            <w:noProof/>
          </w:rPr>
          <w:t>Tabla 1 - Glosario de Términos</w:t>
        </w:r>
        <w:r w:rsidR="00FB31E3">
          <w:rPr>
            <w:noProof/>
            <w:webHidden/>
          </w:rPr>
          <w:tab/>
        </w:r>
        <w:r w:rsidR="00FB31E3">
          <w:rPr>
            <w:noProof/>
            <w:webHidden/>
          </w:rPr>
          <w:fldChar w:fldCharType="begin"/>
        </w:r>
        <w:r w:rsidR="00FB31E3">
          <w:rPr>
            <w:noProof/>
            <w:webHidden/>
          </w:rPr>
          <w:instrText xml:space="preserve"> PAGEREF _Toc180069226 \h </w:instrText>
        </w:r>
        <w:r w:rsidR="00FB31E3">
          <w:rPr>
            <w:noProof/>
            <w:webHidden/>
          </w:rPr>
        </w:r>
        <w:r w:rsidR="00FB31E3">
          <w:rPr>
            <w:noProof/>
            <w:webHidden/>
          </w:rPr>
          <w:fldChar w:fldCharType="separate"/>
        </w:r>
        <w:r w:rsidR="00FB31E3">
          <w:rPr>
            <w:noProof/>
            <w:webHidden/>
          </w:rPr>
          <w:t>7</w:t>
        </w:r>
        <w:r w:rsidR="00FB31E3">
          <w:rPr>
            <w:noProof/>
            <w:webHidden/>
          </w:rPr>
          <w:fldChar w:fldCharType="end"/>
        </w:r>
      </w:hyperlink>
    </w:p>
    <w:p w14:paraId="01BF135E" w14:textId="534B3AAC" w:rsidR="00FB31E3" w:rsidRDefault="007B4FAB">
      <w:pPr>
        <w:pStyle w:val="Tabladeilustraciones"/>
        <w:tabs>
          <w:tab w:val="right" w:leader="dot" w:pos="10358"/>
        </w:tabs>
        <w:rPr>
          <w:rFonts w:asciiTheme="minorHAnsi" w:hAnsiTheme="minorHAnsi" w:cstheme="minorBidi"/>
          <w:noProof/>
          <w:color w:val="auto"/>
          <w:lang w:val="es-PE"/>
        </w:rPr>
      </w:pPr>
      <w:hyperlink w:anchor="_Toc180069227" w:history="1">
        <w:r w:rsidR="00FB31E3" w:rsidRPr="00255375">
          <w:rPr>
            <w:rStyle w:val="Hipervnculo"/>
            <w:noProof/>
          </w:rPr>
          <w:t>Tabla 2 - Servicio - Sistema Operativo de Servidor</w:t>
        </w:r>
        <w:r w:rsidR="00FB31E3">
          <w:rPr>
            <w:noProof/>
            <w:webHidden/>
          </w:rPr>
          <w:tab/>
        </w:r>
        <w:r w:rsidR="00FB31E3">
          <w:rPr>
            <w:noProof/>
            <w:webHidden/>
          </w:rPr>
          <w:fldChar w:fldCharType="begin"/>
        </w:r>
        <w:r w:rsidR="00FB31E3">
          <w:rPr>
            <w:noProof/>
            <w:webHidden/>
          </w:rPr>
          <w:instrText xml:space="preserve"> PAGEREF _Toc180069227 \h </w:instrText>
        </w:r>
        <w:r w:rsidR="00FB31E3">
          <w:rPr>
            <w:noProof/>
            <w:webHidden/>
          </w:rPr>
        </w:r>
        <w:r w:rsidR="00FB31E3">
          <w:rPr>
            <w:noProof/>
            <w:webHidden/>
          </w:rPr>
          <w:fldChar w:fldCharType="separate"/>
        </w:r>
        <w:r w:rsidR="00FB31E3">
          <w:rPr>
            <w:noProof/>
            <w:webHidden/>
          </w:rPr>
          <w:t>9</w:t>
        </w:r>
        <w:r w:rsidR="00FB31E3">
          <w:rPr>
            <w:noProof/>
            <w:webHidden/>
          </w:rPr>
          <w:fldChar w:fldCharType="end"/>
        </w:r>
      </w:hyperlink>
    </w:p>
    <w:p w14:paraId="1A56A41D" w14:textId="241DBF9D" w:rsidR="00FB31E3" w:rsidRDefault="007B4FAB">
      <w:pPr>
        <w:pStyle w:val="Tabladeilustraciones"/>
        <w:tabs>
          <w:tab w:val="right" w:leader="dot" w:pos="10358"/>
        </w:tabs>
        <w:rPr>
          <w:rFonts w:asciiTheme="minorHAnsi" w:hAnsiTheme="minorHAnsi" w:cstheme="minorBidi"/>
          <w:noProof/>
          <w:color w:val="auto"/>
          <w:lang w:val="es-PE"/>
        </w:rPr>
      </w:pPr>
      <w:hyperlink w:anchor="_Toc180069228" w:history="1">
        <w:r w:rsidR="00FB31E3" w:rsidRPr="00255375">
          <w:rPr>
            <w:rStyle w:val="Hipervnculo"/>
            <w:noProof/>
          </w:rPr>
          <w:t>Tabla 3 - Esquema de BD</w:t>
        </w:r>
        <w:r w:rsidR="00FB31E3">
          <w:rPr>
            <w:noProof/>
            <w:webHidden/>
          </w:rPr>
          <w:tab/>
        </w:r>
        <w:r w:rsidR="00FB31E3">
          <w:rPr>
            <w:noProof/>
            <w:webHidden/>
          </w:rPr>
          <w:fldChar w:fldCharType="begin"/>
        </w:r>
        <w:r w:rsidR="00FB31E3">
          <w:rPr>
            <w:noProof/>
            <w:webHidden/>
          </w:rPr>
          <w:instrText xml:space="preserve"> PAGEREF _Toc180069228 \h </w:instrText>
        </w:r>
        <w:r w:rsidR="00FB31E3">
          <w:rPr>
            <w:noProof/>
            <w:webHidden/>
          </w:rPr>
        </w:r>
        <w:r w:rsidR="00FB31E3">
          <w:rPr>
            <w:noProof/>
            <w:webHidden/>
          </w:rPr>
          <w:fldChar w:fldCharType="separate"/>
        </w:r>
        <w:r w:rsidR="00FB31E3">
          <w:rPr>
            <w:noProof/>
            <w:webHidden/>
          </w:rPr>
          <w:t>10</w:t>
        </w:r>
        <w:r w:rsidR="00FB31E3">
          <w:rPr>
            <w:noProof/>
            <w:webHidden/>
          </w:rPr>
          <w:fldChar w:fldCharType="end"/>
        </w:r>
      </w:hyperlink>
    </w:p>
    <w:p w14:paraId="08E2B166" w14:textId="0EB9C8C4" w:rsidR="00FB31E3" w:rsidRDefault="007B4FAB">
      <w:pPr>
        <w:pStyle w:val="Tabladeilustraciones"/>
        <w:tabs>
          <w:tab w:val="right" w:leader="dot" w:pos="10358"/>
        </w:tabs>
        <w:rPr>
          <w:rFonts w:asciiTheme="minorHAnsi" w:hAnsiTheme="minorHAnsi" w:cstheme="minorBidi"/>
          <w:noProof/>
          <w:color w:val="auto"/>
          <w:lang w:val="es-PE"/>
        </w:rPr>
      </w:pPr>
      <w:hyperlink w:anchor="_Toc180069229" w:history="1">
        <w:r w:rsidR="00FB31E3" w:rsidRPr="00255375">
          <w:rPr>
            <w:rStyle w:val="Hipervnculo"/>
            <w:noProof/>
          </w:rPr>
          <w:t>Tabla 4 - Resumen de herramienta para la implementación de código</w:t>
        </w:r>
        <w:r w:rsidR="00FB31E3">
          <w:rPr>
            <w:noProof/>
            <w:webHidden/>
          </w:rPr>
          <w:tab/>
        </w:r>
        <w:r w:rsidR="00FB31E3">
          <w:rPr>
            <w:noProof/>
            <w:webHidden/>
          </w:rPr>
          <w:fldChar w:fldCharType="begin"/>
        </w:r>
        <w:r w:rsidR="00FB31E3">
          <w:rPr>
            <w:noProof/>
            <w:webHidden/>
          </w:rPr>
          <w:instrText xml:space="preserve"> PAGEREF _Toc180069229 \h </w:instrText>
        </w:r>
        <w:r w:rsidR="00FB31E3">
          <w:rPr>
            <w:noProof/>
            <w:webHidden/>
          </w:rPr>
        </w:r>
        <w:r w:rsidR="00FB31E3">
          <w:rPr>
            <w:noProof/>
            <w:webHidden/>
          </w:rPr>
          <w:fldChar w:fldCharType="separate"/>
        </w:r>
        <w:r w:rsidR="00FB31E3">
          <w:rPr>
            <w:noProof/>
            <w:webHidden/>
          </w:rPr>
          <w:t>11</w:t>
        </w:r>
        <w:r w:rsidR="00FB31E3">
          <w:rPr>
            <w:noProof/>
            <w:webHidden/>
          </w:rPr>
          <w:fldChar w:fldCharType="end"/>
        </w:r>
      </w:hyperlink>
    </w:p>
    <w:p w14:paraId="7BBC5DC2" w14:textId="4FF0B009" w:rsidR="00FB31E3" w:rsidRDefault="007B4FAB">
      <w:pPr>
        <w:pStyle w:val="Tabladeilustraciones"/>
        <w:tabs>
          <w:tab w:val="right" w:leader="dot" w:pos="10358"/>
        </w:tabs>
        <w:rPr>
          <w:rFonts w:asciiTheme="minorHAnsi" w:hAnsiTheme="minorHAnsi" w:cstheme="minorBidi"/>
          <w:noProof/>
          <w:color w:val="auto"/>
          <w:lang w:val="es-PE"/>
        </w:rPr>
      </w:pPr>
      <w:hyperlink w:anchor="_Toc180069230" w:history="1">
        <w:r w:rsidR="00FB31E3" w:rsidRPr="00255375">
          <w:rPr>
            <w:rStyle w:val="Hipervnculo"/>
            <w:noProof/>
          </w:rPr>
          <w:t>Tabla 5 - Ambiente de Desarrollo</w:t>
        </w:r>
        <w:r w:rsidR="00FB31E3">
          <w:rPr>
            <w:noProof/>
            <w:webHidden/>
          </w:rPr>
          <w:tab/>
        </w:r>
        <w:r w:rsidR="00FB31E3">
          <w:rPr>
            <w:noProof/>
            <w:webHidden/>
          </w:rPr>
          <w:fldChar w:fldCharType="begin"/>
        </w:r>
        <w:r w:rsidR="00FB31E3">
          <w:rPr>
            <w:noProof/>
            <w:webHidden/>
          </w:rPr>
          <w:instrText xml:space="preserve"> PAGEREF _Toc180069230 \h </w:instrText>
        </w:r>
        <w:r w:rsidR="00FB31E3">
          <w:rPr>
            <w:noProof/>
            <w:webHidden/>
          </w:rPr>
        </w:r>
        <w:r w:rsidR="00FB31E3">
          <w:rPr>
            <w:noProof/>
            <w:webHidden/>
          </w:rPr>
          <w:fldChar w:fldCharType="separate"/>
        </w:r>
        <w:r w:rsidR="00FB31E3">
          <w:rPr>
            <w:noProof/>
            <w:webHidden/>
          </w:rPr>
          <w:t>13</w:t>
        </w:r>
        <w:r w:rsidR="00FB31E3">
          <w:rPr>
            <w:noProof/>
            <w:webHidden/>
          </w:rPr>
          <w:fldChar w:fldCharType="end"/>
        </w:r>
      </w:hyperlink>
    </w:p>
    <w:p w14:paraId="0465D52A" w14:textId="77202FD9" w:rsidR="00FB31E3" w:rsidRDefault="007B4FAB">
      <w:pPr>
        <w:pStyle w:val="Tabladeilustraciones"/>
        <w:tabs>
          <w:tab w:val="right" w:leader="dot" w:pos="10358"/>
        </w:tabs>
        <w:rPr>
          <w:rFonts w:asciiTheme="minorHAnsi" w:hAnsiTheme="minorHAnsi" w:cstheme="minorBidi"/>
          <w:noProof/>
          <w:color w:val="auto"/>
          <w:lang w:val="es-PE"/>
        </w:rPr>
      </w:pPr>
      <w:hyperlink w:anchor="_Toc180069231" w:history="1">
        <w:r w:rsidR="00FB31E3" w:rsidRPr="00255375">
          <w:rPr>
            <w:rStyle w:val="Hipervnculo"/>
            <w:noProof/>
          </w:rPr>
          <w:t>Tabla 6  - Ambiente de Certificación</w:t>
        </w:r>
        <w:r w:rsidR="00FB31E3">
          <w:rPr>
            <w:noProof/>
            <w:webHidden/>
          </w:rPr>
          <w:tab/>
        </w:r>
        <w:r w:rsidR="00FB31E3">
          <w:rPr>
            <w:noProof/>
            <w:webHidden/>
          </w:rPr>
          <w:fldChar w:fldCharType="begin"/>
        </w:r>
        <w:r w:rsidR="00FB31E3">
          <w:rPr>
            <w:noProof/>
            <w:webHidden/>
          </w:rPr>
          <w:instrText xml:space="preserve"> PAGEREF _Toc180069231 \h </w:instrText>
        </w:r>
        <w:r w:rsidR="00FB31E3">
          <w:rPr>
            <w:noProof/>
            <w:webHidden/>
          </w:rPr>
        </w:r>
        <w:r w:rsidR="00FB31E3">
          <w:rPr>
            <w:noProof/>
            <w:webHidden/>
          </w:rPr>
          <w:fldChar w:fldCharType="separate"/>
        </w:r>
        <w:r w:rsidR="00FB31E3">
          <w:rPr>
            <w:noProof/>
            <w:webHidden/>
          </w:rPr>
          <w:t>15</w:t>
        </w:r>
        <w:r w:rsidR="00FB31E3">
          <w:rPr>
            <w:noProof/>
            <w:webHidden/>
          </w:rPr>
          <w:fldChar w:fldCharType="end"/>
        </w:r>
      </w:hyperlink>
    </w:p>
    <w:p w14:paraId="51AF5F22" w14:textId="5FA54AFF" w:rsidR="00FB31E3" w:rsidRDefault="007B4FAB">
      <w:pPr>
        <w:pStyle w:val="Tabladeilustraciones"/>
        <w:tabs>
          <w:tab w:val="right" w:leader="dot" w:pos="10358"/>
        </w:tabs>
        <w:rPr>
          <w:rFonts w:asciiTheme="minorHAnsi" w:hAnsiTheme="minorHAnsi" w:cstheme="minorBidi"/>
          <w:noProof/>
          <w:color w:val="auto"/>
          <w:lang w:val="es-PE"/>
        </w:rPr>
      </w:pPr>
      <w:hyperlink w:anchor="_Toc180069232" w:history="1">
        <w:r w:rsidR="00FB31E3" w:rsidRPr="00255375">
          <w:rPr>
            <w:rStyle w:val="Hipervnculo"/>
            <w:noProof/>
          </w:rPr>
          <w:t>Tabla 7 - Ambiente de Producción</w:t>
        </w:r>
        <w:r w:rsidR="00FB31E3">
          <w:rPr>
            <w:noProof/>
            <w:webHidden/>
          </w:rPr>
          <w:tab/>
        </w:r>
        <w:r w:rsidR="00FB31E3">
          <w:rPr>
            <w:noProof/>
            <w:webHidden/>
          </w:rPr>
          <w:fldChar w:fldCharType="begin"/>
        </w:r>
        <w:r w:rsidR="00FB31E3">
          <w:rPr>
            <w:noProof/>
            <w:webHidden/>
          </w:rPr>
          <w:instrText xml:space="preserve"> PAGEREF _Toc180069232 \h </w:instrText>
        </w:r>
        <w:r w:rsidR="00FB31E3">
          <w:rPr>
            <w:noProof/>
            <w:webHidden/>
          </w:rPr>
        </w:r>
        <w:r w:rsidR="00FB31E3">
          <w:rPr>
            <w:noProof/>
            <w:webHidden/>
          </w:rPr>
          <w:fldChar w:fldCharType="separate"/>
        </w:r>
        <w:r w:rsidR="00FB31E3">
          <w:rPr>
            <w:noProof/>
            <w:webHidden/>
          </w:rPr>
          <w:t>16</w:t>
        </w:r>
        <w:r w:rsidR="00FB31E3">
          <w:rPr>
            <w:noProof/>
            <w:webHidden/>
          </w:rPr>
          <w:fldChar w:fldCharType="end"/>
        </w:r>
      </w:hyperlink>
    </w:p>
    <w:p w14:paraId="4FE18201" w14:textId="488947F0" w:rsidR="00FB31E3" w:rsidRDefault="007B4FAB">
      <w:pPr>
        <w:pStyle w:val="Tabladeilustraciones"/>
        <w:tabs>
          <w:tab w:val="right" w:leader="dot" w:pos="10358"/>
        </w:tabs>
        <w:rPr>
          <w:rFonts w:asciiTheme="minorHAnsi" w:hAnsiTheme="minorHAnsi" w:cstheme="minorBidi"/>
          <w:noProof/>
          <w:color w:val="auto"/>
          <w:lang w:val="es-PE"/>
        </w:rPr>
      </w:pPr>
      <w:hyperlink w:anchor="_Toc180069233" w:history="1">
        <w:r w:rsidR="00FB31E3" w:rsidRPr="00255375">
          <w:rPr>
            <w:rStyle w:val="Hipervnculo"/>
            <w:noProof/>
          </w:rPr>
          <w:t>Tabla 8 - Tabla de Librerías principales de los proyectos de microservicios</w:t>
        </w:r>
        <w:r w:rsidR="00FB31E3">
          <w:rPr>
            <w:noProof/>
            <w:webHidden/>
          </w:rPr>
          <w:tab/>
        </w:r>
        <w:r w:rsidR="00FB31E3">
          <w:rPr>
            <w:noProof/>
            <w:webHidden/>
          </w:rPr>
          <w:fldChar w:fldCharType="begin"/>
        </w:r>
        <w:r w:rsidR="00FB31E3">
          <w:rPr>
            <w:noProof/>
            <w:webHidden/>
          </w:rPr>
          <w:instrText xml:space="preserve"> PAGEREF _Toc180069233 \h </w:instrText>
        </w:r>
        <w:r w:rsidR="00FB31E3">
          <w:rPr>
            <w:noProof/>
            <w:webHidden/>
          </w:rPr>
        </w:r>
        <w:r w:rsidR="00FB31E3">
          <w:rPr>
            <w:noProof/>
            <w:webHidden/>
          </w:rPr>
          <w:fldChar w:fldCharType="separate"/>
        </w:r>
        <w:r w:rsidR="00FB31E3">
          <w:rPr>
            <w:noProof/>
            <w:webHidden/>
          </w:rPr>
          <w:t>23</w:t>
        </w:r>
        <w:r w:rsidR="00FB31E3">
          <w:rPr>
            <w:noProof/>
            <w:webHidden/>
          </w:rPr>
          <w:fldChar w:fldCharType="end"/>
        </w:r>
      </w:hyperlink>
    </w:p>
    <w:p w14:paraId="1945345C" w14:textId="1FCAE3DE" w:rsidR="00FB31E3" w:rsidRDefault="007B4FAB">
      <w:pPr>
        <w:pStyle w:val="Tabladeilustraciones"/>
        <w:tabs>
          <w:tab w:val="right" w:leader="dot" w:pos="10358"/>
        </w:tabs>
        <w:rPr>
          <w:rFonts w:asciiTheme="minorHAnsi" w:hAnsiTheme="minorHAnsi" w:cstheme="minorBidi"/>
          <w:noProof/>
          <w:color w:val="auto"/>
          <w:lang w:val="es-PE"/>
        </w:rPr>
      </w:pPr>
      <w:hyperlink w:anchor="_Toc180069234" w:history="1">
        <w:r w:rsidR="00FB31E3" w:rsidRPr="00255375">
          <w:rPr>
            <w:rStyle w:val="Hipervnculo"/>
            <w:noProof/>
          </w:rPr>
          <w:t>Tabla 9 - Estándares</w:t>
        </w:r>
        <w:r w:rsidR="00FB31E3">
          <w:rPr>
            <w:noProof/>
            <w:webHidden/>
          </w:rPr>
          <w:tab/>
        </w:r>
        <w:r w:rsidR="00FB31E3">
          <w:rPr>
            <w:noProof/>
            <w:webHidden/>
          </w:rPr>
          <w:fldChar w:fldCharType="begin"/>
        </w:r>
        <w:r w:rsidR="00FB31E3">
          <w:rPr>
            <w:noProof/>
            <w:webHidden/>
          </w:rPr>
          <w:instrText xml:space="preserve"> PAGEREF _Toc180069234 \h </w:instrText>
        </w:r>
        <w:r w:rsidR="00FB31E3">
          <w:rPr>
            <w:noProof/>
            <w:webHidden/>
          </w:rPr>
        </w:r>
        <w:r w:rsidR="00FB31E3">
          <w:rPr>
            <w:noProof/>
            <w:webHidden/>
          </w:rPr>
          <w:fldChar w:fldCharType="separate"/>
        </w:r>
        <w:r w:rsidR="00FB31E3">
          <w:rPr>
            <w:noProof/>
            <w:webHidden/>
          </w:rPr>
          <w:t>24</w:t>
        </w:r>
        <w:r w:rsidR="00FB31E3">
          <w:rPr>
            <w:noProof/>
            <w:webHidden/>
          </w:rPr>
          <w:fldChar w:fldCharType="end"/>
        </w:r>
      </w:hyperlink>
    </w:p>
    <w:p w14:paraId="0EF678A7" w14:textId="088398F7" w:rsidR="00FB31E3" w:rsidRDefault="007B4FAB">
      <w:pPr>
        <w:pStyle w:val="Tabladeilustraciones"/>
        <w:tabs>
          <w:tab w:val="right" w:leader="dot" w:pos="10358"/>
        </w:tabs>
        <w:rPr>
          <w:rFonts w:asciiTheme="minorHAnsi" w:hAnsiTheme="minorHAnsi" w:cstheme="minorBidi"/>
          <w:noProof/>
          <w:color w:val="auto"/>
          <w:lang w:val="es-PE"/>
        </w:rPr>
      </w:pPr>
      <w:hyperlink w:anchor="_Toc180069235" w:history="1">
        <w:r w:rsidR="00FB31E3" w:rsidRPr="00255375">
          <w:rPr>
            <w:rStyle w:val="Hipervnculo"/>
            <w:noProof/>
          </w:rPr>
          <w:t xml:space="preserve">Tabla 10 - Librerías comunes </w:t>
        </w:r>
        <w:r w:rsidR="005278D6">
          <w:rPr>
            <w:rStyle w:val="Hipervnculo"/>
            <w:noProof/>
          </w:rPr>
          <w:t>buzon</w:t>
        </w:r>
        <w:r w:rsidR="00FB31E3">
          <w:rPr>
            <w:noProof/>
            <w:webHidden/>
          </w:rPr>
          <w:tab/>
        </w:r>
        <w:r w:rsidR="00FB31E3">
          <w:rPr>
            <w:noProof/>
            <w:webHidden/>
          </w:rPr>
          <w:fldChar w:fldCharType="begin"/>
        </w:r>
        <w:r w:rsidR="00FB31E3">
          <w:rPr>
            <w:noProof/>
            <w:webHidden/>
          </w:rPr>
          <w:instrText xml:space="preserve"> PAGEREF _Toc180069235 \h </w:instrText>
        </w:r>
        <w:r w:rsidR="00FB31E3">
          <w:rPr>
            <w:noProof/>
            <w:webHidden/>
          </w:rPr>
        </w:r>
        <w:r w:rsidR="00FB31E3">
          <w:rPr>
            <w:noProof/>
            <w:webHidden/>
          </w:rPr>
          <w:fldChar w:fldCharType="separate"/>
        </w:r>
        <w:r w:rsidR="00FB31E3">
          <w:rPr>
            <w:noProof/>
            <w:webHidden/>
          </w:rPr>
          <w:t>25</w:t>
        </w:r>
        <w:r w:rsidR="00FB31E3">
          <w:rPr>
            <w:noProof/>
            <w:webHidden/>
          </w:rPr>
          <w:fldChar w:fldCharType="end"/>
        </w:r>
      </w:hyperlink>
    </w:p>
    <w:p w14:paraId="40C902B0" w14:textId="5AD09231" w:rsidR="002157AC" w:rsidRDefault="002157AC">
      <w:pPr>
        <w:pBdr>
          <w:top w:val="nil"/>
          <w:left w:val="nil"/>
          <w:bottom w:val="nil"/>
          <w:right w:val="nil"/>
          <w:between w:val="nil"/>
        </w:pBdr>
        <w:rPr>
          <w:rFonts w:eastAsia="Calibri"/>
          <w:color w:val="000000"/>
        </w:rPr>
      </w:pPr>
      <w:r>
        <w:rPr>
          <w:rFonts w:eastAsia="Calibri"/>
          <w:color w:val="000000"/>
        </w:rPr>
        <w:fldChar w:fldCharType="end"/>
      </w:r>
    </w:p>
    <w:p w14:paraId="0000008C" w14:textId="77777777" w:rsidR="00DE04B8" w:rsidRDefault="00DE04B8">
      <w:pPr>
        <w:pBdr>
          <w:top w:val="nil"/>
          <w:left w:val="nil"/>
          <w:bottom w:val="nil"/>
          <w:right w:val="nil"/>
          <w:between w:val="nil"/>
        </w:pBdr>
        <w:rPr>
          <w:rFonts w:eastAsia="Calibri"/>
          <w:color w:val="000000"/>
        </w:rPr>
      </w:pPr>
    </w:p>
    <w:p w14:paraId="0000008D" w14:textId="77777777" w:rsidR="00DE04B8" w:rsidRDefault="00DE04B8">
      <w:pPr>
        <w:pBdr>
          <w:top w:val="nil"/>
          <w:left w:val="nil"/>
          <w:bottom w:val="nil"/>
          <w:right w:val="nil"/>
          <w:between w:val="nil"/>
        </w:pBdr>
        <w:rPr>
          <w:rFonts w:eastAsia="Calibri"/>
          <w:color w:val="000000"/>
        </w:rPr>
      </w:pPr>
    </w:p>
    <w:p w14:paraId="0000008E" w14:textId="77777777" w:rsidR="00DE04B8" w:rsidRDefault="00DE04B8">
      <w:pPr>
        <w:pBdr>
          <w:top w:val="nil"/>
          <w:left w:val="nil"/>
          <w:bottom w:val="nil"/>
          <w:right w:val="nil"/>
          <w:between w:val="nil"/>
        </w:pBdr>
        <w:rPr>
          <w:rFonts w:eastAsia="Calibri"/>
          <w:color w:val="000000"/>
        </w:rPr>
      </w:pPr>
    </w:p>
    <w:p w14:paraId="0000008F" w14:textId="77777777" w:rsidR="00DE04B8" w:rsidRDefault="00DE04B8">
      <w:pPr>
        <w:pBdr>
          <w:top w:val="nil"/>
          <w:left w:val="nil"/>
          <w:bottom w:val="nil"/>
          <w:right w:val="nil"/>
          <w:between w:val="nil"/>
        </w:pBdr>
        <w:rPr>
          <w:rFonts w:eastAsia="Calibri"/>
          <w:color w:val="000000"/>
        </w:rPr>
      </w:pPr>
    </w:p>
    <w:p w14:paraId="00000090" w14:textId="77777777" w:rsidR="00DE04B8" w:rsidRDefault="00DE04B8">
      <w:pPr>
        <w:pBdr>
          <w:top w:val="nil"/>
          <w:left w:val="nil"/>
          <w:bottom w:val="nil"/>
          <w:right w:val="nil"/>
          <w:between w:val="nil"/>
        </w:pBdr>
        <w:rPr>
          <w:rFonts w:eastAsia="Calibri"/>
          <w:color w:val="000000"/>
        </w:rPr>
      </w:pPr>
    </w:p>
    <w:p w14:paraId="00000091" w14:textId="77777777" w:rsidR="00DE04B8" w:rsidRDefault="00DE04B8">
      <w:pPr>
        <w:pBdr>
          <w:top w:val="nil"/>
          <w:left w:val="nil"/>
          <w:bottom w:val="nil"/>
          <w:right w:val="nil"/>
          <w:between w:val="nil"/>
        </w:pBdr>
        <w:rPr>
          <w:rFonts w:eastAsia="Calibri"/>
          <w:color w:val="000000"/>
        </w:rPr>
      </w:pPr>
    </w:p>
    <w:p w14:paraId="00000092" w14:textId="343FC02F" w:rsidR="00DE04B8" w:rsidRDefault="00DE04B8">
      <w:pPr>
        <w:pBdr>
          <w:top w:val="nil"/>
          <w:left w:val="nil"/>
          <w:bottom w:val="nil"/>
          <w:right w:val="nil"/>
          <w:between w:val="nil"/>
        </w:pBdr>
        <w:rPr>
          <w:rFonts w:eastAsia="Calibri"/>
          <w:color w:val="000000"/>
        </w:rPr>
      </w:pPr>
    </w:p>
    <w:p w14:paraId="0CBC8812" w14:textId="65CCA61A" w:rsidR="008C20B0" w:rsidRDefault="008C20B0">
      <w:pPr>
        <w:pBdr>
          <w:top w:val="nil"/>
          <w:left w:val="nil"/>
          <w:bottom w:val="nil"/>
          <w:right w:val="nil"/>
          <w:between w:val="nil"/>
        </w:pBdr>
        <w:rPr>
          <w:rFonts w:eastAsia="Calibri"/>
          <w:color w:val="000000"/>
        </w:rPr>
      </w:pPr>
    </w:p>
    <w:p w14:paraId="770D32AC" w14:textId="505DDAA8" w:rsidR="008C20B0" w:rsidRDefault="008C20B0">
      <w:pPr>
        <w:pBdr>
          <w:top w:val="nil"/>
          <w:left w:val="nil"/>
          <w:bottom w:val="nil"/>
          <w:right w:val="nil"/>
          <w:between w:val="nil"/>
        </w:pBdr>
        <w:rPr>
          <w:rFonts w:eastAsia="Calibri"/>
          <w:color w:val="000000"/>
        </w:rPr>
      </w:pPr>
    </w:p>
    <w:p w14:paraId="3B9A47B5" w14:textId="28BDBB14" w:rsidR="008C20B0" w:rsidRDefault="008C20B0">
      <w:pPr>
        <w:pBdr>
          <w:top w:val="nil"/>
          <w:left w:val="nil"/>
          <w:bottom w:val="nil"/>
          <w:right w:val="nil"/>
          <w:between w:val="nil"/>
        </w:pBdr>
        <w:rPr>
          <w:rFonts w:eastAsia="Calibri"/>
          <w:color w:val="000000"/>
        </w:rPr>
      </w:pPr>
    </w:p>
    <w:p w14:paraId="11BEBD51" w14:textId="5D71981A" w:rsidR="008C20B0" w:rsidRDefault="008C20B0">
      <w:pPr>
        <w:pBdr>
          <w:top w:val="nil"/>
          <w:left w:val="nil"/>
          <w:bottom w:val="nil"/>
          <w:right w:val="nil"/>
          <w:between w:val="nil"/>
        </w:pBdr>
        <w:rPr>
          <w:rFonts w:eastAsia="Calibri"/>
          <w:color w:val="000000"/>
        </w:rPr>
      </w:pPr>
    </w:p>
    <w:p w14:paraId="69E508D1" w14:textId="77777777" w:rsidR="008C20B0" w:rsidRDefault="008C20B0">
      <w:pPr>
        <w:pBdr>
          <w:top w:val="nil"/>
          <w:left w:val="nil"/>
          <w:bottom w:val="nil"/>
          <w:right w:val="nil"/>
          <w:between w:val="nil"/>
        </w:pBdr>
        <w:rPr>
          <w:rFonts w:eastAsia="Calibri"/>
          <w:color w:val="000000"/>
        </w:rPr>
      </w:pPr>
    </w:p>
    <w:p w14:paraId="00000093" w14:textId="77777777" w:rsidR="00DE04B8" w:rsidRDefault="00DE04B8">
      <w:pPr>
        <w:pBdr>
          <w:top w:val="nil"/>
          <w:left w:val="nil"/>
          <w:bottom w:val="nil"/>
          <w:right w:val="nil"/>
          <w:between w:val="nil"/>
        </w:pBdr>
        <w:rPr>
          <w:rFonts w:eastAsia="Calibri"/>
          <w:color w:val="000000"/>
        </w:rPr>
      </w:pPr>
    </w:p>
    <w:p w14:paraId="00000094" w14:textId="77777777" w:rsidR="00DE04B8" w:rsidRDefault="00DE04B8">
      <w:pPr>
        <w:pBdr>
          <w:top w:val="nil"/>
          <w:left w:val="nil"/>
          <w:bottom w:val="nil"/>
          <w:right w:val="nil"/>
          <w:between w:val="nil"/>
        </w:pBdr>
        <w:rPr>
          <w:rFonts w:eastAsia="Calibri"/>
          <w:color w:val="000000"/>
        </w:rPr>
      </w:pPr>
    </w:p>
    <w:p w14:paraId="00000099" w14:textId="77777777" w:rsidR="00DE04B8" w:rsidRDefault="006C04C5">
      <w:pPr>
        <w:pStyle w:val="Ttulo1"/>
      </w:pPr>
      <w:bookmarkStart w:id="3" w:name="_Toc186793314"/>
      <w:r>
        <w:lastRenderedPageBreak/>
        <w:t>Índice de figuras</w:t>
      </w:r>
      <w:bookmarkEnd w:id="3"/>
    </w:p>
    <w:p w14:paraId="000000AA" w14:textId="77777777" w:rsidR="00DE04B8" w:rsidRDefault="00DE04B8">
      <w:pPr>
        <w:pBdr>
          <w:top w:val="nil"/>
          <w:left w:val="nil"/>
          <w:bottom w:val="nil"/>
          <w:right w:val="nil"/>
          <w:between w:val="nil"/>
        </w:pBdr>
        <w:rPr>
          <w:rFonts w:eastAsia="Calibri"/>
          <w:color w:val="0F0D29"/>
        </w:rPr>
      </w:pPr>
    </w:p>
    <w:p w14:paraId="1D0B46CD" w14:textId="5BCEB685" w:rsidR="00A82C16" w:rsidRDefault="000101A3">
      <w:pPr>
        <w:pStyle w:val="Tabladeilustraciones"/>
        <w:tabs>
          <w:tab w:val="right" w:leader="dot" w:pos="10358"/>
        </w:tabs>
        <w:rPr>
          <w:rFonts w:asciiTheme="minorHAnsi" w:hAnsiTheme="minorHAnsi" w:cstheme="minorBidi"/>
          <w:noProof/>
          <w:color w:val="auto"/>
          <w:kern w:val="2"/>
          <w:lang w:val="es-ES" w:eastAsia="es-ES"/>
          <w14:ligatures w14:val="standardContextual"/>
        </w:rPr>
      </w:pPr>
      <w:r>
        <w:rPr>
          <w:rFonts w:eastAsia="Calibri"/>
          <w:color w:val="0F0D29"/>
        </w:rPr>
        <w:fldChar w:fldCharType="begin"/>
      </w:r>
      <w:r>
        <w:rPr>
          <w:rFonts w:eastAsia="Calibri"/>
          <w:color w:val="0F0D29"/>
        </w:rPr>
        <w:instrText xml:space="preserve"> TOC \h \z \c "Figura" </w:instrText>
      </w:r>
      <w:r>
        <w:rPr>
          <w:rFonts w:eastAsia="Calibri"/>
          <w:color w:val="0F0D29"/>
        </w:rPr>
        <w:fldChar w:fldCharType="separate"/>
      </w:r>
      <w:hyperlink w:anchor="_Toc186793293" w:history="1">
        <w:r w:rsidR="00A82C16" w:rsidRPr="002717D1">
          <w:rPr>
            <w:rStyle w:val="Hipervnculo"/>
            <w:noProof/>
          </w:rPr>
          <w:t>Figura 1 - Arquitectura General</w:t>
        </w:r>
        <w:r w:rsidR="00A82C16">
          <w:rPr>
            <w:noProof/>
            <w:webHidden/>
          </w:rPr>
          <w:tab/>
        </w:r>
        <w:r w:rsidR="00A82C16">
          <w:rPr>
            <w:noProof/>
            <w:webHidden/>
          </w:rPr>
          <w:fldChar w:fldCharType="begin"/>
        </w:r>
        <w:r w:rsidR="00A82C16">
          <w:rPr>
            <w:noProof/>
            <w:webHidden/>
          </w:rPr>
          <w:instrText xml:space="preserve"> PAGEREF _Toc186793293 \h </w:instrText>
        </w:r>
        <w:r w:rsidR="00A82C16">
          <w:rPr>
            <w:noProof/>
            <w:webHidden/>
          </w:rPr>
        </w:r>
        <w:r w:rsidR="00A82C16">
          <w:rPr>
            <w:noProof/>
            <w:webHidden/>
          </w:rPr>
          <w:fldChar w:fldCharType="separate"/>
        </w:r>
        <w:r w:rsidR="00A82C16">
          <w:rPr>
            <w:noProof/>
            <w:webHidden/>
          </w:rPr>
          <w:t>11</w:t>
        </w:r>
        <w:r w:rsidR="00A82C16">
          <w:rPr>
            <w:noProof/>
            <w:webHidden/>
          </w:rPr>
          <w:fldChar w:fldCharType="end"/>
        </w:r>
      </w:hyperlink>
    </w:p>
    <w:p w14:paraId="54A7E064" w14:textId="01D5CE51"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294" w:history="1">
        <w:r w:rsidR="00A82C16" w:rsidRPr="002717D1">
          <w:rPr>
            <w:rStyle w:val="Hipervnculo"/>
            <w:noProof/>
          </w:rPr>
          <w:t>Figura 2 - Diagrama Arquitectura Física Ambiente de Certificación</w:t>
        </w:r>
        <w:r w:rsidR="00A82C16">
          <w:rPr>
            <w:noProof/>
            <w:webHidden/>
          </w:rPr>
          <w:tab/>
        </w:r>
        <w:r w:rsidR="00A82C16">
          <w:rPr>
            <w:noProof/>
            <w:webHidden/>
          </w:rPr>
          <w:fldChar w:fldCharType="begin"/>
        </w:r>
        <w:r w:rsidR="00A82C16">
          <w:rPr>
            <w:noProof/>
            <w:webHidden/>
          </w:rPr>
          <w:instrText xml:space="preserve"> PAGEREF _Toc186793294 \h </w:instrText>
        </w:r>
        <w:r w:rsidR="00A82C16">
          <w:rPr>
            <w:noProof/>
            <w:webHidden/>
          </w:rPr>
        </w:r>
        <w:r w:rsidR="00A82C16">
          <w:rPr>
            <w:noProof/>
            <w:webHidden/>
          </w:rPr>
          <w:fldChar w:fldCharType="separate"/>
        </w:r>
        <w:r w:rsidR="00A82C16">
          <w:rPr>
            <w:noProof/>
            <w:webHidden/>
          </w:rPr>
          <w:t>12</w:t>
        </w:r>
        <w:r w:rsidR="00A82C16">
          <w:rPr>
            <w:noProof/>
            <w:webHidden/>
          </w:rPr>
          <w:fldChar w:fldCharType="end"/>
        </w:r>
      </w:hyperlink>
    </w:p>
    <w:p w14:paraId="475845D4" w14:textId="0B31E4A6"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295" w:history="1">
        <w:r w:rsidR="00A82C16" w:rsidRPr="002717D1">
          <w:rPr>
            <w:rStyle w:val="Hipervnculo"/>
            <w:noProof/>
          </w:rPr>
          <w:t>Figura 4 - Diagrama Arquitectura Física Ambiente de Producción</w:t>
        </w:r>
        <w:r w:rsidR="00A82C16">
          <w:rPr>
            <w:noProof/>
            <w:webHidden/>
          </w:rPr>
          <w:tab/>
        </w:r>
        <w:r w:rsidR="00A82C16">
          <w:rPr>
            <w:noProof/>
            <w:webHidden/>
          </w:rPr>
          <w:fldChar w:fldCharType="begin"/>
        </w:r>
        <w:r w:rsidR="00A82C16">
          <w:rPr>
            <w:noProof/>
            <w:webHidden/>
          </w:rPr>
          <w:instrText xml:space="preserve"> PAGEREF _Toc186793295 \h </w:instrText>
        </w:r>
        <w:r w:rsidR="00A82C16">
          <w:rPr>
            <w:noProof/>
            <w:webHidden/>
          </w:rPr>
        </w:r>
        <w:r w:rsidR="00A82C16">
          <w:rPr>
            <w:noProof/>
            <w:webHidden/>
          </w:rPr>
          <w:fldChar w:fldCharType="separate"/>
        </w:r>
        <w:r w:rsidR="00A82C16">
          <w:rPr>
            <w:noProof/>
            <w:webHidden/>
          </w:rPr>
          <w:t>14</w:t>
        </w:r>
        <w:r w:rsidR="00A82C16">
          <w:rPr>
            <w:noProof/>
            <w:webHidden/>
          </w:rPr>
          <w:fldChar w:fldCharType="end"/>
        </w:r>
      </w:hyperlink>
    </w:p>
    <w:p w14:paraId="207BA644" w14:textId="6026AC46"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296" w:history="1">
        <w:r w:rsidR="00A82C16" w:rsidRPr="002717D1">
          <w:rPr>
            <w:rStyle w:val="Hipervnculo"/>
            <w:noProof/>
          </w:rPr>
          <w:t>Figura 7 - Estructura de proyecto de código fuente microservicios</w:t>
        </w:r>
        <w:r w:rsidR="00A82C16">
          <w:rPr>
            <w:noProof/>
            <w:webHidden/>
          </w:rPr>
          <w:tab/>
        </w:r>
        <w:r w:rsidR="00A82C16">
          <w:rPr>
            <w:noProof/>
            <w:webHidden/>
          </w:rPr>
          <w:fldChar w:fldCharType="begin"/>
        </w:r>
        <w:r w:rsidR="00A82C16">
          <w:rPr>
            <w:noProof/>
            <w:webHidden/>
          </w:rPr>
          <w:instrText xml:space="preserve"> PAGEREF _Toc186793296 \h </w:instrText>
        </w:r>
        <w:r w:rsidR="00A82C16">
          <w:rPr>
            <w:noProof/>
            <w:webHidden/>
          </w:rPr>
        </w:r>
        <w:r w:rsidR="00A82C16">
          <w:rPr>
            <w:noProof/>
            <w:webHidden/>
          </w:rPr>
          <w:fldChar w:fldCharType="separate"/>
        </w:r>
        <w:r w:rsidR="00A82C16">
          <w:rPr>
            <w:noProof/>
            <w:webHidden/>
          </w:rPr>
          <w:t>25</w:t>
        </w:r>
        <w:r w:rsidR="00A82C16">
          <w:rPr>
            <w:noProof/>
            <w:webHidden/>
          </w:rPr>
          <w:fldChar w:fldCharType="end"/>
        </w:r>
      </w:hyperlink>
    </w:p>
    <w:p w14:paraId="42A646C9" w14:textId="7D30BAE3"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297" w:history="1">
        <w:r w:rsidR="00A82C16" w:rsidRPr="002717D1">
          <w:rPr>
            <w:rStyle w:val="Hipervnculo"/>
            <w:noProof/>
          </w:rPr>
          <w:t>Figura 10- Diagrama de bUZON (TS)</w:t>
        </w:r>
        <w:r w:rsidR="00A82C16">
          <w:rPr>
            <w:noProof/>
            <w:webHidden/>
          </w:rPr>
          <w:tab/>
        </w:r>
        <w:r w:rsidR="00A82C16">
          <w:rPr>
            <w:noProof/>
            <w:webHidden/>
          </w:rPr>
          <w:fldChar w:fldCharType="begin"/>
        </w:r>
        <w:r w:rsidR="00A82C16">
          <w:rPr>
            <w:noProof/>
            <w:webHidden/>
          </w:rPr>
          <w:instrText xml:space="preserve"> PAGEREF _Toc186793297 \h </w:instrText>
        </w:r>
        <w:r w:rsidR="00A82C16">
          <w:rPr>
            <w:noProof/>
            <w:webHidden/>
          </w:rPr>
        </w:r>
        <w:r w:rsidR="00A82C16">
          <w:rPr>
            <w:noProof/>
            <w:webHidden/>
          </w:rPr>
          <w:fldChar w:fldCharType="separate"/>
        </w:r>
        <w:r w:rsidR="00A82C16">
          <w:rPr>
            <w:noProof/>
            <w:webHidden/>
          </w:rPr>
          <w:t>26</w:t>
        </w:r>
        <w:r w:rsidR="00A82C16">
          <w:rPr>
            <w:noProof/>
            <w:webHidden/>
          </w:rPr>
          <w:fldChar w:fldCharType="end"/>
        </w:r>
      </w:hyperlink>
    </w:p>
    <w:p w14:paraId="7FF65CD1" w14:textId="4AE74E1A"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298" w:history="1">
        <w:r w:rsidR="00A82C16" w:rsidRPr="002717D1">
          <w:rPr>
            <w:rStyle w:val="Hipervnculo"/>
            <w:noProof/>
          </w:rPr>
          <w:t>Figura 11- Diagrama de componentes de Alto Nivel de todo el Sistema</w:t>
        </w:r>
        <w:r w:rsidR="00A82C16">
          <w:rPr>
            <w:noProof/>
            <w:webHidden/>
          </w:rPr>
          <w:tab/>
        </w:r>
        <w:r w:rsidR="00A82C16">
          <w:rPr>
            <w:noProof/>
            <w:webHidden/>
          </w:rPr>
          <w:fldChar w:fldCharType="begin"/>
        </w:r>
        <w:r w:rsidR="00A82C16">
          <w:rPr>
            <w:noProof/>
            <w:webHidden/>
          </w:rPr>
          <w:instrText xml:space="preserve"> PAGEREF _Toc186793298 \h </w:instrText>
        </w:r>
        <w:r w:rsidR="00A82C16">
          <w:rPr>
            <w:noProof/>
            <w:webHidden/>
          </w:rPr>
        </w:r>
        <w:r w:rsidR="00A82C16">
          <w:rPr>
            <w:noProof/>
            <w:webHidden/>
          </w:rPr>
          <w:fldChar w:fldCharType="separate"/>
        </w:r>
        <w:r w:rsidR="00A82C16">
          <w:rPr>
            <w:noProof/>
            <w:webHidden/>
          </w:rPr>
          <w:t>27</w:t>
        </w:r>
        <w:r w:rsidR="00A82C16">
          <w:rPr>
            <w:noProof/>
            <w:webHidden/>
          </w:rPr>
          <w:fldChar w:fldCharType="end"/>
        </w:r>
      </w:hyperlink>
    </w:p>
    <w:p w14:paraId="2953A8ED" w14:textId="6757C5D7"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299" w:history="1">
        <w:r w:rsidR="00A82C16" w:rsidRPr="002717D1">
          <w:rPr>
            <w:rStyle w:val="Hipervnculo"/>
            <w:noProof/>
          </w:rPr>
          <w:t>Figura 12- Diagrama de componentes del proceso de carga Anual</w:t>
        </w:r>
        <w:r w:rsidR="00A82C16">
          <w:rPr>
            <w:noProof/>
            <w:webHidden/>
          </w:rPr>
          <w:tab/>
        </w:r>
        <w:r w:rsidR="00A82C16">
          <w:rPr>
            <w:noProof/>
            <w:webHidden/>
          </w:rPr>
          <w:fldChar w:fldCharType="begin"/>
        </w:r>
        <w:r w:rsidR="00A82C16">
          <w:rPr>
            <w:noProof/>
            <w:webHidden/>
          </w:rPr>
          <w:instrText xml:space="preserve"> PAGEREF _Toc186793299 \h </w:instrText>
        </w:r>
        <w:r w:rsidR="00A82C16">
          <w:rPr>
            <w:noProof/>
            <w:webHidden/>
          </w:rPr>
        </w:r>
        <w:r w:rsidR="00A82C16">
          <w:rPr>
            <w:noProof/>
            <w:webHidden/>
          </w:rPr>
          <w:fldChar w:fldCharType="separate"/>
        </w:r>
        <w:r w:rsidR="00A82C16">
          <w:rPr>
            <w:noProof/>
            <w:webHidden/>
          </w:rPr>
          <w:t>28</w:t>
        </w:r>
        <w:r w:rsidR="00A82C16">
          <w:rPr>
            <w:noProof/>
            <w:webHidden/>
          </w:rPr>
          <w:fldChar w:fldCharType="end"/>
        </w:r>
      </w:hyperlink>
    </w:p>
    <w:p w14:paraId="09844E43" w14:textId="7903AB6D" w:rsidR="00A82C16" w:rsidRDefault="007B4FAB">
      <w:pPr>
        <w:pStyle w:val="Tabladeilustraciones"/>
        <w:tabs>
          <w:tab w:val="right" w:leader="dot" w:pos="10358"/>
        </w:tabs>
        <w:rPr>
          <w:rFonts w:asciiTheme="minorHAnsi" w:hAnsiTheme="minorHAnsi" w:cstheme="minorBidi"/>
          <w:noProof/>
          <w:color w:val="auto"/>
          <w:kern w:val="2"/>
          <w:lang w:val="es-ES" w:eastAsia="es-ES"/>
          <w14:ligatures w14:val="standardContextual"/>
        </w:rPr>
      </w:pPr>
      <w:hyperlink w:anchor="_Toc186793300" w:history="1">
        <w:r w:rsidR="00A82C16" w:rsidRPr="002717D1">
          <w:rPr>
            <w:rStyle w:val="Hipervnculo"/>
            <w:noProof/>
          </w:rPr>
          <w:t>Figura 13- Diagrama de Ejecución</w:t>
        </w:r>
        <w:r w:rsidR="00A82C16">
          <w:rPr>
            <w:noProof/>
            <w:webHidden/>
          </w:rPr>
          <w:tab/>
        </w:r>
        <w:r w:rsidR="00A82C16">
          <w:rPr>
            <w:noProof/>
            <w:webHidden/>
          </w:rPr>
          <w:fldChar w:fldCharType="begin"/>
        </w:r>
        <w:r w:rsidR="00A82C16">
          <w:rPr>
            <w:noProof/>
            <w:webHidden/>
          </w:rPr>
          <w:instrText xml:space="preserve"> PAGEREF _Toc186793300 \h </w:instrText>
        </w:r>
        <w:r w:rsidR="00A82C16">
          <w:rPr>
            <w:noProof/>
            <w:webHidden/>
          </w:rPr>
        </w:r>
        <w:r w:rsidR="00A82C16">
          <w:rPr>
            <w:noProof/>
            <w:webHidden/>
          </w:rPr>
          <w:fldChar w:fldCharType="separate"/>
        </w:r>
        <w:r w:rsidR="00A82C16">
          <w:rPr>
            <w:noProof/>
            <w:webHidden/>
          </w:rPr>
          <w:t>29</w:t>
        </w:r>
        <w:r w:rsidR="00A82C16">
          <w:rPr>
            <w:noProof/>
            <w:webHidden/>
          </w:rPr>
          <w:fldChar w:fldCharType="end"/>
        </w:r>
      </w:hyperlink>
    </w:p>
    <w:p w14:paraId="000000AB" w14:textId="33BB22BA" w:rsidR="00DE04B8" w:rsidRDefault="000101A3">
      <w:pPr>
        <w:pBdr>
          <w:top w:val="nil"/>
          <w:left w:val="nil"/>
          <w:bottom w:val="nil"/>
          <w:right w:val="nil"/>
          <w:between w:val="nil"/>
        </w:pBdr>
        <w:rPr>
          <w:rFonts w:eastAsia="Calibri"/>
          <w:color w:val="0F0D29"/>
        </w:rPr>
      </w:pPr>
      <w:r>
        <w:rPr>
          <w:rFonts w:eastAsia="Calibri"/>
          <w:color w:val="0F0D29"/>
        </w:rPr>
        <w:fldChar w:fldCharType="end"/>
      </w:r>
    </w:p>
    <w:p w14:paraId="000000AC" w14:textId="77777777" w:rsidR="00DE04B8" w:rsidRDefault="00DE04B8">
      <w:pPr>
        <w:pBdr>
          <w:top w:val="nil"/>
          <w:left w:val="nil"/>
          <w:bottom w:val="nil"/>
          <w:right w:val="nil"/>
          <w:between w:val="nil"/>
        </w:pBdr>
        <w:rPr>
          <w:rFonts w:eastAsia="Calibri"/>
          <w:color w:val="0F0D29"/>
        </w:rPr>
      </w:pPr>
    </w:p>
    <w:p w14:paraId="13BE0CF2" w14:textId="77777777" w:rsidR="006C61D9" w:rsidRDefault="006C61D9">
      <w:pPr>
        <w:rPr>
          <w:rFonts w:ascii="Segoe UI Light" w:eastAsiaTheme="majorEastAsia" w:hAnsi="Segoe UI Light" w:cstheme="majorBidi"/>
          <w:b/>
          <w:color w:val="061F57" w:themeColor="text2" w:themeShade="BF"/>
          <w:kern w:val="28"/>
          <w:sz w:val="40"/>
          <w:szCs w:val="32"/>
        </w:rPr>
      </w:pPr>
      <w:r>
        <w:br w:type="page"/>
      </w:r>
    </w:p>
    <w:p w14:paraId="000000AD" w14:textId="593CFCE0" w:rsidR="00DE04B8" w:rsidRDefault="006C04C5">
      <w:pPr>
        <w:pStyle w:val="Ttulo1"/>
      </w:pPr>
      <w:bookmarkStart w:id="4" w:name="_Toc186793315"/>
      <w:r>
        <w:lastRenderedPageBreak/>
        <w:t>Introducción</w:t>
      </w:r>
      <w:bookmarkEnd w:id="4"/>
      <w:r>
        <w:t xml:space="preserve"> </w:t>
      </w:r>
    </w:p>
    <w:p w14:paraId="310F209C" w14:textId="7E16805B" w:rsidR="002F02B0" w:rsidRDefault="002F02B0">
      <w:pPr>
        <w:spacing w:before="0" w:after="0" w:line="276" w:lineRule="auto"/>
      </w:pPr>
      <w:r>
        <w:t xml:space="preserve">La </w:t>
      </w:r>
      <w:r w:rsidR="003D6EAA">
        <w:t xml:space="preserve">migración </w:t>
      </w:r>
      <w:r>
        <w:t xml:space="preserve">a Buzon2 se realizó de los mensajes y adjuntos </w:t>
      </w:r>
      <w:r w:rsidR="00D90020">
        <w:t xml:space="preserve">de Buzon1 </w:t>
      </w:r>
      <w:r>
        <w:t>que estaban en Oracle 11g y fue migrado a</w:t>
      </w:r>
    </w:p>
    <w:p w14:paraId="000000AF" w14:textId="0730B7EF" w:rsidR="00DE04B8" w:rsidRDefault="002F02B0">
      <w:pPr>
        <w:spacing w:before="0" w:after="0" w:line="276" w:lineRule="auto"/>
      </w:pPr>
      <w:r>
        <w:t xml:space="preserve">Mongodb 7.0 </w:t>
      </w:r>
      <w:r w:rsidR="00D90020">
        <w:t xml:space="preserve">y Filenet respectivamente, </w:t>
      </w:r>
      <w:r>
        <w:t xml:space="preserve">donde se usó </w:t>
      </w:r>
      <w:r w:rsidR="00B64B7B">
        <w:t>Python 3.6</w:t>
      </w:r>
      <w:r w:rsidR="006C04C5">
        <w:t xml:space="preserve"> </w:t>
      </w:r>
      <w:r w:rsidR="003D6EAA">
        <w:t xml:space="preserve">y java 11.0 </w:t>
      </w:r>
      <w:r>
        <w:t>en</w:t>
      </w:r>
      <w:r w:rsidR="00B64B7B">
        <w:t xml:space="preserve"> las fase</w:t>
      </w:r>
      <w:r w:rsidR="000E21D5">
        <w:t>s</w:t>
      </w:r>
      <w:r w:rsidR="00B64B7B">
        <w:t xml:space="preserve"> de carga</w:t>
      </w:r>
      <w:r w:rsidR="003D6EAA">
        <w:t xml:space="preserve"> de la migración</w:t>
      </w:r>
      <w:r w:rsidR="006C04C5">
        <w:t>.</w:t>
      </w:r>
    </w:p>
    <w:p w14:paraId="000000B0" w14:textId="77777777" w:rsidR="00DE04B8" w:rsidRDefault="00DE04B8">
      <w:pPr>
        <w:spacing w:before="0" w:after="0" w:line="276" w:lineRule="auto"/>
      </w:pPr>
    </w:p>
    <w:p w14:paraId="000000B1" w14:textId="77777777" w:rsidR="00DE04B8" w:rsidRDefault="006C04C5">
      <w:pPr>
        <w:pStyle w:val="Ttulo1"/>
        <w:numPr>
          <w:ilvl w:val="0"/>
          <w:numId w:val="8"/>
        </w:numPr>
      </w:pPr>
      <w:bookmarkStart w:id="5" w:name="_Toc186793316"/>
      <w:r>
        <w:t>Objetivo</w:t>
      </w:r>
      <w:bookmarkEnd w:id="5"/>
    </w:p>
    <w:p w14:paraId="000000B6" w14:textId="01B587BA" w:rsidR="00DE04B8" w:rsidRDefault="006C04C5">
      <w:pPr>
        <w:numPr>
          <w:ilvl w:val="0"/>
          <w:numId w:val="2"/>
        </w:numPr>
        <w:spacing w:before="0" w:after="0"/>
      </w:pPr>
      <w:r>
        <w:t xml:space="preserve">Detallar las características físicas y técnicas de los componentes del sistema que están configurados </w:t>
      </w:r>
      <w:r w:rsidR="008C372C">
        <w:t>en la arquitectura de migración</w:t>
      </w:r>
      <w:r>
        <w:t xml:space="preserve">. </w:t>
      </w:r>
    </w:p>
    <w:p w14:paraId="000000B8" w14:textId="6F8E29FE" w:rsidR="00DE04B8" w:rsidRDefault="006C04C5">
      <w:pPr>
        <w:numPr>
          <w:ilvl w:val="0"/>
          <w:numId w:val="2"/>
        </w:numPr>
        <w:spacing w:before="0" w:after="0"/>
      </w:pPr>
      <w:r>
        <w:t xml:space="preserve">Brindar información técnica acerca del </w:t>
      </w:r>
      <w:r w:rsidR="008C372C">
        <w:t xml:space="preserve"> proceso de migración repre</w:t>
      </w:r>
      <w:r>
        <w:t>sentado a nivel conceptual, físico y lógicos; además se agrega el diccionario de datos con las estructuras de tablas de Base de datos.</w:t>
      </w:r>
    </w:p>
    <w:p w14:paraId="000000B9" w14:textId="77777777" w:rsidR="00DE04B8" w:rsidRDefault="00DE04B8">
      <w:pPr>
        <w:spacing w:before="0" w:after="0"/>
      </w:pPr>
    </w:p>
    <w:p w14:paraId="000000BA" w14:textId="77777777" w:rsidR="00DE04B8" w:rsidRDefault="006C04C5">
      <w:pPr>
        <w:pStyle w:val="Ttulo1"/>
        <w:numPr>
          <w:ilvl w:val="0"/>
          <w:numId w:val="8"/>
        </w:numPr>
        <w:ind w:left="720" w:hanging="720"/>
      </w:pPr>
      <w:bookmarkStart w:id="6" w:name="_Toc186793317"/>
      <w:r>
        <w:t>Alcance</w:t>
      </w:r>
      <w:bookmarkEnd w:id="6"/>
    </w:p>
    <w:p w14:paraId="000000BB" w14:textId="77777777" w:rsidR="00DE04B8" w:rsidRDefault="006C04C5">
      <w:pPr>
        <w:pBdr>
          <w:top w:val="nil"/>
          <w:left w:val="nil"/>
          <w:bottom w:val="nil"/>
          <w:right w:val="nil"/>
          <w:between w:val="nil"/>
        </w:pBdr>
        <w:spacing w:before="0" w:after="0"/>
        <w:ind w:left="360"/>
        <w:rPr>
          <w:rFonts w:eastAsia="Calibri"/>
          <w:color w:val="0F0D29"/>
        </w:rPr>
      </w:pPr>
      <w:r>
        <w:rPr>
          <w:rFonts w:eastAsia="Calibri"/>
          <w:color w:val="0F0D29"/>
        </w:rPr>
        <w:t xml:space="preserve">Este documento proporciona los aspectos técnicos e informáticos del desarrollado para que los usuarios que sean asignados para dar mantenimiento al sistema lo hagan de forma idónea conociendo los requerimientos y la arquitectura utilizada para la construcción del sistema, la infraestructura tecnológica usada, el modelo que soporta los datos, la forma en que se estructura el código fuente, como se </w:t>
      </w:r>
      <w:r>
        <w:t>establece</w:t>
      </w:r>
      <w:r>
        <w:rPr>
          <w:rFonts w:eastAsia="Calibri"/>
          <w:color w:val="0F0D29"/>
        </w:rPr>
        <w:t xml:space="preserve"> la conexión a base de datos, entre otros. Es importante tener en cuenta que en el presente manual se </w:t>
      </w:r>
      <w:r>
        <w:t>mencionan</w:t>
      </w:r>
      <w:r>
        <w:rPr>
          <w:rFonts w:eastAsia="Calibri"/>
          <w:color w:val="0F0D29"/>
        </w:rPr>
        <w:t xml:space="preserve"> las especificaciones de hardware, software y herramienta que se utilizaron.</w:t>
      </w:r>
    </w:p>
    <w:p w14:paraId="000000BC" w14:textId="77777777" w:rsidR="00DE04B8" w:rsidRDefault="00DE04B8">
      <w:pPr>
        <w:pBdr>
          <w:top w:val="nil"/>
          <w:left w:val="nil"/>
          <w:bottom w:val="nil"/>
          <w:right w:val="nil"/>
          <w:between w:val="nil"/>
        </w:pBdr>
        <w:spacing w:before="0" w:after="0"/>
        <w:ind w:left="360"/>
        <w:rPr>
          <w:rFonts w:eastAsia="Calibri"/>
          <w:color w:val="0F0D29"/>
        </w:rPr>
      </w:pPr>
    </w:p>
    <w:p w14:paraId="000000BD" w14:textId="77777777" w:rsidR="00DE04B8" w:rsidRDefault="006C04C5">
      <w:pPr>
        <w:pBdr>
          <w:top w:val="nil"/>
          <w:left w:val="nil"/>
          <w:bottom w:val="nil"/>
          <w:right w:val="nil"/>
          <w:between w:val="nil"/>
        </w:pBdr>
        <w:spacing w:before="0" w:after="0"/>
        <w:ind w:left="360"/>
        <w:rPr>
          <w:rFonts w:eastAsia="Calibri"/>
          <w:color w:val="0F0D29"/>
        </w:rPr>
      </w:pPr>
      <w:r>
        <w:rPr>
          <w:rFonts w:eastAsia="Calibri"/>
          <w:color w:val="0F0D29"/>
        </w:rPr>
        <w:t>A como se menciona anteriormente este manual está orientado al personal técnico delegado para el mantenimiento del sistema por lo cual se espera que las persona a cargo tenga las habilidades y conocimientos necesarios para poder entender y hacer suyo la información brindada; teniendo además los permisos y autorizaciones necesarias.</w:t>
      </w:r>
    </w:p>
    <w:p w14:paraId="000000BE" w14:textId="77777777" w:rsidR="00DE04B8" w:rsidRDefault="00DE04B8">
      <w:pPr>
        <w:pBdr>
          <w:top w:val="nil"/>
          <w:left w:val="nil"/>
          <w:bottom w:val="nil"/>
          <w:right w:val="nil"/>
          <w:between w:val="nil"/>
        </w:pBdr>
        <w:spacing w:before="0"/>
        <w:rPr>
          <w:color w:val="0F0D29"/>
        </w:rPr>
      </w:pPr>
    </w:p>
    <w:p w14:paraId="000000BF" w14:textId="77777777" w:rsidR="00DE04B8" w:rsidRDefault="006C04C5">
      <w:pPr>
        <w:pStyle w:val="Ttulo1"/>
        <w:numPr>
          <w:ilvl w:val="0"/>
          <w:numId w:val="8"/>
        </w:numPr>
      </w:pPr>
      <w:bookmarkStart w:id="7" w:name="_Toc186793318"/>
      <w:r>
        <w:t>Glosario de Términos</w:t>
      </w:r>
      <w:bookmarkEnd w:id="7"/>
    </w:p>
    <w:p w14:paraId="7FBF1888" w14:textId="288A5F9D" w:rsidR="00F2712F" w:rsidRDefault="00F2712F" w:rsidP="00F2712F">
      <w:pPr>
        <w:pStyle w:val="Descripcin"/>
        <w:keepNext/>
        <w:jc w:val="center"/>
      </w:pPr>
      <w:bookmarkStart w:id="8" w:name="_Toc180069226"/>
      <w:r>
        <w:t xml:space="preserve">Tabla </w:t>
      </w:r>
      <w:r w:rsidR="007B4FAB">
        <w:fldChar w:fldCharType="begin"/>
      </w:r>
      <w:r w:rsidR="007B4FAB">
        <w:instrText xml:space="preserve"> SEQ Tabla \* ARABIC </w:instrText>
      </w:r>
      <w:r w:rsidR="007B4FAB">
        <w:fldChar w:fldCharType="separate"/>
      </w:r>
      <w:r w:rsidR="00433DCE">
        <w:rPr>
          <w:noProof/>
        </w:rPr>
        <w:t>1</w:t>
      </w:r>
      <w:r w:rsidR="007B4FAB">
        <w:rPr>
          <w:noProof/>
        </w:rPr>
        <w:fldChar w:fldCharType="end"/>
      </w:r>
      <w:r>
        <w:t xml:space="preserve"> - </w:t>
      </w:r>
      <w:r w:rsidRPr="00F2712F">
        <w:t>Glosario de Términos</w:t>
      </w:r>
      <w:bookmarkEnd w:id="8"/>
    </w:p>
    <w:p w14:paraId="000000C0" w14:textId="77777777" w:rsidR="00DE04B8" w:rsidRDefault="006C04C5">
      <w:pPr>
        <w:keepNext/>
        <w:numPr>
          <w:ilvl w:val="0"/>
          <w:numId w:val="9"/>
        </w:numPr>
        <w:pBdr>
          <w:top w:val="nil"/>
          <w:left w:val="nil"/>
          <w:bottom w:val="nil"/>
          <w:right w:val="nil"/>
          <w:between w:val="nil"/>
        </w:pBdr>
        <w:spacing w:before="240"/>
        <w:jc w:val="center"/>
        <w:rPr>
          <w:rFonts w:eastAsia="Calibri"/>
          <w:i/>
          <w:color w:val="000000"/>
          <w:sz w:val="20"/>
          <w:szCs w:val="20"/>
        </w:rPr>
      </w:pPr>
      <w:r>
        <w:rPr>
          <w:rFonts w:eastAsia="Calibri"/>
          <w:i/>
          <w:color w:val="000000"/>
          <w:sz w:val="20"/>
          <w:szCs w:val="20"/>
        </w:rPr>
        <w:t>Glosario de Términos</w:t>
      </w:r>
    </w:p>
    <w:tbl>
      <w:tblPr>
        <w:tblStyle w:val="af2"/>
        <w:tblW w:w="10358" w:type="dxa"/>
        <w:tblInd w:w="0"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2807"/>
        <w:gridCol w:w="7551"/>
      </w:tblGrid>
      <w:tr w:rsidR="00DE04B8" w14:paraId="78AB8DE2" w14:textId="77777777">
        <w:trPr>
          <w:trHeight w:val="399"/>
          <w:tblHeader/>
        </w:trPr>
        <w:tc>
          <w:tcPr>
            <w:tcW w:w="2807" w:type="dxa"/>
            <w:shd w:val="clear" w:color="auto" w:fill="3592CF"/>
            <w:vAlign w:val="center"/>
          </w:tcPr>
          <w:p w14:paraId="000000C1" w14:textId="77777777" w:rsidR="00DE04B8" w:rsidRDefault="006C04C5">
            <w:pPr>
              <w:pBdr>
                <w:top w:val="nil"/>
                <w:left w:val="nil"/>
                <w:bottom w:val="nil"/>
                <w:right w:val="nil"/>
                <w:between w:val="nil"/>
              </w:pBdr>
              <w:spacing w:before="144" w:line="288" w:lineRule="auto"/>
              <w:jc w:val="center"/>
              <w:rPr>
                <w:b/>
                <w:color w:val="FFFFFF"/>
                <w:sz w:val="20"/>
                <w:szCs w:val="20"/>
              </w:rPr>
            </w:pPr>
            <w:bookmarkStart w:id="9" w:name="_heading=h.2s8eyo1" w:colFirst="0" w:colLast="0"/>
            <w:bookmarkEnd w:id="9"/>
            <w:r>
              <w:rPr>
                <w:b/>
                <w:color w:val="FFFFFF"/>
                <w:sz w:val="20"/>
                <w:szCs w:val="20"/>
              </w:rPr>
              <w:t>ACRÓNIMO/CONCEPTO</w:t>
            </w:r>
          </w:p>
        </w:tc>
        <w:tc>
          <w:tcPr>
            <w:tcW w:w="7551" w:type="dxa"/>
            <w:shd w:val="clear" w:color="auto" w:fill="3592CF"/>
            <w:vAlign w:val="center"/>
          </w:tcPr>
          <w:p w14:paraId="000000C2" w14:textId="77777777" w:rsidR="00DE04B8" w:rsidRDefault="006C04C5">
            <w:pPr>
              <w:pBdr>
                <w:top w:val="nil"/>
                <w:left w:val="nil"/>
                <w:bottom w:val="nil"/>
                <w:right w:val="nil"/>
                <w:between w:val="nil"/>
              </w:pBdr>
              <w:spacing w:before="144" w:line="288" w:lineRule="auto"/>
              <w:jc w:val="center"/>
              <w:rPr>
                <w:b/>
                <w:color w:val="FFFFFF"/>
                <w:sz w:val="20"/>
                <w:szCs w:val="20"/>
              </w:rPr>
            </w:pPr>
            <w:r>
              <w:rPr>
                <w:b/>
                <w:color w:val="FFFFFF"/>
                <w:sz w:val="20"/>
                <w:szCs w:val="20"/>
              </w:rPr>
              <w:t>DESCRIPCIÓN</w:t>
            </w:r>
          </w:p>
        </w:tc>
      </w:tr>
      <w:tr w:rsidR="00DE04B8" w14:paraId="686F1940" w14:textId="77777777">
        <w:trPr>
          <w:trHeight w:val="507"/>
        </w:trPr>
        <w:tc>
          <w:tcPr>
            <w:tcW w:w="2807" w:type="dxa"/>
            <w:shd w:val="clear" w:color="auto" w:fill="FFFFFF"/>
          </w:tcPr>
          <w:p w14:paraId="000000C3" w14:textId="5601FB03" w:rsidR="00DE04B8" w:rsidRDefault="00F730CA">
            <w:pPr>
              <w:rPr>
                <w:sz w:val="20"/>
                <w:szCs w:val="20"/>
              </w:rPr>
            </w:pPr>
            <w:r>
              <w:rPr>
                <w:sz w:val="20"/>
                <w:szCs w:val="20"/>
              </w:rPr>
              <w:t>PY</w:t>
            </w:r>
          </w:p>
        </w:tc>
        <w:tc>
          <w:tcPr>
            <w:tcW w:w="7551" w:type="dxa"/>
            <w:shd w:val="clear" w:color="auto" w:fill="FFFFFF"/>
            <w:vAlign w:val="center"/>
          </w:tcPr>
          <w:p w14:paraId="000000C4" w14:textId="0259311A" w:rsidR="00DE04B8" w:rsidRDefault="00F730CA">
            <w:pPr>
              <w:rPr>
                <w:sz w:val="20"/>
                <w:szCs w:val="20"/>
              </w:rPr>
            </w:pPr>
            <w:r>
              <w:rPr>
                <w:sz w:val="20"/>
                <w:szCs w:val="20"/>
              </w:rPr>
              <w:t>Los archivos Python son programas para ser ejecutados en el ambiente Linux u windows</w:t>
            </w:r>
            <w:r w:rsidR="006C04C5">
              <w:rPr>
                <w:sz w:val="20"/>
                <w:szCs w:val="20"/>
              </w:rPr>
              <w:t>.</w:t>
            </w:r>
          </w:p>
        </w:tc>
      </w:tr>
      <w:tr w:rsidR="00DE04B8" w14:paraId="092899B9" w14:textId="77777777">
        <w:trPr>
          <w:trHeight w:val="507"/>
        </w:trPr>
        <w:tc>
          <w:tcPr>
            <w:tcW w:w="2807" w:type="dxa"/>
            <w:shd w:val="clear" w:color="auto" w:fill="FFFFFF"/>
          </w:tcPr>
          <w:p w14:paraId="000000C5" w14:textId="7981C0AF" w:rsidR="00DE04B8" w:rsidRDefault="00F730CA">
            <w:pPr>
              <w:rPr>
                <w:sz w:val="20"/>
                <w:szCs w:val="20"/>
              </w:rPr>
            </w:pPr>
            <w:r>
              <w:rPr>
                <w:sz w:val="20"/>
                <w:szCs w:val="20"/>
              </w:rPr>
              <w:t>SH</w:t>
            </w:r>
          </w:p>
        </w:tc>
        <w:tc>
          <w:tcPr>
            <w:tcW w:w="7551" w:type="dxa"/>
            <w:shd w:val="clear" w:color="auto" w:fill="FFFFFF"/>
            <w:vAlign w:val="center"/>
          </w:tcPr>
          <w:p w14:paraId="000000C6" w14:textId="5329DCDC" w:rsidR="00DE04B8" w:rsidRDefault="00F730CA">
            <w:pPr>
              <w:pBdr>
                <w:top w:val="nil"/>
                <w:left w:val="nil"/>
                <w:bottom w:val="nil"/>
                <w:right w:val="nil"/>
                <w:between w:val="nil"/>
              </w:pBdr>
              <w:spacing w:before="0" w:after="0"/>
              <w:rPr>
                <w:rFonts w:eastAsia="Calibri"/>
                <w:color w:val="0F0D29"/>
                <w:sz w:val="20"/>
                <w:szCs w:val="20"/>
              </w:rPr>
            </w:pPr>
            <w:r>
              <w:rPr>
                <w:rFonts w:eastAsia="Calibri"/>
                <w:color w:val="0F0D29"/>
                <w:sz w:val="20"/>
                <w:szCs w:val="20"/>
              </w:rPr>
              <w:t>Los archivos batcheros Linux para ejecutar asíncronamente los procesos.</w:t>
            </w:r>
          </w:p>
        </w:tc>
      </w:tr>
      <w:tr w:rsidR="00DE04B8" w14:paraId="759E1024" w14:textId="77777777">
        <w:trPr>
          <w:trHeight w:val="507"/>
        </w:trPr>
        <w:tc>
          <w:tcPr>
            <w:tcW w:w="2807" w:type="dxa"/>
            <w:shd w:val="clear" w:color="auto" w:fill="FFFFFF"/>
          </w:tcPr>
          <w:p w14:paraId="000000C7" w14:textId="77777777" w:rsidR="00DE04B8" w:rsidRDefault="006C04C5">
            <w:pPr>
              <w:rPr>
                <w:sz w:val="20"/>
                <w:szCs w:val="20"/>
              </w:rPr>
            </w:pPr>
            <w:r>
              <w:rPr>
                <w:sz w:val="20"/>
                <w:szCs w:val="20"/>
              </w:rPr>
              <w:t>BD</w:t>
            </w:r>
          </w:p>
        </w:tc>
        <w:tc>
          <w:tcPr>
            <w:tcW w:w="7551" w:type="dxa"/>
            <w:shd w:val="clear" w:color="auto" w:fill="FFFFFF"/>
            <w:vAlign w:val="center"/>
          </w:tcPr>
          <w:p w14:paraId="000000C8" w14:textId="77777777" w:rsidR="00DE04B8" w:rsidRDefault="006C04C5">
            <w:pPr>
              <w:rPr>
                <w:sz w:val="20"/>
                <w:szCs w:val="20"/>
              </w:rPr>
            </w:pPr>
            <w:r>
              <w:rPr>
                <w:sz w:val="20"/>
                <w:szCs w:val="20"/>
              </w:rPr>
              <w:t>Base de Datos. La base de datos es un conjunto de datos estructurados que pertenecen a un mismo contexto que se utiliza para administrar de forma digital grandes cantidades de información.</w:t>
            </w:r>
          </w:p>
        </w:tc>
      </w:tr>
      <w:tr w:rsidR="00DE04B8" w14:paraId="4BDE2F49" w14:textId="77777777">
        <w:trPr>
          <w:trHeight w:val="507"/>
        </w:trPr>
        <w:tc>
          <w:tcPr>
            <w:tcW w:w="2807" w:type="dxa"/>
            <w:shd w:val="clear" w:color="auto" w:fill="FFFFFF"/>
          </w:tcPr>
          <w:p w14:paraId="000000C9" w14:textId="77777777" w:rsidR="00DE04B8" w:rsidRDefault="006C04C5">
            <w:pPr>
              <w:rPr>
                <w:sz w:val="20"/>
                <w:szCs w:val="20"/>
              </w:rPr>
            </w:pPr>
            <w:r>
              <w:rPr>
                <w:sz w:val="20"/>
                <w:szCs w:val="20"/>
              </w:rPr>
              <w:t>Esquema</w:t>
            </w:r>
          </w:p>
        </w:tc>
        <w:tc>
          <w:tcPr>
            <w:tcW w:w="7551" w:type="dxa"/>
            <w:shd w:val="clear" w:color="auto" w:fill="FFFFFF"/>
            <w:vAlign w:val="center"/>
          </w:tcPr>
          <w:p w14:paraId="000000CA" w14:textId="77777777" w:rsidR="00DE04B8" w:rsidRDefault="006C04C5">
            <w:pPr>
              <w:rPr>
                <w:sz w:val="20"/>
                <w:szCs w:val="20"/>
              </w:rPr>
            </w:pPr>
            <w:r>
              <w:rPr>
                <w:sz w:val="20"/>
                <w:szCs w:val="20"/>
              </w:rPr>
              <w:t>Un esquema de base de datos representa la configuración lógica de una parte de una base de datos relacional.</w:t>
            </w:r>
          </w:p>
        </w:tc>
      </w:tr>
      <w:tr w:rsidR="00DE04B8" w14:paraId="1BE9DFAE" w14:textId="77777777">
        <w:trPr>
          <w:trHeight w:val="507"/>
        </w:trPr>
        <w:tc>
          <w:tcPr>
            <w:tcW w:w="2807" w:type="dxa"/>
            <w:shd w:val="clear" w:color="auto" w:fill="FFFFFF"/>
          </w:tcPr>
          <w:p w14:paraId="000000D2" w14:textId="77777777" w:rsidR="00DE04B8" w:rsidRDefault="006C04C5">
            <w:pPr>
              <w:rPr>
                <w:sz w:val="20"/>
                <w:szCs w:val="20"/>
              </w:rPr>
            </w:pPr>
            <w:r>
              <w:rPr>
                <w:sz w:val="20"/>
                <w:szCs w:val="20"/>
              </w:rPr>
              <w:lastRenderedPageBreak/>
              <w:t>VUCE 2.0</w:t>
            </w:r>
          </w:p>
        </w:tc>
        <w:tc>
          <w:tcPr>
            <w:tcW w:w="7551" w:type="dxa"/>
            <w:shd w:val="clear" w:color="auto" w:fill="FFFFFF"/>
            <w:vAlign w:val="center"/>
          </w:tcPr>
          <w:p w14:paraId="000000D3" w14:textId="77777777" w:rsidR="00DE04B8" w:rsidRDefault="006C04C5">
            <w:pPr>
              <w:rPr>
                <w:sz w:val="20"/>
                <w:szCs w:val="20"/>
              </w:rPr>
            </w:pPr>
            <w:r>
              <w:rPr>
                <w:sz w:val="20"/>
                <w:szCs w:val="20"/>
              </w:rPr>
              <w:t>Sistema Ventanilla Única de Comercio Exterior versión 2.0.</w:t>
            </w:r>
          </w:p>
        </w:tc>
      </w:tr>
    </w:tbl>
    <w:p w14:paraId="000000D4" w14:textId="77777777" w:rsidR="00DE04B8" w:rsidRDefault="00DE04B8">
      <w:pPr>
        <w:pStyle w:val="Ttulo1"/>
        <w:ind w:left="360"/>
      </w:pPr>
      <w:bookmarkStart w:id="10" w:name="_heading=h.19c6y18" w:colFirst="0" w:colLast="0"/>
      <w:bookmarkEnd w:id="10"/>
    </w:p>
    <w:p w14:paraId="000000D5" w14:textId="77777777" w:rsidR="00DE04B8" w:rsidRDefault="006C04C5">
      <w:pPr>
        <w:pStyle w:val="Ttulo1"/>
        <w:numPr>
          <w:ilvl w:val="0"/>
          <w:numId w:val="8"/>
        </w:numPr>
      </w:pPr>
      <w:bookmarkStart w:id="11" w:name="_Toc186793319"/>
      <w:r>
        <w:t>Infraestructura Tecnológica</w:t>
      </w:r>
      <w:bookmarkEnd w:id="11"/>
    </w:p>
    <w:p w14:paraId="000000D6" w14:textId="77777777" w:rsidR="00DE04B8" w:rsidRDefault="006C04C5">
      <w:pPr>
        <w:spacing w:before="0" w:after="0"/>
      </w:pPr>
      <w:r>
        <w:t xml:space="preserve">La Infraestructura Tecnológica usada es On-Premises donde la instalación del sistema es dentro de una ubicación física brindada por VUCE - MINCETUR donde es un entorno de TI in-house, dado a que el centro de datos se encuentra en las instalaciones de la entidad donde el equipo de TI tiene control y administración sobre los equipos, servidores y servicios usados. </w:t>
      </w:r>
    </w:p>
    <w:p w14:paraId="000000D7" w14:textId="77777777" w:rsidR="00DE04B8" w:rsidRDefault="006C04C5">
      <w:pPr>
        <w:spacing w:before="0" w:after="0"/>
      </w:pPr>
      <w:r>
        <w:t>La principal ventaja de la infraestructura On-Premises es lo fácil que es de controlar ya que, al residir dentro de las propias instalaciones de la entidad, el personal a cargo puede acceder a ella de forma directa, controlando cada uno de sus componentes decidiendo qué hacer con ellos y cómo disponerlos.</w:t>
      </w:r>
    </w:p>
    <w:p w14:paraId="000000D8" w14:textId="77777777" w:rsidR="00DE04B8" w:rsidRDefault="00DE04B8">
      <w:pPr>
        <w:spacing w:before="0" w:after="0"/>
      </w:pPr>
    </w:p>
    <w:p w14:paraId="000000D9" w14:textId="77777777" w:rsidR="00DE04B8" w:rsidRDefault="006C04C5">
      <w:pPr>
        <w:spacing w:before="0" w:after="0"/>
      </w:pPr>
      <w:r>
        <w:t>De lo anterior también se adiciona que todos los datos almacenados de la lógica de negocio de la VUCE se encuentran sobre la infraestructura, sin que haya terceros que puedan acceder a ella, lo cual se vuelve sumamente valioso dado a que la información es de carácter sensible.</w:t>
      </w:r>
    </w:p>
    <w:p w14:paraId="000000DA" w14:textId="77777777" w:rsidR="00DE04B8" w:rsidRDefault="00DE04B8">
      <w:pPr>
        <w:spacing w:before="0" w:after="0"/>
      </w:pPr>
    </w:p>
    <w:p w14:paraId="000000DB" w14:textId="77777777" w:rsidR="00DE04B8" w:rsidRDefault="006C04C5">
      <w:pPr>
        <w:pStyle w:val="Ttulo2"/>
      </w:pPr>
      <w:bookmarkStart w:id="12" w:name="_Toc186793320"/>
      <w:r>
        <w:t>4.1 Sistema Operativo de los servidores</w:t>
      </w:r>
      <w:bookmarkEnd w:id="12"/>
    </w:p>
    <w:p w14:paraId="000000DC" w14:textId="77777777" w:rsidR="00DE04B8" w:rsidRDefault="006C04C5">
      <w:pPr>
        <w:spacing w:before="0" w:after="0"/>
      </w:pPr>
      <w:r>
        <w:t>Un Sistema Operativo de Servidor es aquel que es usado en un servidor el cual contiene un conjunto de procesos, programas y utilidades para gestionar los recursos de hardware y software; y proporcionar servicios para ser usados por uno o varios sistemas(s).</w:t>
      </w:r>
    </w:p>
    <w:p w14:paraId="000000DD" w14:textId="77777777" w:rsidR="00DE04B8" w:rsidRDefault="00DE04B8">
      <w:pPr>
        <w:spacing w:before="0" w:after="0"/>
      </w:pPr>
    </w:p>
    <w:p w14:paraId="000000DE" w14:textId="4EDCAEB3" w:rsidR="00DE04B8" w:rsidRDefault="006C04C5">
      <w:pPr>
        <w:spacing w:before="0" w:after="0"/>
      </w:pPr>
      <w:r>
        <w:t xml:space="preserve">A continuación, se presenta los sistemas operativos conforme los servicios que son usados por </w:t>
      </w:r>
      <w:r w:rsidR="00882403">
        <w:t xml:space="preserve"> el proceso de migracion</w:t>
      </w:r>
      <w:r>
        <w:t>:</w:t>
      </w:r>
    </w:p>
    <w:p w14:paraId="61FDC15B" w14:textId="5EEFB133" w:rsidR="002157AC" w:rsidRDefault="002157AC">
      <w:pPr>
        <w:spacing w:before="0" w:after="0"/>
      </w:pPr>
    </w:p>
    <w:p w14:paraId="2C6DD602" w14:textId="351654AB" w:rsidR="002157AC" w:rsidRDefault="002157AC" w:rsidP="002157AC">
      <w:pPr>
        <w:pStyle w:val="Descripcin"/>
        <w:jc w:val="center"/>
      </w:pPr>
      <w:bookmarkStart w:id="13" w:name="_Toc180069227"/>
      <w:r>
        <w:t xml:space="preserve">Tabla </w:t>
      </w:r>
      <w:r w:rsidR="007B4FAB">
        <w:fldChar w:fldCharType="begin"/>
      </w:r>
      <w:r w:rsidR="007B4FAB">
        <w:instrText xml:space="preserve"> SEQ Tabla \* ARABIC </w:instrText>
      </w:r>
      <w:r w:rsidR="007B4FAB">
        <w:fldChar w:fldCharType="separate"/>
      </w:r>
      <w:r w:rsidR="00433DCE">
        <w:rPr>
          <w:noProof/>
        </w:rPr>
        <w:t>2</w:t>
      </w:r>
      <w:r w:rsidR="007B4FAB">
        <w:rPr>
          <w:noProof/>
        </w:rPr>
        <w:fldChar w:fldCharType="end"/>
      </w:r>
      <w:r>
        <w:t xml:space="preserve"> - </w:t>
      </w:r>
      <w:r w:rsidRPr="002157AC">
        <w:t>Servicio - Sistema Operativo</w:t>
      </w:r>
      <w:r w:rsidR="00D21ED6">
        <w:t>s</w:t>
      </w:r>
      <w:r w:rsidRPr="002157AC">
        <w:t xml:space="preserve"> </w:t>
      </w:r>
      <w:bookmarkEnd w:id="13"/>
    </w:p>
    <w:tbl>
      <w:tblPr>
        <w:tblStyle w:val="af3"/>
        <w:tblW w:w="3555"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1981"/>
        <w:gridCol w:w="1574"/>
      </w:tblGrid>
      <w:tr w:rsidR="00D21ED6" w14:paraId="7636C929" w14:textId="77777777" w:rsidTr="00D21ED6">
        <w:trPr>
          <w:trHeight w:val="305"/>
          <w:tblHeader/>
          <w:jc w:val="center"/>
        </w:trPr>
        <w:tc>
          <w:tcPr>
            <w:cnfStyle w:val="000010000000" w:firstRow="0" w:lastRow="0" w:firstColumn="0" w:lastColumn="0" w:oddVBand="1" w:evenVBand="0" w:oddHBand="0" w:evenHBand="0" w:firstRowFirstColumn="0" w:firstRowLastColumn="0" w:lastRowFirstColumn="0" w:lastRowLastColumn="0"/>
            <w:tcW w:w="1981" w:type="dxa"/>
            <w:shd w:val="clear" w:color="auto" w:fill="3592CF"/>
            <w:vAlign w:val="center"/>
          </w:tcPr>
          <w:p w14:paraId="000000E0" w14:textId="77777777" w:rsidR="00D21ED6" w:rsidRDefault="00D21ED6">
            <w:pPr>
              <w:spacing w:before="120" w:after="120"/>
              <w:jc w:val="center"/>
              <w:rPr>
                <w:b/>
                <w:color w:val="FFFFFF"/>
                <w:sz w:val="20"/>
                <w:szCs w:val="20"/>
              </w:rPr>
            </w:pPr>
            <w:r>
              <w:rPr>
                <w:b/>
                <w:color w:val="FFFFFF"/>
                <w:sz w:val="20"/>
                <w:szCs w:val="20"/>
              </w:rPr>
              <w:t>SERVICIO</w:t>
            </w:r>
          </w:p>
        </w:tc>
        <w:tc>
          <w:tcPr>
            <w:tcW w:w="1574" w:type="dxa"/>
            <w:shd w:val="clear" w:color="auto" w:fill="3592CF"/>
            <w:vAlign w:val="center"/>
          </w:tcPr>
          <w:p w14:paraId="000000E4" w14:textId="77777777" w:rsidR="00D21ED6" w:rsidRDefault="00D21ED6">
            <w:pPr>
              <w:spacing w:before="120" w:after="120"/>
              <w:jc w:val="center"/>
              <w:cnfStyle w:val="000000000000" w:firstRow="0" w:lastRow="0" w:firstColumn="0" w:lastColumn="0" w:oddVBand="0" w:evenVBand="0" w:oddHBand="0" w:evenHBand="0" w:firstRowFirstColumn="0" w:firstRowLastColumn="0" w:lastRowFirstColumn="0" w:lastRowLastColumn="0"/>
              <w:rPr>
                <w:b/>
                <w:color w:val="FFFFFF"/>
                <w:sz w:val="20"/>
                <w:szCs w:val="20"/>
              </w:rPr>
            </w:pPr>
            <w:r>
              <w:rPr>
                <w:b/>
                <w:color w:val="FFFFFF"/>
                <w:sz w:val="20"/>
                <w:szCs w:val="20"/>
              </w:rPr>
              <w:t>S. OPERATIVO</w:t>
            </w:r>
          </w:p>
        </w:tc>
      </w:tr>
      <w:tr w:rsidR="00D21ED6" w:rsidRPr="006C61D9" w14:paraId="2ED01784" w14:textId="77777777" w:rsidTr="00D21ED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981" w:type="dxa"/>
            <w:vAlign w:val="center"/>
          </w:tcPr>
          <w:p w14:paraId="000000E5" w14:textId="77777777" w:rsidR="00D21ED6" w:rsidRDefault="00D21ED6">
            <w:pPr>
              <w:jc w:val="center"/>
              <w:rPr>
                <w:b/>
                <w:sz w:val="20"/>
                <w:szCs w:val="20"/>
              </w:rPr>
            </w:pPr>
            <w:r>
              <w:rPr>
                <w:b/>
                <w:sz w:val="20"/>
                <w:szCs w:val="20"/>
              </w:rPr>
              <w:t>Sistema de Gestión de Base de Datos Relacional</w:t>
            </w:r>
          </w:p>
        </w:tc>
        <w:tc>
          <w:tcPr>
            <w:tcW w:w="1574" w:type="dxa"/>
            <w:vAlign w:val="center"/>
          </w:tcPr>
          <w:p w14:paraId="000000EA" w14:textId="77777777" w:rsidR="00D21ED6" w:rsidRDefault="00D21ED6">
            <w:pPr>
              <w:jc w:val="center"/>
              <w:cnfStyle w:val="000000100000" w:firstRow="0" w:lastRow="0" w:firstColumn="0" w:lastColumn="0" w:oddVBand="0" w:evenVBand="0" w:oddHBand="1" w:evenHBand="0" w:firstRowFirstColumn="0" w:firstRowLastColumn="0" w:lastRowFirstColumn="0" w:lastRowLastColumn="0"/>
              <w:rPr>
                <w:sz w:val="20"/>
                <w:szCs w:val="20"/>
              </w:rPr>
            </w:pPr>
            <w:r>
              <w:rPr>
                <w:noProof/>
              </w:rPr>
              <w:drawing>
                <wp:inline distT="0" distB="0" distL="0" distR="0" wp14:anchorId="408ADF53" wp14:editId="2AA6504A">
                  <wp:extent cx="862330" cy="198120"/>
                  <wp:effectExtent l="0" t="0" r="0" b="0"/>
                  <wp:docPr id="19472498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862330" cy="198120"/>
                          </a:xfrm>
                          <a:prstGeom prst="rect">
                            <a:avLst/>
                          </a:prstGeom>
                          <a:ln/>
                        </pic:spPr>
                      </pic:pic>
                    </a:graphicData>
                  </a:graphic>
                </wp:inline>
              </w:drawing>
            </w:r>
          </w:p>
          <w:p w14:paraId="000000EB" w14:textId="77777777" w:rsidR="00D21ED6" w:rsidRPr="006C61D9" w:rsidRDefault="00D21ED6">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C61D9">
              <w:rPr>
                <w:sz w:val="20"/>
                <w:szCs w:val="20"/>
                <w:lang w:val="en-US"/>
              </w:rPr>
              <w:t>Red Hat Enterprise Linux 8.5 (Ootpa)</w:t>
            </w:r>
          </w:p>
        </w:tc>
      </w:tr>
      <w:tr w:rsidR="00D21ED6" w:rsidRPr="006C61D9" w14:paraId="0022F2E8" w14:textId="77777777" w:rsidTr="00D21ED6">
        <w:trPr>
          <w:trHeight w:val="305"/>
          <w:jc w:val="center"/>
        </w:trPr>
        <w:tc>
          <w:tcPr>
            <w:cnfStyle w:val="000010000000" w:firstRow="0" w:lastRow="0" w:firstColumn="0" w:lastColumn="0" w:oddVBand="1" w:evenVBand="0" w:oddHBand="0" w:evenHBand="0" w:firstRowFirstColumn="0" w:firstRowLastColumn="0" w:lastRowFirstColumn="0" w:lastRowLastColumn="0"/>
            <w:tcW w:w="1981" w:type="dxa"/>
            <w:vAlign w:val="center"/>
          </w:tcPr>
          <w:p w14:paraId="000000EC" w14:textId="77777777" w:rsidR="00D21ED6" w:rsidRDefault="00D21ED6">
            <w:pPr>
              <w:jc w:val="center"/>
              <w:rPr>
                <w:b/>
                <w:sz w:val="20"/>
                <w:szCs w:val="20"/>
              </w:rPr>
            </w:pPr>
            <w:r>
              <w:rPr>
                <w:b/>
                <w:sz w:val="20"/>
                <w:szCs w:val="20"/>
              </w:rPr>
              <w:t>Sistema de Gestión de Base de Datos NoSQL</w:t>
            </w:r>
          </w:p>
        </w:tc>
        <w:tc>
          <w:tcPr>
            <w:tcW w:w="1574" w:type="dxa"/>
            <w:vAlign w:val="center"/>
          </w:tcPr>
          <w:p w14:paraId="000000F2" w14:textId="77777777" w:rsidR="00D21ED6" w:rsidRDefault="00D21ED6">
            <w:pPr>
              <w:jc w:val="center"/>
              <w:cnfStyle w:val="000000000000" w:firstRow="0" w:lastRow="0" w:firstColumn="0" w:lastColumn="0" w:oddVBand="0" w:evenVBand="0" w:oddHBand="0" w:evenHBand="0" w:firstRowFirstColumn="0" w:firstRowLastColumn="0" w:lastRowFirstColumn="0" w:lastRowLastColumn="0"/>
              <w:rPr>
                <w:sz w:val="20"/>
                <w:szCs w:val="20"/>
              </w:rPr>
            </w:pPr>
            <w:r>
              <w:rPr>
                <w:noProof/>
              </w:rPr>
              <w:drawing>
                <wp:inline distT="0" distB="0" distL="0" distR="0" wp14:anchorId="060AF57D" wp14:editId="6D78604C">
                  <wp:extent cx="862330" cy="198120"/>
                  <wp:effectExtent l="0" t="0" r="0" b="0"/>
                  <wp:docPr id="19472498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862330" cy="198120"/>
                          </a:xfrm>
                          <a:prstGeom prst="rect">
                            <a:avLst/>
                          </a:prstGeom>
                          <a:ln/>
                        </pic:spPr>
                      </pic:pic>
                    </a:graphicData>
                  </a:graphic>
                </wp:inline>
              </w:drawing>
            </w:r>
          </w:p>
          <w:p w14:paraId="000000F3" w14:textId="77777777" w:rsidR="00D21ED6" w:rsidRPr="006C61D9" w:rsidRDefault="00D21ED6">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C61D9">
              <w:rPr>
                <w:sz w:val="20"/>
                <w:szCs w:val="20"/>
                <w:lang w:val="en-US"/>
              </w:rPr>
              <w:t>Red Hat Enterprise Linux 8.5 (Ootpa)</w:t>
            </w:r>
          </w:p>
        </w:tc>
      </w:tr>
      <w:tr w:rsidR="00D21ED6" w:rsidRPr="006C61D9" w14:paraId="7C4F7676" w14:textId="77777777" w:rsidTr="00D21ED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981" w:type="dxa"/>
            <w:vAlign w:val="center"/>
          </w:tcPr>
          <w:p w14:paraId="00000115" w14:textId="77777777" w:rsidR="00D21ED6" w:rsidRDefault="00D21ED6">
            <w:pPr>
              <w:jc w:val="center"/>
              <w:rPr>
                <w:b/>
                <w:sz w:val="20"/>
                <w:szCs w:val="20"/>
              </w:rPr>
            </w:pPr>
            <w:r>
              <w:rPr>
                <w:b/>
                <w:sz w:val="20"/>
                <w:szCs w:val="20"/>
              </w:rPr>
              <w:t>Plataforma de Gestión Documental</w:t>
            </w:r>
          </w:p>
        </w:tc>
        <w:tc>
          <w:tcPr>
            <w:tcW w:w="1574" w:type="dxa"/>
            <w:vAlign w:val="center"/>
          </w:tcPr>
          <w:p w14:paraId="0000011B" w14:textId="77777777" w:rsidR="00D21ED6" w:rsidRDefault="00D21ED6">
            <w:pPr>
              <w:jc w:val="center"/>
              <w:cnfStyle w:val="000000100000" w:firstRow="0" w:lastRow="0" w:firstColumn="0" w:lastColumn="0" w:oddVBand="0" w:evenVBand="0" w:oddHBand="1" w:evenHBand="0" w:firstRowFirstColumn="0" w:firstRowLastColumn="0" w:lastRowFirstColumn="0" w:lastRowLastColumn="0"/>
              <w:rPr>
                <w:sz w:val="20"/>
                <w:szCs w:val="20"/>
              </w:rPr>
            </w:pPr>
            <w:r>
              <w:rPr>
                <w:noProof/>
              </w:rPr>
              <w:drawing>
                <wp:inline distT="0" distB="0" distL="0" distR="0" wp14:anchorId="0F4437B9" wp14:editId="471A6C2E">
                  <wp:extent cx="862330" cy="198120"/>
                  <wp:effectExtent l="0" t="0" r="0" b="0"/>
                  <wp:docPr id="19472499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862330" cy="198120"/>
                          </a:xfrm>
                          <a:prstGeom prst="rect">
                            <a:avLst/>
                          </a:prstGeom>
                          <a:ln/>
                        </pic:spPr>
                      </pic:pic>
                    </a:graphicData>
                  </a:graphic>
                </wp:inline>
              </w:drawing>
            </w:r>
          </w:p>
          <w:p w14:paraId="0000011C" w14:textId="77777777" w:rsidR="00D21ED6" w:rsidRPr="006C61D9" w:rsidRDefault="00D21ED6">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C61D9">
              <w:rPr>
                <w:sz w:val="20"/>
                <w:szCs w:val="20"/>
                <w:lang w:val="en-US"/>
              </w:rPr>
              <w:t>Red Hat Enterprise Linux 7.6 (Maipo)</w:t>
            </w:r>
          </w:p>
        </w:tc>
      </w:tr>
    </w:tbl>
    <w:p w14:paraId="00000131" w14:textId="77777777" w:rsidR="00DE04B8" w:rsidRDefault="006C04C5">
      <w:pPr>
        <w:pStyle w:val="Ttulo2"/>
        <w:numPr>
          <w:ilvl w:val="1"/>
          <w:numId w:val="8"/>
        </w:numPr>
      </w:pPr>
      <w:bookmarkStart w:id="14" w:name="_Toc186793321"/>
      <w:r>
        <w:lastRenderedPageBreak/>
        <w:t>Sistemas de Gestión de Base de Datos</w:t>
      </w:r>
      <w:bookmarkEnd w:id="14"/>
    </w:p>
    <w:p w14:paraId="00000132" w14:textId="62B41B95" w:rsidR="00DE04B8" w:rsidRDefault="006C04C5">
      <w:pPr>
        <w:pStyle w:val="Ttulo3"/>
      </w:pPr>
      <w:bookmarkStart w:id="15" w:name="_Toc186793322"/>
      <w:r>
        <w:t>4.2.1 Base de Datos Transaccional</w:t>
      </w:r>
      <w:r w:rsidR="00623800">
        <w:t xml:space="preserve"> ORACLE</w:t>
      </w:r>
      <w:bookmarkEnd w:id="15"/>
    </w:p>
    <w:p w14:paraId="00000133" w14:textId="1485C9B7" w:rsidR="00DE04B8" w:rsidRDefault="006C04C5">
      <w:r>
        <w:t xml:space="preserve">La base de datos transaccional de Transmisiones está definida en </w:t>
      </w:r>
      <w:r w:rsidR="00A4347C">
        <w:t>ORACLE</w:t>
      </w:r>
      <w:r>
        <w:t xml:space="preserve"> en su edición EnterpriseDB Advanced Server en su versión 1</w:t>
      </w:r>
      <w:r w:rsidR="00623800">
        <w:t>1</w:t>
      </w:r>
      <w:r>
        <w:t>.</w:t>
      </w:r>
      <w:r w:rsidR="00623800">
        <w:t>2</w:t>
      </w:r>
      <w:r>
        <w:t>. Esta base de datos tiene el nombre de</w:t>
      </w:r>
      <w:r w:rsidR="00623800">
        <w:rPr>
          <w:b/>
        </w:rPr>
        <w:t xml:space="preserve"> </w:t>
      </w:r>
      <w:r w:rsidR="00623800" w:rsidRPr="00623800">
        <w:rPr>
          <w:b/>
        </w:rPr>
        <w:t>vucepr.vuce.gob.pe</w:t>
      </w:r>
      <w:r>
        <w:t>, la cual contiene varios esquemas para segmentar los objetos tablas, secuencias, vistas e índices. A continuación, se presentan los esquemas de la base de datos:</w:t>
      </w:r>
    </w:p>
    <w:p w14:paraId="00000134" w14:textId="77777777" w:rsidR="00DE04B8" w:rsidRDefault="006C04C5">
      <w:r>
        <w:t>Esquemas de BD</w:t>
      </w:r>
    </w:p>
    <w:p w14:paraId="00000135" w14:textId="3DF39F7A" w:rsidR="00DE04B8" w:rsidRPr="002157AC" w:rsidRDefault="002157AC" w:rsidP="002157AC">
      <w:pPr>
        <w:pStyle w:val="Descripcin"/>
        <w:keepNext/>
        <w:jc w:val="center"/>
      </w:pPr>
      <w:bookmarkStart w:id="16" w:name="_Toc180069228"/>
      <w:r>
        <w:t xml:space="preserve">Tabla </w:t>
      </w:r>
      <w:r w:rsidR="007B4FAB">
        <w:fldChar w:fldCharType="begin"/>
      </w:r>
      <w:r w:rsidR="007B4FAB">
        <w:instrText xml:space="preserve"> SEQ Tabla \* ARABIC </w:instrText>
      </w:r>
      <w:r w:rsidR="007B4FAB">
        <w:fldChar w:fldCharType="separate"/>
      </w:r>
      <w:r w:rsidR="00433DCE">
        <w:rPr>
          <w:noProof/>
        </w:rPr>
        <w:t>3</w:t>
      </w:r>
      <w:r w:rsidR="007B4FAB">
        <w:rPr>
          <w:noProof/>
        </w:rPr>
        <w:fldChar w:fldCharType="end"/>
      </w:r>
      <w:r>
        <w:t xml:space="preserve"> - </w:t>
      </w:r>
      <w:r w:rsidRPr="002157AC">
        <w:t>Esquema de BD</w:t>
      </w:r>
      <w:bookmarkEnd w:id="16"/>
      <w:r w:rsidR="000167ED">
        <w:t xml:space="preserve"> oracle</w:t>
      </w:r>
    </w:p>
    <w:tbl>
      <w:tblPr>
        <w:tblStyle w:val="af4"/>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400" w:firstRow="0" w:lastRow="0" w:firstColumn="0" w:lastColumn="0" w:noHBand="0" w:noVBand="1"/>
      </w:tblPr>
      <w:tblGrid>
        <w:gridCol w:w="506"/>
        <w:gridCol w:w="1474"/>
        <w:gridCol w:w="1417"/>
        <w:gridCol w:w="1003"/>
        <w:gridCol w:w="1125"/>
        <w:gridCol w:w="4833"/>
      </w:tblGrid>
      <w:tr w:rsidR="00DE04B8" w14:paraId="6E95A42F" w14:textId="77777777" w:rsidTr="00623800">
        <w:trPr>
          <w:trHeight w:val="594"/>
          <w:jc w:val="center"/>
        </w:trPr>
        <w:tc>
          <w:tcPr>
            <w:tcW w:w="506" w:type="dxa"/>
            <w:shd w:val="clear" w:color="auto" w:fill="3592CF"/>
            <w:vAlign w:val="center"/>
          </w:tcPr>
          <w:p w14:paraId="00000136" w14:textId="77777777" w:rsidR="00DE04B8" w:rsidRDefault="006C04C5">
            <w:pPr>
              <w:jc w:val="center"/>
              <w:rPr>
                <w:rFonts w:eastAsia="Calibri"/>
                <w:b/>
                <w:color w:val="FFFFFF"/>
                <w:sz w:val="20"/>
                <w:szCs w:val="20"/>
              </w:rPr>
            </w:pPr>
            <w:r>
              <w:rPr>
                <w:rFonts w:eastAsia="Calibri"/>
                <w:b/>
                <w:color w:val="FFFFFF"/>
                <w:sz w:val="20"/>
                <w:szCs w:val="20"/>
              </w:rPr>
              <w:t>Nro.</w:t>
            </w:r>
          </w:p>
        </w:tc>
        <w:tc>
          <w:tcPr>
            <w:tcW w:w="1474" w:type="dxa"/>
            <w:shd w:val="clear" w:color="auto" w:fill="3592CF"/>
            <w:vAlign w:val="center"/>
          </w:tcPr>
          <w:p w14:paraId="00000137" w14:textId="77777777" w:rsidR="00DE04B8" w:rsidRDefault="006C04C5">
            <w:pPr>
              <w:jc w:val="center"/>
              <w:rPr>
                <w:rFonts w:eastAsia="Calibri"/>
                <w:b/>
                <w:color w:val="FFFFFF"/>
                <w:sz w:val="20"/>
                <w:szCs w:val="20"/>
              </w:rPr>
            </w:pPr>
            <w:r>
              <w:rPr>
                <w:rFonts w:eastAsia="Calibri"/>
                <w:b/>
                <w:color w:val="FFFFFF"/>
                <w:sz w:val="20"/>
                <w:szCs w:val="20"/>
              </w:rPr>
              <w:t>ESQUEMA</w:t>
            </w:r>
          </w:p>
        </w:tc>
        <w:tc>
          <w:tcPr>
            <w:tcW w:w="1417" w:type="dxa"/>
            <w:shd w:val="clear" w:color="auto" w:fill="3592CF"/>
            <w:vAlign w:val="center"/>
          </w:tcPr>
          <w:p w14:paraId="00000138" w14:textId="77777777" w:rsidR="00DE04B8" w:rsidRDefault="006C04C5">
            <w:pPr>
              <w:jc w:val="center"/>
              <w:rPr>
                <w:rFonts w:eastAsia="Calibri"/>
                <w:b/>
                <w:color w:val="FFFFFF"/>
                <w:sz w:val="20"/>
                <w:szCs w:val="20"/>
              </w:rPr>
            </w:pPr>
            <w:r>
              <w:rPr>
                <w:rFonts w:eastAsia="Calibri"/>
                <w:b/>
                <w:color w:val="FFFFFF"/>
                <w:sz w:val="20"/>
                <w:szCs w:val="20"/>
              </w:rPr>
              <w:t>ROLE PROPIETARIO</w:t>
            </w:r>
          </w:p>
        </w:tc>
        <w:tc>
          <w:tcPr>
            <w:tcW w:w="1003" w:type="dxa"/>
            <w:shd w:val="clear" w:color="auto" w:fill="3592CF"/>
            <w:vAlign w:val="center"/>
          </w:tcPr>
          <w:p w14:paraId="00000139" w14:textId="77777777" w:rsidR="00DE04B8" w:rsidRDefault="006C04C5">
            <w:pPr>
              <w:spacing w:before="0" w:after="0"/>
              <w:jc w:val="center"/>
              <w:rPr>
                <w:rFonts w:eastAsia="Calibri"/>
                <w:b/>
                <w:color w:val="FFFFFF"/>
                <w:sz w:val="20"/>
                <w:szCs w:val="20"/>
              </w:rPr>
            </w:pPr>
            <w:r>
              <w:rPr>
                <w:rFonts w:eastAsia="Calibri"/>
                <w:b/>
                <w:color w:val="FFFFFF"/>
                <w:sz w:val="20"/>
                <w:szCs w:val="20"/>
              </w:rPr>
              <w:t>ROLE         ACCESO</w:t>
            </w:r>
          </w:p>
        </w:tc>
        <w:tc>
          <w:tcPr>
            <w:tcW w:w="1125" w:type="dxa"/>
            <w:shd w:val="clear" w:color="auto" w:fill="3592CF"/>
            <w:vAlign w:val="center"/>
          </w:tcPr>
          <w:p w14:paraId="0000013A" w14:textId="77777777" w:rsidR="00DE04B8" w:rsidRDefault="006C04C5">
            <w:pPr>
              <w:jc w:val="center"/>
              <w:rPr>
                <w:rFonts w:eastAsia="Calibri"/>
                <w:b/>
                <w:color w:val="FFFFFF"/>
                <w:sz w:val="20"/>
                <w:szCs w:val="20"/>
              </w:rPr>
            </w:pPr>
            <w:r>
              <w:rPr>
                <w:rFonts w:eastAsia="Calibri"/>
                <w:b/>
                <w:color w:val="FFFFFF"/>
                <w:sz w:val="20"/>
                <w:szCs w:val="20"/>
              </w:rPr>
              <w:t>USO</w:t>
            </w:r>
          </w:p>
        </w:tc>
        <w:tc>
          <w:tcPr>
            <w:tcW w:w="4833" w:type="dxa"/>
            <w:shd w:val="clear" w:color="auto" w:fill="3592CF"/>
            <w:vAlign w:val="center"/>
          </w:tcPr>
          <w:p w14:paraId="0000013B" w14:textId="77777777" w:rsidR="00DE04B8" w:rsidRDefault="006C04C5">
            <w:pPr>
              <w:jc w:val="center"/>
              <w:rPr>
                <w:rFonts w:eastAsia="Calibri"/>
                <w:b/>
                <w:color w:val="FFFFFF"/>
                <w:sz w:val="20"/>
                <w:szCs w:val="20"/>
              </w:rPr>
            </w:pPr>
            <w:r>
              <w:rPr>
                <w:rFonts w:eastAsia="Calibri"/>
                <w:b/>
                <w:color w:val="FFFFFF"/>
                <w:sz w:val="20"/>
                <w:szCs w:val="20"/>
              </w:rPr>
              <w:t>DESCRIPCION</w:t>
            </w:r>
          </w:p>
        </w:tc>
      </w:tr>
      <w:tr w:rsidR="00DE04B8" w14:paraId="7DC8A2A5" w14:textId="77777777" w:rsidTr="00623800">
        <w:trPr>
          <w:trHeight w:val="300"/>
          <w:jc w:val="center"/>
        </w:trPr>
        <w:tc>
          <w:tcPr>
            <w:tcW w:w="506" w:type="dxa"/>
            <w:shd w:val="clear" w:color="auto" w:fill="auto"/>
          </w:tcPr>
          <w:p w14:paraId="0000013C" w14:textId="77777777" w:rsidR="00DE04B8" w:rsidRDefault="006C04C5">
            <w:pPr>
              <w:jc w:val="center"/>
              <w:rPr>
                <w:rFonts w:eastAsia="Calibri"/>
                <w:color w:val="000000"/>
                <w:sz w:val="20"/>
                <w:szCs w:val="20"/>
              </w:rPr>
            </w:pPr>
            <w:r>
              <w:rPr>
                <w:rFonts w:eastAsia="Calibri"/>
                <w:color w:val="000000"/>
                <w:sz w:val="20"/>
                <w:szCs w:val="20"/>
              </w:rPr>
              <w:t>1</w:t>
            </w:r>
          </w:p>
        </w:tc>
        <w:tc>
          <w:tcPr>
            <w:tcW w:w="1474" w:type="dxa"/>
            <w:shd w:val="clear" w:color="auto" w:fill="auto"/>
          </w:tcPr>
          <w:p w14:paraId="0000013D" w14:textId="35E8DFC7" w:rsidR="00DE04B8" w:rsidRDefault="00623800">
            <w:pPr>
              <w:jc w:val="center"/>
              <w:rPr>
                <w:rFonts w:eastAsia="Calibri"/>
                <w:b/>
                <w:color w:val="000000"/>
                <w:sz w:val="20"/>
                <w:szCs w:val="20"/>
              </w:rPr>
            </w:pPr>
            <w:r>
              <w:rPr>
                <w:rFonts w:eastAsia="Calibri"/>
                <w:b/>
                <w:color w:val="000000"/>
                <w:sz w:val="20"/>
                <w:szCs w:val="20"/>
              </w:rPr>
              <w:t>REPLICADO</w:t>
            </w:r>
          </w:p>
        </w:tc>
        <w:tc>
          <w:tcPr>
            <w:tcW w:w="1417" w:type="dxa"/>
          </w:tcPr>
          <w:p w14:paraId="0000013E" w14:textId="5AC79499" w:rsidR="00DE04B8" w:rsidRDefault="00623800">
            <w:pPr>
              <w:jc w:val="center"/>
              <w:rPr>
                <w:rFonts w:eastAsia="Calibri"/>
                <w:color w:val="000000"/>
                <w:sz w:val="20"/>
                <w:szCs w:val="20"/>
                <w:highlight w:val="yellow"/>
              </w:rPr>
            </w:pPr>
            <w:r>
              <w:rPr>
                <w:rFonts w:eastAsia="Calibri"/>
                <w:color w:val="000000"/>
                <w:sz w:val="20"/>
                <w:szCs w:val="20"/>
              </w:rPr>
              <w:t>SYS</w:t>
            </w:r>
          </w:p>
        </w:tc>
        <w:tc>
          <w:tcPr>
            <w:tcW w:w="1003" w:type="dxa"/>
          </w:tcPr>
          <w:p w14:paraId="0000013F" w14:textId="2333EC37" w:rsidR="00DE04B8" w:rsidRDefault="00623800">
            <w:pPr>
              <w:jc w:val="center"/>
              <w:rPr>
                <w:rFonts w:eastAsia="Calibri"/>
                <w:color w:val="000000"/>
                <w:sz w:val="20"/>
                <w:szCs w:val="20"/>
                <w:highlight w:val="yellow"/>
              </w:rPr>
            </w:pPr>
            <w:r>
              <w:rPr>
                <w:rFonts w:eastAsia="Calibri"/>
                <w:color w:val="000000"/>
                <w:sz w:val="20"/>
                <w:szCs w:val="20"/>
              </w:rPr>
              <w:t>DBA</w:t>
            </w:r>
          </w:p>
        </w:tc>
        <w:tc>
          <w:tcPr>
            <w:tcW w:w="1125" w:type="dxa"/>
          </w:tcPr>
          <w:p w14:paraId="00000140" w14:textId="77777777" w:rsidR="00DE04B8" w:rsidRDefault="006C04C5">
            <w:pPr>
              <w:jc w:val="center"/>
              <w:rPr>
                <w:rFonts w:eastAsia="Calibri"/>
                <w:color w:val="000000"/>
                <w:sz w:val="20"/>
                <w:szCs w:val="20"/>
              </w:rPr>
            </w:pPr>
            <w:r>
              <w:rPr>
                <w:rFonts w:eastAsia="Calibri"/>
                <w:color w:val="000000"/>
                <w:sz w:val="20"/>
                <w:szCs w:val="20"/>
              </w:rPr>
              <w:t>Sistema</w:t>
            </w:r>
          </w:p>
        </w:tc>
        <w:tc>
          <w:tcPr>
            <w:tcW w:w="4833" w:type="dxa"/>
            <w:shd w:val="clear" w:color="auto" w:fill="auto"/>
            <w:vAlign w:val="center"/>
          </w:tcPr>
          <w:p w14:paraId="00000141" w14:textId="2B6E90A5" w:rsidR="00DE04B8" w:rsidRDefault="006C04C5">
            <w:pPr>
              <w:jc w:val="left"/>
              <w:rPr>
                <w:rFonts w:eastAsia="Calibri"/>
                <w:color w:val="000000"/>
                <w:sz w:val="20"/>
                <w:szCs w:val="20"/>
              </w:rPr>
            </w:pPr>
            <w:r>
              <w:rPr>
                <w:rFonts w:eastAsia="Calibri"/>
                <w:color w:val="000000"/>
                <w:sz w:val="20"/>
                <w:szCs w:val="20"/>
              </w:rPr>
              <w:t xml:space="preserve">Esquema para las tablas, secuencias, vistas e índices del </w:t>
            </w:r>
            <w:r>
              <w:rPr>
                <w:color w:val="000000"/>
                <w:sz w:val="20"/>
                <w:szCs w:val="20"/>
              </w:rPr>
              <w:t>catálogo</w:t>
            </w:r>
            <w:r>
              <w:rPr>
                <w:rFonts w:eastAsia="Calibri"/>
                <w:color w:val="000000"/>
                <w:sz w:val="20"/>
                <w:szCs w:val="20"/>
              </w:rPr>
              <w:t xml:space="preserve"> </w:t>
            </w:r>
            <w:r w:rsidR="00623800">
              <w:rPr>
                <w:rFonts w:eastAsia="Calibri"/>
                <w:color w:val="000000"/>
                <w:sz w:val="20"/>
                <w:szCs w:val="20"/>
              </w:rPr>
              <w:t>MR</w:t>
            </w:r>
          </w:p>
        </w:tc>
      </w:tr>
    </w:tbl>
    <w:p w14:paraId="00000142" w14:textId="77777777" w:rsidR="00DE04B8" w:rsidRDefault="00DE04B8">
      <w:pPr>
        <w:spacing w:before="0" w:after="0"/>
      </w:pPr>
    </w:p>
    <w:p w14:paraId="37445FA1" w14:textId="3E8811D9" w:rsidR="00623800" w:rsidRDefault="00623800" w:rsidP="00623800">
      <w:pPr>
        <w:pStyle w:val="Ttulo3"/>
      </w:pPr>
      <w:bookmarkStart w:id="17" w:name="_Toc186793323"/>
      <w:r>
        <w:t>4.2.1 Base de Datos NOSQL MONGO</w:t>
      </w:r>
      <w:bookmarkEnd w:id="17"/>
    </w:p>
    <w:p w14:paraId="55157888" w14:textId="4D9639AD" w:rsidR="00623800" w:rsidRDefault="00623800" w:rsidP="00623800">
      <w:r>
        <w:t>La base de datos de Buzón está definida en Mongo 7.0.0</w:t>
      </w:r>
      <w:r w:rsidR="000167ED">
        <w:t xml:space="preserve">. </w:t>
      </w:r>
      <w:r>
        <w:t>Esta base de datos tiene el nombre de</w:t>
      </w:r>
      <w:r>
        <w:rPr>
          <w:b/>
        </w:rPr>
        <w:t xml:space="preserve"> </w:t>
      </w:r>
      <w:r w:rsidR="00716AA4">
        <w:rPr>
          <w:b/>
        </w:rPr>
        <w:t>vuce-buzonelectronico</w:t>
      </w:r>
      <w:r>
        <w:t xml:space="preserve">, la cual contiene varios esquemas para segmentar los objetos </w:t>
      </w:r>
      <w:r w:rsidR="00716AA4">
        <w:t>colecciones e</w:t>
      </w:r>
      <w:r>
        <w:t xml:space="preserve"> índices. A continuación, se presentan los esquemas de la base de datos:</w:t>
      </w:r>
    </w:p>
    <w:p w14:paraId="33BDD977" w14:textId="77777777" w:rsidR="00623800" w:rsidRDefault="00623800" w:rsidP="00623800">
      <w:r>
        <w:t>Esquemas de BD</w:t>
      </w:r>
    </w:p>
    <w:p w14:paraId="154C7ED4" w14:textId="700C5C20" w:rsidR="00623800" w:rsidRPr="002157AC" w:rsidRDefault="00623800" w:rsidP="00623800">
      <w:pPr>
        <w:pStyle w:val="Descripcin"/>
        <w:keepNext/>
        <w:jc w:val="center"/>
      </w:pPr>
      <w:r>
        <w:t xml:space="preserve">Tabla </w:t>
      </w:r>
      <w:r w:rsidR="000167ED">
        <w:t>4</w:t>
      </w:r>
      <w:r>
        <w:t xml:space="preserve"> - </w:t>
      </w:r>
      <w:r w:rsidRPr="002157AC">
        <w:t>Esquema de BD</w:t>
      </w:r>
      <w:r w:rsidR="000167ED">
        <w:t xml:space="preserve"> mongo</w:t>
      </w:r>
    </w:p>
    <w:tbl>
      <w:tblPr>
        <w:tblStyle w:val="af4"/>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400" w:firstRow="0" w:lastRow="0" w:firstColumn="0" w:lastColumn="0" w:noHBand="0" w:noVBand="1"/>
      </w:tblPr>
      <w:tblGrid>
        <w:gridCol w:w="506"/>
        <w:gridCol w:w="2324"/>
        <w:gridCol w:w="1407"/>
        <w:gridCol w:w="1125"/>
        <w:gridCol w:w="1579"/>
        <w:gridCol w:w="3417"/>
      </w:tblGrid>
      <w:tr w:rsidR="00623800" w14:paraId="1AAF4845" w14:textId="77777777" w:rsidTr="000167ED">
        <w:trPr>
          <w:trHeight w:val="594"/>
          <w:jc w:val="center"/>
        </w:trPr>
        <w:tc>
          <w:tcPr>
            <w:tcW w:w="506" w:type="dxa"/>
            <w:shd w:val="clear" w:color="auto" w:fill="3592CF"/>
            <w:vAlign w:val="center"/>
          </w:tcPr>
          <w:p w14:paraId="32AA4144" w14:textId="77777777" w:rsidR="00623800" w:rsidRDefault="00623800" w:rsidP="00E54E78">
            <w:pPr>
              <w:jc w:val="center"/>
              <w:rPr>
                <w:rFonts w:eastAsia="Calibri"/>
                <w:b/>
                <w:color w:val="FFFFFF"/>
                <w:sz w:val="20"/>
                <w:szCs w:val="20"/>
              </w:rPr>
            </w:pPr>
            <w:r>
              <w:rPr>
                <w:rFonts w:eastAsia="Calibri"/>
                <w:b/>
                <w:color w:val="FFFFFF"/>
                <w:sz w:val="20"/>
                <w:szCs w:val="20"/>
              </w:rPr>
              <w:t>Nro.</w:t>
            </w:r>
          </w:p>
        </w:tc>
        <w:tc>
          <w:tcPr>
            <w:tcW w:w="2324" w:type="dxa"/>
            <w:shd w:val="clear" w:color="auto" w:fill="3592CF"/>
            <w:vAlign w:val="center"/>
          </w:tcPr>
          <w:p w14:paraId="489694A9" w14:textId="77777777" w:rsidR="00623800" w:rsidRDefault="00623800" w:rsidP="00E54E78">
            <w:pPr>
              <w:jc w:val="center"/>
              <w:rPr>
                <w:rFonts w:eastAsia="Calibri"/>
                <w:b/>
                <w:color w:val="FFFFFF"/>
                <w:sz w:val="20"/>
                <w:szCs w:val="20"/>
              </w:rPr>
            </w:pPr>
            <w:r>
              <w:rPr>
                <w:rFonts w:eastAsia="Calibri"/>
                <w:b/>
                <w:color w:val="FFFFFF"/>
                <w:sz w:val="20"/>
                <w:szCs w:val="20"/>
              </w:rPr>
              <w:t>ESQUEMA</w:t>
            </w:r>
          </w:p>
        </w:tc>
        <w:tc>
          <w:tcPr>
            <w:tcW w:w="1407" w:type="dxa"/>
            <w:shd w:val="clear" w:color="auto" w:fill="3592CF"/>
            <w:vAlign w:val="center"/>
          </w:tcPr>
          <w:p w14:paraId="53D1F1C2" w14:textId="77777777" w:rsidR="00623800" w:rsidRDefault="00623800" w:rsidP="00E54E78">
            <w:pPr>
              <w:jc w:val="center"/>
              <w:rPr>
                <w:rFonts w:eastAsia="Calibri"/>
                <w:b/>
                <w:color w:val="FFFFFF"/>
                <w:sz w:val="20"/>
                <w:szCs w:val="20"/>
              </w:rPr>
            </w:pPr>
            <w:r>
              <w:rPr>
                <w:rFonts w:eastAsia="Calibri"/>
                <w:b/>
                <w:color w:val="FFFFFF"/>
                <w:sz w:val="20"/>
                <w:szCs w:val="20"/>
              </w:rPr>
              <w:t>ROLE PROPIETARIO</w:t>
            </w:r>
          </w:p>
        </w:tc>
        <w:tc>
          <w:tcPr>
            <w:tcW w:w="1125" w:type="dxa"/>
            <w:shd w:val="clear" w:color="auto" w:fill="3592CF"/>
            <w:vAlign w:val="center"/>
          </w:tcPr>
          <w:p w14:paraId="38347B90" w14:textId="77777777" w:rsidR="00623800" w:rsidRDefault="00623800" w:rsidP="00E54E78">
            <w:pPr>
              <w:spacing w:before="0" w:after="0"/>
              <w:jc w:val="center"/>
              <w:rPr>
                <w:rFonts w:eastAsia="Calibri"/>
                <w:b/>
                <w:color w:val="FFFFFF"/>
                <w:sz w:val="20"/>
                <w:szCs w:val="20"/>
              </w:rPr>
            </w:pPr>
            <w:r>
              <w:rPr>
                <w:rFonts w:eastAsia="Calibri"/>
                <w:b/>
                <w:color w:val="FFFFFF"/>
                <w:sz w:val="20"/>
                <w:szCs w:val="20"/>
              </w:rPr>
              <w:t>ROLE         ACCESO</w:t>
            </w:r>
          </w:p>
        </w:tc>
        <w:tc>
          <w:tcPr>
            <w:tcW w:w="1579" w:type="dxa"/>
            <w:shd w:val="clear" w:color="auto" w:fill="3592CF"/>
            <w:vAlign w:val="center"/>
          </w:tcPr>
          <w:p w14:paraId="50752638" w14:textId="77777777" w:rsidR="00623800" w:rsidRDefault="00623800" w:rsidP="00E54E78">
            <w:pPr>
              <w:jc w:val="center"/>
              <w:rPr>
                <w:rFonts w:eastAsia="Calibri"/>
                <w:b/>
                <w:color w:val="FFFFFF"/>
                <w:sz w:val="20"/>
                <w:szCs w:val="20"/>
              </w:rPr>
            </w:pPr>
            <w:r>
              <w:rPr>
                <w:rFonts w:eastAsia="Calibri"/>
                <w:b/>
                <w:color w:val="FFFFFF"/>
                <w:sz w:val="20"/>
                <w:szCs w:val="20"/>
              </w:rPr>
              <w:t>USO</w:t>
            </w:r>
          </w:p>
        </w:tc>
        <w:tc>
          <w:tcPr>
            <w:tcW w:w="3417" w:type="dxa"/>
            <w:shd w:val="clear" w:color="auto" w:fill="3592CF"/>
            <w:vAlign w:val="center"/>
          </w:tcPr>
          <w:p w14:paraId="39480331" w14:textId="77777777" w:rsidR="00623800" w:rsidRDefault="00623800" w:rsidP="00E54E78">
            <w:pPr>
              <w:jc w:val="center"/>
              <w:rPr>
                <w:rFonts w:eastAsia="Calibri"/>
                <w:b/>
                <w:color w:val="FFFFFF"/>
                <w:sz w:val="20"/>
                <w:szCs w:val="20"/>
              </w:rPr>
            </w:pPr>
            <w:r>
              <w:rPr>
                <w:rFonts w:eastAsia="Calibri"/>
                <w:b/>
                <w:color w:val="FFFFFF"/>
                <w:sz w:val="20"/>
                <w:szCs w:val="20"/>
              </w:rPr>
              <w:t>DESCRIPCION</w:t>
            </w:r>
          </w:p>
        </w:tc>
      </w:tr>
      <w:tr w:rsidR="00623800" w14:paraId="43B9AE72" w14:textId="77777777" w:rsidTr="000167ED">
        <w:trPr>
          <w:trHeight w:val="300"/>
          <w:jc w:val="center"/>
        </w:trPr>
        <w:tc>
          <w:tcPr>
            <w:tcW w:w="506" w:type="dxa"/>
            <w:shd w:val="clear" w:color="auto" w:fill="auto"/>
          </w:tcPr>
          <w:p w14:paraId="51742DE5" w14:textId="77777777" w:rsidR="00623800" w:rsidRDefault="00623800" w:rsidP="00E54E78">
            <w:pPr>
              <w:jc w:val="center"/>
              <w:rPr>
                <w:rFonts w:eastAsia="Calibri"/>
                <w:color w:val="000000"/>
                <w:sz w:val="20"/>
                <w:szCs w:val="20"/>
              </w:rPr>
            </w:pPr>
            <w:r>
              <w:rPr>
                <w:rFonts w:eastAsia="Calibri"/>
                <w:color w:val="000000"/>
                <w:sz w:val="20"/>
                <w:szCs w:val="20"/>
              </w:rPr>
              <w:t>1</w:t>
            </w:r>
          </w:p>
        </w:tc>
        <w:tc>
          <w:tcPr>
            <w:tcW w:w="2324" w:type="dxa"/>
            <w:shd w:val="clear" w:color="auto" w:fill="auto"/>
          </w:tcPr>
          <w:p w14:paraId="7111982F" w14:textId="38B4B0C8" w:rsidR="00623800" w:rsidRDefault="000167ED" w:rsidP="000167ED">
            <w:pPr>
              <w:rPr>
                <w:rFonts w:eastAsia="Calibri"/>
                <w:b/>
                <w:color w:val="000000"/>
                <w:sz w:val="20"/>
                <w:szCs w:val="20"/>
              </w:rPr>
            </w:pPr>
            <w:r>
              <w:rPr>
                <w:b/>
              </w:rPr>
              <w:t>vuce-buzonelectronico</w:t>
            </w:r>
          </w:p>
        </w:tc>
        <w:tc>
          <w:tcPr>
            <w:tcW w:w="1407" w:type="dxa"/>
          </w:tcPr>
          <w:p w14:paraId="4B0835CA" w14:textId="36133153" w:rsidR="00623800" w:rsidRDefault="000167ED" w:rsidP="00E54E78">
            <w:pPr>
              <w:jc w:val="center"/>
              <w:rPr>
                <w:rFonts w:eastAsia="Calibri"/>
                <w:color w:val="000000"/>
                <w:sz w:val="20"/>
                <w:szCs w:val="20"/>
                <w:highlight w:val="yellow"/>
              </w:rPr>
            </w:pPr>
            <w:r>
              <w:rPr>
                <w:rFonts w:eastAsia="Calibri"/>
                <w:color w:val="000000"/>
                <w:sz w:val="20"/>
                <w:szCs w:val="20"/>
              </w:rPr>
              <w:t>EBALDEON</w:t>
            </w:r>
          </w:p>
        </w:tc>
        <w:tc>
          <w:tcPr>
            <w:tcW w:w="1125" w:type="dxa"/>
          </w:tcPr>
          <w:p w14:paraId="150463D2" w14:textId="77777777" w:rsidR="00623800" w:rsidRDefault="00623800" w:rsidP="00E54E78">
            <w:pPr>
              <w:jc w:val="center"/>
              <w:rPr>
                <w:rFonts w:eastAsia="Calibri"/>
                <w:color w:val="000000"/>
                <w:sz w:val="20"/>
                <w:szCs w:val="20"/>
                <w:highlight w:val="yellow"/>
              </w:rPr>
            </w:pPr>
            <w:r>
              <w:rPr>
                <w:rFonts w:eastAsia="Calibri"/>
                <w:color w:val="000000"/>
                <w:sz w:val="20"/>
                <w:szCs w:val="20"/>
              </w:rPr>
              <w:t>DBA</w:t>
            </w:r>
          </w:p>
        </w:tc>
        <w:tc>
          <w:tcPr>
            <w:tcW w:w="1579" w:type="dxa"/>
          </w:tcPr>
          <w:p w14:paraId="6476362B" w14:textId="77777777" w:rsidR="00623800" w:rsidRDefault="00623800" w:rsidP="00E54E78">
            <w:pPr>
              <w:jc w:val="center"/>
              <w:rPr>
                <w:rFonts w:eastAsia="Calibri"/>
                <w:color w:val="000000"/>
                <w:sz w:val="20"/>
                <w:szCs w:val="20"/>
              </w:rPr>
            </w:pPr>
            <w:r>
              <w:rPr>
                <w:rFonts w:eastAsia="Calibri"/>
                <w:color w:val="000000"/>
                <w:sz w:val="20"/>
                <w:szCs w:val="20"/>
              </w:rPr>
              <w:t>Sistema</w:t>
            </w:r>
          </w:p>
        </w:tc>
        <w:tc>
          <w:tcPr>
            <w:tcW w:w="3417" w:type="dxa"/>
            <w:shd w:val="clear" w:color="auto" w:fill="auto"/>
            <w:vAlign w:val="center"/>
          </w:tcPr>
          <w:p w14:paraId="26090962" w14:textId="77777777" w:rsidR="00623800" w:rsidRDefault="00623800" w:rsidP="00E54E78">
            <w:pPr>
              <w:jc w:val="left"/>
              <w:rPr>
                <w:rFonts w:eastAsia="Calibri"/>
                <w:color w:val="000000"/>
                <w:sz w:val="20"/>
                <w:szCs w:val="20"/>
              </w:rPr>
            </w:pPr>
            <w:r>
              <w:rPr>
                <w:rFonts w:eastAsia="Calibri"/>
                <w:color w:val="000000"/>
                <w:sz w:val="20"/>
                <w:szCs w:val="20"/>
              </w:rPr>
              <w:t xml:space="preserve">Esquema para las tablas, secuencias, vistas e índices del </w:t>
            </w:r>
            <w:r>
              <w:rPr>
                <w:color w:val="000000"/>
                <w:sz w:val="20"/>
                <w:szCs w:val="20"/>
              </w:rPr>
              <w:t>catálogo</w:t>
            </w:r>
            <w:r>
              <w:rPr>
                <w:rFonts w:eastAsia="Calibri"/>
                <w:color w:val="000000"/>
                <w:sz w:val="20"/>
                <w:szCs w:val="20"/>
              </w:rPr>
              <w:t xml:space="preserve"> MR</w:t>
            </w:r>
          </w:p>
        </w:tc>
      </w:tr>
    </w:tbl>
    <w:p w14:paraId="328BC654" w14:textId="77777777" w:rsidR="00623800" w:rsidRDefault="00623800">
      <w:pPr>
        <w:spacing w:before="0" w:after="0"/>
      </w:pPr>
    </w:p>
    <w:p w14:paraId="79811FB9" w14:textId="33086A92" w:rsidR="00882403" w:rsidRDefault="00882403" w:rsidP="00882403">
      <w:pPr>
        <w:pStyle w:val="Ttulo3"/>
      </w:pPr>
      <w:r>
        <w:t>4.2.1 Base de Datos DB2</w:t>
      </w:r>
    </w:p>
    <w:p w14:paraId="69AAEF38" w14:textId="21F8ACA6" w:rsidR="00882403" w:rsidRDefault="00882403" w:rsidP="00882403">
      <w:r>
        <w:t>La base de datos de FILENET está definida en DB2. Esta base de datos tiene el nombre de</w:t>
      </w:r>
      <w:r>
        <w:rPr>
          <w:b/>
        </w:rPr>
        <w:t xml:space="preserve"> </w:t>
      </w:r>
      <w:r w:rsidR="001E6F1E" w:rsidRPr="001E6F1E">
        <w:rPr>
          <w:b/>
        </w:rPr>
        <w:t>DB2INST1</w:t>
      </w:r>
      <w:r>
        <w:t>, la cual contiene varios esquemas para segmentar los objetos colecciones e índices. A continuación, se presentan los esquemas de la base de datos:</w:t>
      </w:r>
    </w:p>
    <w:p w14:paraId="5DA830A7" w14:textId="77777777" w:rsidR="00882403" w:rsidRDefault="00882403" w:rsidP="00882403">
      <w:r>
        <w:t>Esquemas de BD</w:t>
      </w:r>
    </w:p>
    <w:p w14:paraId="185F536F" w14:textId="77777777" w:rsidR="00882403" w:rsidRPr="002157AC" w:rsidRDefault="00882403" w:rsidP="00882403">
      <w:pPr>
        <w:pStyle w:val="Descripcin"/>
        <w:keepNext/>
        <w:jc w:val="center"/>
      </w:pPr>
      <w:r>
        <w:t xml:space="preserve">Tabla 4 - </w:t>
      </w:r>
      <w:r w:rsidRPr="002157AC">
        <w:t>Esquema de BD</w:t>
      </w:r>
      <w:r>
        <w:t xml:space="preserve"> mongo</w:t>
      </w:r>
    </w:p>
    <w:tbl>
      <w:tblPr>
        <w:tblStyle w:val="af4"/>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400" w:firstRow="0" w:lastRow="0" w:firstColumn="0" w:lastColumn="0" w:noHBand="0" w:noVBand="1"/>
      </w:tblPr>
      <w:tblGrid>
        <w:gridCol w:w="506"/>
        <w:gridCol w:w="2324"/>
        <w:gridCol w:w="1407"/>
        <w:gridCol w:w="1125"/>
        <w:gridCol w:w="1579"/>
        <w:gridCol w:w="3417"/>
      </w:tblGrid>
      <w:tr w:rsidR="00882403" w14:paraId="45FD3E12" w14:textId="77777777" w:rsidTr="001E13F7">
        <w:trPr>
          <w:trHeight w:val="594"/>
          <w:jc w:val="center"/>
        </w:trPr>
        <w:tc>
          <w:tcPr>
            <w:tcW w:w="506" w:type="dxa"/>
            <w:shd w:val="clear" w:color="auto" w:fill="3592CF"/>
            <w:vAlign w:val="center"/>
          </w:tcPr>
          <w:p w14:paraId="1C1077DB" w14:textId="77777777" w:rsidR="00882403" w:rsidRDefault="00882403" w:rsidP="001E13F7">
            <w:pPr>
              <w:jc w:val="center"/>
              <w:rPr>
                <w:rFonts w:eastAsia="Calibri"/>
                <w:b/>
                <w:color w:val="FFFFFF"/>
                <w:sz w:val="20"/>
                <w:szCs w:val="20"/>
              </w:rPr>
            </w:pPr>
            <w:r>
              <w:rPr>
                <w:rFonts w:eastAsia="Calibri"/>
                <w:b/>
                <w:color w:val="FFFFFF"/>
                <w:sz w:val="20"/>
                <w:szCs w:val="20"/>
              </w:rPr>
              <w:t>Nro.</w:t>
            </w:r>
          </w:p>
        </w:tc>
        <w:tc>
          <w:tcPr>
            <w:tcW w:w="2324" w:type="dxa"/>
            <w:shd w:val="clear" w:color="auto" w:fill="3592CF"/>
            <w:vAlign w:val="center"/>
          </w:tcPr>
          <w:p w14:paraId="3ED2DEAE" w14:textId="77777777" w:rsidR="00882403" w:rsidRDefault="00882403" w:rsidP="001E13F7">
            <w:pPr>
              <w:jc w:val="center"/>
              <w:rPr>
                <w:rFonts w:eastAsia="Calibri"/>
                <w:b/>
                <w:color w:val="FFFFFF"/>
                <w:sz w:val="20"/>
                <w:szCs w:val="20"/>
              </w:rPr>
            </w:pPr>
            <w:r>
              <w:rPr>
                <w:rFonts w:eastAsia="Calibri"/>
                <w:b/>
                <w:color w:val="FFFFFF"/>
                <w:sz w:val="20"/>
                <w:szCs w:val="20"/>
              </w:rPr>
              <w:t>ESQUEMA</w:t>
            </w:r>
          </w:p>
        </w:tc>
        <w:tc>
          <w:tcPr>
            <w:tcW w:w="1407" w:type="dxa"/>
            <w:shd w:val="clear" w:color="auto" w:fill="3592CF"/>
            <w:vAlign w:val="center"/>
          </w:tcPr>
          <w:p w14:paraId="3AB5960C" w14:textId="77777777" w:rsidR="00882403" w:rsidRDefault="00882403" w:rsidP="001E13F7">
            <w:pPr>
              <w:jc w:val="center"/>
              <w:rPr>
                <w:rFonts w:eastAsia="Calibri"/>
                <w:b/>
                <w:color w:val="FFFFFF"/>
                <w:sz w:val="20"/>
                <w:szCs w:val="20"/>
              </w:rPr>
            </w:pPr>
            <w:r>
              <w:rPr>
                <w:rFonts w:eastAsia="Calibri"/>
                <w:b/>
                <w:color w:val="FFFFFF"/>
                <w:sz w:val="20"/>
                <w:szCs w:val="20"/>
              </w:rPr>
              <w:t>ROLE PROPIETARIO</w:t>
            </w:r>
          </w:p>
        </w:tc>
        <w:tc>
          <w:tcPr>
            <w:tcW w:w="1125" w:type="dxa"/>
            <w:shd w:val="clear" w:color="auto" w:fill="3592CF"/>
            <w:vAlign w:val="center"/>
          </w:tcPr>
          <w:p w14:paraId="634A2638" w14:textId="77777777" w:rsidR="00882403" w:rsidRDefault="00882403" w:rsidP="001E13F7">
            <w:pPr>
              <w:spacing w:before="0" w:after="0"/>
              <w:jc w:val="center"/>
              <w:rPr>
                <w:rFonts w:eastAsia="Calibri"/>
                <w:b/>
                <w:color w:val="FFFFFF"/>
                <w:sz w:val="20"/>
                <w:szCs w:val="20"/>
              </w:rPr>
            </w:pPr>
            <w:r>
              <w:rPr>
                <w:rFonts w:eastAsia="Calibri"/>
                <w:b/>
                <w:color w:val="FFFFFF"/>
                <w:sz w:val="20"/>
                <w:szCs w:val="20"/>
              </w:rPr>
              <w:t>ROLE         ACCESO</w:t>
            </w:r>
          </w:p>
        </w:tc>
        <w:tc>
          <w:tcPr>
            <w:tcW w:w="1579" w:type="dxa"/>
            <w:shd w:val="clear" w:color="auto" w:fill="3592CF"/>
            <w:vAlign w:val="center"/>
          </w:tcPr>
          <w:p w14:paraId="2EA926B5" w14:textId="77777777" w:rsidR="00882403" w:rsidRDefault="00882403" w:rsidP="001E13F7">
            <w:pPr>
              <w:jc w:val="center"/>
              <w:rPr>
                <w:rFonts w:eastAsia="Calibri"/>
                <w:b/>
                <w:color w:val="FFFFFF"/>
                <w:sz w:val="20"/>
                <w:szCs w:val="20"/>
              </w:rPr>
            </w:pPr>
            <w:r>
              <w:rPr>
                <w:rFonts w:eastAsia="Calibri"/>
                <w:b/>
                <w:color w:val="FFFFFF"/>
                <w:sz w:val="20"/>
                <w:szCs w:val="20"/>
              </w:rPr>
              <w:t>USO</w:t>
            </w:r>
          </w:p>
        </w:tc>
        <w:tc>
          <w:tcPr>
            <w:tcW w:w="3417" w:type="dxa"/>
            <w:shd w:val="clear" w:color="auto" w:fill="3592CF"/>
            <w:vAlign w:val="center"/>
          </w:tcPr>
          <w:p w14:paraId="2A3ECAF7" w14:textId="77777777" w:rsidR="00882403" w:rsidRDefault="00882403" w:rsidP="001E13F7">
            <w:pPr>
              <w:jc w:val="center"/>
              <w:rPr>
                <w:rFonts w:eastAsia="Calibri"/>
                <w:b/>
                <w:color w:val="FFFFFF"/>
                <w:sz w:val="20"/>
                <w:szCs w:val="20"/>
              </w:rPr>
            </w:pPr>
            <w:r>
              <w:rPr>
                <w:rFonts w:eastAsia="Calibri"/>
                <w:b/>
                <w:color w:val="FFFFFF"/>
                <w:sz w:val="20"/>
                <w:szCs w:val="20"/>
              </w:rPr>
              <w:t>DESCRIPCION</w:t>
            </w:r>
          </w:p>
        </w:tc>
      </w:tr>
      <w:tr w:rsidR="00882403" w14:paraId="0C1AEFEC" w14:textId="77777777" w:rsidTr="001E13F7">
        <w:trPr>
          <w:trHeight w:val="300"/>
          <w:jc w:val="center"/>
        </w:trPr>
        <w:tc>
          <w:tcPr>
            <w:tcW w:w="506" w:type="dxa"/>
            <w:shd w:val="clear" w:color="auto" w:fill="auto"/>
          </w:tcPr>
          <w:p w14:paraId="1F43184D" w14:textId="77777777" w:rsidR="00882403" w:rsidRDefault="00882403" w:rsidP="001E13F7">
            <w:pPr>
              <w:jc w:val="center"/>
              <w:rPr>
                <w:rFonts w:eastAsia="Calibri"/>
                <w:color w:val="000000"/>
                <w:sz w:val="20"/>
                <w:szCs w:val="20"/>
              </w:rPr>
            </w:pPr>
            <w:r>
              <w:rPr>
                <w:rFonts w:eastAsia="Calibri"/>
                <w:color w:val="000000"/>
                <w:sz w:val="20"/>
                <w:szCs w:val="20"/>
              </w:rPr>
              <w:t>1</w:t>
            </w:r>
          </w:p>
        </w:tc>
        <w:tc>
          <w:tcPr>
            <w:tcW w:w="2324" w:type="dxa"/>
            <w:shd w:val="clear" w:color="auto" w:fill="auto"/>
          </w:tcPr>
          <w:p w14:paraId="6C07FAB1" w14:textId="085F8BB9" w:rsidR="00882403" w:rsidRDefault="001E6F1E" w:rsidP="001E13F7">
            <w:pPr>
              <w:rPr>
                <w:rFonts w:eastAsia="Calibri"/>
                <w:b/>
                <w:color w:val="000000"/>
                <w:sz w:val="20"/>
                <w:szCs w:val="20"/>
              </w:rPr>
            </w:pPr>
            <w:r w:rsidRPr="001E6F1E">
              <w:rPr>
                <w:b/>
              </w:rPr>
              <w:t>DB2INST1</w:t>
            </w:r>
          </w:p>
        </w:tc>
        <w:tc>
          <w:tcPr>
            <w:tcW w:w="1407" w:type="dxa"/>
          </w:tcPr>
          <w:p w14:paraId="09294566" w14:textId="72A4442C" w:rsidR="00882403" w:rsidRDefault="001E6F1E" w:rsidP="001E13F7">
            <w:pPr>
              <w:jc w:val="center"/>
              <w:rPr>
                <w:rFonts w:eastAsia="Calibri"/>
                <w:color w:val="000000"/>
                <w:sz w:val="20"/>
                <w:szCs w:val="20"/>
                <w:highlight w:val="yellow"/>
              </w:rPr>
            </w:pPr>
            <w:r>
              <w:rPr>
                <w:rFonts w:eastAsia="Calibri"/>
                <w:color w:val="000000"/>
                <w:sz w:val="20"/>
                <w:szCs w:val="20"/>
              </w:rPr>
              <w:t>WSADMIN</w:t>
            </w:r>
          </w:p>
        </w:tc>
        <w:tc>
          <w:tcPr>
            <w:tcW w:w="1125" w:type="dxa"/>
          </w:tcPr>
          <w:p w14:paraId="0F581F84" w14:textId="77777777" w:rsidR="00882403" w:rsidRDefault="00882403" w:rsidP="001E13F7">
            <w:pPr>
              <w:jc w:val="center"/>
              <w:rPr>
                <w:rFonts w:eastAsia="Calibri"/>
                <w:color w:val="000000"/>
                <w:sz w:val="20"/>
                <w:szCs w:val="20"/>
                <w:highlight w:val="yellow"/>
              </w:rPr>
            </w:pPr>
            <w:r>
              <w:rPr>
                <w:rFonts w:eastAsia="Calibri"/>
                <w:color w:val="000000"/>
                <w:sz w:val="20"/>
                <w:szCs w:val="20"/>
              </w:rPr>
              <w:t>DBA</w:t>
            </w:r>
          </w:p>
        </w:tc>
        <w:tc>
          <w:tcPr>
            <w:tcW w:w="1579" w:type="dxa"/>
          </w:tcPr>
          <w:p w14:paraId="42BDCD0A" w14:textId="77777777" w:rsidR="00882403" w:rsidRDefault="00882403" w:rsidP="001E13F7">
            <w:pPr>
              <w:jc w:val="center"/>
              <w:rPr>
                <w:rFonts w:eastAsia="Calibri"/>
                <w:color w:val="000000"/>
                <w:sz w:val="20"/>
                <w:szCs w:val="20"/>
              </w:rPr>
            </w:pPr>
            <w:r>
              <w:rPr>
                <w:rFonts w:eastAsia="Calibri"/>
                <w:color w:val="000000"/>
                <w:sz w:val="20"/>
                <w:szCs w:val="20"/>
              </w:rPr>
              <w:t>Sistema</w:t>
            </w:r>
          </w:p>
        </w:tc>
        <w:tc>
          <w:tcPr>
            <w:tcW w:w="3417" w:type="dxa"/>
            <w:shd w:val="clear" w:color="auto" w:fill="auto"/>
            <w:vAlign w:val="center"/>
          </w:tcPr>
          <w:p w14:paraId="066FDA6B" w14:textId="547FE8D6" w:rsidR="00882403" w:rsidRDefault="00882403" w:rsidP="001E13F7">
            <w:pPr>
              <w:jc w:val="left"/>
              <w:rPr>
                <w:rFonts w:eastAsia="Calibri"/>
                <w:color w:val="000000"/>
                <w:sz w:val="20"/>
                <w:szCs w:val="20"/>
              </w:rPr>
            </w:pPr>
            <w:r>
              <w:rPr>
                <w:rFonts w:eastAsia="Calibri"/>
                <w:color w:val="000000"/>
                <w:sz w:val="20"/>
                <w:szCs w:val="20"/>
              </w:rPr>
              <w:t xml:space="preserve">Esquema para las tablas, secuencias, vistas e índices del </w:t>
            </w:r>
            <w:r>
              <w:rPr>
                <w:color w:val="000000"/>
                <w:sz w:val="20"/>
                <w:szCs w:val="20"/>
              </w:rPr>
              <w:t>catálogo</w:t>
            </w:r>
            <w:r>
              <w:rPr>
                <w:rFonts w:eastAsia="Calibri"/>
                <w:color w:val="000000"/>
                <w:sz w:val="20"/>
                <w:szCs w:val="20"/>
              </w:rPr>
              <w:t xml:space="preserve"> </w:t>
            </w:r>
          </w:p>
        </w:tc>
      </w:tr>
    </w:tbl>
    <w:p w14:paraId="73FAD9C4" w14:textId="77777777" w:rsidR="00882403" w:rsidRDefault="00882403">
      <w:pPr>
        <w:spacing w:before="0" w:after="0"/>
      </w:pPr>
    </w:p>
    <w:p w14:paraId="7BFD7148" w14:textId="77777777" w:rsidR="00623800" w:rsidRDefault="00623800">
      <w:pPr>
        <w:spacing w:before="0" w:after="0"/>
      </w:pPr>
    </w:p>
    <w:p w14:paraId="00000143" w14:textId="24FF5D43" w:rsidR="00DE04B8" w:rsidRDefault="006C04C5">
      <w:pPr>
        <w:pStyle w:val="Ttulo2"/>
        <w:numPr>
          <w:ilvl w:val="1"/>
          <w:numId w:val="8"/>
        </w:numPr>
      </w:pPr>
      <w:bookmarkStart w:id="18" w:name="_Toc186793324"/>
      <w:r>
        <w:t xml:space="preserve">Servidor </w:t>
      </w:r>
      <w:r w:rsidR="008A1B01">
        <w:t>LINUX</w:t>
      </w:r>
      <w:bookmarkEnd w:id="18"/>
    </w:p>
    <w:p w14:paraId="00000145" w14:textId="01C063F8" w:rsidR="00DE04B8" w:rsidRDefault="00DB6DE4">
      <w:pPr>
        <w:spacing w:before="0" w:after="0"/>
      </w:pPr>
      <w:r>
        <w:rPr>
          <w:b/>
        </w:rPr>
        <w:t>LINUX</w:t>
      </w:r>
      <w:r w:rsidR="006C04C5">
        <w:t xml:space="preserve">, es un servidor </w:t>
      </w:r>
      <w:r>
        <w:t>de procesos</w:t>
      </w:r>
      <w:r w:rsidR="006C04C5">
        <w:t xml:space="preserve"> de código abierto de alto rendimiento licenciado bajo la licencia BSD simplificada. por lo que corre en sistemas tipo Unix (GNU/Linux) </w:t>
      </w:r>
    </w:p>
    <w:p w14:paraId="00000146" w14:textId="77777777" w:rsidR="00DE04B8" w:rsidRDefault="006C04C5">
      <w:pPr>
        <w:spacing w:before="0" w:after="0"/>
      </w:pPr>
      <w:r>
        <w:t xml:space="preserve">Las características básicas que tiene este servidor son: </w:t>
      </w:r>
    </w:p>
    <w:p w14:paraId="00000147" w14:textId="7F750908" w:rsidR="00DE04B8" w:rsidRDefault="00DB6DE4" w:rsidP="00DB6DE4">
      <w:pPr>
        <w:spacing w:before="0" w:after="0"/>
        <w:ind w:firstLine="720"/>
      </w:pPr>
      <w:r>
        <w:t>Procesos SHELL para la migración.</w:t>
      </w:r>
    </w:p>
    <w:p w14:paraId="00000149" w14:textId="77777777" w:rsidR="00DE04B8" w:rsidRDefault="006C04C5">
      <w:pPr>
        <w:numPr>
          <w:ilvl w:val="0"/>
          <w:numId w:val="7"/>
        </w:numPr>
        <w:spacing w:before="0" w:after="0"/>
      </w:pPr>
      <w:r>
        <w:t>Servidor de archivos estáticos, índices y autoindexado.</w:t>
      </w:r>
    </w:p>
    <w:p w14:paraId="0000014A" w14:textId="77777777" w:rsidR="00DE04B8" w:rsidRDefault="006C04C5">
      <w:pPr>
        <w:numPr>
          <w:ilvl w:val="0"/>
          <w:numId w:val="7"/>
        </w:numPr>
        <w:spacing w:before="0" w:after="0"/>
      </w:pPr>
      <w:r>
        <w:t>Proxy inverso con opciones de caché.</w:t>
      </w:r>
    </w:p>
    <w:p w14:paraId="0000014B" w14:textId="77777777" w:rsidR="00DE04B8" w:rsidRDefault="006C04C5">
      <w:pPr>
        <w:numPr>
          <w:ilvl w:val="0"/>
          <w:numId w:val="7"/>
        </w:numPr>
        <w:spacing w:before="0" w:after="0"/>
      </w:pPr>
      <w:r>
        <w:t>Balanceo de carga.</w:t>
      </w:r>
    </w:p>
    <w:p w14:paraId="0000014C" w14:textId="77777777" w:rsidR="00DE04B8" w:rsidRDefault="006C04C5">
      <w:pPr>
        <w:numPr>
          <w:ilvl w:val="0"/>
          <w:numId w:val="7"/>
        </w:numPr>
        <w:spacing w:before="0" w:after="0"/>
      </w:pPr>
      <w:r>
        <w:t>Tolerancia a fallos.</w:t>
      </w:r>
    </w:p>
    <w:p w14:paraId="0000014D" w14:textId="77777777" w:rsidR="00DE04B8" w:rsidRDefault="006C04C5">
      <w:pPr>
        <w:numPr>
          <w:ilvl w:val="0"/>
          <w:numId w:val="7"/>
        </w:numPr>
        <w:spacing w:before="0" w:after="0"/>
      </w:pPr>
      <w:r>
        <w:t>Soporte de HTTP y HTTP2 sobre SSL.</w:t>
      </w:r>
    </w:p>
    <w:p w14:paraId="0000014E" w14:textId="77777777" w:rsidR="00DE04B8" w:rsidRDefault="006C04C5">
      <w:pPr>
        <w:numPr>
          <w:ilvl w:val="0"/>
          <w:numId w:val="7"/>
        </w:numPr>
        <w:spacing w:before="0" w:after="0"/>
      </w:pPr>
      <w:r>
        <w:t>Soporte para FastCGI con opciones de caché.</w:t>
      </w:r>
    </w:p>
    <w:p w14:paraId="0000014F" w14:textId="77777777" w:rsidR="00DE04B8" w:rsidRDefault="006C04C5">
      <w:pPr>
        <w:numPr>
          <w:ilvl w:val="0"/>
          <w:numId w:val="7"/>
        </w:numPr>
        <w:spacing w:before="0" w:after="0"/>
      </w:pPr>
      <w:r>
        <w:t>Servidores virtuales basados en nombre y/o en dirección IP.</w:t>
      </w:r>
    </w:p>
    <w:p w14:paraId="00000150" w14:textId="77777777" w:rsidR="00DE04B8" w:rsidRDefault="006C04C5">
      <w:pPr>
        <w:numPr>
          <w:ilvl w:val="0"/>
          <w:numId w:val="7"/>
        </w:numPr>
        <w:spacing w:before="0" w:after="0"/>
      </w:pPr>
      <w:r>
        <w:t>Streaming de archivos FLV y MP4.24​</w:t>
      </w:r>
    </w:p>
    <w:p w14:paraId="00000151" w14:textId="77777777" w:rsidR="00DE04B8" w:rsidRDefault="006C04C5">
      <w:pPr>
        <w:numPr>
          <w:ilvl w:val="0"/>
          <w:numId w:val="7"/>
        </w:numPr>
        <w:spacing w:before="0" w:after="0"/>
      </w:pPr>
      <w:r>
        <w:t>Soporte para autenticación.</w:t>
      </w:r>
    </w:p>
    <w:p w14:paraId="00000152" w14:textId="77777777" w:rsidR="00DE04B8" w:rsidRDefault="006C04C5">
      <w:pPr>
        <w:numPr>
          <w:ilvl w:val="0"/>
          <w:numId w:val="7"/>
        </w:numPr>
        <w:spacing w:before="0" w:after="0"/>
      </w:pPr>
      <w:r>
        <w:t>Compatible con IPv6.</w:t>
      </w:r>
    </w:p>
    <w:p w14:paraId="00000153" w14:textId="77777777" w:rsidR="00DE04B8" w:rsidRDefault="006C04C5">
      <w:pPr>
        <w:numPr>
          <w:ilvl w:val="0"/>
          <w:numId w:val="7"/>
        </w:numPr>
        <w:spacing w:before="0" w:after="0"/>
      </w:pPr>
      <w:r>
        <w:t>Soporte para protocolo SPDY.</w:t>
      </w:r>
    </w:p>
    <w:p w14:paraId="00000154" w14:textId="77777777" w:rsidR="00DE04B8" w:rsidRDefault="006C04C5">
      <w:pPr>
        <w:numPr>
          <w:ilvl w:val="0"/>
          <w:numId w:val="7"/>
        </w:numPr>
        <w:spacing w:before="0" w:after="0"/>
      </w:pPr>
      <w:r>
        <w:t>Compresión gzip.</w:t>
      </w:r>
    </w:p>
    <w:p w14:paraId="00000156" w14:textId="77777777" w:rsidR="00DE04B8" w:rsidRDefault="00DE04B8">
      <w:pPr>
        <w:spacing w:before="0" w:after="0"/>
      </w:pPr>
    </w:p>
    <w:p w14:paraId="00000157" w14:textId="77777777" w:rsidR="00DE04B8" w:rsidRDefault="006C04C5">
      <w:pPr>
        <w:pStyle w:val="Ttulo2"/>
      </w:pPr>
      <w:bookmarkStart w:id="19" w:name="_Toc186793325"/>
      <w:r>
        <w:t>4.4 Lenguajes de Codificación</w:t>
      </w:r>
      <w:bookmarkEnd w:id="19"/>
    </w:p>
    <w:p w14:paraId="00000158" w14:textId="44C00E73" w:rsidR="00DE04B8" w:rsidRDefault="006C04C5">
      <w:r>
        <w:t xml:space="preserve">Para la codificación de </w:t>
      </w:r>
      <w:r w:rsidR="00DB6DE4">
        <w:t>MIGRACION BUZO</w:t>
      </w:r>
      <w:r w:rsidR="00816C93">
        <w:t>N</w:t>
      </w:r>
      <w:r>
        <w:t xml:space="preserve"> se utilizó:</w:t>
      </w:r>
    </w:p>
    <w:p w14:paraId="00000159" w14:textId="486FDD0A" w:rsidR="00DE04B8" w:rsidRPr="002D6C54" w:rsidRDefault="002D6C54" w:rsidP="002D6C54">
      <w:pPr>
        <w:pStyle w:val="Descripcin"/>
        <w:keepNext/>
        <w:jc w:val="center"/>
      </w:pPr>
      <w:bookmarkStart w:id="20" w:name="_Toc180069229"/>
      <w:r>
        <w:t xml:space="preserve">Tabla </w:t>
      </w:r>
      <w:r w:rsidR="007B4FAB">
        <w:fldChar w:fldCharType="begin"/>
      </w:r>
      <w:r w:rsidR="007B4FAB">
        <w:instrText xml:space="preserve"> SEQ Tabla \*</w:instrText>
      </w:r>
      <w:r w:rsidR="007B4FAB">
        <w:instrText xml:space="preserve"> ARABIC </w:instrText>
      </w:r>
      <w:r w:rsidR="007B4FAB">
        <w:fldChar w:fldCharType="separate"/>
      </w:r>
      <w:r w:rsidR="00433DCE">
        <w:rPr>
          <w:noProof/>
        </w:rPr>
        <w:t>4</w:t>
      </w:r>
      <w:r w:rsidR="007B4FAB">
        <w:rPr>
          <w:noProof/>
        </w:rPr>
        <w:fldChar w:fldCharType="end"/>
      </w:r>
      <w:r>
        <w:t xml:space="preserve"> - </w:t>
      </w:r>
      <w:r w:rsidRPr="002D6C54">
        <w:t>Resumen de herramienta para la implementación de código</w:t>
      </w:r>
      <w:bookmarkEnd w:id="20"/>
    </w:p>
    <w:tbl>
      <w:tblPr>
        <w:tblStyle w:val="af5"/>
        <w:tblW w:w="10632" w:type="dxa"/>
        <w:jc w:val="center"/>
        <w:tblInd w:w="0" w:type="dxa"/>
        <w:tblBorders>
          <w:top w:val="single" w:sz="4" w:space="0" w:color="3592CF"/>
          <w:left w:val="single" w:sz="4" w:space="0" w:color="3592CF"/>
          <w:bottom w:val="single" w:sz="4" w:space="0" w:color="3592CF"/>
          <w:right w:val="single" w:sz="4" w:space="0" w:color="3592CF"/>
          <w:insideH w:val="single" w:sz="4" w:space="0" w:color="85BDE2"/>
          <w:insideV w:val="single" w:sz="4" w:space="0" w:color="85BDE2"/>
        </w:tblBorders>
        <w:tblLayout w:type="fixed"/>
        <w:tblLook w:val="04A0" w:firstRow="1" w:lastRow="0" w:firstColumn="1" w:lastColumn="0" w:noHBand="0" w:noVBand="1"/>
      </w:tblPr>
      <w:tblGrid>
        <w:gridCol w:w="1560"/>
        <w:gridCol w:w="2248"/>
        <w:gridCol w:w="4762"/>
        <w:gridCol w:w="2062"/>
      </w:tblGrid>
      <w:tr w:rsidR="00DE04B8" w14:paraId="151492A6" w14:textId="77777777" w:rsidTr="00DB6DE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000015A" w14:textId="77777777" w:rsidR="00DE04B8" w:rsidRDefault="006C04C5">
            <w:pPr>
              <w:spacing w:after="120"/>
              <w:jc w:val="center"/>
              <w:rPr>
                <w:color w:val="FFFFFF"/>
                <w:sz w:val="20"/>
                <w:szCs w:val="20"/>
              </w:rPr>
            </w:pPr>
            <w:r>
              <w:rPr>
                <w:color w:val="FFFFFF"/>
                <w:sz w:val="20"/>
                <w:szCs w:val="20"/>
              </w:rPr>
              <w:t>TIPO</w:t>
            </w:r>
          </w:p>
        </w:tc>
        <w:tc>
          <w:tcPr>
            <w:tcW w:w="2248" w:type="dxa"/>
            <w:vAlign w:val="center"/>
          </w:tcPr>
          <w:p w14:paraId="0000015B" w14:textId="77777777" w:rsidR="00DE04B8" w:rsidRDefault="006C04C5">
            <w:pPr>
              <w:spacing w:after="120"/>
              <w:jc w:val="center"/>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NOMBRE</w:t>
            </w:r>
          </w:p>
        </w:tc>
        <w:tc>
          <w:tcPr>
            <w:tcW w:w="4762" w:type="dxa"/>
            <w:vAlign w:val="center"/>
          </w:tcPr>
          <w:p w14:paraId="0000015C" w14:textId="77777777" w:rsidR="00DE04B8" w:rsidRDefault="006C04C5">
            <w:pPr>
              <w:spacing w:after="120"/>
              <w:jc w:val="center"/>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DESCRIPCION</w:t>
            </w:r>
          </w:p>
        </w:tc>
        <w:tc>
          <w:tcPr>
            <w:tcW w:w="2062" w:type="dxa"/>
            <w:vAlign w:val="center"/>
          </w:tcPr>
          <w:p w14:paraId="0000015D" w14:textId="77777777" w:rsidR="00DE04B8" w:rsidRDefault="006C04C5">
            <w:pPr>
              <w:spacing w:after="120"/>
              <w:jc w:val="center"/>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LOGO</w:t>
            </w:r>
          </w:p>
        </w:tc>
      </w:tr>
      <w:tr w:rsidR="00DE04B8" w14:paraId="514AA3C6" w14:textId="77777777" w:rsidTr="00DB6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vAlign w:val="center"/>
          </w:tcPr>
          <w:p w14:paraId="0000015E" w14:textId="77777777" w:rsidR="00DE04B8" w:rsidRDefault="006C04C5">
            <w:pPr>
              <w:jc w:val="center"/>
              <w:rPr>
                <w:sz w:val="20"/>
                <w:szCs w:val="20"/>
              </w:rPr>
            </w:pPr>
            <w:r>
              <w:rPr>
                <w:sz w:val="20"/>
                <w:szCs w:val="20"/>
              </w:rPr>
              <w:t>Entorno de desarrollo</w:t>
            </w:r>
          </w:p>
        </w:tc>
        <w:tc>
          <w:tcPr>
            <w:tcW w:w="2248" w:type="dxa"/>
            <w:shd w:val="clear" w:color="auto" w:fill="auto"/>
          </w:tcPr>
          <w:p w14:paraId="0000015F" w14:textId="77777777" w:rsidR="00DE04B8" w:rsidRDefault="006C04C5">
            <w:pPr>
              <w:spacing w:after="12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Visual Studio Code v1.71</w:t>
            </w:r>
          </w:p>
        </w:tc>
        <w:tc>
          <w:tcPr>
            <w:tcW w:w="4762" w:type="dxa"/>
            <w:shd w:val="clear" w:color="auto" w:fill="auto"/>
          </w:tcPr>
          <w:p w14:paraId="00000160" w14:textId="77777777" w:rsidR="00DE04B8" w:rsidRDefault="006C04C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 un editor de código fuente desarrollado por Microsoft para Windows, Linux, macOS y Web. Tiene soporte para operaciones de desarrollo como depuración, ejecución de tareas y control de versiones.</w:t>
            </w:r>
            <w:r>
              <w:rPr>
                <w:rFonts w:ascii="Arial" w:eastAsia="Arial" w:hAnsi="Arial" w:cs="Arial"/>
                <w:color w:val="4D5156"/>
                <w:sz w:val="20"/>
                <w:szCs w:val="20"/>
                <w:highlight w:val="white"/>
              </w:rPr>
              <w:t> </w:t>
            </w:r>
          </w:p>
        </w:tc>
        <w:tc>
          <w:tcPr>
            <w:tcW w:w="2062" w:type="dxa"/>
            <w:shd w:val="clear" w:color="auto" w:fill="auto"/>
          </w:tcPr>
          <w:p w14:paraId="00000161" w14:textId="77777777" w:rsidR="00DE04B8" w:rsidRDefault="006C04C5">
            <w:pPr>
              <w:jc w:val="center"/>
              <w:cnfStyle w:val="000000100000" w:firstRow="0" w:lastRow="0" w:firstColumn="0" w:lastColumn="0" w:oddVBand="0" w:evenVBand="0" w:oddHBand="1" w:evenHBand="0" w:firstRowFirstColumn="0" w:firstRowLastColumn="0" w:lastRowFirstColumn="0" w:lastRowLastColumn="0"/>
              <w:rPr>
                <w:sz w:val="20"/>
                <w:szCs w:val="20"/>
              </w:rPr>
            </w:pPr>
            <w:r>
              <w:rPr>
                <w:noProof/>
                <w:sz w:val="20"/>
                <w:szCs w:val="20"/>
              </w:rPr>
              <w:drawing>
                <wp:inline distT="0" distB="0" distL="0" distR="0" wp14:anchorId="21119C48" wp14:editId="3BA53818">
                  <wp:extent cx="683909" cy="690924"/>
                  <wp:effectExtent l="0" t="0" r="0" b="0"/>
                  <wp:docPr id="19472498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683909" cy="690924"/>
                          </a:xfrm>
                          <a:prstGeom prst="rect">
                            <a:avLst/>
                          </a:prstGeom>
                          <a:ln/>
                        </pic:spPr>
                      </pic:pic>
                    </a:graphicData>
                  </a:graphic>
                </wp:inline>
              </w:drawing>
            </w:r>
          </w:p>
        </w:tc>
      </w:tr>
      <w:tr w:rsidR="00DE04B8" w14:paraId="3779C8FC" w14:textId="77777777" w:rsidTr="00DB6DE4">
        <w:trPr>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vAlign w:val="center"/>
          </w:tcPr>
          <w:p w14:paraId="00000162" w14:textId="77777777" w:rsidR="00DE04B8" w:rsidRDefault="00DE04B8">
            <w:pPr>
              <w:widowControl w:val="0"/>
              <w:pBdr>
                <w:top w:val="nil"/>
                <w:left w:val="nil"/>
                <w:bottom w:val="nil"/>
                <w:right w:val="nil"/>
                <w:between w:val="nil"/>
              </w:pBdr>
              <w:spacing w:line="276" w:lineRule="auto"/>
              <w:rPr>
                <w:sz w:val="20"/>
                <w:szCs w:val="20"/>
              </w:rPr>
            </w:pPr>
          </w:p>
        </w:tc>
        <w:tc>
          <w:tcPr>
            <w:tcW w:w="2248" w:type="dxa"/>
            <w:shd w:val="clear" w:color="auto" w:fill="auto"/>
          </w:tcPr>
          <w:p w14:paraId="00000163" w14:textId="77777777" w:rsidR="00DE04B8" w:rsidRDefault="006C04C5">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IntelliJ IDEA v2021.3.2</w:t>
            </w:r>
          </w:p>
        </w:tc>
        <w:tc>
          <w:tcPr>
            <w:tcW w:w="4762" w:type="dxa"/>
            <w:shd w:val="clear" w:color="auto" w:fill="auto"/>
          </w:tcPr>
          <w:p w14:paraId="00000164" w14:textId="77777777" w:rsidR="00DE04B8" w:rsidRDefault="006C04C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 un IDE inteligente y sensible al contexto para trabajar con Java y otros lenguajes JVM como Kotlin, Scala y Groovy en todo tipo de aplicaciones.</w:t>
            </w:r>
          </w:p>
        </w:tc>
        <w:tc>
          <w:tcPr>
            <w:tcW w:w="2062" w:type="dxa"/>
            <w:shd w:val="clear" w:color="auto" w:fill="auto"/>
          </w:tcPr>
          <w:p w14:paraId="00000165" w14:textId="77777777" w:rsidR="00DE04B8" w:rsidRDefault="006C04C5">
            <w:pPr>
              <w:jc w:val="cente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C65C490" wp14:editId="7732ABF7">
                  <wp:extent cx="630921" cy="630921"/>
                  <wp:effectExtent l="0" t="0" r="0" b="0"/>
                  <wp:docPr id="194724988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30921" cy="630921"/>
                          </a:xfrm>
                          <a:prstGeom prst="rect">
                            <a:avLst/>
                          </a:prstGeom>
                          <a:ln/>
                        </pic:spPr>
                      </pic:pic>
                    </a:graphicData>
                  </a:graphic>
                </wp:inline>
              </w:drawing>
            </w:r>
          </w:p>
        </w:tc>
      </w:tr>
      <w:tr w:rsidR="00DB6DE4" w14:paraId="0E184699" w14:textId="77777777" w:rsidTr="00DB6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vAlign w:val="center"/>
          </w:tcPr>
          <w:p w14:paraId="2D06CADD" w14:textId="77777777" w:rsidR="00DB6DE4" w:rsidRDefault="00DB6DE4" w:rsidP="00E54E78">
            <w:pPr>
              <w:jc w:val="center"/>
              <w:rPr>
                <w:sz w:val="20"/>
                <w:szCs w:val="20"/>
              </w:rPr>
            </w:pPr>
            <w:r>
              <w:rPr>
                <w:sz w:val="20"/>
                <w:szCs w:val="20"/>
              </w:rPr>
              <w:t>Lenguajes</w:t>
            </w:r>
          </w:p>
        </w:tc>
        <w:tc>
          <w:tcPr>
            <w:tcW w:w="2248" w:type="dxa"/>
            <w:shd w:val="clear" w:color="auto" w:fill="auto"/>
          </w:tcPr>
          <w:p w14:paraId="78A15759" w14:textId="77777777" w:rsidR="00DB6DE4" w:rsidRDefault="00DB6DE4" w:rsidP="00E54E78">
            <w:pPr>
              <w:spacing w:after="12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Java vOpenJDK v17</w:t>
            </w:r>
          </w:p>
        </w:tc>
        <w:tc>
          <w:tcPr>
            <w:tcW w:w="4762" w:type="dxa"/>
            <w:shd w:val="clear" w:color="auto" w:fill="auto"/>
          </w:tcPr>
          <w:p w14:paraId="60A0F415" w14:textId="77777777" w:rsidR="00DB6DE4" w:rsidRDefault="00DB6DE4" w:rsidP="00E54E7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 un lenguaje de programación ampliamente utilizado para codificar aplicaciones web creado por Sun Microsystems en 1995. Se emplea Java para la implementación de los proyectos de los microservicios del backend del sistema.</w:t>
            </w:r>
          </w:p>
        </w:tc>
        <w:tc>
          <w:tcPr>
            <w:tcW w:w="2062" w:type="dxa"/>
            <w:shd w:val="clear" w:color="auto" w:fill="auto"/>
          </w:tcPr>
          <w:p w14:paraId="19C0A21F" w14:textId="77777777" w:rsidR="00DB6DE4" w:rsidRDefault="00DB6DE4" w:rsidP="00E54E7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noProof/>
                <w:color w:val="000000"/>
                <w:sz w:val="16"/>
                <w:szCs w:val="16"/>
              </w:rPr>
              <w:drawing>
                <wp:inline distT="0" distB="0" distL="0" distR="0" wp14:anchorId="54590C0F" wp14:editId="7730894B">
                  <wp:extent cx="1057730" cy="752475"/>
                  <wp:effectExtent l="0" t="0" r="0" b="0"/>
                  <wp:docPr id="41116569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a:srcRect/>
                          <a:stretch>
                            <a:fillRect/>
                          </a:stretch>
                        </pic:blipFill>
                        <pic:spPr>
                          <a:xfrm>
                            <a:off x="0" y="0"/>
                            <a:ext cx="1057730" cy="752475"/>
                          </a:xfrm>
                          <a:prstGeom prst="rect">
                            <a:avLst/>
                          </a:prstGeom>
                          <a:ln/>
                        </pic:spPr>
                      </pic:pic>
                    </a:graphicData>
                  </a:graphic>
                </wp:inline>
              </w:drawing>
            </w:r>
          </w:p>
        </w:tc>
      </w:tr>
      <w:tr w:rsidR="00DE04B8" w14:paraId="56202E28" w14:textId="77777777" w:rsidTr="00DB6DE4">
        <w:trPr>
          <w:jc w:val="center"/>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vAlign w:val="center"/>
          </w:tcPr>
          <w:p w14:paraId="00000166" w14:textId="77777777" w:rsidR="00DE04B8" w:rsidRDefault="006C04C5">
            <w:pPr>
              <w:jc w:val="center"/>
              <w:rPr>
                <w:sz w:val="20"/>
                <w:szCs w:val="20"/>
              </w:rPr>
            </w:pPr>
            <w:r>
              <w:rPr>
                <w:sz w:val="20"/>
                <w:szCs w:val="20"/>
              </w:rPr>
              <w:t>Lenguajes</w:t>
            </w:r>
          </w:p>
        </w:tc>
        <w:tc>
          <w:tcPr>
            <w:tcW w:w="2248" w:type="dxa"/>
            <w:shd w:val="clear" w:color="auto" w:fill="auto"/>
          </w:tcPr>
          <w:p w14:paraId="00000167" w14:textId="167E61B1" w:rsidR="00DE04B8" w:rsidRDefault="00DB6DE4">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Python 3.6</w:t>
            </w:r>
          </w:p>
        </w:tc>
        <w:tc>
          <w:tcPr>
            <w:tcW w:w="4762" w:type="dxa"/>
            <w:shd w:val="clear" w:color="auto" w:fill="auto"/>
          </w:tcPr>
          <w:p w14:paraId="00000168" w14:textId="0C188AD8" w:rsidR="00DE04B8" w:rsidRDefault="00DB6DE4">
            <w:pPr>
              <w:cnfStyle w:val="000000000000" w:firstRow="0" w:lastRow="0" w:firstColumn="0" w:lastColumn="0" w:oddVBand="0" w:evenVBand="0" w:oddHBand="0" w:evenHBand="0" w:firstRowFirstColumn="0" w:firstRowLastColumn="0" w:lastRowFirstColumn="0" w:lastRowLastColumn="0"/>
              <w:rPr>
                <w:sz w:val="20"/>
                <w:szCs w:val="20"/>
              </w:rPr>
            </w:pPr>
            <w:r w:rsidRPr="00DB6DE4">
              <w:rPr>
                <w:b/>
                <w:bCs/>
                <w:sz w:val="20"/>
                <w:szCs w:val="20"/>
              </w:rPr>
              <w:t>Python</w:t>
            </w:r>
            <w:r w:rsidRPr="00DB6DE4">
              <w:rPr>
                <w:sz w:val="20"/>
                <w:szCs w:val="20"/>
              </w:rPr>
              <w:t xml:space="preserve"> es un lenguaje de programación de alto nivel y ampliamente utilizado, creado por Guido van Rossum y lanzado por primera vez en 1991. Se emplea en una variedad de aplicaciones, incluidas aplicaciones web, análisis de datos, inteligencia artificial y desarrollo de microservicios. Python es conocido por su sintaxis clara y su fuerte soporte para bibliotecas y frameworks, lo que lo convierte en una opción popular para la </w:t>
            </w:r>
            <w:r w:rsidRPr="00DB6DE4">
              <w:rPr>
                <w:sz w:val="20"/>
                <w:szCs w:val="20"/>
              </w:rPr>
              <w:lastRenderedPageBreak/>
              <w:t>implementación de proyectos de microservicios y backend en sistemas modernos.</w:t>
            </w:r>
          </w:p>
        </w:tc>
        <w:tc>
          <w:tcPr>
            <w:tcW w:w="2062" w:type="dxa"/>
            <w:shd w:val="clear" w:color="auto" w:fill="auto"/>
          </w:tcPr>
          <w:p w14:paraId="00000169" w14:textId="77777777" w:rsidR="00DE04B8" w:rsidRDefault="006C04C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noProof/>
                <w:color w:val="000000"/>
                <w:sz w:val="16"/>
                <w:szCs w:val="16"/>
              </w:rPr>
              <w:lastRenderedPageBreak/>
              <w:drawing>
                <wp:inline distT="0" distB="0" distL="0" distR="0" wp14:anchorId="6DFC12E5" wp14:editId="7A6DD83E">
                  <wp:extent cx="1057730" cy="752475"/>
                  <wp:effectExtent l="0" t="0" r="0" b="0"/>
                  <wp:docPr id="194724988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a:srcRect/>
                          <a:stretch>
                            <a:fillRect/>
                          </a:stretch>
                        </pic:blipFill>
                        <pic:spPr>
                          <a:xfrm>
                            <a:off x="0" y="0"/>
                            <a:ext cx="1057730" cy="752475"/>
                          </a:xfrm>
                          <a:prstGeom prst="rect">
                            <a:avLst/>
                          </a:prstGeom>
                          <a:ln/>
                        </pic:spPr>
                      </pic:pic>
                    </a:graphicData>
                  </a:graphic>
                </wp:inline>
              </w:drawing>
            </w:r>
          </w:p>
        </w:tc>
      </w:tr>
    </w:tbl>
    <w:p w14:paraId="0000016E" w14:textId="77777777" w:rsidR="00DE04B8" w:rsidRDefault="006C04C5">
      <w:pPr>
        <w:pStyle w:val="Ttulo1"/>
        <w:numPr>
          <w:ilvl w:val="0"/>
          <w:numId w:val="8"/>
        </w:numPr>
      </w:pPr>
      <w:bookmarkStart w:id="21" w:name="_Toc186793326"/>
      <w:r>
        <w:t>Arquitectura del sistema</w:t>
      </w:r>
      <w:bookmarkEnd w:id="21"/>
    </w:p>
    <w:p w14:paraId="0000016F" w14:textId="1669EDCF" w:rsidR="00DE04B8" w:rsidRDefault="006C04C5">
      <w:pPr>
        <w:spacing w:before="0" w:after="0"/>
        <w:rPr>
          <w:highlight w:val="green"/>
        </w:rPr>
      </w:pPr>
      <w:r>
        <w:t xml:space="preserve">Los patrones, buenas prácticas, RNFs y la definición de la arquitectura de la solución para </w:t>
      </w:r>
      <w:r w:rsidR="00396338">
        <w:t>BUzon</w:t>
      </w:r>
      <w:r>
        <w:t xml:space="preserve"> 2.0 se encuentran detalladas en el documento VUCE 2-Documento Arquitectura-</w:t>
      </w:r>
      <w:r w:rsidR="00396338">
        <w:t>Buzon</w:t>
      </w:r>
      <w:r>
        <w:t xml:space="preserve"> 2.0.v1.0.</w:t>
      </w:r>
    </w:p>
    <w:p w14:paraId="00000170" w14:textId="77777777" w:rsidR="00DE04B8" w:rsidRDefault="00DE04B8">
      <w:pPr>
        <w:spacing w:before="0" w:after="0"/>
        <w:rPr>
          <w:b/>
        </w:rPr>
      </w:pPr>
    </w:p>
    <w:p w14:paraId="00000171" w14:textId="77777777" w:rsidR="00DE04B8" w:rsidRDefault="006C04C5">
      <w:pPr>
        <w:pStyle w:val="Ttulo2"/>
      </w:pPr>
      <w:bookmarkStart w:id="22" w:name="_Toc186793327"/>
      <w:r>
        <w:t>5.1 Arquitectura General</w:t>
      </w:r>
      <w:bookmarkEnd w:id="22"/>
    </w:p>
    <w:p w14:paraId="00000172" w14:textId="77777777" w:rsidR="00DE04B8" w:rsidRDefault="006C04C5">
      <w:pPr>
        <w:spacing w:before="0" w:after="0"/>
      </w:pPr>
      <w:r>
        <w:t xml:space="preserve">La Arquitectura General de la solución está representada por un conjunto de diagramas y especificaciones de componentes lógicos y procesos que permiten tener una visión general y también detallada de la solución. </w:t>
      </w:r>
    </w:p>
    <w:p w14:paraId="00000173" w14:textId="77777777" w:rsidR="00DE04B8" w:rsidRDefault="00DE04B8">
      <w:pPr>
        <w:spacing w:before="0" w:after="0"/>
      </w:pPr>
    </w:p>
    <w:p w14:paraId="00000174" w14:textId="77777777" w:rsidR="00DE04B8" w:rsidRDefault="006C04C5">
      <w:pPr>
        <w:spacing w:before="0" w:after="0"/>
      </w:pPr>
      <w:r>
        <w:t>En la sección 3.1 Vista de Arquitectura General del documento de Arquitectura, se puede identificar el diagrama general de la Arquitectura y de los componentes tanto a nivel de aplicación como de los procesos:</w:t>
      </w:r>
    </w:p>
    <w:p w14:paraId="00000175" w14:textId="77777777" w:rsidR="00DE04B8" w:rsidRDefault="00DE04B8">
      <w:pPr>
        <w:spacing w:before="0" w:after="0"/>
      </w:pPr>
    </w:p>
    <w:p w14:paraId="00000176" w14:textId="77777777" w:rsidR="00DE04B8" w:rsidRDefault="00DE04B8">
      <w:pPr>
        <w:spacing w:before="0" w:after="0"/>
      </w:pPr>
    </w:p>
    <w:p w14:paraId="00000177" w14:textId="38DC582E" w:rsidR="00DE04B8" w:rsidRDefault="005C1E8C">
      <w:pPr>
        <w:jc w:val="center"/>
      </w:pPr>
      <w:r w:rsidRPr="005C1E8C">
        <w:rPr>
          <w:noProof/>
        </w:rPr>
        <w:drawing>
          <wp:inline distT="0" distB="0" distL="0" distR="0" wp14:anchorId="782FAF0E" wp14:editId="4B13FF4D">
            <wp:extent cx="6583680" cy="4972050"/>
            <wp:effectExtent l="0" t="0" r="7620" b="0"/>
            <wp:docPr id="581103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3249" name=""/>
                    <pic:cNvPicPr/>
                  </pic:nvPicPr>
                  <pic:blipFill>
                    <a:blip r:embed="rId19"/>
                    <a:stretch>
                      <a:fillRect/>
                    </a:stretch>
                  </pic:blipFill>
                  <pic:spPr>
                    <a:xfrm>
                      <a:off x="0" y="0"/>
                      <a:ext cx="6583680" cy="4972050"/>
                    </a:xfrm>
                    <a:prstGeom prst="rect">
                      <a:avLst/>
                    </a:prstGeom>
                  </pic:spPr>
                </pic:pic>
              </a:graphicData>
            </a:graphic>
          </wp:inline>
        </w:drawing>
      </w:r>
    </w:p>
    <w:p w14:paraId="0335E4DF" w14:textId="72581C11" w:rsidR="006E56B2" w:rsidRDefault="006E56B2" w:rsidP="00975BE6">
      <w:pPr>
        <w:pStyle w:val="Descripcin"/>
        <w:jc w:val="center"/>
      </w:pPr>
      <w:bookmarkStart w:id="23" w:name="_Toc186793293"/>
      <w:r>
        <w:lastRenderedPageBreak/>
        <w:t xml:space="preserve">Figura </w:t>
      </w:r>
      <w:r w:rsidR="007B4FAB">
        <w:fldChar w:fldCharType="begin"/>
      </w:r>
      <w:r w:rsidR="007B4FAB">
        <w:instrText xml:space="preserve"> SEQ Figura \* ARABIC </w:instrText>
      </w:r>
      <w:r w:rsidR="007B4FAB">
        <w:fldChar w:fldCharType="separate"/>
      </w:r>
      <w:r w:rsidR="00CF71DC">
        <w:rPr>
          <w:noProof/>
        </w:rPr>
        <w:t>1</w:t>
      </w:r>
      <w:r w:rsidR="007B4FAB">
        <w:rPr>
          <w:noProof/>
        </w:rPr>
        <w:fldChar w:fldCharType="end"/>
      </w:r>
      <w:r>
        <w:t xml:space="preserve"> - </w:t>
      </w:r>
      <w:r w:rsidRPr="006E56B2">
        <w:t>Arquitectura General</w:t>
      </w:r>
      <w:bookmarkEnd w:id="23"/>
    </w:p>
    <w:p w14:paraId="00000179" w14:textId="77777777" w:rsidR="00DE04B8" w:rsidRDefault="006C04C5">
      <w:pPr>
        <w:pStyle w:val="Ttulo2"/>
      </w:pPr>
      <w:bookmarkStart w:id="24" w:name="_Toc186793328"/>
      <w:r>
        <w:t>5.2 Arquitectura para Despliegue</w:t>
      </w:r>
      <w:bookmarkEnd w:id="24"/>
    </w:p>
    <w:p w14:paraId="0000017A" w14:textId="46ACE760" w:rsidR="00DE04B8" w:rsidRDefault="006C04C5">
      <w:pPr>
        <w:spacing w:before="0" w:after="0"/>
      </w:pPr>
      <w:r>
        <w:t xml:space="preserve">La Arquitectura para </w:t>
      </w:r>
      <w:r w:rsidR="00DC3FB5">
        <w:t xml:space="preserve">la ejecución de la migración </w:t>
      </w:r>
      <w:r>
        <w:t>representa la relación de todos los componentes físicos o hardware que intervienen para su correcto funcionamiento a partir de lo definido en la Arquitectura General.</w:t>
      </w:r>
    </w:p>
    <w:p w14:paraId="0000017B" w14:textId="77777777" w:rsidR="00DE04B8" w:rsidRDefault="00DE04B8">
      <w:pPr>
        <w:spacing w:before="0" w:after="0"/>
      </w:pPr>
    </w:p>
    <w:p w14:paraId="15D2F883" w14:textId="12420F09" w:rsidR="00786017" w:rsidRDefault="006C04C5">
      <w:pPr>
        <w:spacing w:before="0" w:after="0"/>
      </w:pPr>
      <w:r>
        <w:t xml:space="preserve">La descripción de los ambientes de infraestructura donde estará ejecutándose </w:t>
      </w:r>
      <w:r w:rsidR="00786017">
        <w:t xml:space="preserve">solo </w:t>
      </w:r>
      <w:r w:rsidR="004E03D5">
        <w:t xml:space="preserve">está en Replicado de producción </w:t>
      </w:r>
      <w:r w:rsidR="00786017">
        <w:t xml:space="preserve">porque no se cuenta con </w:t>
      </w:r>
    </w:p>
    <w:p w14:paraId="6B51CDF1" w14:textId="3C567DA7" w:rsidR="00882403" w:rsidRDefault="004E03D5">
      <w:pPr>
        <w:spacing w:before="0" w:after="0"/>
      </w:pPr>
      <w:r>
        <w:t>L</w:t>
      </w:r>
      <w:r w:rsidR="006C04C5">
        <w:t>os</w:t>
      </w:r>
      <w:r w:rsidR="00882403">
        <w:t xml:space="preserve"> </w:t>
      </w:r>
      <w:r w:rsidR="006C04C5">
        <w:t>componentes</w:t>
      </w:r>
      <w:r w:rsidR="00882403">
        <w:t xml:space="preserve"> </w:t>
      </w:r>
      <w:r w:rsidR="006C04C5">
        <w:t>de la solución se encuentra</w:t>
      </w:r>
      <w:r w:rsidR="00882403">
        <w:t>n</w:t>
      </w:r>
      <w:r>
        <w:t xml:space="preserve"> </w:t>
      </w:r>
      <w:r w:rsidR="006C04C5">
        <w:t xml:space="preserve">detallado en el documento de Arquitectura: </w:t>
      </w:r>
    </w:p>
    <w:p w14:paraId="0000017C" w14:textId="20620475" w:rsidR="00DE04B8" w:rsidRDefault="006C04C5">
      <w:pPr>
        <w:spacing w:before="0" w:after="0"/>
      </w:pPr>
      <w:r>
        <w:t>VUCE2-DocumentoArquitectura-</w:t>
      </w:r>
      <w:r w:rsidR="006F2AE8">
        <w:t>Buzon</w:t>
      </w:r>
      <w:r>
        <w:t>2.0</w:t>
      </w:r>
      <w:r w:rsidR="007F79CF">
        <w:t xml:space="preserve"> </w:t>
      </w:r>
      <w:r>
        <w:t>v1.0, en la sección 3.4 Vista de Infraestructura.</w:t>
      </w:r>
    </w:p>
    <w:p w14:paraId="000001E2" w14:textId="39E1DAB1" w:rsidR="00DE04B8" w:rsidRDefault="00DE04B8">
      <w:pPr>
        <w:spacing w:before="0" w:after="0"/>
        <w:jc w:val="center"/>
      </w:pPr>
    </w:p>
    <w:p w14:paraId="000001E4" w14:textId="4A180014" w:rsidR="00DE04B8" w:rsidRDefault="00E5387A" w:rsidP="00E5387A">
      <w:pPr>
        <w:pStyle w:val="Descripcin"/>
        <w:jc w:val="center"/>
      </w:pPr>
      <w:bookmarkStart w:id="25" w:name="_Toc186793294"/>
      <w:r>
        <w:t xml:space="preserve">Figura </w:t>
      </w:r>
      <w:r w:rsidR="007B4FAB">
        <w:fldChar w:fldCharType="begin"/>
      </w:r>
      <w:r w:rsidR="007B4FAB">
        <w:instrText xml:space="preserve"> SEQ Figura \* ARABIC </w:instrText>
      </w:r>
      <w:r w:rsidR="007B4FAB">
        <w:fldChar w:fldCharType="separate"/>
      </w:r>
      <w:r w:rsidR="00CF71DC">
        <w:rPr>
          <w:noProof/>
        </w:rPr>
        <w:t>2</w:t>
      </w:r>
      <w:r w:rsidR="007B4FAB">
        <w:rPr>
          <w:noProof/>
        </w:rPr>
        <w:fldChar w:fldCharType="end"/>
      </w:r>
      <w:r>
        <w:t xml:space="preserve"> - </w:t>
      </w:r>
      <w:r w:rsidRPr="00E5387A">
        <w:t xml:space="preserve">Diagrama Arquitectura Física Ambiente de </w:t>
      </w:r>
      <w:r w:rsidR="003A3E7B">
        <w:t>Certificación</w:t>
      </w:r>
      <w:bookmarkEnd w:id="25"/>
    </w:p>
    <w:p w14:paraId="000001E6" w14:textId="28A7A0DC" w:rsidR="00DE04B8" w:rsidRDefault="007F79CF" w:rsidP="008C7183">
      <w:pPr>
        <w:pStyle w:val="Descripcin"/>
        <w:keepNext/>
        <w:jc w:val="center"/>
      </w:pPr>
      <w:r w:rsidRPr="006F2AE8">
        <w:rPr>
          <w:noProof/>
        </w:rPr>
        <w:drawing>
          <wp:inline distT="0" distB="0" distL="0" distR="0" wp14:anchorId="41D2D5AA" wp14:editId="26A9C192">
            <wp:extent cx="6583680" cy="4305993"/>
            <wp:effectExtent l="0" t="0" r="7620" b="0"/>
            <wp:docPr id="1147842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42430" name=""/>
                    <pic:cNvPicPr/>
                  </pic:nvPicPr>
                  <pic:blipFill>
                    <a:blip r:embed="rId20"/>
                    <a:stretch>
                      <a:fillRect/>
                    </a:stretch>
                  </pic:blipFill>
                  <pic:spPr>
                    <a:xfrm>
                      <a:off x="0" y="0"/>
                      <a:ext cx="6588106" cy="4308888"/>
                    </a:xfrm>
                    <a:prstGeom prst="rect">
                      <a:avLst/>
                    </a:prstGeom>
                  </pic:spPr>
                </pic:pic>
              </a:graphicData>
            </a:graphic>
          </wp:inline>
        </w:drawing>
      </w:r>
    </w:p>
    <w:p w14:paraId="148AC6B3" w14:textId="77777777" w:rsidR="002C3F7E" w:rsidRDefault="002C3F7E" w:rsidP="002C3F7E">
      <w:pPr>
        <w:rPr>
          <w:b/>
        </w:rPr>
      </w:pPr>
    </w:p>
    <w:p w14:paraId="3B557D8F" w14:textId="77777777" w:rsidR="00B970FD" w:rsidRDefault="00B970FD" w:rsidP="002C3F7E">
      <w:pPr>
        <w:rPr>
          <w:b/>
        </w:rPr>
      </w:pPr>
    </w:p>
    <w:p w14:paraId="027753BC" w14:textId="77777777" w:rsidR="00B970FD" w:rsidRDefault="00B970FD" w:rsidP="002C3F7E">
      <w:pPr>
        <w:rPr>
          <w:b/>
        </w:rPr>
      </w:pPr>
    </w:p>
    <w:p w14:paraId="7C4BCBAC" w14:textId="77777777" w:rsidR="00B970FD" w:rsidRDefault="00B970FD" w:rsidP="002C3F7E">
      <w:pPr>
        <w:rPr>
          <w:b/>
        </w:rPr>
      </w:pPr>
    </w:p>
    <w:p w14:paraId="3C52D37B" w14:textId="77777777" w:rsidR="00B970FD" w:rsidRDefault="00B970FD" w:rsidP="002C3F7E">
      <w:pPr>
        <w:rPr>
          <w:b/>
        </w:rPr>
      </w:pPr>
    </w:p>
    <w:p w14:paraId="06A716C5" w14:textId="77777777" w:rsidR="00B970FD" w:rsidRDefault="00B970FD" w:rsidP="002C3F7E">
      <w:pPr>
        <w:rPr>
          <w:b/>
        </w:rPr>
      </w:pPr>
    </w:p>
    <w:p w14:paraId="3A4F896E" w14:textId="77777777" w:rsidR="00B970FD" w:rsidRDefault="00B970FD" w:rsidP="002C3F7E">
      <w:pPr>
        <w:rPr>
          <w:b/>
        </w:rPr>
      </w:pPr>
    </w:p>
    <w:p w14:paraId="066DC322" w14:textId="77777777" w:rsidR="00B970FD" w:rsidRDefault="00B970FD" w:rsidP="002C3F7E">
      <w:pPr>
        <w:rPr>
          <w:b/>
        </w:rPr>
      </w:pPr>
    </w:p>
    <w:p w14:paraId="25B3FEA8" w14:textId="77777777" w:rsidR="00B970FD" w:rsidRDefault="00B970FD" w:rsidP="002C3F7E">
      <w:pPr>
        <w:rPr>
          <w:b/>
        </w:rPr>
      </w:pPr>
    </w:p>
    <w:p w14:paraId="195F33D8" w14:textId="77777777" w:rsidR="00B970FD" w:rsidRDefault="00B970FD" w:rsidP="002C3F7E">
      <w:pPr>
        <w:rPr>
          <w:b/>
        </w:rPr>
      </w:pPr>
    </w:p>
    <w:p w14:paraId="6FA1295F" w14:textId="77777777" w:rsidR="00B970FD" w:rsidRDefault="00B970FD" w:rsidP="002C3F7E">
      <w:pPr>
        <w:rPr>
          <w:b/>
        </w:rPr>
      </w:pPr>
    </w:p>
    <w:p w14:paraId="51E84974" w14:textId="77777777" w:rsidR="004E03D5" w:rsidRDefault="004E03D5" w:rsidP="002C3F7E">
      <w:pPr>
        <w:rPr>
          <w:b/>
        </w:rPr>
      </w:pPr>
    </w:p>
    <w:p w14:paraId="2AF58C8F" w14:textId="1CAFC124" w:rsidR="002C3F7E" w:rsidRDefault="002C3F7E" w:rsidP="002C3F7E">
      <w:pPr>
        <w:rPr>
          <w:b/>
        </w:rPr>
      </w:pPr>
      <w:r>
        <w:rPr>
          <w:b/>
        </w:rPr>
        <w:t>Ambiente de Certificación</w:t>
      </w:r>
    </w:p>
    <w:p w14:paraId="4A9296E7" w14:textId="77777777" w:rsidR="002C3F7E" w:rsidRPr="002C3F7E" w:rsidRDefault="002C3F7E" w:rsidP="002C3F7E"/>
    <w:tbl>
      <w:tblPr>
        <w:tblStyle w:val="afe"/>
        <w:tblW w:w="9762" w:type="dxa"/>
        <w:tblInd w:w="-113" w:type="dxa"/>
        <w:tblBorders>
          <w:top w:val="single" w:sz="4" w:space="0" w:color="3592CF"/>
          <w:left w:val="single" w:sz="4" w:space="0" w:color="3592CF"/>
          <w:bottom w:val="single" w:sz="4" w:space="0" w:color="3592CF"/>
          <w:right w:val="single" w:sz="4" w:space="0" w:color="3592CF"/>
          <w:insideH w:val="single" w:sz="4" w:space="0" w:color="85BDE2"/>
          <w:insideV w:val="single" w:sz="4" w:space="0" w:color="85BDE2"/>
        </w:tblBorders>
        <w:tblLayout w:type="fixed"/>
        <w:tblLook w:val="0600" w:firstRow="0" w:lastRow="0" w:firstColumn="0" w:lastColumn="0" w:noHBand="1" w:noVBand="1"/>
      </w:tblPr>
      <w:tblGrid>
        <w:gridCol w:w="101"/>
        <w:gridCol w:w="9661"/>
      </w:tblGrid>
      <w:tr w:rsidR="00DE04B8" w14:paraId="3369F276" w14:textId="77777777" w:rsidTr="00B970FD">
        <w:trPr>
          <w:gridBefore w:val="1"/>
          <w:wBefore w:w="101" w:type="dxa"/>
          <w:trHeight w:val="322"/>
        </w:trPr>
        <w:tc>
          <w:tcPr>
            <w:tcW w:w="9661" w:type="dxa"/>
            <w:shd w:val="clear" w:color="auto" w:fill="D0CECE"/>
          </w:tcPr>
          <w:p w14:paraId="000001E7" w14:textId="77777777" w:rsidR="00DE04B8" w:rsidRDefault="006C04C5">
            <w:r>
              <w:t>Componentes</w:t>
            </w:r>
          </w:p>
        </w:tc>
      </w:tr>
      <w:tr w:rsidR="00DE04B8" w14:paraId="4A1A65DB" w14:textId="77777777" w:rsidTr="00B970FD">
        <w:trPr>
          <w:gridBefore w:val="1"/>
          <w:wBefore w:w="101" w:type="dxa"/>
          <w:trHeight w:val="322"/>
        </w:trPr>
        <w:tc>
          <w:tcPr>
            <w:tcW w:w="9661" w:type="dxa"/>
          </w:tcPr>
          <w:p w14:paraId="000001E8" w14:textId="77777777" w:rsidR="00DE04B8" w:rsidRDefault="00DE04B8">
            <w:pPr>
              <w:widowControl w:val="0"/>
              <w:pBdr>
                <w:top w:val="nil"/>
                <w:left w:val="nil"/>
                <w:bottom w:val="nil"/>
                <w:right w:val="nil"/>
                <w:between w:val="nil"/>
              </w:pBdr>
              <w:spacing w:line="276" w:lineRule="auto"/>
            </w:pPr>
          </w:p>
          <w:tbl>
            <w:tblPr>
              <w:tblStyle w:val="aff"/>
              <w:tblW w:w="944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663"/>
              <w:gridCol w:w="6782"/>
            </w:tblGrid>
            <w:tr w:rsidR="00DE04B8" w14:paraId="028768D2" w14:textId="77777777" w:rsidTr="00B970FD">
              <w:trPr>
                <w:trHeight w:val="319"/>
              </w:trPr>
              <w:tc>
                <w:tcPr>
                  <w:tcW w:w="9445" w:type="dxa"/>
                  <w:gridSpan w:val="2"/>
                </w:tcPr>
                <w:p w14:paraId="000001E9" w14:textId="76B5C297" w:rsidR="00DE04B8" w:rsidRDefault="006C04C5" w:rsidP="002C3F7E">
                  <w:pPr>
                    <w:jc w:val="center"/>
                  </w:pPr>
                  <w:r>
                    <w:t xml:space="preserve">Plataforma de </w:t>
                  </w:r>
                  <w:r w:rsidR="003941D0">
                    <w:t>LINUX</w:t>
                  </w:r>
                </w:p>
              </w:tc>
            </w:tr>
            <w:tr w:rsidR="00DE04B8" w14:paraId="1FCCEC80" w14:textId="77777777" w:rsidTr="00B970FD">
              <w:trPr>
                <w:trHeight w:val="309"/>
              </w:trPr>
              <w:tc>
                <w:tcPr>
                  <w:tcW w:w="2663" w:type="dxa"/>
                </w:tcPr>
                <w:p w14:paraId="000001EB" w14:textId="23647FDC" w:rsidR="00DE04B8" w:rsidRDefault="006C04C5">
                  <w:r>
                    <w:t xml:space="preserve">Consola </w:t>
                  </w:r>
                  <w:r w:rsidR="003941D0">
                    <w:t>terminal</w:t>
                  </w:r>
                </w:p>
              </w:tc>
              <w:tc>
                <w:tcPr>
                  <w:tcW w:w="6782" w:type="dxa"/>
                </w:tcPr>
                <w:p w14:paraId="000001EC" w14:textId="1986F810" w:rsidR="00DE04B8" w:rsidRDefault="00B50A96">
                  <w:r>
                    <w:t>10.19.34.190</w:t>
                  </w:r>
                </w:p>
              </w:tc>
            </w:tr>
            <w:tr w:rsidR="00DE04B8" w14:paraId="1399A46D" w14:textId="77777777" w:rsidTr="00B970FD">
              <w:trPr>
                <w:trHeight w:val="319"/>
              </w:trPr>
              <w:tc>
                <w:tcPr>
                  <w:tcW w:w="2663" w:type="dxa"/>
                </w:tcPr>
                <w:p w14:paraId="000001ED" w14:textId="67602994" w:rsidR="00DE04B8" w:rsidRDefault="00B50A96">
                  <w:r>
                    <w:t xml:space="preserve">Path </w:t>
                  </w:r>
                </w:p>
              </w:tc>
              <w:tc>
                <w:tcPr>
                  <w:tcW w:w="6782" w:type="dxa"/>
                </w:tcPr>
                <w:p w14:paraId="000001EE" w14:textId="4E6B2DD4" w:rsidR="00DE04B8" w:rsidRDefault="00B50A96">
                  <w:r w:rsidRPr="00B50A96">
                    <w:t>/home/admin/buzon-migracion/carga</w:t>
                  </w:r>
                </w:p>
              </w:tc>
            </w:tr>
            <w:tr w:rsidR="00DE04B8" w14:paraId="08459D60" w14:textId="77777777" w:rsidTr="00B970FD">
              <w:trPr>
                <w:trHeight w:val="309"/>
              </w:trPr>
              <w:tc>
                <w:tcPr>
                  <w:tcW w:w="2663" w:type="dxa"/>
                </w:tcPr>
                <w:p w14:paraId="000001EF" w14:textId="68A7CF88" w:rsidR="00DE04B8" w:rsidRDefault="00DE04B8"/>
              </w:tc>
              <w:tc>
                <w:tcPr>
                  <w:tcW w:w="6782" w:type="dxa"/>
                </w:tcPr>
                <w:p w14:paraId="000001F0" w14:textId="785C2685" w:rsidR="00DE04B8" w:rsidRDefault="00DE04B8"/>
              </w:tc>
            </w:tr>
            <w:tr w:rsidR="00DE04B8" w14:paraId="71B3330E" w14:textId="77777777" w:rsidTr="00B970FD">
              <w:trPr>
                <w:trHeight w:val="319"/>
              </w:trPr>
              <w:tc>
                <w:tcPr>
                  <w:tcW w:w="2663" w:type="dxa"/>
                </w:tcPr>
                <w:p w14:paraId="000001F1" w14:textId="08D17DD6" w:rsidR="00DE04B8" w:rsidRDefault="00DE04B8"/>
              </w:tc>
              <w:tc>
                <w:tcPr>
                  <w:tcW w:w="6782" w:type="dxa"/>
                </w:tcPr>
                <w:p w14:paraId="000001F2" w14:textId="023EBD6C" w:rsidR="00DE04B8" w:rsidRDefault="00DE04B8"/>
              </w:tc>
            </w:tr>
            <w:tr w:rsidR="00DE04B8" w14:paraId="02BA8F5C" w14:textId="77777777" w:rsidTr="00B970FD">
              <w:trPr>
                <w:trHeight w:val="59"/>
              </w:trPr>
              <w:tc>
                <w:tcPr>
                  <w:tcW w:w="2663" w:type="dxa"/>
                </w:tcPr>
                <w:p w14:paraId="000001F3" w14:textId="77777777" w:rsidR="00DE04B8" w:rsidRDefault="00DE04B8"/>
              </w:tc>
              <w:tc>
                <w:tcPr>
                  <w:tcW w:w="6782" w:type="dxa"/>
                </w:tcPr>
                <w:p w14:paraId="000001F4" w14:textId="77777777" w:rsidR="00DE04B8" w:rsidRDefault="00DE04B8"/>
              </w:tc>
            </w:tr>
          </w:tbl>
          <w:p w14:paraId="000001F5" w14:textId="77777777" w:rsidR="00DE04B8" w:rsidRDefault="00DE04B8"/>
        </w:tc>
      </w:tr>
      <w:tr w:rsidR="00B50A96" w14:paraId="26B8758D" w14:textId="77777777" w:rsidTr="00B970FD">
        <w:trPr>
          <w:trHeight w:val="322"/>
        </w:trPr>
        <w:tc>
          <w:tcPr>
            <w:tcW w:w="9761" w:type="dxa"/>
            <w:gridSpan w:val="2"/>
          </w:tcPr>
          <w:p w14:paraId="1B4AB052" w14:textId="77777777" w:rsidR="00B50A96" w:rsidRDefault="00B50A96" w:rsidP="00E54E78">
            <w:pPr>
              <w:widowControl w:val="0"/>
              <w:pBdr>
                <w:top w:val="nil"/>
                <w:left w:val="nil"/>
                <w:bottom w:val="nil"/>
                <w:right w:val="nil"/>
                <w:between w:val="nil"/>
              </w:pBdr>
              <w:spacing w:line="276" w:lineRule="auto"/>
            </w:pPr>
          </w:p>
          <w:tbl>
            <w:tblPr>
              <w:tblStyle w:val="aff3"/>
              <w:tblW w:w="944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62"/>
              <w:gridCol w:w="6583"/>
            </w:tblGrid>
            <w:tr w:rsidR="00B50A96" w14:paraId="0DFED0D5" w14:textId="77777777" w:rsidTr="00B970FD">
              <w:trPr>
                <w:trHeight w:val="319"/>
              </w:trPr>
              <w:tc>
                <w:tcPr>
                  <w:tcW w:w="9445" w:type="dxa"/>
                  <w:gridSpan w:val="2"/>
                </w:tcPr>
                <w:p w14:paraId="1B5B05EB" w14:textId="38FF8733" w:rsidR="00B50A96" w:rsidRDefault="00B50A96" w:rsidP="00E54E78">
                  <w:pPr>
                    <w:jc w:val="center"/>
                  </w:pPr>
                  <w:r>
                    <w:t>SERVIDOR FILENET</w:t>
                  </w:r>
                </w:p>
              </w:tc>
            </w:tr>
            <w:tr w:rsidR="00B50A96" w14:paraId="3A3B279D" w14:textId="77777777" w:rsidTr="00B970FD">
              <w:trPr>
                <w:trHeight w:val="309"/>
              </w:trPr>
              <w:tc>
                <w:tcPr>
                  <w:tcW w:w="2862" w:type="dxa"/>
                </w:tcPr>
                <w:p w14:paraId="039E214C" w14:textId="77777777" w:rsidR="00B50A96" w:rsidRDefault="00B50A96" w:rsidP="00E54E78">
                  <w:r>
                    <w:t>Dirección IP</w:t>
                  </w:r>
                </w:p>
              </w:tc>
              <w:tc>
                <w:tcPr>
                  <w:tcW w:w="6582" w:type="dxa"/>
                </w:tcPr>
                <w:p w14:paraId="647010A3" w14:textId="44416E45" w:rsidR="00B50A96" w:rsidRDefault="00B50A96" w:rsidP="00E54E78">
                  <w:r w:rsidRPr="00B50A96">
                    <w:t>192.168.120.67</w:t>
                  </w:r>
                </w:p>
              </w:tc>
            </w:tr>
            <w:tr w:rsidR="00B50A96" w14:paraId="24C2DBB0" w14:textId="77777777" w:rsidTr="00B970FD">
              <w:trPr>
                <w:trHeight w:val="628"/>
              </w:trPr>
              <w:tc>
                <w:tcPr>
                  <w:tcW w:w="2862" w:type="dxa"/>
                </w:tcPr>
                <w:p w14:paraId="0A6B892E" w14:textId="33A71559" w:rsidR="00B50A96" w:rsidRDefault="00B50A96" w:rsidP="00E54E78">
                  <w:r>
                    <w:t xml:space="preserve">URL </w:t>
                  </w:r>
                </w:p>
              </w:tc>
              <w:tc>
                <w:tcPr>
                  <w:tcW w:w="6582" w:type="dxa"/>
                </w:tcPr>
                <w:p w14:paraId="7E8D93E4" w14:textId="24361AF0" w:rsidR="00B50A96" w:rsidRDefault="007B4FAB" w:rsidP="00E54E78">
                  <w:hyperlink r:id="rId21" w:history="1">
                    <w:r w:rsidR="00B50A96" w:rsidRPr="00E3612F">
                      <w:rPr>
                        <w:rStyle w:val="Hipervnculo"/>
                      </w:rPr>
                      <w:t>http://192.168.120.67:9080/navigator/?desktop=ProcessNavigatorQA</w:t>
                    </w:r>
                  </w:hyperlink>
                </w:p>
                <w:p w14:paraId="5A7A66B4" w14:textId="70A7AB6E" w:rsidR="00B50A96" w:rsidRDefault="00B50A96" w:rsidP="00E54E78">
                  <w:r w:rsidRPr="00B50A96">
                    <w:t>http://192.168.120.67:9080/acce/</w:t>
                  </w:r>
                </w:p>
              </w:tc>
            </w:tr>
            <w:tr w:rsidR="00B50A96" w14:paraId="41838ABF" w14:textId="77777777" w:rsidTr="00B970FD">
              <w:trPr>
                <w:trHeight w:val="319"/>
              </w:trPr>
              <w:tc>
                <w:tcPr>
                  <w:tcW w:w="2862" w:type="dxa"/>
                </w:tcPr>
                <w:p w14:paraId="6272AFAC" w14:textId="77777777" w:rsidR="00B50A96" w:rsidRDefault="00B50A96" w:rsidP="00E54E78"/>
              </w:tc>
              <w:tc>
                <w:tcPr>
                  <w:tcW w:w="6582" w:type="dxa"/>
                </w:tcPr>
                <w:p w14:paraId="64CA5749" w14:textId="77777777" w:rsidR="00B50A96" w:rsidRDefault="00B50A96" w:rsidP="00E54E78"/>
              </w:tc>
            </w:tr>
          </w:tbl>
          <w:p w14:paraId="6E6EAB8F" w14:textId="77777777" w:rsidR="00B50A96" w:rsidRDefault="00B50A96" w:rsidP="00E54E78"/>
        </w:tc>
      </w:tr>
      <w:tr w:rsidR="00DE04B8" w14:paraId="134BD99E" w14:textId="77777777" w:rsidTr="00B970FD">
        <w:trPr>
          <w:gridBefore w:val="1"/>
          <w:wBefore w:w="101" w:type="dxa"/>
          <w:trHeight w:val="322"/>
        </w:trPr>
        <w:tc>
          <w:tcPr>
            <w:tcW w:w="9661" w:type="dxa"/>
          </w:tcPr>
          <w:p w14:paraId="00000218" w14:textId="77777777" w:rsidR="00DE04B8" w:rsidRDefault="00DE04B8">
            <w:pPr>
              <w:widowControl w:val="0"/>
              <w:pBdr>
                <w:top w:val="nil"/>
                <w:left w:val="nil"/>
                <w:bottom w:val="nil"/>
                <w:right w:val="nil"/>
                <w:between w:val="nil"/>
              </w:pBdr>
              <w:spacing w:line="276" w:lineRule="auto"/>
            </w:pPr>
          </w:p>
          <w:tbl>
            <w:tblPr>
              <w:tblStyle w:val="aff3"/>
              <w:tblW w:w="944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923"/>
              <w:gridCol w:w="6522"/>
            </w:tblGrid>
            <w:tr w:rsidR="00DE04B8" w14:paraId="326CE852" w14:textId="77777777" w:rsidTr="00B970FD">
              <w:trPr>
                <w:trHeight w:val="319"/>
              </w:trPr>
              <w:tc>
                <w:tcPr>
                  <w:tcW w:w="9445" w:type="dxa"/>
                  <w:gridSpan w:val="2"/>
                </w:tcPr>
                <w:p w14:paraId="00000219" w14:textId="6775D0D4" w:rsidR="00DE04B8" w:rsidRDefault="006C04C5" w:rsidP="002C3F7E">
                  <w:pPr>
                    <w:jc w:val="center"/>
                  </w:pPr>
                  <w:r>
                    <w:t xml:space="preserve">Base de datos en </w:t>
                  </w:r>
                  <w:r w:rsidR="003941D0">
                    <w:t>ORACLE</w:t>
                  </w:r>
                </w:p>
              </w:tc>
            </w:tr>
            <w:tr w:rsidR="00DE04B8" w14:paraId="17195274" w14:textId="77777777" w:rsidTr="00B970FD">
              <w:trPr>
                <w:trHeight w:val="309"/>
              </w:trPr>
              <w:tc>
                <w:tcPr>
                  <w:tcW w:w="2923" w:type="dxa"/>
                </w:tcPr>
                <w:p w14:paraId="0000021B" w14:textId="77777777" w:rsidR="00DE04B8" w:rsidRDefault="006C04C5">
                  <w:r>
                    <w:t>Dirección IP</w:t>
                  </w:r>
                </w:p>
              </w:tc>
              <w:tc>
                <w:tcPr>
                  <w:tcW w:w="6522" w:type="dxa"/>
                </w:tcPr>
                <w:p w14:paraId="0000021C" w14:textId="2BC9DCB9" w:rsidR="00DE04B8" w:rsidRDefault="00B50A96">
                  <w:r w:rsidRPr="00B50A96">
                    <w:t>192.168.8.171</w:t>
                  </w:r>
                </w:p>
              </w:tc>
            </w:tr>
            <w:tr w:rsidR="00DE04B8" w14:paraId="417CFC9D" w14:textId="77777777" w:rsidTr="00B970FD">
              <w:trPr>
                <w:trHeight w:val="319"/>
              </w:trPr>
              <w:tc>
                <w:tcPr>
                  <w:tcW w:w="2923" w:type="dxa"/>
                </w:tcPr>
                <w:p w14:paraId="0000021D" w14:textId="77777777" w:rsidR="00DE04B8" w:rsidRDefault="006C04C5">
                  <w:r>
                    <w:t>Puerto</w:t>
                  </w:r>
                </w:p>
              </w:tc>
              <w:tc>
                <w:tcPr>
                  <w:tcW w:w="6522" w:type="dxa"/>
                </w:tcPr>
                <w:p w14:paraId="0000021E" w14:textId="6A343CE9" w:rsidR="00DE04B8" w:rsidRDefault="00B50A96">
                  <w:r>
                    <w:t>1521</w:t>
                  </w:r>
                </w:p>
              </w:tc>
            </w:tr>
            <w:tr w:rsidR="00DE04B8" w14:paraId="72F3F005" w14:textId="77777777" w:rsidTr="00B970FD">
              <w:trPr>
                <w:trHeight w:val="309"/>
              </w:trPr>
              <w:tc>
                <w:tcPr>
                  <w:tcW w:w="2923" w:type="dxa"/>
                </w:tcPr>
                <w:p w14:paraId="0000021F" w14:textId="77777777" w:rsidR="00DE04B8" w:rsidRDefault="00DE04B8"/>
              </w:tc>
              <w:tc>
                <w:tcPr>
                  <w:tcW w:w="6522" w:type="dxa"/>
                </w:tcPr>
                <w:p w14:paraId="00000220" w14:textId="77777777" w:rsidR="00DE04B8" w:rsidRDefault="00DE04B8"/>
              </w:tc>
            </w:tr>
          </w:tbl>
          <w:p w14:paraId="00000221" w14:textId="77777777" w:rsidR="00DE04B8" w:rsidRDefault="00DE04B8"/>
        </w:tc>
      </w:tr>
      <w:tr w:rsidR="00DE04B8" w14:paraId="05B9C104" w14:textId="77777777" w:rsidTr="00B970FD">
        <w:trPr>
          <w:gridBefore w:val="1"/>
          <w:wBefore w:w="101" w:type="dxa"/>
          <w:trHeight w:val="322"/>
        </w:trPr>
        <w:tc>
          <w:tcPr>
            <w:tcW w:w="9661" w:type="dxa"/>
          </w:tcPr>
          <w:p w14:paraId="00000222" w14:textId="77777777" w:rsidR="00DE04B8" w:rsidRDefault="00DE04B8">
            <w:pPr>
              <w:widowControl w:val="0"/>
              <w:pBdr>
                <w:top w:val="nil"/>
                <w:left w:val="nil"/>
                <w:bottom w:val="nil"/>
                <w:right w:val="nil"/>
                <w:between w:val="nil"/>
              </w:pBdr>
              <w:spacing w:line="276" w:lineRule="auto"/>
            </w:pPr>
          </w:p>
          <w:tbl>
            <w:tblPr>
              <w:tblStyle w:val="aff4"/>
              <w:tblW w:w="951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943"/>
              <w:gridCol w:w="6568"/>
            </w:tblGrid>
            <w:tr w:rsidR="00DE04B8" w14:paraId="5FE84828" w14:textId="77777777" w:rsidTr="00B970FD">
              <w:trPr>
                <w:trHeight w:val="300"/>
              </w:trPr>
              <w:tc>
                <w:tcPr>
                  <w:tcW w:w="9511" w:type="dxa"/>
                  <w:gridSpan w:val="2"/>
                </w:tcPr>
                <w:p w14:paraId="00000223" w14:textId="77777777" w:rsidR="00DE04B8" w:rsidRDefault="006C04C5">
                  <w:pPr>
                    <w:jc w:val="center"/>
                  </w:pPr>
                  <w:r>
                    <w:t>Base de datos MongoDB</w:t>
                  </w:r>
                </w:p>
              </w:tc>
            </w:tr>
            <w:tr w:rsidR="00DE04B8" w:rsidRPr="006C61D9" w14:paraId="6D25047D" w14:textId="77777777" w:rsidTr="00B970FD">
              <w:trPr>
                <w:trHeight w:val="291"/>
              </w:trPr>
              <w:tc>
                <w:tcPr>
                  <w:tcW w:w="2943" w:type="dxa"/>
                </w:tcPr>
                <w:p w14:paraId="00000225" w14:textId="77777777" w:rsidR="00DE04B8" w:rsidRDefault="006C04C5">
                  <w:r>
                    <w:t>Dirección IP</w:t>
                  </w:r>
                </w:p>
              </w:tc>
              <w:tc>
                <w:tcPr>
                  <w:tcW w:w="6568" w:type="dxa"/>
                </w:tcPr>
                <w:p w14:paraId="00000226" w14:textId="27470761" w:rsidR="00DE04B8" w:rsidRPr="006C61D9" w:rsidRDefault="006C04C5">
                  <w:pPr>
                    <w:rPr>
                      <w:lang w:val="en-US"/>
                    </w:rPr>
                  </w:pPr>
                  <w:r w:rsidRPr="006C61D9">
                    <w:rPr>
                      <w:lang w:val="en-US"/>
                    </w:rPr>
                    <w:t>192.168.140.40 alias host: atcertbd-mongodb01.vuce.gob.pe</w:t>
                  </w:r>
                </w:p>
              </w:tc>
            </w:tr>
            <w:tr w:rsidR="00DE04B8" w:rsidRPr="006C61D9" w14:paraId="402A2712" w14:textId="77777777" w:rsidTr="00B970FD">
              <w:trPr>
                <w:trHeight w:val="300"/>
              </w:trPr>
              <w:tc>
                <w:tcPr>
                  <w:tcW w:w="2943" w:type="dxa"/>
                </w:tcPr>
                <w:p w14:paraId="00000227" w14:textId="77777777" w:rsidR="00DE04B8" w:rsidRPr="006C61D9" w:rsidRDefault="00DE04B8">
                  <w:pPr>
                    <w:rPr>
                      <w:lang w:val="en-US"/>
                    </w:rPr>
                  </w:pPr>
                </w:p>
              </w:tc>
              <w:tc>
                <w:tcPr>
                  <w:tcW w:w="6568" w:type="dxa"/>
                </w:tcPr>
                <w:p w14:paraId="00000228" w14:textId="6AF2E1F0" w:rsidR="00DE04B8" w:rsidRPr="006C61D9" w:rsidRDefault="006C04C5">
                  <w:pPr>
                    <w:rPr>
                      <w:lang w:val="en-US"/>
                    </w:rPr>
                  </w:pPr>
                  <w:r w:rsidRPr="006C61D9">
                    <w:rPr>
                      <w:lang w:val="en-US"/>
                    </w:rPr>
                    <w:t>192.168.140.41 alias host: atcertbd-mongodb02.vuce.gob.pe</w:t>
                  </w:r>
                </w:p>
              </w:tc>
            </w:tr>
            <w:tr w:rsidR="00DE04B8" w:rsidRPr="006C61D9" w14:paraId="2C29BA87" w14:textId="77777777" w:rsidTr="00B970FD">
              <w:trPr>
                <w:trHeight w:val="291"/>
              </w:trPr>
              <w:tc>
                <w:tcPr>
                  <w:tcW w:w="2943" w:type="dxa"/>
                </w:tcPr>
                <w:p w14:paraId="00000229" w14:textId="77777777" w:rsidR="00DE04B8" w:rsidRPr="006C61D9" w:rsidRDefault="00DE04B8">
                  <w:pPr>
                    <w:rPr>
                      <w:lang w:val="en-US"/>
                    </w:rPr>
                  </w:pPr>
                </w:p>
              </w:tc>
              <w:tc>
                <w:tcPr>
                  <w:tcW w:w="6568" w:type="dxa"/>
                </w:tcPr>
                <w:p w14:paraId="0000022A" w14:textId="64B33C4A" w:rsidR="00DE04B8" w:rsidRPr="006C61D9" w:rsidRDefault="006C04C5">
                  <w:pPr>
                    <w:rPr>
                      <w:lang w:val="en-US"/>
                    </w:rPr>
                  </w:pPr>
                  <w:r w:rsidRPr="006C61D9">
                    <w:rPr>
                      <w:lang w:val="en-US"/>
                    </w:rPr>
                    <w:t xml:space="preserve">192.168.8.23     </w:t>
                  </w:r>
                  <w:r w:rsidR="005C1E8C">
                    <w:rPr>
                      <w:lang w:val="en-US"/>
                    </w:rPr>
                    <w:t xml:space="preserve"> </w:t>
                  </w:r>
                  <w:r w:rsidRPr="006C61D9">
                    <w:rPr>
                      <w:lang w:val="en-US"/>
                    </w:rPr>
                    <w:t>alias host: mtcertbd-drpmongodb01.vuce.gob.pe</w:t>
                  </w:r>
                </w:p>
              </w:tc>
            </w:tr>
            <w:tr w:rsidR="00DE04B8" w14:paraId="57E5907A" w14:textId="77777777" w:rsidTr="00B970FD">
              <w:trPr>
                <w:trHeight w:val="300"/>
              </w:trPr>
              <w:tc>
                <w:tcPr>
                  <w:tcW w:w="2943" w:type="dxa"/>
                </w:tcPr>
                <w:p w14:paraId="0000022B" w14:textId="77777777" w:rsidR="00DE04B8" w:rsidRDefault="006C04C5">
                  <w:r>
                    <w:t>Puerto</w:t>
                  </w:r>
                </w:p>
              </w:tc>
              <w:tc>
                <w:tcPr>
                  <w:tcW w:w="6568" w:type="dxa"/>
                </w:tcPr>
                <w:p w14:paraId="0000022C" w14:textId="77777777" w:rsidR="00DE04B8" w:rsidRDefault="006C04C5">
                  <w:r>
                    <w:t>27017</w:t>
                  </w:r>
                </w:p>
              </w:tc>
            </w:tr>
            <w:tr w:rsidR="00DE04B8" w14:paraId="1CE48472" w14:textId="77777777" w:rsidTr="00B970FD">
              <w:trPr>
                <w:trHeight w:val="291"/>
              </w:trPr>
              <w:tc>
                <w:tcPr>
                  <w:tcW w:w="2943" w:type="dxa"/>
                </w:tcPr>
                <w:p w14:paraId="0000022D" w14:textId="77777777" w:rsidR="00DE04B8" w:rsidRDefault="00DE04B8"/>
              </w:tc>
              <w:tc>
                <w:tcPr>
                  <w:tcW w:w="6568" w:type="dxa"/>
                </w:tcPr>
                <w:p w14:paraId="0000022E" w14:textId="77777777" w:rsidR="00DE04B8" w:rsidRDefault="00DE04B8"/>
              </w:tc>
            </w:tr>
          </w:tbl>
          <w:p w14:paraId="0000022F" w14:textId="77777777" w:rsidR="00DE04B8" w:rsidRDefault="00DE04B8"/>
        </w:tc>
      </w:tr>
    </w:tbl>
    <w:p w14:paraId="0000023C" w14:textId="77777777" w:rsidR="00DE04B8" w:rsidRDefault="00DE04B8">
      <w:pPr>
        <w:spacing w:before="0" w:after="0"/>
      </w:pPr>
    </w:p>
    <w:p w14:paraId="0000023D" w14:textId="77777777" w:rsidR="00DE04B8" w:rsidRDefault="00DE04B8">
      <w:pPr>
        <w:spacing w:before="0" w:after="0"/>
        <w:jc w:val="center"/>
      </w:pPr>
    </w:p>
    <w:p w14:paraId="0000023E" w14:textId="23C07079" w:rsidR="00DE04B8" w:rsidRDefault="00DE04B8">
      <w:pPr>
        <w:spacing w:before="0" w:after="0"/>
        <w:jc w:val="center"/>
      </w:pPr>
    </w:p>
    <w:p w14:paraId="00000240" w14:textId="77777777" w:rsidR="00DE04B8" w:rsidRDefault="00DE04B8">
      <w:pPr>
        <w:rPr>
          <w:b/>
        </w:rPr>
      </w:pPr>
    </w:p>
    <w:p w14:paraId="3644C0EB" w14:textId="77777777" w:rsidR="00B970FD" w:rsidRDefault="00B970FD">
      <w:pPr>
        <w:rPr>
          <w:b/>
        </w:rPr>
      </w:pPr>
    </w:p>
    <w:p w14:paraId="3B337D25" w14:textId="77777777" w:rsidR="00B970FD" w:rsidRDefault="00B970FD">
      <w:pPr>
        <w:rPr>
          <w:b/>
        </w:rPr>
      </w:pPr>
    </w:p>
    <w:p w14:paraId="6BA5E6E8" w14:textId="77777777" w:rsidR="00B970FD" w:rsidRDefault="00B970FD">
      <w:pPr>
        <w:rPr>
          <w:b/>
        </w:rPr>
      </w:pPr>
    </w:p>
    <w:p w14:paraId="29BE721B" w14:textId="77777777" w:rsidR="00B970FD" w:rsidRDefault="00B970FD">
      <w:pPr>
        <w:rPr>
          <w:b/>
        </w:rPr>
      </w:pPr>
    </w:p>
    <w:p w14:paraId="60BC07B1" w14:textId="77777777" w:rsidR="00B970FD" w:rsidRDefault="00B970FD">
      <w:pPr>
        <w:rPr>
          <w:b/>
        </w:rPr>
      </w:pPr>
    </w:p>
    <w:p w14:paraId="4FD3E595" w14:textId="77777777" w:rsidR="00B970FD" w:rsidRDefault="00B970FD">
      <w:pPr>
        <w:rPr>
          <w:b/>
        </w:rPr>
      </w:pPr>
    </w:p>
    <w:p w14:paraId="00000241" w14:textId="77777777" w:rsidR="00DE04B8" w:rsidRDefault="006C04C5">
      <w:pPr>
        <w:rPr>
          <w:b/>
        </w:rPr>
      </w:pPr>
      <w:r>
        <w:rPr>
          <w:b/>
        </w:rPr>
        <w:t>Ambiente de Producción</w:t>
      </w:r>
    </w:p>
    <w:p w14:paraId="10823A43" w14:textId="77777777" w:rsidR="006F2AE8" w:rsidRPr="008C7183" w:rsidRDefault="006F2AE8" w:rsidP="006F2AE8">
      <w:pPr>
        <w:pStyle w:val="Descripcin"/>
        <w:keepNext/>
        <w:jc w:val="center"/>
      </w:pPr>
    </w:p>
    <w:tbl>
      <w:tblPr>
        <w:tblStyle w:val="afe"/>
        <w:tblW w:w="10478" w:type="dxa"/>
        <w:tblInd w:w="-113" w:type="dxa"/>
        <w:tblBorders>
          <w:top w:val="single" w:sz="4" w:space="0" w:color="3592CF"/>
          <w:left w:val="single" w:sz="4" w:space="0" w:color="3592CF"/>
          <w:bottom w:val="single" w:sz="4" w:space="0" w:color="3592CF"/>
          <w:right w:val="single" w:sz="4" w:space="0" w:color="3592CF"/>
          <w:insideH w:val="single" w:sz="4" w:space="0" w:color="85BDE2"/>
          <w:insideV w:val="single" w:sz="4" w:space="0" w:color="85BDE2"/>
        </w:tblBorders>
        <w:tblLayout w:type="fixed"/>
        <w:tblLook w:val="0600" w:firstRow="0" w:lastRow="0" w:firstColumn="0" w:lastColumn="0" w:noHBand="1" w:noVBand="1"/>
      </w:tblPr>
      <w:tblGrid>
        <w:gridCol w:w="113"/>
        <w:gridCol w:w="10365"/>
      </w:tblGrid>
      <w:tr w:rsidR="006F2AE8" w14:paraId="32FE9D11" w14:textId="77777777" w:rsidTr="00E54E78">
        <w:trPr>
          <w:gridBefore w:val="1"/>
          <w:wBefore w:w="113" w:type="dxa"/>
          <w:trHeight w:val="300"/>
        </w:trPr>
        <w:tc>
          <w:tcPr>
            <w:tcW w:w="10365" w:type="dxa"/>
            <w:shd w:val="clear" w:color="auto" w:fill="D0CECE"/>
          </w:tcPr>
          <w:p w14:paraId="6F01CC11" w14:textId="77777777" w:rsidR="006F2AE8" w:rsidRDefault="006F2AE8" w:rsidP="00E54E78">
            <w:r>
              <w:t>Componentes</w:t>
            </w:r>
          </w:p>
        </w:tc>
      </w:tr>
      <w:tr w:rsidR="006F2AE8" w14:paraId="24D0337C" w14:textId="77777777" w:rsidTr="00E54E78">
        <w:trPr>
          <w:gridBefore w:val="1"/>
          <w:wBefore w:w="113" w:type="dxa"/>
          <w:trHeight w:val="300"/>
        </w:trPr>
        <w:tc>
          <w:tcPr>
            <w:tcW w:w="10365" w:type="dxa"/>
          </w:tcPr>
          <w:p w14:paraId="6CDC5670" w14:textId="77777777" w:rsidR="006F2AE8" w:rsidRDefault="006F2AE8" w:rsidP="00E54E78">
            <w:pPr>
              <w:widowControl w:val="0"/>
              <w:pBdr>
                <w:top w:val="nil"/>
                <w:left w:val="nil"/>
                <w:bottom w:val="nil"/>
                <w:right w:val="nil"/>
                <w:between w:val="nil"/>
              </w:pBdr>
              <w:spacing w:line="276" w:lineRule="auto"/>
            </w:pPr>
          </w:p>
          <w:tbl>
            <w:tblPr>
              <w:tblStyle w:val="aff"/>
              <w:tblW w:w="101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59"/>
              <w:gridCol w:w="7280"/>
            </w:tblGrid>
            <w:tr w:rsidR="006F2AE8" w14:paraId="2AA1FF07" w14:textId="77777777" w:rsidTr="00E54E78">
              <w:tc>
                <w:tcPr>
                  <w:tcW w:w="10139" w:type="dxa"/>
                  <w:gridSpan w:val="2"/>
                </w:tcPr>
                <w:p w14:paraId="5BECE88B" w14:textId="77777777" w:rsidR="006F2AE8" w:rsidRDefault="006F2AE8" w:rsidP="00E54E78">
                  <w:pPr>
                    <w:jc w:val="center"/>
                  </w:pPr>
                  <w:r>
                    <w:t>Plataforma de LINUX</w:t>
                  </w:r>
                </w:p>
              </w:tc>
            </w:tr>
            <w:tr w:rsidR="006F2AE8" w14:paraId="434092CD" w14:textId="77777777" w:rsidTr="00E54E78">
              <w:tc>
                <w:tcPr>
                  <w:tcW w:w="2859" w:type="dxa"/>
                </w:tcPr>
                <w:p w14:paraId="23C183EA" w14:textId="77777777" w:rsidR="006F2AE8" w:rsidRDefault="006F2AE8" w:rsidP="00E54E78">
                  <w:r>
                    <w:t>Consola terminal</w:t>
                  </w:r>
                </w:p>
              </w:tc>
              <w:tc>
                <w:tcPr>
                  <w:tcW w:w="7280" w:type="dxa"/>
                </w:tcPr>
                <w:p w14:paraId="51EE6FB7" w14:textId="77777777" w:rsidR="006F2AE8" w:rsidRDefault="006F2AE8" w:rsidP="00E54E78">
                  <w:r>
                    <w:t>10.19.34.190</w:t>
                  </w:r>
                </w:p>
              </w:tc>
            </w:tr>
            <w:tr w:rsidR="006F2AE8" w14:paraId="35DF0890" w14:textId="77777777" w:rsidTr="00E54E78">
              <w:tc>
                <w:tcPr>
                  <w:tcW w:w="2859" w:type="dxa"/>
                </w:tcPr>
                <w:p w14:paraId="1F4C9BB7" w14:textId="77777777" w:rsidR="006F2AE8" w:rsidRDefault="006F2AE8" w:rsidP="00E54E78">
                  <w:r>
                    <w:t xml:space="preserve">Path </w:t>
                  </w:r>
                </w:p>
              </w:tc>
              <w:tc>
                <w:tcPr>
                  <w:tcW w:w="7280" w:type="dxa"/>
                </w:tcPr>
                <w:p w14:paraId="58FE7BC5" w14:textId="77777777" w:rsidR="006F2AE8" w:rsidRDefault="006F2AE8" w:rsidP="00E54E78">
                  <w:r w:rsidRPr="00B50A96">
                    <w:t>/home/admin/buzon-migracion/carga</w:t>
                  </w:r>
                </w:p>
              </w:tc>
            </w:tr>
            <w:tr w:rsidR="006F2AE8" w14:paraId="654153D0" w14:textId="77777777" w:rsidTr="00E54E78">
              <w:tc>
                <w:tcPr>
                  <w:tcW w:w="2859" w:type="dxa"/>
                </w:tcPr>
                <w:p w14:paraId="4858478A" w14:textId="77777777" w:rsidR="006F2AE8" w:rsidRDefault="006F2AE8" w:rsidP="00E54E78"/>
              </w:tc>
              <w:tc>
                <w:tcPr>
                  <w:tcW w:w="7280" w:type="dxa"/>
                </w:tcPr>
                <w:p w14:paraId="7DBD610E" w14:textId="77777777" w:rsidR="006F2AE8" w:rsidRDefault="006F2AE8" w:rsidP="00E54E78"/>
              </w:tc>
            </w:tr>
            <w:tr w:rsidR="006F2AE8" w14:paraId="62923822" w14:textId="77777777" w:rsidTr="00E54E78">
              <w:tc>
                <w:tcPr>
                  <w:tcW w:w="2859" w:type="dxa"/>
                </w:tcPr>
                <w:p w14:paraId="16394AFA" w14:textId="77777777" w:rsidR="006F2AE8" w:rsidRDefault="006F2AE8" w:rsidP="00E54E78"/>
              </w:tc>
              <w:tc>
                <w:tcPr>
                  <w:tcW w:w="7280" w:type="dxa"/>
                </w:tcPr>
                <w:p w14:paraId="2EFE0854" w14:textId="77777777" w:rsidR="006F2AE8" w:rsidRDefault="006F2AE8" w:rsidP="00E54E78"/>
              </w:tc>
            </w:tr>
            <w:tr w:rsidR="006F2AE8" w14:paraId="24E25631" w14:textId="77777777" w:rsidTr="00E54E78">
              <w:tc>
                <w:tcPr>
                  <w:tcW w:w="2859" w:type="dxa"/>
                </w:tcPr>
                <w:p w14:paraId="1E806458" w14:textId="77777777" w:rsidR="006F2AE8" w:rsidRDefault="006F2AE8" w:rsidP="00E54E78"/>
              </w:tc>
              <w:tc>
                <w:tcPr>
                  <w:tcW w:w="7280" w:type="dxa"/>
                </w:tcPr>
                <w:p w14:paraId="3E963E57" w14:textId="77777777" w:rsidR="006F2AE8" w:rsidRDefault="006F2AE8" w:rsidP="00E54E78"/>
              </w:tc>
            </w:tr>
          </w:tbl>
          <w:p w14:paraId="1A114D53" w14:textId="77777777" w:rsidR="006F2AE8" w:rsidRDefault="006F2AE8" w:rsidP="00E54E78"/>
        </w:tc>
      </w:tr>
      <w:tr w:rsidR="006F2AE8" w14:paraId="0EAD2145" w14:textId="77777777" w:rsidTr="00E54E78">
        <w:trPr>
          <w:trHeight w:val="300"/>
        </w:trPr>
        <w:tc>
          <w:tcPr>
            <w:tcW w:w="10478" w:type="dxa"/>
            <w:gridSpan w:val="2"/>
          </w:tcPr>
          <w:p w14:paraId="6253D6B7" w14:textId="77777777" w:rsidR="006F2AE8" w:rsidRDefault="006F2AE8" w:rsidP="00E54E78">
            <w:pPr>
              <w:widowControl w:val="0"/>
              <w:pBdr>
                <w:top w:val="nil"/>
                <w:left w:val="nil"/>
                <w:bottom w:val="nil"/>
                <w:right w:val="nil"/>
                <w:between w:val="nil"/>
              </w:pBdr>
              <w:spacing w:line="276" w:lineRule="auto"/>
            </w:pPr>
          </w:p>
          <w:tbl>
            <w:tblPr>
              <w:tblStyle w:val="aff3"/>
              <w:tblW w:w="101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38"/>
              <w:gridCol w:w="7001"/>
            </w:tblGrid>
            <w:tr w:rsidR="006F2AE8" w14:paraId="373A2097" w14:textId="77777777" w:rsidTr="00E54E78">
              <w:tc>
                <w:tcPr>
                  <w:tcW w:w="10139" w:type="dxa"/>
                  <w:gridSpan w:val="2"/>
                </w:tcPr>
                <w:p w14:paraId="45610CF0" w14:textId="77777777" w:rsidR="006F2AE8" w:rsidRDefault="006F2AE8" w:rsidP="00E54E78">
                  <w:pPr>
                    <w:jc w:val="center"/>
                  </w:pPr>
                  <w:r>
                    <w:t>SERVIDOR FILENET</w:t>
                  </w:r>
                </w:p>
              </w:tc>
            </w:tr>
            <w:tr w:rsidR="006F2AE8" w14:paraId="2AC69314" w14:textId="77777777" w:rsidTr="00E54E78">
              <w:tc>
                <w:tcPr>
                  <w:tcW w:w="3138" w:type="dxa"/>
                </w:tcPr>
                <w:p w14:paraId="4C010CAF" w14:textId="77777777" w:rsidR="006F2AE8" w:rsidRDefault="006F2AE8" w:rsidP="00E54E78">
                  <w:r>
                    <w:t>Dirección IP</w:t>
                  </w:r>
                </w:p>
              </w:tc>
              <w:tc>
                <w:tcPr>
                  <w:tcW w:w="7001" w:type="dxa"/>
                </w:tcPr>
                <w:p w14:paraId="5F506885" w14:textId="10C893B5" w:rsidR="006F2AE8" w:rsidRDefault="006F2AE8" w:rsidP="00E54E78">
                  <w:r w:rsidRPr="00B50A96">
                    <w:t>192.168.120.</w:t>
                  </w:r>
                  <w:r w:rsidR="007F79CF">
                    <w:t>16</w:t>
                  </w:r>
                </w:p>
              </w:tc>
            </w:tr>
            <w:tr w:rsidR="006F2AE8" w14:paraId="4BF0E6BF" w14:textId="77777777" w:rsidTr="00E54E78">
              <w:tc>
                <w:tcPr>
                  <w:tcW w:w="3138" w:type="dxa"/>
                </w:tcPr>
                <w:p w14:paraId="1F053B29" w14:textId="77777777" w:rsidR="006F2AE8" w:rsidRDefault="006F2AE8" w:rsidP="00E54E78">
                  <w:r>
                    <w:t xml:space="preserve">URL </w:t>
                  </w:r>
                </w:p>
              </w:tc>
              <w:tc>
                <w:tcPr>
                  <w:tcW w:w="7001" w:type="dxa"/>
                </w:tcPr>
                <w:p w14:paraId="26BB6605" w14:textId="7BF3FA22" w:rsidR="006F2AE8" w:rsidRDefault="007B4FAB" w:rsidP="00E54E78">
                  <w:hyperlink r:id="rId22" w:history="1">
                    <w:r w:rsidR="007F79CF" w:rsidRPr="00130ABC">
                      <w:rPr>
                        <w:rStyle w:val="Hipervnculo"/>
                      </w:rPr>
                      <w:t>http://192.168.120.16:9080/navigator/?desktop=ProcessNavigatorPRD</w:t>
                    </w:r>
                  </w:hyperlink>
                </w:p>
                <w:p w14:paraId="7E458449" w14:textId="64D86929" w:rsidR="006F2AE8" w:rsidRDefault="006F2AE8" w:rsidP="00E54E78">
                  <w:r w:rsidRPr="00B50A96">
                    <w:t>http://192.168.120.</w:t>
                  </w:r>
                  <w:r w:rsidR="007F79CF">
                    <w:t>16</w:t>
                  </w:r>
                  <w:r w:rsidRPr="00B50A96">
                    <w:t>:9080/acce/</w:t>
                  </w:r>
                </w:p>
              </w:tc>
            </w:tr>
            <w:tr w:rsidR="006F2AE8" w14:paraId="6AA6849E" w14:textId="77777777" w:rsidTr="00E54E78">
              <w:tc>
                <w:tcPr>
                  <w:tcW w:w="3138" w:type="dxa"/>
                </w:tcPr>
                <w:p w14:paraId="73D0FB89" w14:textId="77777777" w:rsidR="006F2AE8" w:rsidRDefault="006F2AE8" w:rsidP="00E54E78"/>
              </w:tc>
              <w:tc>
                <w:tcPr>
                  <w:tcW w:w="7001" w:type="dxa"/>
                </w:tcPr>
                <w:p w14:paraId="334EA1EB" w14:textId="77777777" w:rsidR="006F2AE8" w:rsidRDefault="006F2AE8" w:rsidP="00E54E78"/>
              </w:tc>
            </w:tr>
          </w:tbl>
          <w:p w14:paraId="113A8FD9" w14:textId="77777777" w:rsidR="006F2AE8" w:rsidRDefault="006F2AE8" w:rsidP="00E54E78"/>
        </w:tc>
      </w:tr>
      <w:tr w:rsidR="006F2AE8" w14:paraId="2D0CB5F9" w14:textId="77777777" w:rsidTr="00E54E78">
        <w:trPr>
          <w:gridBefore w:val="1"/>
          <w:wBefore w:w="113" w:type="dxa"/>
          <w:trHeight w:val="300"/>
        </w:trPr>
        <w:tc>
          <w:tcPr>
            <w:tcW w:w="10365" w:type="dxa"/>
          </w:tcPr>
          <w:p w14:paraId="22E218B4" w14:textId="77777777" w:rsidR="006F2AE8" w:rsidRDefault="006F2AE8" w:rsidP="00E54E78">
            <w:pPr>
              <w:widowControl w:val="0"/>
              <w:pBdr>
                <w:top w:val="nil"/>
                <w:left w:val="nil"/>
                <w:bottom w:val="nil"/>
                <w:right w:val="nil"/>
                <w:between w:val="nil"/>
              </w:pBdr>
              <w:spacing w:line="276" w:lineRule="auto"/>
            </w:pPr>
          </w:p>
          <w:tbl>
            <w:tblPr>
              <w:tblStyle w:val="aff3"/>
              <w:tblW w:w="101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38"/>
              <w:gridCol w:w="7001"/>
            </w:tblGrid>
            <w:tr w:rsidR="006F2AE8" w14:paraId="158FD0FA" w14:textId="77777777" w:rsidTr="00E54E78">
              <w:tc>
                <w:tcPr>
                  <w:tcW w:w="10139" w:type="dxa"/>
                  <w:gridSpan w:val="2"/>
                </w:tcPr>
                <w:p w14:paraId="56DA738D" w14:textId="77777777" w:rsidR="006F2AE8" w:rsidRDefault="006F2AE8" w:rsidP="00E54E78">
                  <w:pPr>
                    <w:jc w:val="center"/>
                  </w:pPr>
                  <w:r>
                    <w:t>Base de datos en ORACLE</w:t>
                  </w:r>
                </w:p>
              </w:tc>
            </w:tr>
            <w:tr w:rsidR="006F2AE8" w14:paraId="551ADE43" w14:textId="77777777" w:rsidTr="00E54E78">
              <w:tc>
                <w:tcPr>
                  <w:tcW w:w="3138" w:type="dxa"/>
                </w:tcPr>
                <w:p w14:paraId="4950B7C0" w14:textId="77777777" w:rsidR="006F2AE8" w:rsidRDefault="006F2AE8" w:rsidP="00E54E78">
                  <w:r>
                    <w:t>Dirección IP</w:t>
                  </w:r>
                </w:p>
              </w:tc>
              <w:tc>
                <w:tcPr>
                  <w:tcW w:w="7001" w:type="dxa"/>
                </w:tcPr>
                <w:p w14:paraId="38A60BAE" w14:textId="77777777" w:rsidR="006F2AE8" w:rsidRDefault="006F2AE8" w:rsidP="00E54E78">
                  <w:r w:rsidRPr="00B50A96">
                    <w:t>192.168.8.171</w:t>
                  </w:r>
                </w:p>
              </w:tc>
            </w:tr>
            <w:tr w:rsidR="006F2AE8" w14:paraId="53FB5A8C" w14:textId="77777777" w:rsidTr="00E54E78">
              <w:tc>
                <w:tcPr>
                  <w:tcW w:w="3138" w:type="dxa"/>
                </w:tcPr>
                <w:p w14:paraId="02CD9832" w14:textId="77777777" w:rsidR="006F2AE8" w:rsidRDefault="006F2AE8" w:rsidP="00E54E78">
                  <w:r>
                    <w:t>Puerto</w:t>
                  </w:r>
                </w:p>
              </w:tc>
              <w:tc>
                <w:tcPr>
                  <w:tcW w:w="7001" w:type="dxa"/>
                </w:tcPr>
                <w:p w14:paraId="24546033" w14:textId="77777777" w:rsidR="006F2AE8" w:rsidRDefault="006F2AE8" w:rsidP="00E54E78">
                  <w:r>
                    <w:t>1521</w:t>
                  </w:r>
                </w:p>
              </w:tc>
            </w:tr>
            <w:tr w:rsidR="006F2AE8" w14:paraId="2186859B" w14:textId="77777777" w:rsidTr="00E54E78">
              <w:tc>
                <w:tcPr>
                  <w:tcW w:w="3138" w:type="dxa"/>
                </w:tcPr>
                <w:p w14:paraId="6CCD8B6B" w14:textId="77777777" w:rsidR="006F2AE8" w:rsidRDefault="006F2AE8" w:rsidP="00E54E78"/>
              </w:tc>
              <w:tc>
                <w:tcPr>
                  <w:tcW w:w="7001" w:type="dxa"/>
                </w:tcPr>
                <w:p w14:paraId="246A6A8E" w14:textId="77777777" w:rsidR="006F2AE8" w:rsidRDefault="006F2AE8" w:rsidP="00E54E78"/>
              </w:tc>
            </w:tr>
          </w:tbl>
          <w:p w14:paraId="40C051BE" w14:textId="77777777" w:rsidR="006F2AE8" w:rsidRDefault="006F2AE8" w:rsidP="00E54E78"/>
        </w:tc>
      </w:tr>
      <w:tr w:rsidR="006F2AE8" w14:paraId="365DFAA5" w14:textId="77777777" w:rsidTr="00E54E78">
        <w:trPr>
          <w:gridBefore w:val="1"/>
          <w:wBefore w:w="113" w:type="dxa"/>
          <w:trHeight w:val="300"/>
        </w:trPr>
        <w:tc>
          <w:tcPr>
            <w:tcW w:w="10365" w:type="dxa"/>
          </w:tcPr>
          <w:p w14:paraId="5BADE407" w14:textId="77777777" w:rsidR="006F2AE8" w:rsidRDefault="006F2AE8" w:rsidP="00E54E78">
            <w:pPr>
              <w:widowControl w:val="0"/>
              <w:pBdr>
                <w:top w:val="nil"/>
                <w:left w:val="nil"/>
                <w:bottom w:val="nil"/>
                <w:right w:val="nil"/>
                <w:between w:val="nil"/>
              </w:pBdr>
              <w:spacing w:line="276" w:lineRule="auto"/>
            </w:pPr>
          </w:p>
          <w:tbl>
            <w:tblPr>
              <w:tblStyle w:val="aff4"/>
              <w:tblW w:w="102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81"/>
              <w:gridCol w:w="7097"/>
            </w:tblGrid>
            <w:tr w:rsidR="006F2AE8" w14:paraId="791F4826" w14:textId="77777777" w:rsidTr="00B970FD">
              <w:trPr>
                <w:trHeight w:val="262"/>
              </w:trPr>
              <w:tc>
                <w:tcPr>
                  <w:tcW w:w="10278" w:type="dxa"/>
                  <w:gridSpan w:val="2"/>
                </w:tcPr>
                <w:p w14:paraId="3911C0D4" w14:textId="77777777" w:rsidR="006F2AE8" w:rsidRDefault="006F2AE8" w:rsidP="00E54E78">
                  <w:pPr>
                    <w:jc w:val="center"/>
                  </w:pPr>
                  <w:r>
                    <w:t>Base de datos MongoDB</w:t>
                  </w:r>
                </w:p>
              </w:tc>
            </w:tr>
            <w:tr w:rsidR="006F2AE8" w:rsidRPr="006C61D9" w14:paraId="4116204F" w14:textId="77777777" w:rsidTr="00B970FD">
              <w:trPr>
                <w:trHeight w:val="254"/>
              </w:trPr>
              <w:tc>
                <w:tcPr>
                  <w:tcW w:w="3181" w:type="dxa"/>
                </w:tcPr>
                <w:p w14:paraId="401FD06B" w14:textId="1EBD48CE" w:rsidR="006F2AE8" w:rsidRDefault="006F2AE8" w:rsidP="006F2AE8">
                  <w:r>
                    <w:t>Dirección IP</w:t>
                  </w:r>
                </w:p>
              </w:tc>
              <w:tc>
                <w:tcPr>
                  <w:tcW w:w="7097" w:type="dxa"/>
                </w:tcPr>
                <w:p w14:paraId="1F8B6108" w14:textId="1D915241" w:rsidR="006F2AE8" w:rsidRPr="006C61D9" w:rsidRDefault="006F2AE8" w:rsidP="006F2AE8">
                  <w:pPr>
                    <w:rPr>
                      <w:lang w:val="en-US"/>
                    </w:rPr>
                  </w:pPr>
                  <w:r>
                    <w:rPr>
                      <w:lang w:val="en-US"/>
                    </w:rPr>
                    <w:t>192.168.110.42 alias host: atprodbd-mongodb01.vuce.gob.pe</w:t>
                  </w:r>
                </w:p>
              </w:tc>
            </w:tr>
            <w:tr w:rsidR="006F2AE8" w:rsidRPr="006C61D9" w14:paraId="21CDA434" w14:textId="77777777" w:rsidTr="00B970FD">
              <w:trPr>
                <w:trHeight w:val="262"/>
              </w:trPr>
              <w:tc>
                <w:tcPr>
                  <w:tcW w:w="3181" w:type="dxa"/>
                </w:tcPr>
                <w:p w14:paraId="08E25D94" w14:textId="77777777" w:rsidR="006F2AE8" w:rsidRPr="006C61D9" w:rsidRDefault="006F2AE8" w:rsidP="006F2AE8">
                  <w:pPr>
                    <w:rPr>
                      <w:lang w:val="en-US"/>
                    </w:rPr>
                  </w:pPr>
                </w:p>
              </w:tc>
              <w:tc>
                <w:tcPr>
                  <w:tcW w:w="7097" w:type="dxa"/>
                </w:tcPr>
                <w:p w14:paraId="6F2CB94D" w14:textId="6B0D48B9" w:rsidR="006F2AE8" w:rsidRPr="006C61D9" w:rsidRDefault="006F2AE8" w:rsidP="006F2AE8">
                  <w:pPr>
                    <w:rPr>
                      <w:lang w:val="en-US"/>
                    </w:rPr>
                  </w:pPr>
                  <w:r>
                    <w:rPr>
                      <w:lang w:val="en-US"/>
                    </w:rPr>
                    <w:t>192.168.110.43 alias host: atprodbd-mongodb02.vuce.gob.pe</w:t>
                  </w:r>
                </w:p>
              </w:tc>
            </w:tr>
            <w:tr w:rsidR="006F2AE8" w:rsidRPr="006C61D9" w14:paraId="3599C060" w14:textId="77777777" w:rsidTr="00B970FD">
              <w:trPr>
                <w:trHeight w:val="254"/>
              </w:trPr>
              <w:tc>
                <w:tcPr>
                  <w:tcW w:w="3181" w:type="dxa"/>
                </w:tcPr>
                <w:p w14:paraId="692121A6" w14:textId="77777777" w:rsidR="006F2AE8" w:rsidRPr="006C61D9" w:rsidRDefault="006F2AE8" w:rsidP="006F2AE8">
                  <w:pPr>
                    <w:rPr>
                      <w:lang w:val="en-US"/>
                    </w:rPr>
                  </w:pPr>
                </w:p>
              </w:tc>
              <w:tc>
                <w:tcPr>
                  <w:tcW w:w="7097" w:type="dxa"/>
                </w:tcPr>
                <w:p w14:paraId="3714D770" w14:textId="77ABDB7D" w:rsidR="006F2AE8" w:rsidRPr="006C61D9" w:rsidRDefault="006F2AE8" w:rsidP="006F2AE8">
                  <w:pPr>
                    <w:rPr>
                      <w:lang w:val="en-US"/>
                    </w:rPr>
                  </w:pPr>
                  <w:r>
                    <w:rPr>
                      <w:lang w:val="en-US"/>
                    </w:rPr>
                    <w:t>192.168.8.42     alias host: mtprodbd-drpmongodb01.vuce.gob.pe</w:t>
                  </w:r>
                </w:p>
              </w:tc>
            </w:tr>
            <w:tr w:rsidR="006F2AE8" w14:paraId="05D84EF2" w14:textId="77777777" w:rsidTr="00B970FD">
              <w:trPr>
                <w:trHeight w:val="262"/>
              </w:trPr>
              <w:tc>
                <w:tcPr>
                  <w:tcW w:w="3181" w:type="dxa"/>
                </w:tcPr>
                <w:p w14:paraId="6675F0CC" w14:textId="1469AA47" w:rsidR="006F2AE8" w:rsidRDefault="006F2AE8" w:rsidP="006F2AE8">
                  <w:r>
                    <w:t>Puerto</w:t>
                  </w:r>
                </w:p>
              </w:tc>
              <w:tc>
                <w:tcPr>
                  <w:tcW w:w="7097" w:type="dxa"/>
                </w:tcPr>
                <w:p w14:paraId="55A3BEB7" w14:textId="4C1639A8" w:rsidR="006F2AE8" w:rsidRDefault="006F2AE8" w:rsidP="006F2AE8">
                  <w:r>
                    <w:t>27017</w:t>
                  </w:r>
                </w:p>
              </w:tc>
            </w:tr>
            <w:tr w:rsidR="006F2AE8" w14:paraId="220BC04D" w14:textId="77777777" w:rsidTr="00B970FD">
              <w:trPr>
                <w:trHeight w:val="254"/>
              </w:trPr>
              <w:tc>
                <w:tcPr>
                  <w:tcW w:w="3181" w:type="dxa"/>
                </w:tcPr>
                <w:p w14:paraId="565952EF" w14:textId="77777777" w:rsidR="006F2AE8" w:rsidRDefault="006F2AE8" w:rsidP="00E54E78"/>
              </w:tc>
              <w:tc>
                <w:tcPr>
                  <w:tcW w:w="7097" w:type="dxa"/>
                </w:tcPr>
                <w:p w14:paraId="3BCF7D6E" w14:textId="77777777" w:rsidR="006F2AE8" w:rsidRDefault="006F2AE8" w:rsidP="00E54E78"/>
              </w:tc>
            </w:tr>
          </w:tbl>
          <w:p w14:paraId="37DD0D8F" w14:textId="77777777" w:rsidR="006F2AE8" w:rsidRDefault="006F2AE8" w:rsidP="00E54E78"/>
        </w:tc>
      </w:tr>
    </w:tbl>
    <w:p w14:paraId="4E6561A9" w14:textId="77777777" w:rsidR="006F2AE8" w:rsidRDefault="006F2AE8" w:rsidP="006F2AE8">
      <w:pPr>
        <w:spacing w:before="0" w:after="0"/>
      </w:pPr>
    </w:p>
    <w:p w14:paraId="0000029F" w14:textId="5F8EDBCF" w:rsidR="00DE04B8" w:rsidRDefault="00DE04B8">
      <w:pPr>
        <w:spacing w:before="0" w:after="0"/>
        <w:jc w:val="center"/>
      </w:pPr>
    </w:p>
    <w:p w14:paraId="14FD555C" w14:textId="7B3E3F58" w:rsidR="00683FC1" w:rsidRDefault="00683FC1" w:rsidP="00683FC1">
      <w:pPr>
        <w:pStyle w:val="Descripcin"/>
        <w:jc w:val="center"/>
      </w:pPr>
      <w:bookmarkStart w:id="26" w:name="_Toc186793295"/>
      <w:r>
        <w:t xml:space="preserve">Figura </w:t>
      </w:r>
      <w:r w:rsidR="007B4FAB">
        <w:fldChar w:fldCharType="begin"/>
      </w:r>
      <w:r w:rsidR="007B4FAB">
        <w:instrText xml:space="preserve"> SEQ Figura \* ARABIC </w:instrText>
      </w:r>
      <w:r w:rsidR="007B4FAB">
        <w:fldChar w:fldCharType="separate"/>
      </w:r>
      <w:r w:rsidR="00CF71DC">
        <w:rPr>
          <w:noProof/>
        </w:rPr>
        <w:t>4</w:t>
      </w:r>
      <w:r w:rsidR="007B4FAB">
        <w:rPr>
          <w:noProof/>
        </w:rPr>
        <w:fldChar w:fldCharType="end"/>
      </w:r>
      <w:r>
        <w:t xml:space="preserve"> - </w:t>
      </w:r>
      <w:r w:rsidRPr="00683FC1">
        <w:t>Diagrama Arquitectura Física Ambiente de Producción</w:t>
      </w:r>
      <w:bookmarkEnd w:id="26"/>
    </w:p>
    <w:p w14:paraId="55B5673E" w14:textId="77777777" w:rsidR="00260C19" w:rsidRDefault="00260C19" w:rsidP="00260C19"/>
    <w:p w14:paraId="4B95245D" w14:textId="772D198B" w:rsidR="00260C19" w:rsidRDefault="00260C19" w:rsidP="00260C19">
      <w:r w:rsidRPr="00260C19">
        <w:rPr>
          <w:noProof/>
        </w:rPr>
        <w:drawing>
          <wp:inline distT="0" distB="0" distL="0" distR="0" wp14:anchorId="1839DC84" wp14:editId="3A226F56">
            <wp:extent cx="6583680" cy="2216150"/>
            <wp:effectExtent l="0" t="0" r="7620" b="0"/>
            <wp:docPr id="1390232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2143" name=""/>
                    <pic:cNvPicPr/>
                  </pic:nvPicPr>
                  <pic:blipFill>
                    <a:blip r:embed="rId23"/>
                    <a:stretch>
                      <a:fillRect/>
                    </a:stretch>
                  </pic:blipFill>
                  <pic:spPr>
                    <a:xfrm>
                      <a:off x="0" y="0"/>
                      <a:ext cx="6583680" cy="2216150"/>
                    </a:xfrm>
                    <a:prstGeom prst="rect">
                      <a:avLst/>
                    </a:prstGeom>
                  </pic:spPr>
                </pic:pic>
              </a:graphicData>
            </a:graphic>
          </wp:inline>
        </w:drawing>
      </w:r>
    </w:p>
    <w:p w14:paraId="27DE2DFB" w14:textId="77777777" w:rsidR="00260C19" w:rsidRPr="00260C19" w:rsidRDefault="00260C19" w:rsidP="00260C19"/>
    <w:p w14:paraId="000002A1" w14:textId="77777777" w:rsidR="00DE04B8" w:rsidRDefault="006C04C5">
      <w:pPr>
        <w:pStyle w:val="Ttulo1"/>
        <w:numPr>
          <w:ilvl w:val="0"/>
          <w:numId w:val="8"/>
        </w:numPr>
      </w:pPr>
      <w:bookmarkStart w:id="27" w:name="_Toc186793329"/>
      <w:r>
        <w:t>Marco de trabajos, librerías y estándares</w:t>
      </w:r>
      <w:bookmarkEnd w:id="27"/>
    </w:p>
    <w:p w14:paraId="000002A2" w14:textId="4C33CDB3" w:rsidR="00DE04B8" w:rsidRDefault="006C04C5">
      <w:pPr>
        <w:spacing w:before="0" w:after="0"/>
      </w:pPr>
      <w:r>
        <w:t xml:space="preserve">El lenguaje de programación usado para los </w:t>
      </w:r>
      <w:r w:rsidR="00336927">
        <w:t>procesos batch</w:t>
      </w:r>
      <w:r>
        <w:t xml:space="preserve"> de </w:t>
      </w:r>
      <w:r w:rsidR="00336927">
        <w:t>MIGRACION BUZON</w:t>
      </w:r>
      <w:r>
        <w:t xml:space="preserve"> es </w:t>
      </w:r>
      <w:r w:rsidR="00336927">
        <w:t>Python 3.6</w:t>
      </w:r>
      <w:r>
        <w:t xml:space="preserve">; </w:t>
      </w:r>
      <w:r w:rsidR="00336927" w:rsidRPr="00DB6DE4">
        <w:rPr>
          <w:sz w:val="20"/>
          <w:szCs w:val="20"/>
        </w:rPr>
        <w:t>un lenguaje de programación de alto nivel y ampliamente utilizado, creado por Guido van Rossum y lanzado por primera vez en 1991. Se emplea en una variedad de aplicaciones, incluidas aplicaciones web, análisis de datos, inteligencia artificial y desarrollo de microservicios. Python es conocido por su sintaxis clara y su fuerte soporte para bibliotecas y frameworks, lo que lo convierte en una opción popular para la implementación de proyectos de microservicios y backend en sistemas modernos.</w:t>
      </w:r>
    </w:p>
    <w:p w14:paraId="000002A3" w14:textId="77777777" w:rsidR="00DE04B8" w:rsidRDefault="00DE04B8">
      <w:pPr>
        <w:spacing w:before="0" w:after="0"/>
      </w:pPr>
    </w:p>
    <w:p w14:paraId="000002A4" w14:textId="77777777" w:rsidR="00DE04B8" w:rsidRDefault="006C04C5">
      <w:pPr>
        <w:pStyle w:val="Ttulo2"/>
      </w:pPr>
      <w:bookmarkStart w:id="28" w:name="_Toc186793330"/>
      <w:r>
        <w:t>6.1 Marco de Trabajo</w:t>
      </w:r>
      <w:bookmarkEnd w:id="28"/>
    </w:p>
    <w:p w14:paraId="000002A5" w14:textId="77777777" w:rsidR="00DE04B8" w:rsidRDefault="006C04C5">
      <w:pPr>
        <w:spacing w:before="0" w:after="0"/>
      </w:pPr>
      <w:r>
        <w:t>Un Marco de Trabajo (FrameWork) es un conjunto estandarizado de conceptos, prácticas y criterios para enfocar un tipo de problemática particular que sirve como referencia, para enfrentar y resolver nuevos problemas de índole similar. En el contexto de desarrollo de sistema un marco de trabajo está relacionado con patrones de diseño implementados en un lenguaje de programación, proveyendo diferentes librerías, funciones, interfaces y api; que un desarrollador podrá usarlas y de esta forma brindar una base para codificar el contenido y las funcionalidades para un sistema.</w:t>
      </w:r>
    </w:p>
    <w:p w14:paraId="000002A6" w14:textId="30324FC2" w:rsidR="00DE04B8" w:rsidRDefault="006C04C5">
      <w:pPr>
        <w:pStyle w:val="Ttulo3"/>
      </w:pPr>
      <w:bookmarkStart w:id="29" w:name="_Toc186793331"/>
      <w:r>
        <w:t xml:space="preserve">6.1.1 Marco de Trabajo para los </w:t>
      </w:r>
      <w:r w:rsidR="00336927">
        <w:t>proceso</w:t>
      </w:r>
      <w:r w:rsidR="003621B5">
        <w:t>s</w:t>
      </w:r>
      <w:r w:rsidR="00336927">
        <w:t xml:space="preserve"> de </w:t>
      </w:r>
      <w:r w:rsidR="003621B5">
        <w:t>migración</w:t>
      </w:r>
      <w:bookmarkEnd w:id="29"/>
    </w:p>
    <w:p w14:paraId="0000034D" w14:textId="7C0A5A97" w:rsidR="00DE04B8" w:rsidRDefault="006C04C5" w:rsidP="001339E2">
      <w:pPr>
        <w:spacing w:before="0" w:after="0"/>
      </w:pPr>
      <w:r>
        <w:t xml:space="preserve">El marco principal que se usa para </w:t>
      </w:r>
      <w:r w:rsidR="001339E2">
        <w:t>MIGRACION DE BUZON</w:t>
      </w:r>
      <w:r>
        <w:t xml:space="preserve"> (</w:t>
      </w:r>
      <w:r w:rsidR="00B970FD">
        <w:t>PY</w:t>
      </w:r>
      <w:r>
        <w:t xml:space="preserve">) </w:t>
      </w:r>
      <w:r w:rsidR="00260073">
        <w:t>son 5 pasos los cuales corren por año</w:t>
      </w:r>
    </w:p>
    <w:p w14:paraId="5CCCC54F" w14:textId="77777777" w:rsidR="00260073" w:rsidRDefault="00260073" w:rsidP="001339E2">
      <w:pPr>
        <w:spacing w:before="0" w:after="0"/>
      </w:pPr>
    </w:p>
    <w:p w14:paraId="246B060C" w14:textId="363A2BF2" w:rsidR="00260073" w:rsidRDefault="00260073" w:rsidP="001339E2">
      <w:pPr>
        <w:spacing w:before="0" w:after="0"/>
      </w:pPr>
      <w:r w:rsidRPr="00260073">
        <w:rPr>
          <w:noProof/>
        </w:rPr>
        <w:lastRenderedPageBreak/>
        <w:drawing>
          <wp:inline distT="0" distB="0" distL="0" distR="0" wp14:anchorId="70B4AE11" wp14:editId="53CD962A">
            <wp:extent cx="6583680" cy="3304540"/>
            <wp:effectExtent l="0" t="0" r="7620" b="0"/>
            <wp:docPr id="1386347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7841" name=""/>
                    <pic:cNvPicPr/>
                  </pic:nvPicPr>
                  <pic:blipFill>
                    <a:blip r:embed="rId24"/>
                    <a:stretch>
                      <a:fillRect/>
                    </a:stretch>
                  </pic:blipFill>
                  <pic:spPr>
                    <a:xfrm>
                      <a:off x="0" y="0"/>
                      <a:ext cx="6583680" cy="3304540"/>
                    </a:xfrm>
                    <a:prstGeom prst="rect">
                      <a:avLst/>
                    </a:prstGeom>
                  </pic:spPr>
                </pic:pic>
              </a:graphicData>
            </a:graphic>
          </wp:inline>
        </w:drawing>
      </w:r>
    </w:p>
    <w:p w14:paraId="0C324C48" w14:textId="77777777" w:rsidR="00260073" w:rsidRDefault="00260073" w:rsidP="001339E2">
      <w:pPr>
        <w:spacing w:before="0" w:after="0"/>
      </w:pPr>
    </w:p>
    <w:p w14:paraId="1437A67A" w14:textId="7610CD38" w:rsidR="003A3E7B" w:rsidRDefault="003A3E7B" w:rsidP="003A3E7B">
      <w:pPr>
        <w:pStyle w:val="Descripcin"/>
        <w:jc w:val="center"/>
      </w:pPr>
      <w:r>
        <w:t xml:space="preserve">Figura 5 - </w:t>
      </w:r>
      <w:r w:rsidRPr="00683FC1">
        <w:t xml:space="preserve">Diagrama </w:t>
      </w:r>
      <w:r>
        <w:t>Marco de trabajo</w:t>
      </w:r>
    </w:p>
    <w:p w14:paraId="63781E09" w14:textId="0AA5877B" w:rsidR="001339E2" w:rsidRDefault="001339E2" w:rsidP="00260073">
      <w:pPr>
        <w:pStyle w:val="heading30"/>
        <w:numPr>
          <w:ilvl w:val="0"/>
          <w:numId w:val="0"/>
        </w:numPr>
        <w:ind w:left="720" w:hanging="720"/>
      </w:pPr>
    </w:p>
    <w:p w14:paraId="5AA043C8" w14:textId="1842F002" w:rsidR="00260073" w:rsidRPr="008271A6" w:rsidRDefault="00260073" w:rsidP="001339E2">
      <w:pPr>
        <w:numPr>
          <w:ilvl w:val="0"/>
          <w:numId w:val="13"/>
        </w:numPr>
        <w:pBdr>
          <w:top w:val="nil"/>
          <w:left w:val="nil"/>
          <w:bottom w:val="nil"/>
          <w:right w:val="nil"/>
          <w:between w:val="nil"/>
        </w:pBdr>
        <w:spacing w:before="0" w:after="200" w:line="276" w:lineRule="auto"/>
        <w:rPr>
          <w:b/>
          <w:bCs/>
          <w:color w:val="222222"/>
          <w:highlight w:val="white"/>
        </w:rPr>
      </w:pPr>
      <w:r w:rsidRPr="008271A6">
        <w:rPr>
          <w:b/>
          <w:bCs/>
          <w:color w:val="000000"/>
        </w:rPr>
        <w:t xml:space="preserve">PASO1: CREACION DE TEMPORALES PARA MIGRAR </w:t>
      </w:r>
    </w:p>
    <w:p w14:paraId="12252D91" w14:textId="2A3DD8B6" w:rsidR="001339E2" w:rsidRPr="00157E53" w:rsidRDefault="001339E2" w:rsidP="00260073">
      <w:pPr>
        <w:pBdr>
          <w:top w:val="nil"/>
          <w:left w:val="nil"/>
          <w:bottom w:val="nil"/>
          <w:right w:val="nil"/>
          <w:between w:val="nil"/>
        </w:pBdr>
        <w:spacing w:before="0" w:after="200" w:line="276" w:lineRule="auto"/>
        <w:ind w:left="1080"/>
        <w:rPr>
          <w:color w:val="222222"/>
          <w:highlight w:val="white"/>
        </w:rPr>
      </w:pPr>
      <w:r w:rsidRPr="00157E53">
        <w:rPr>
          <w:color w:val="000000"/>
        </w:rPr>
        <w:t xml:space="preserve">Ejecutamos </w:t>
      </w:r>
      <w:r w:rsidR="00260073">
        <w:rPr>
          <w:color w:val="000000"/>
        </w:rPr>
        <w:t>01_c</w:t>
      </w:r>
      <w:r w:rsidRPr="00157E53">
        <w:rPr>
          <w:color w:val="222222"/>
          <w:highlight w:val="white"/>
        </w:rPr>
        <w:t>rea_msg</w:t>
      </w:r>
      <w:r w:rsidR="00A86055">
        <w:rPr>
          <w:color w:val="222222"/>
          <w:highlight w:val="white"/>
        </w:rPr>
        <w:t>_anual</w:t>
      </w:r>
      <w:r w:rsidRPr="00157E53">
        <w:rPr>
          <w:color w:val="222222"/>
          <w:highlight w:val="white"/>
        </w:rPr>
        <w:t>.sh</w:t>
      </w:r>
      <w:r>
        <w:rPr>
          <w:color w:val="222222"/>
          <w:highlight w:val="white"/>
        </w:rPr>
        <w:t xml:space="preserve"> (considerar que los temporales A_YYYY en ORACLE no deben existir)</w:t>
      </w:r>
    </w:p>
    <w:p w14:paraId="3751D58A" w14:textId="50901C49" w:rsidR="001339E2" w:rsidRDefault="00260073" w:rsidP="001339E2">
      <w:pPr>
        <w:pBdr>
          <w:top w:val="nil"/>
          <w:left w:val="nil"/>
          <w:bottom w:val="nil"/>
          <w:right w:val="nil"/>
          <w:between w:val="nil"/>
        </w:pBdr>
        <w:spacing w:before="0" w:after="200" w:line="276" w:lineRule="auto"/>
        <w:ind w:left="1080"/>
        <w:rPr>
          <w:color w:val="222222"/>
          <w:highlight w:val="white"/>
        </w:rPr>
      </w:pPr>
      <w:r w:rsidRPr="00260073">
        <w:rPr>
          <w:noProof/>
          <w:color w:val="222222"/>
        </w:rPr>
        <w:drawing>
          <wp:inline distT="0" distB="0" distL="0" distR="0" wp14:anchorId="4399F9CE" wp14:editId="54BE5D9D">
            <wp:extent cx="6583680" cy="2739390"/>
            <wp:effectExtent l="0" t="0" r="7620" b="3810"/>
            <wp:docPr id="821214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14576" name=""/>
                    <pic:cNvPicPr/>
                  </pic:nvPicPr>
                  <pic:blipFill>
                    <a:blip r:embed="rId25"/>
                    <a:stretch>
                      <a:fillRect/>
                    </a:stretch>
                  </pic:blipFill>
                  <pic:spPr>
                    <a:xfrm>
                      <a:off x="0" y="0"/>
                      <a:ext cx="6583680" cy="2739390"/>
                    </a:xfrm>
                    <a:prstGeom prst="rect">
                      <a:avLst/>
                    </a:prstGeom>
                  </pic:spPr>
                </pic:pic>
              </a:graphicData>
            </a:graphic>
          </wp:inline>
        </w:drawing>
      </w:r>
    </w:p>
    <w:p w14:paraId="5979DC02" w14:textId="77777777" w:rsidR="001339E2" w:rsidRDefault="001339E2" w:rsidP="001339E2">
      <w:pPr>
        <w:pBdr>
          <w:top w:val="nil"/>
          <w:left w:val="nil"/>
          <w:bottom w:val="nil"/>
          <w:right w:val="nil"/>
          <w:between w:val="nil"/>
        </w:pBdr>
        <w:spacing w:before="0" w:after="200" w:line="276" w:lineRule="auto"/>
        <w:ind w:left="1080"/>
        <w:rPr>
          <w:color w:val="222222"/>
          <w:highlight w:val="white"/>
        </w:rPr>
      </w:pPr>
    </w:p>
    <w:p w14:paraId="32FA2081" w14:textId="6F3D55D7" w:rsidR="001339E2" w:rsidRPr="00A825A5" w:rsidRDefault="001339E2" w:rsidP="001339E2">
      <w:pPr>
        <w:pBdr>
          <w:top w:val="nil"/>
          <w:left w:val="nil"/>
          <w:bottom w:val="nil"/>
          <w:right w:val="nil"/>
          <w:between w:val="nil"/>
        </w:pBdr>
        <w:spacing w:before="0" w:after="200" w:line="276" w:lineRule="auto"/>
        <w:ind w:left="1080"/>
        <w:rPr>
          <w:color w:val="222222"/>
          <w:highlight w:val="white"/>
        </w:rPr>
      </w:pPr>
      <w:r>
        <w:rPr>
          <w:color w:val="222222"/>
          <w:highlight w:val="white"/>
        </w:rPr>
        <w:t>Se validar cuando se vea que en el ORACLE se crean los temporales A_YYYY,</w:t>
      </w:r>
      <w:r w:rsidRPr="004F0F81">
        <w:rPr>
          <w:color w:val="222222"/>
          <w:highlight w:val="white"/>
        </w:rPr>
        <w:t xml:space="preserve"> </w:t>
      </w:r>
      <w:r>
        <w:rPr>
          <w:color w:val="222222"/>
          <w:highlight w:val="white"/>
        </w:rPr>
        <w:t>A_YYYY_ADJ,</w:t>
      </w:r>
      <w:r w:rsidRPr="004F0F81">
        <w:rPr>
          <w:color w:val="222222"/>
          <w:highlight w:val="white"/>
        </w:rPr>
        <w:t xml:space="preserve"> </w:t>
      </w:r>
      <w:r>
        <w:rPr>
          <w:color w:val="222222"/>
          <w:highlight w:val="white"/>
        </w:rPr>
        <w:t>A_YYYY_TMP</w:t>
      </w:r>
    </w:p>
    <w:p w14:paraId="1632D9FE" w14:textId="0391BE30" w:rsidR="00A86055" w:rsidRPr="008271A6" w:rsidRDefault="00A86055" w:rsidP="001339E2">
      <w:pPr>
        <w:numPr>
          <w:ilvl w:val="0"/>
          <w:numId w:val="13"/>
        </w:numPr>
        <w:pBdr>
          <w:top w:val="nil"/>
          <w:left w:val="nil"/>
          <w:bottom w:val="nil"/>
          <w:right w:val="nil"/>
          <w:between w:val="nil"/>
        </w:pBdr>
        <w:spacing w:before="0" w:after="0" w:line="276" w:lineRule="auto"/>
        <w:rPr>
          <w:b/>
          <w:bCs/>
          <w:color w:val="000000"/>
        </w:rPr>
      </w:pPr>
      <w:r w:rsidRPr="008271A6">
        <w:rPr>
          <w:b/>
          <w:bCs/>
          <w:color w:val="000000"/>
        </w:rPr>
        <w:lastRenderedPageBreak/>
        <w:t xml:space="preserve">PASO2: </w:t>
      </w:r>
      <w:r w:rsidR="008271A6">
        <w:rPr>
          <w:b/>
          <w:bCs/>
          <w:color w:val="000000"/>
        </w:rPr>
        <w:t>CARGA DE ADJUNTO</w:t>
      </w:r>
      <w:r w:rsidRPr="008271A6">
        <w:rPr>
          <w:b/>
          <w:bCs/>
          <w:color w:val="000000"/>
        </w:rPr>
        <w:t xml:space="preserve"> </w:t>
      </w:r>
      <w:r w:rsidR="008271A6">
        <w:rPr>
          <w:b/>
          <w:bCs/>
          <w:color w:val="000000"/>
        </w:rPr>
        <w:t>AL</w:t>
      </w:r>
      <w:r w:rsidRPr="008271A6">
        <w:rPr>
          <w:b/>
          <w:bCs/>
          <w:color w:val="000000"/>
        </w:rPr>
        <w:t xml:space="preserve"> FILENET </w:t>
      </w:r>
    </w:p>
    <w:p w14:paraId="4A3A1D62" w14:textId="41F92BF3" w:rsidR="001339E2" w:rsidRDefault="001339E2" w:rsidP="001339E2">
      <w:pPr>
        <w:pBdr>
          <w:top w:val="nil"/>
          <w:left w:val="nil"/>
          <w:bottom w:val="nil"/>
          <w:right w:val="nil"/>
          <w:between w:val="nil"/>
        </w:pBdr>
        <w:spacing w:before="0" w:after="0" w:line="276" w:lineRule="auto"/>
        <w:ind w:left="1080"/>
        <w:rPr>
          <w:color w:val="000000"/>
        </w:rPr>
      </w:pPr>
      <w:r>
        <w:rPr>
          <w:color w:val="000000"/>
        </w:rPr>
        <w:t>Ejecutar la carga de archivos de filenet:  02_generar_uuid</w:t>
      </w:r>
      <w:r w:rsidR="008271A6">
        <w:rPr>
          <w:color w:val="000000"/>
        </w:rPr>
        <w:t>_anual</w:t>
      </w:r>
      <w:r>
        <w:rPr>
          <w:color w:val="000000"/>
        </w:rPr>
        <w:t>.sh</w:t>
      </w:r>
    </w:p>
    <w:p w14:paraId="32862626" w14:textId="47B60FE9" w:rsidR="001339E2" w:rsidRDefault="001339E2" w:rsidP="001339E2">
      <w:pPr>
        <w:pBdr>
          <w:top w:val="nil"/>
          <w:left w:val="nil"/>
          <w:bottom w:val="nil"/>
          <w:right w:val="nil"/>
          <w:between w:val="nil"/>
        </w:pBdr>
        <w:spacing w:before="0" w:after="0" w:line="276" w:lineRule="auto"/>
        <w:ind w:left="1080"/>
        <w:rPr>
          <w:color w:val="000000"/>
        </w:rPr>
      </w:pPr>
      <w:r>
        <w:rPr>
          <w:color w:val="000000"/>
        </w:rPr>
        <w:t>Debe validar la tabla A_YYYY_ADJ tenga el campo UUID en blanco</w:t>
      </w:r>
    </w:p>
    <w:p w14:paraId="5F7248B5" w14:textId="77777777" w:rsidR="001339E2" w:rsidRDefault="001339E2" w:rsidP="001339E2">
      <w:pPr>
        <w:pBdr>
          <w:top w:val="nil"/>
          <w:left w:val="nil"/>
          <w:bottom w:val="nil"/>
          <w:right w:val="nil"/>
          <w:between w:val="nil"/>
        </w:pBdr>
        <w:spacing w:before="0" w:after="0" w:line="276" w:lineRule="auto"/>
        <w:ind w:left="1080"/>
        <w:rPr>
          <w:color w:val="000000"/>
        </w:rPr>
      </w:pPr>
      <w:r>
        <w:rPr>
          <w:color w:val="000000"/>
        </w:rPr>
        <w:t>(útil para el reproceso)</w:t>
      </w:r>
    </w:p>
    <w:p w14:paraId="3E5C3DD7" w14:textId="3B7DC17A" w:rsidR="001339E2" w:rsidRDefault="008271A6" w:rsidP="001339E2">
      <w:pPr>
        <w:pBdr>
          <w:top w:val="nil"/>
          <w:left w:val="nil"/>
          <w:bottom w:val="nil"/>
          <w:right w:val="nil"/>
          <w:between w:val="nil"/>
        </w:pBdr>
        <w:spacing w:before="0" w:after="0" w:line="276" w:lineRule="auto"/>
        <w:ind w:left="1080"/>
        <w:rPr>
          <w:color w:val="000000"/>
        </w:rPr>
      </w:pPr>
      <w:r w:rsidRPr="008271A6">
        <w:rPr>
          <w:noProof/>
          <w:color w:val="000000"/>
        </w:rPr>
        <w:drawing>
          <wp:inline distT="0" distB="0" distL="0" distR="0" wp14:anchorId="627447B3" wp14:editId="75CA1509">
            <wp:extent cx="6583680" cy="2139315"/>
            <wp:effectExtent l="0" t="0" r="7620" b="0"/>
            <wp:docPr id="83642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40" name=""/>
                    <pic:cNvPicPr/>
                  </pic:nvPicPr>
                  <pic:blipFill>
                    <a:blip r:embed="rId26"/>
                    <a:stretch>
                      <a:fillRect/>
                    </a:stretch>
                  </pic:blipFill>
                  <pic:spPr>
                    <a:xfrm>
                      <a:off x="0" y="0"/>
                      <a:ext cx="6583680" cy="2139315"/>
                    </a:xfrm>
                    <a:prstGeom prst="rect">
                      <a:avLst/>
                    </a:prstGeom>
                  </pic:spPr>
                </pic:pic>
              </a:graphicData>
            </a:graphic>
          </wp:inline>
        </w:drawing>
      </w:r>
    </w:p>
    <w:p w14:paraId="73BD4522" w14:textId="21AF8048" w:rsidR="001339E2" w:rsidRDefault="001339E2" w:rsidP="001339E2">
      <w:pPr>
        <w:pBdr>
          <w:top w:val="nil"/>
          <w:left w:val="nil"/>
          <w:bottom w:val="nil"/>
          <w:right w:val="nil"/>
          <w:between w:val="nil"/>
        </w:pBdr>
        <w:spacing w:before="0" w:after="0" w:line="276" w:lineRule="auto"/>
        <w:ind w:left="1080"/>
        <w:rPr>
          <w:color w:val="000000"/>
        </w:rPr>
      </w:pPr>
    </w:p>
    <w:p w14:paraId="3F1215FF" w14:textId="77777777" w:rsidR="001339E2" w:rsidRDefault="001339E2" w:rsidP="001339E2">
      <w:pPr>
        <w:pBdr>
          <w:top w:val="nil"/>
          <w:left w:val="nil"/>
          <w:bottom w:val="nil"/>
          <w:right w:val="nil"/>
          <w:between w:val="nil"/>
        </w:pBdr>
        <w:spacing w:before="0" w:after="0" w:line="276" w:lineRule="auto"/>
        <w:ind w:left="1080"/>
        <w:rPr>
          <w:color w:val="000000"/>
        </w:rPr>
      </w:pPr>
    </w:p>
    <w:p w14:paraId="33E2C02A" w14:textId="77777777" w:rsidR="001339E2" w:rsidRDefault="001339E2" w:rsidP="001339E2">
      <w:pPr>
        <w:pBdr>
          <w:top w:val="nil"/>
          <w:left w:val="nil"/>
          <w:bottom w:val="nil"/>
          <w:right w:val="nil"/>
          <w:between w:val="nil"/>
        </w:pBdr>
        <w:spacing w:before="0" w:after="0" w:line="276" w:lineRule="auto"/>
        <w:ind w:left="1080"/>
        <w:rPr>
          <w:color w:val="000000"/>
        </w:rPr>
      </w:pPr>
      <w:r>
        <w:rPr>
          <w:color w:val="000000"/>
        </w:rPr>
        <w:t xml:space="preserve">Se validará VERIFICANDO EN EL FILENET en la carpeta BUZON los archivos manualmente </w:t>
      </w:r>
    </w:p>
    <w:p w14:paraId="1CF2CDA6" w14:textId="77777777" w:rsidR="001339E2" w:rsidRDefault="001339E2" w:rsidP="001339E2">
      <w:pPr>
        <w:pBdr>
          <w:top w:val="nil"/>
          <w:left w:val="nil"/>
          <w:bottom w:val="nil"/>
          <w:right w:val="nil"/>
          <w:between w:val="nil"/>
        </w:pBdr>
        <w:spacing w:before="0" w:after="0" w:line="276" w:lineRule="auto"/>
        <w:ind w:left="1080"/>
        <w:rPr>
          <w:color w:val="000000"/>
        </w:rPr>
      </w:pPr>
      <w:r>
        <w:rPr>
          <w:color w:val="000000"/>
        </w:rPr>
        <w:t xml:space="preserve">el log, usaremos este query  </w:t>
      </w:r>
    </w:p>
    <w:p w14:paraId="29C80A3C" w14:textId="77777777" w:rsidR="001339E2" w:rsidRPr="003E568E" w:rsidRDefault="001339E2" w:rsidP="001339E2">
      <w:pPr>
        <w:pBdr>
          <w:top w:val="nil"/>
          <w:left w:val="nil"/>
          <w:bottom w:val="nil"/>
          <w:right w:val="nil"/>
          <w:between w:val="nil"/>
        </w:pBdr>
        <w:spacing w:before="0" w:after="0" w:line="276" w:lineRule="auto"/>
        <w:ind w:left="1080"/>
        <w:rPr>
          <w:color w:val="000000"/>
          <w:lang w:val="es-ES"/>
        </w:rPr>
      </w:pPr>
      <w:r w:rsidRPr="003E568E">
        <w:rPr>
          <w:color w:val="000000"/>
          <w:lang w:val="es-ES"/>
        </w:rPr>
        <w:t xml:space="preserve">select * from </w:t>
      </w:r>
      <w:r w:rsidRPr="003E568E">
        <w:rPr>
          <w:b/>
          <w:bCs/>
          <w:color w:val="000000"/>
          <w:lang w:val="es-ES"/>
        </w:rPr>
        <w:t>VCOBJ.A_202101_ADJ</w:t>
      </w:r>
      <w:r w:rsidRPr="003E568E">
        <w:rPr>
          <w:color w:val="000000"/>
          <w:lang w:val="es-ES"/>
        </w:rPr>
        <w:t xml:space="preserve"> </w:t>
      </w:r>
      <w:r w:rsidRPr="003E568E">
        <w:rPr>
          <w:b/>
          <w:bCs/>
          <w:color w:val="000000"/>
          <w:lang w:val="es-ES"/>
        </w:rPr>
        <w:t>t</w:t>
      </w:r>
      <w:r w:rsidRPr="003E568E">
        <w:rPr>
          <w:color w:val="000000"/>
          <w:lang w:val="es-ES"/>
        </w:rPr>
        <w:t xml:space="preserve"> where trim(</w:t>
      </w:r>
      <w:r w:rsidRPr="003E568E">
        <w:rPr>
          <w:b/>
          <w:bCs/>
          <w:color w:val="000000"/>
          <w:lang w:val="es-ES"/>
        </w:rPr>
        <w:t>UUID</w:t>
      </w:r>
      <w:r w:rsidRPr="003E568E">
        <w:rPr>
          <w:color w:val="000000"/>
          <w:lang w:val="es-ES"/>
        </w:rPr>
        <w:t>) is null</w:t>
      </w:r>
    </w:p>
    <w:p w14:paraId="7A3D6AB9" w14:textId="77777777" w:rsidR="001339E2" w:rsidRDefault="001339E2" w:rsidP="001339E2">
      <w:pPr>
        <w:pBdr>
          <w:top w:val="nil"/>
          <w:left w:val="nil"/>
          <w:bottom w:val="nil"/>
          <w:right w:val="nil"/>
          <w:between w:val="nil"/>
        </w:pBdr>
        <w:spacing w:before="0" w:after="0" w:line="276" w:lineRule="auto"/>
        <w:ind w:left="1080"/>
        <w:rPr>
          <w:color w:val="000000"/>
          <w:lang w:val="es-ES"/>
        </w:rPr>
      </w:pPr>
      <w:r w:rsidRPr="00236BDC">
        <w:rPr>
          <w:color w:val="000000"/>
          <w:lang w:val="es-ES"/>
        </w:rPr>
        <w:t>se verán los registros q</w:t>
      </w:r>
      <w:r>
        <w:rPr>
          <w:color w:val="000000"/>
          <w:lang w:val="es-ES"/>
        </w:rPr>
        <w:t>ue se reprocesarán y el query debe llegar a estar sin registros y ahí se pasara al siguiente paso</w:t>
      </w:r>
    </w:p>
    <w:p w14:paraId="21342DA0" w14:textId="77777777" w:rsidR="001339E2" w:rsidRDefault="001339E2" w:rsidP="001339E2">
      <w:pPr>
        <w:pBdr>
          <w:top w:val="nil"/>
          <w:left w:val="nil"/>
          <w:bottom w:val="nil"/>
          <w:right w:val="nil"/>
          <w:between w:val="nil"/>
        </w:pBdr>
        <w:spacing w:before="0" w:after="0" w:line="276" w:lineRule="auto"/>
        <w:ind w:left="1080"/>
        <w:rPr>
          <w:color w:val="000000"/>
          <w:lang w:val="es-ES"/>
        </w:rPr>
      </w:pPr>
    </w:p>
    <w:p w14:paraId="69C714AF" w14:textId="50807C44" w:rsidR="001339E2" w:rsidRDefault="001339E2" w:rsidP="001339E2">
      <w:pPr>
        <w:pBdr>
          <w:top w:val="nil"/>
          <w:left w:val="nil"/>
          <w:bottom w:val="nil"/>
          <w:right w:val="nil"/>
          <w:between w:val="nil"/>
        </w:pBdr>
        <w:spacing w:before="0" w:after="0" w:line="276" w:lineRule="auto"/>
        <w:ind w:left="1080"/>
        <w:rPr>
          <w:color w:val="000000"/>
          <w:lang w:val="es-ES"/>
        </w:rPr>
      </w:pPr>
      <w:r w:rsidRPr="004F0F81">
        <w:rPr>
          <w:noProof/>
          <w:color w:val="000000"/>
          <w:lang w:val="es-ES"/>
        </w:rPr>
        <w:lastRenderedPageBreak/>
        <w:drawing>
          <wp:inline distT="0" distB="0" distL="0" distR="0" wp14:anchorId="12AB263D" wp14:editId="4C88DEB9">
            <wp:extent cx="4941651" cy="4060221"/>
            <wp:effectExtent l="0" t="0" r="0" b="0"/>
            <wp:docPr id="760512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2494" name=""/>
                    <pic:cNvPicPr/>
                  </pic:nvPicPr>
                  <pic:blipFill>
                    <a:blip r:embed="rId27"/>
                    <a:stretch>
                      <a:fillRect/>
                    </a:stretch>
                  </pic:blipFill>
                  <pic:spPr>
                    <a:xfrm>
                      <a:off x="0" y="0"/>
                      <a:ext cx="4949257" cy="4066470"/>
                    </a:xfrm>
                    <a:prstGeom prst="rect">
                      <a:avLst/>
                    </a:prstGeom>
                  </pic:spPr>
                </pic:pic>
              </a:graphicData>
            </a:graphic>
          </wp:inline>
        </w:drawing>
      </w:r>
      <w:r w:rsidR="00FE3D8C">
        <w:rPr>
          <w:color w:val="000000"/>
          <w:lang w:val="es-ES"/>
        </w:rPr>
        <w:t xml:space="preserve"> actualizar</w:t>
      </w:r>
    </w:p>
    <w:p w14:paraId="15717B4F" w14:textId="77777777" w:rsidR="001339E2" w:rsidRDefault="001339E2" w:rsidP="001339E2">
      <w:pPr>
        <w:pBdr>
          <w:top w:val="nil"/>
          <w:left w:val="nil"/>
          <w:bottom w:val="nil"/>
          <w:right w:val="nil"/>
          <w:between w:val="nil"/>
        </w:pBdr>
        <w:spacing w:before="0" w:after="0" w:line="276" w:lineRule="auto"/>
        <w:ind w:left="1080"/>
        <w:rPr>
          <w:color w:val="000000"/>
          <w:lang w:val="es-ES"/>
        </w:rPr>
      </w:pPr>
    </w:p>
    <w:p w14:paraId="3D94313C" w14:textId="77777777" w:rsidR="001339E2" w:rsidRDefault="001339E2" w:rsidP="001339E2">
      <w:pPr>
        <w:pBdr>
          <w:top w:val="nil"/>
          <w:left w:val="nil"/>
          <w:bottom w:val="nil"/>
          <w:right w:val="nil"/>
          <w:between w:val="nil"/>
        </w:pBdr>
        <w:spacing w:before="0" w:after="0" w:line="276" w:lineRule="auto"/>
        <w:ind w:left="1080"/>
        <w:rPr>
          <w:color w:val="000000"/>
          <w:lang w:val="es-ES"/>
        </w:rPr>
      </w:pPr>
      <w:r>
        <w:rPr>
          <w:color w:val="000000"/>
          <w:lang w:val="es-ES"/>
        </w:rPr>
        <w:t>para el reproceso solo se manda ejecutar otra vez igual el proceso el solo tomara los registros que le falta cargar</w:t>
      </w:r>
    </w:p>
    <w:p w14:paraId="793192BA" w14:textId="77777777" w:rsidR="001339E2" w:rsidRDefault="001339E2" w:rsidP="001339E2">
      <w:pPr>
        <w:pBdr>
          <w:top w:val="nil"/>
          <w:left w:val="nil"/>
          <w:bottom w:val="nil"/>
          <w:right w:val="nil"/>
          <w:between w:val="nil"/>
        </w:pBdr>
        <w:spacing w:before="0" w:after="0" w:line="276" w:lineRule="auto"/>
        <w:ind w:left="1080"/>
        <w:rPr>
          <w:color w:val="000000"/>
          <w:lang w:val="es-ES"/>
        </w:rPr>
      </w:pPr>
    </w:p>
    <w:p w14:paraId="1A7B7A12" w14:textId="1A4A3E4B" w:rsidR="008271A6" w:rsidRPr="008271A6" w:rsidRDefault="008271A6" w:rsidP="008271A6">
      <w:pPr>
        <w:numPr>
          <w:ilvl w:val="0"/>
          <w:numId w:val="13"/>
        </w:numPr>
        <w:pBdr>
          <w:top w:val="nil"/>
          <w:left w:val="nil"/>
          <w:bottom w:val="nil"/>
          <w:right w:val="nil"/>
          <w:between w:val="nil"/>
        </w:pBdr>
        <w:spacing w:before="0" w:after="0" w:line="276" w:lineRule="auto"/>
        <w:rPr>
          <w:b/>
          <w:bCs/>
          <w:color w:val="000000"/>
        </w:rPr>
      </w:pPr>
      <w:r w:rsidRPr="008271A6">
        <w:rPr>
          <w:b/>
          <w:bCs/>
          <w:color w:val="000000"/>
        </w:rPr>
        <w:t>PASO</w:t>
      </w:r>
      <w:r>
        <w:rPr>
          <w:b/>
          <w:bCs/>
          <w:color w:val="000000"/>
        </w:rPr>
        <w:t>3</w:t>
      </w:r>
      <w:r w:rsidRPr="008271A6">
        <w:rPr>
          <w:b/>
          <w:bCs/>
          <w:color w:val="000000"/>
        </w:rPr>
        <w:t xml:space="preserve">: </w:t>
      </w:r>
      <w:r>
        <w:rPr>
          <w:b/>
          <w:bCs/>
          <w:color w:val="000000"/>
        </w:rPr>
        <w:t>MIGRACION DE MENSAJES A MONGO BUZON</w:t>
      </w:r>
      <w:r w:rsidRPr="008271A6">
        <w:rPr>
          <w:b/>
          <w:bCs/>
          <w:color w:val="000000"/>
        </w:rPr>
        <w:t xml:space="preserve"> </w:t>
      </w:r>
    </w:p>
    <w:p w14:paraId="7DD6D1CB" w14:textId="6CBFFCB2" w:rsidR="001339E2" w:rsidRDefault="001339E2" w:rsidP="008271A6">
      <w:pPr>
        <w:pStyle w:val="Prrafodelista"/>
        <w:pBdr>
          <w:top w:val="nil"/>
          <w:left w:val="nil"/>
          <w:bottom w:val="nil"/>
          <w:right w:val="nil"/>
          <w:between w:val="nil"/>
        </w:pBdr>
        <w:spacing w:before="0" w:after="0" w:line="276" w:lineRule="auto"/>
        <w:ind w:left="1080"/>
        <w:jc w:val="left"/>
        <w:rPr>
          <w:color w:val="000000"/>
          <w:lang w:val="es-ES"/>
        </w:rPr>
      </w:pPr>
      <w:r>
        <w:rPr>
          <w:color w:val="000000"/>
          <w:lang w:val="es-ES"/>
        </w:rPr>
        <w:t>Ejecutar el comando 03_migra_msg</w:t>
      </w:r>
      <w:r w:rsidR="008271A6">
        <w:rPr>
          <w:color w:val="000000"/>
          <w:lang w:val="es-ES"/>
        </w:rPr>
        <w:t>_anual</w:t>
      </w:r>
      <w:r>
        <w:rPr>
          <w:color w:val="000000"/>
          <w:lang w:val="es-ES"/>
        </w:rPr>
        <w:t>.sh  para traer los temporales al MONGODB</w:t>
      </w:r>
    </w:p>
    <w:p w14:paraId="3EE1CA45" w14:textId="26B49A96" w:rsidR="001339E2" w:rsidRDefault="008271A6" w:rsidP="001339E2">
      <w:pPr>
        <w:pBdr>
          <w:top w:val="nil"/>
          <w:left w:val="nil"/>
          <w:bottom w:val="nil"/>
          <w:right w:val="nil"/>
          <w:between w:val="nil"/>
        </w:pBdr>
        <w:spacing w:before="0" w:after="0" w:line="276" w:lineRule="auto"/>
        <w:ind w:left="1080"/>
        <w:rPr>
          <w:color w:val="000000"/>
          <w:lang w:val="es-ES"/>
        </w:rPr>
      </w:pPr>
      <w:r w:rsidRPr="008271A6">
        <w:rPr>
          <w:noProof/>
          <w:color w:val="000000"/>
          <w:lang w:val="es-ES"/>
        </w:rPr>
        <w:drawing>
          <wp:inline distT="0" distB="0" distL="0" distR="0" wp14:anchorId="799B3625" wp14:editId="4EEAA10A">
            <wp:extent cx="5476673" cy="2566662"/>
            <wp:effectExtent l="0" t="0" r="0" b="5715"/>
            <wp:docPr id="306336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6962" name=""/>
                    <pic:cNvPicPr/>
                  </pic:nvPicPr>
                  <pic:blipFill>
                    <a:blip r:embed="rId28"/>
                    <a:stretch>
                      <a:fillRect/>
                    </a:stretch>
                  </pic:blipFill>
                  <pic:spPr>
                    <a:xfrm>
                      <a:off x="0" y="0"/>
                      <a:ext cx="5483806" cy="2570005"/>
                    </a:xfrm>
                    <a:prstGeom prst="rect">
                      <a:avLst/>
                    </a:prstGeom>
                  </pic:spPr>
                </pic:pic>
              </a:graphicData>
            </a:graphic>
          </wp:inline>
        </w:drawing>
      </w:r>
    </w:p>
    <w:p w14:paraId="77198557" w14:textId="77777777" w:rsidR="001339E2" w:rsidRDefault="001339E2" w:rsidP="001339E2">
      <w:pPr>
        <w:pBdr>
          <w:top w:val="nil"/>
          <w:left w:val="nil"/>
          <w:bottom w:val="nil"/>
          <w:right w:val="nil"/>
          <w:between w:val="nil"/>
        </w:pBdr>
        <w:spacing w:before="0" w:after="0" w:line="276" w:lineRule="auto"/>
        <w:ind w:left="1080"/>
        <w:rPr>
          <w:color w:val="000000"/>
          <w:lang w:val="es-ES"/>
        </w:rPr>
      </w:pPr>
    </w:p>
    <w:p w14:paraId="291D575D" w14:textId="7F315980" w:rsidR="001339E2" w:rsidRDefault="001339E2" w:rsidP="001339E2">
      <w:pPr>
        <w:pBdr>
          <w:top w:val="nil"/>
          <w:left w:val="nil"/>
          <w:bottom w:val="nil"/>
          <w:right w:val="nil"/>
          <w:between w:val="nil"/>
        </w:pBdr>
        <w:spacing w:before="0" w:after="0" w:line="276" w:lineRule="auto"/>
        <w:ind w:left="1080"/>
        <w:rPr>
          <w:color w:val="000000"/>
          <w:lang w:val="es-ES"/>
        </w:rPr>
      </w:pPr>
      <w:r>
        <w:rPr>
          <w:color w:val="000000"/>
          <w:lang w:val="es-ES"/>
        </w:rPr>
        <w:lastRenderedPageBreak/>
        <w:t>Para validar si se ejecutó correctamente debe validar la existencia de la colección A_YYYY se encuentra en MONGODB</w:t>
      </w:r>
    </w:p>
    <w:p w14:paraId="65AD4EE5" w14:textId="77777777" w:rsidR="001339E2" w:rsidRDefault="001339E2" w:rsidP="001339E2">
      <w:pPr>
        <w:pBdr>
          <w:top w:val="nil"/>
          <w:left w:val="nil"/>
          <w:bottom w:val="nil"/>
          <w:right w:val="nil"/>
          <w:between w:val="nil"/>
        </w:pBdr>
        <w:spacing w:before="0" w:after="0" w:line="276" w:lineRule="auto"/>
        <w:ind w:left="1080"/>
        <w:rPr>
          <w:color w:val="000000"/>
          <w:lang w:val="es-ES"/>
        </w:rPr>
      </w:pPr>
    </w:p>
    <w:p w14:paraId="262EA5EC" w14:textId="7604C833" w:rsidR="008271A6" w:rsidRPr="008271A6" w:rsidRDefault="008271A6" w:rsidP="008271A6">
      <w:pPr>
        <w:numPr>
          <w:ilvl w:val="0"/>
          <w:numId w:val="13"/>
        </w:numPr>
        <w:pBdr>
          <w:top w:val="nil"/>
          <w:left w:val="nil"/>
          <w:bottom w:val="nil"/>
          <w:right w:val="nil"/>
          <w:between w:val="nil"/>
        </w:pBdr>
        <w:spacing w:before="0" w:after="0" w:line="276" w:lineRule="auto"/>
        <w:rPr>
          <w:b/>
          <w:bCs/>
          <w:color w:val="000000"/>
        </w:rPr>
      </w:pPr>
      <w:r w:rsidRPr="008271A6">
        <w:rPr>
          <w:b/>
          <w:bCs/>
          <w:color w:val="000000"/>
        </w:rPr>
        <w:t>PASO</w:t>
      </w:r>
      <w:r>
        <w:rPr>
          <w:b/>
          <w:bCs/>
          <w:color w:val="000000"/>
        </w:rPr>
        <w:t>4</w:t>
      </w:r>
      <w:r w:rsidRPr="008271A6">
        <w:rPr>
          <w:b/>
          <w:bCs/>
          <w:color w:val="000000"/>
        </w:rPr>
        <w:t xml:space="preserve">: </w:t>
      </w:r>
      <w:r>
        <w:rPr>
          <w:b/>
          <w:bCs/>
          <w:color w:val="000000"/>
        </w:rPr>
        <w:t>GENERAR MENSAJES MIGRADOS</w:t>
      </w:r>
      <w:r w:rsidRPr="008271A6">
        <w:rPr>
          <w:b/>
          <w:bCs/>
          <w:color w:val="000000"/>
        </w:rPr>
        <w:t xml:space="preserve"> </w:t>
      </w:r>
      <w:r>
        <w:rPr>
          <w:b/>
          <w:bCs/>
          <w:color w:val="000000"/>
        </w:rPr>
        <w:t>PARA LA COLECICON ENVIOS</w:t>
      </w:r>
    </w:p>
    <w:p w14:paraId="44B8854D" w14:textId="77777777" w:rsidR="001339E2" w:rsidRDefault="001339E2" w:rsidP="008271A6">
      <w:pPr>
        <w:pStyle w:val="Prrafodelista"/>
        <w:pBdr>
          <w:top w:val="nil"/>
          <w:left w:val="nil"/>
          <w:bottom w:val="nil"/>
          <w:right w:val="nil"/>
          <w:between w:val="nil"/>
        </w:pBdr>
        <w:spacing w:before="0" w:after="0" w:line="276" w:lineRule="auto"/>
        <w:ind w:left="1080"/>
        <w:jc w:val="left"/>
        <w:rPr>
          <w:color w:val="000000"/>
          <w:lang w:val="es-ES"/>
        </w:rPr>
      </w:pPr>
      <w:r>
        <w:rPr>
          <w:color w:val="000000"/>
          <w:lang w:val="es-ES"/>
        </w:rPr>
        <w:t xml:space="preserve">Ejecutar el comando 04_update_msg.sh para preparar la data migrada y formatear con la estructura deseada para el MONGODB </w:t>
      </w:r>
    </w:p>
    <w:p w14:paraId="75DEBA34" w14:textId="77777777" w:rsidR="001339E2" w:rsidRPr="00A55360" w:rsidRDefault="001339E2" w:rsidP="001339E2">
      <w:pPr>
        <w:pStyle w:val="Prrafodelista"/>
        <w:pBdr>
          <w:top w:val="nil"/>
          <w:left w:val="nil"/>
          <w:bottom w:val="nil"/>
          <w:right w:val="nil"/>
          <w:between w:val="nil"/>
        </w:pBdr>
        <w:spacing w:after="0"/>
        <w:ind w:left="1080"/>
        <w:rPr>
          <w:color w:val="000000"/>
          <w:lang w:val="es-ES"/>
        </w:rPr>
      </w:pPr>
      <w:r>
        <w:rPr>
          <w:color w:val="000000"/>
          <w:lang w:val="es-ES"/>
        </w:rPr>
        <w:t>Pre-requisito es que las maestras deben estar actualizadas en el mongo</w:t>
      </w:r>
    </w:p>
    <w:p w14:paraId="7C9A57EB" w14:textId="19243D19" w:rsidR="001339E2" w:rsidRDefault="001339E2" w:rsidP="001339E2">
      <w:pPr>
        <w:rPr>
          <w:color w:val="000000"/>
          <w:lang w:val="es-ES"/>
        </w:rPr>
      </w:pPr>
      <w:r>
        <w:rPr>
          <w:color w:val="000000"/>
          <w:lang w:val="es-ES"/>
        </w:rPr>
        <w:tab/>
      </w:r>
      <w:r w:rsidR="00463FC3" w:rsidRPr="00463FC3">
        <w:rPr>
          <w:noProof/>
          <w:color w:val="000000"/>
          <w:lang w:val="es-ES"/>
        </w:rPr>
        <w:drawing>
          <wp:inline distT="0" distB="0" distL="0" distR="0" wp14:anchorId="1E48999D" wp14:editId="54BDF4F2">
            <wp:extent cx="6116370" cy="1867711"/>
            <wp:effectExtent l="0" t="0" r="0" b="0"/>
            <wp:docPr id="1030270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0154" name=""/>
                    <pic:cNvPicPr/>
                  </pic:nvPicPr>
                  <pic:blipFill>
                    <a:blip r:embed="rId29"/>
                    <a:stretch>
                      <a:fillRect/>
                    </a:stretch>
                  </pic:blipFill>
                  <pic:spPr>
                    <a:xfrm>
                      <a:off x="0" y="0"/>
                      <a:ext cx="6128606" cy="1871447"/>
                    </a:xfrm>
                    <a:prstGeom prst="rect">
                      <a:avLst/>
                    </a:prstGeom>
                  </pic:spPr>
                </pic:pic>
              </a:graphicData>
            </a:graphic>
          </wp:inline>
        </w:drawing>
      </w:r>
    </w:p>
    <w:p w14:paraId="482BDC77" w14:textId="77777777" w:rsidR="001339E2" w:rsidRDefault="001339E2" w:rsidP="001339E2">
      <w:pPr>
        <w:rPr>
          <w:color w:val="000000"/>
          <w:lang w:val="es-ES"/>
        </w:rPr>
      </w:pPr>
    </w:p>
    <w:p w14:paraId="55B59214" w14:textId="1C692ED1" w:rsidR="001339E2" w:rsidRDefault="001339E2" w:rsidP="001339E2">
      <w:pPr>
        <w:ind w:left="1440"/>
        <w:rPr>
          <w:color w:val="000000"/>
          <w:lang w:val="es-ES"/>
        </w:rPr>
      </w:pPr>
      <w:r>
        <w:rPr>
          <w:color w:val="000000"/>
          <w:lang w:val="es-ES"/>
        </w:rPr>
        <w:t xml:space="preserve">Validar la ejecución de este proceso es verificar la existencia de las colecciones </w:t>
      </w:r>
      <w:r w:rsidR="00463FC3">
        <w:rPr>
          <w:color w:val="000000"/>
          <w:lang w:val="es-ES"/>
        </w:rPr>
        <w:t>B</w:t>
      </w:r>
      <w:r w:rsidRPr="00914F3A">
        <w:rPr>
          <w:color w:val="000000"/>
          <w:lang w:val="es-ES"/>
        </w:rPr>
        <w:t>_</w:t>
      </w:r>
      <w:r>
        <w:rPr>
          <w:color w:val="000000"/>
          <w:lang w:val="es-ES"/>
        </w:rPr>
        <w:t>YYYY.</w:t>
      </w:r>
    </w:p>
    <w:p w14:paraId="0680F89D" w14:textId="4D189EF2" w:rsidR="00463FC3" w:rsidRPr="008271A6" w:rsidRDefault="00463FC3" w:rsidP="00463FC3">
      <w:pPr>
        <w:numPr>
          <w:ilvl w:val="0"/>
          <w:numId w:val="13"/>
        </w:numPr>
        <w:pBdr>
          <w:top w:val="nil"/>
          <w:left w:val="nil"/>
          <w:bottom w:val="nil"/>
          <w:right w:val="nil"/>
          <w:between w:val="nil"/>
        </w:pBdr>
        <w:spacing w:before="0" w:after="200" w:line="276" w:lineRule="auto"/>
        <w:rPr>
          <w:b/>
          <w:bCs/>
          <w:color w:val="222222"/>
          <w:highlight w:val="white"/>
        </w:rPr>
      </w:pPr>
      <w:r w:rsidRPr="008271A6">
        <w:rPr>
          <w:b/>
          <w:bCs/>
          <w:color w:val="000000"/>
        </w:rPr>
        <w:t>PASO</w:t>
      </w:r>
      <w:r>
        <w:rPr>
          <w:b/>
          <w:bCs/>
          <w:color w:val="000000"/>
        </w:rPr>
        <w:t>5</w:t>
      </w:r>
      <w:r w:rsidRPr="008271A6">
        <w:rPr>
          <w:b/>
          <w:bCs/>
          <w:color w:val="000000"/>
        </w:rPr>
        <w:t xml:space="preserve">: </w:t>
      </w:r>
      <w:r>
        <w:rPr>
          <w:b/>
          <w:bCs/>
          <w:color w:val="000000"/>
        </w:rPr>
        <w:t>AGREGAR MENSAJES A LA COLECCIÓN ENVIO DE MONGO</w:t>
      </w:r>
    </w:p>
    <w:p w14:paraId="31B1E2BB" w14:textId="11D21F06" w:rsidR="001339E2" w:rsidRDefault="001339E2" w:rsidP="00463FC3">
      <w:pPr>
        <w:pStyle w:val="Prrafodelista"/>
        <w:pBdr>
          <w:top w:val="nil"/>
          <w:left w:val="nil"/>
          <w:bottom w:val="nil"/>
          <w:right w:val="nil"/>
          <w:between w:val="nil"/>
        </w:pBdr>
        <w:spacing w:before="0" w:after="0" w:line="276" w:lineRule="auto"/>
        <w:ind w:left="1080"/>
        <w:jc w:val="left"/>
        <w:rPr>
          <w:color w:val="000000"/>
          <w:lang w:val="es-ES"/>
        </w:rPr>
      </w:pPr>
      <w:r>
        <w:rPr>
          <w:color w:val="000000"/>
          <w:lang w:val="es-ES"/>
        </w:rPr>
        <w:t>Ejecutar el script de Python 05_union_</w:t>
      </w:r>
      <w:r w:rsidR="00463FC3">
        <w:rPr>
          <w:color w:val="000000"/>
          <w:lang w:val="es-ES"/>
        </w:rPr>
        <w:t>msg_</w:t>
      </w:r>
      <w:r>
        <w:rPr>
          <w:color w:val="000000"/>
          <w:lang w:val="es-ES"/>
        </w:rPr>
        <w:t>anual.</w:t>
      </w:r>
      <w:r w:rsidR="00463FC3">
        <w:rPr>
          <w:color w:val="000000"/>
          <w:lang w:val="es-ES"/>
        </w:rPr>
        <w:t>py</w:t>
      </w:r>
      <w:r>
        <w:rPr>
          <w:color w:val="000000"/>
          <w:lang w:val="es-ES"/>
        </w:rPr>
        <w:t xml:space="preserve"> para con confirmar las cargas de envíos </w:t>
      </w:r>
    </w:p>
    <w:p w14:paraId="1053F521" w14:textId="77777777" w:rsidR="001339E2" w:rsidRDefault="001339E2" w:rsidP="001339E2">
      <w:pPr>
        <w:pStyle w:val="Prrafodelista"/>
        <w:pBdr>
          <w:top w:val="nil"/>
          <w:left w:val="nil"/>
          <w:bottom w:val="nil"/>
          <w:right w:val="nil"/>
          <w:between w:val="nil"/>
        </w:pBdr>
        <w:spacing w:after="0"/>
        <w:ind w:left="1080"/>
        <w:rPr>
          <w:color w:val="000000"/>
          <w:lang w:val="es-ES"/>
        </w:rPr>
      </w:pPr>
      <w:r>
        <w:rPr>
          <w:color w:val="000000"/>
          <w:lang w:val="es-ES"/>
        </w:rPr>
        <w:t>(los temporales de carga dependerán de lo que se carga)</w:t>
      </w:r>
    </w:p>
    <w:p w14:paraId="7FEFBA9E" w14:textId="166B099D" w:rsidR="001339E2" w:rsidRPr="000B7314" w:rsidRDefault="001339E2" w:rsidP="001339E2">
      <w:pPr>
        <w:pStyle w:val="Prrafodelista"/>
        <w:pBdr>
          <w:top w:val="nil"/>
          <w:left w:val="nil"/>
          <w:bottom w:val="nil"/>
          <w:right w:val="nil"/>
          <w:between w:val="nil"/>
        </w:pBdr>
        <w:spacing w:after="0"/>
        <w:ind w:left="1080"/>
        <w:rPr>
          <w:color w:val="000000"/>
          <w:lang w:val="es-ES"/>
        </w:rPr>
      </w:pPr>
      <w:r w:rsidRPr="000B7314">
        <w:rPr>
          <w:color w:val="000000"/>
          <w:lang w:val="es-ES"/>
        </w:rPr>
        <w:t xml:space="preserve">   </w:t>
      </w:r>
      <w:r w:rsidR="00463FC3" w:rsidRPr="00463FC3">
        <w:rPr>
          <w:noProof/>
          <w:color w:val="000000"/>
          <w:lang w:val="es-ES"/>
        </w:rPr>
        <w:drawing>
          <wp:inline distT="0" distB="0" distL="0" distR="0" wp14:anchorId="235C91B8" wp14:editId="2EBDB78C">
            <wp:extent cx="6583680" cy="2288540"/>
            <wp:effectExtent l="0" t="0" r="7620" b="0"/>
            <wp:docPr id="2142506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6774" name=""/>
                    <pic:cNvPicPr/>
                  </pic:nvPicPr>
                  <pic:blipFill>
                    <a:blip r:embed="rId30"/>
                    <a:stretch>
                      <a:fillRect/>
                    </a:stretch>
                  </pic:blipFill>
                  <pic:spPr>
                    <a:xfrm>
                      <a:off x="0" y="0"/>
                      <a:ext cx="6583680" cy="2288540"/>
                    </a:xfrm>
                    <a:prstGeom prst="rect">
                      <a:avLst/>
                    </a:prstGeom>
                  </pic:spPr>
                </pic:pic>
              </a:graphicData>
            </a:graphic>
          </wp:inline>
        </w:drawing>
      </w:r>
    </w:p>
    <w:p w14:paraId="0000034E" w14:textId="77777777" w:rsidR="00DE04B8" w:rsidRDefault="00DE0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
    <w:p w14:paraId="0000034F" w14:textId="77777777" w:rsidR="00DE04B8" w:rsidRDefault="006C04C5">
      <w:pPr>
        <w:pStyle w:val="Ttulo2"/>
      </w:pPr>
      <w:bookmarkStart w:id="30" w:name="_Toc186793332"/>
      <w:r>
        <w:t>6.2 Librerías</w:t>
      </w:r>
      <w:bookmarkEnd w:id="30"/>
    </w:p>
    <w:p w14:paraId="00000350" w14:textId="01D63484" w:rsidR="00DE04B8" w:rsidRDefault="006C04C5">
      <w:pPr>
        <w:spacing w:before="0" w:after="0"/>
      </w:pPr>
      <w:r>
        <w:t xml:space="preserve">Una librería en </w:t>
      </w:r>
      <w:r w:rsidR="001339E2">
        <w:t>Python</w:t>
      </w:r>
      <w:r>
        <w:t xml:space="preserve"> se puede entender como un conjunto de clases que facilitan operaciones y tareas ofreciendo al desarrollador funcionalidad ya implementada y lista para ser usada través de </w:t>
      </w:r>
      <w:r w:rsidR="001339E2">
        <w:t>proceso Python</w:t>
      </w:r>
    </w:p>
    <w:p w14:paraId="00000351" w14:textId="77777777" w:rsidR="00DE04B8" w:rsidRDefault="00DE04B8">
      <w:pPr>
        <w:spacing w:before="0" w:after="0"/>
      </w:pPr>
    </w:p>
    <w:p w14:paraId="00000352" w14:textId="09F80F0D" w:rsidR="00DE04B8" w:rsidRDefault="006C04C5">
      <w:pPr>
        <w:pStyle w:val="Ttulo3"/>
      </w:pPr>
      <w:bookmarkStart w:id="31" w:name="_Toc186793333"/>
      <w:r>
        <w:lastRenderedPageBreak/>
        <w:t xml:space="preserve">6.2.1 Librerías para los </w:t>
      </w:r>
      <w:r w:rsidR="00C62526">
        <w:t>programas Phyton</w:t>
      </w:r>
      <w:bookmarkEnd w:id="31"/>
    </w:p>
    <w:p w14:paraId="00000353" w14:textId="2D15EC7D" w:rsidR="00DE04B8" w:rsidRDefault="006C04C5">
      <w:pPr>
        <w:spacing w:before="0" w:after="0"/>
      </w:pPr>
      <w:r>
        <w:t xml:space="preserve">A </w:t>
      </w:r>
      <w:r w:rsidR="00D264A3">
        <w:t>continuación,</w:t>
      </w:r>
      <w:r>
        <w:t xml:space="preserve"> se enumeran las principales librerías que usan los proyectos de microservicios los cuales se pueden localizar en el archivo </w:t>
      </w:r>
      <w:r w:rsidR="00C62526">
        <w:t>Python</w:t>
      </w:r>
      <w:r>
        <w:t xml:space="preserve"> de </w:t>
      </w:r>
      <w:r w:rsidR="00C62526">
        <w:t>los programas</w:t>
      </w:r>
      <w:r>
        <w:t xml:space="preserve">, se debe de tomar en cuenta que en la columna dependencia sale una cadena que concatena con “:” los siguientes valores </w:t>
      </w:r>
    </w:p>
    <w:p w14:paraId="536E187C" w14:textId="77777777" w:rsidR="00632F2B" w:rsidRDefault="00632F2B">
      <w:pPr>
        <w:spacing w:before="0" w:after="0"/>
      </w:pPr>
    </w:p>
    <w:p w14:paraId="00000354" w14:textId="47088594" w:rsidR="00DE04B8" w:rsidRPr="00C545A4" w:rsidRDefault="00C545A4" w:rsidP="00C545A4">
      <w:pPr>
        <w:pStyle w:val="Descripcin"/>
        <w:keepNext/>
        <w:jc w:val="center"/>
      </w:pPr>
      <w:bookmarkStart w:id="32" w:name="_Toc180069233"/>
      <w:r>
        <w:t xml:space="preserve">Tabla </w:t>
      </w:r>
      <w:r w:rsidR="007B4FAB">
        <w:fldChar w:fldCharType="begin"/>
      </w:r>
      <w:r w:rsidR="007B4FAB">
        <w:instrText xml:space="preserve"> SEQ Tabla \* ARABIC </w:instrText>
      </w:r>
      <w:r w:rsidR="007B4FAB">
        <w:fldChar w:fldCharType="separate"/>
      </w:r>
      <w:r w:rsidR="00433DCE">
        <w:rPr>
          <w:noProof/>
        </w:rPr>
        <w:t>8</w:t>
      </w:r>
      <w:r w:rsidR="007B4FAB">
        <w:rPr>
          <w:noProof/>
        </w:rPr>
        <w:fldChar w:fldCharType="end"/>
      </w:r>
      <w:r>
        <w:t xml:space="preserve"> - </w:t>
      </w:r>
      <w:r w:rsidRPr="00C545A4">
        <w:t>Tabla de Librerías principales de los proyectos de microservicios</w:t>
      </w:r>
      <w:bookmarkEnd w:id="32"/>
    </w:p>
    <w:tbl>
      <w:tblPr>
        <w:tblStyle w:val="affe"/>
        <w:tblW w:w="1047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120"/>
        <w:gridCol w:w="2121"/>
        <w:gridCol w:w="3820"/>
        <w:gridCol w:w="4417"/>
      </w:tblGrid>
      <w:tr w:rsidR="00DE04B8" w14:paraId="00018808" w14:textId="77777777" w:rsidTr="00DA5C75">
        <w:trPr>
          <w:gridBefore w:val="1"/>
          <w:wBefore w:w="120" w:type="dxa"/>
          <w:trHeight w:val="305"/>
          <w:tblHeader/>
          <w:jc w:val="center"/>
        </w:trPr>
        <w:tc>
          <w:tcPr>
            <w:cnfStyle w:val="000010000000" w:firstRow="0" w:lastRow="0" w:firstColumn="0" w:lastColumn="0" w:oddVBand="1" w:evenVBand="0" w:oddHBand="0" w:evenHBand="0" w:firstRowFirstColumn="0" w:firstRowLastColumn="0" w:lastRowFirstColumn="0" w:lastRowLastColumn="0"/>
            <w:tcW w:w="2121" w:type="dxa"/>
            <w:shd w:val="clear" w:color="auto" w:fill="3592CF"/>
            <w:vAlign w:val="center"/>
          </w:tcPr>
          <w:p w14:paraId="00000355" w14:textId="77777777" w:rsidR="00DE04B8" w:rsidRDefault="006C04C5">
            <w:pPr>
              <w:spacing w:before="120" w:after="120"/>
              <w:jc w:val="center"/>
              <w:rPr>
                <w:rFonts w:eastAsia="Calibri"/>
                <w:b/>
                <w:color w:val="FFFFFF"/>
                <w:sz w:val="20"/>
                <w:szCs w:val="20"/>
              </w:rPr>
            </w:pPr>
            <w:r>
              <w:rPr>
                <w:rFonts w:eastAsia="Calibri"/>
                <w:b/>
                <w:color w:val="FFFFFF"/>
                <w:sz w:val="20"/>
                <w:szCs w:val="20"/>
              </w:rPr>
              <w:t>LIBRERÍA</w:t>
            </w:r>
          </w:p>
        </w:tc>
        <w:tc>
          <w:tcPr>
            <w:tcW w:w="3820" w:type="dxa"/>
            <w:shd w:val="clear" w:color="auto" w:fill="3592CF"/>
            <w:vAlign w:val="center"/>
          </w:tcPr>
          <w:p w14:paraId="00000356"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DESCRIPCION</w:t>
            </w:r>
          </w:p>
        </w:tc>
        <w:tc>
          <w:tcPr>
            <w:cnfStyle w:val="000010000000" w:firstRow="0" w:lastRow="0" w:firstColumn="0" w:lastColumn="0" w:oddVBand="1" w:evenVBand="0" w:oddHBand="0" w:evenHBand="0" w:firstRowFirstColumn="0" w:firstRowLastColumn="0" w:lastRowFirstColumn="0" w:lastRowLastColumn="0"/>
            <w:tcW w:w="4417" w:type="dxa"/>
            <w:shd w:val="clear" w:color="auto" w:fill="3592CF"/>
            <w:vAlign w:val="center"/>
          </w:tcPr>
          <w:p w14:paraId="00000357" w14:textId="77777777" w:rsidR="00DE04B8" w:rsidRDefault="006C04C5">
            <w:pPr>
              <w:spacing w:before="120" w:after="120"/>
              <w:jc w:val="center"/>
              <w:rPr>
                <w:rFonts w:ascii="Arial" w:eastAsia="Arial" w:hAnsi="Arial" w:cs="Arial"/>
                <w:b/>
                <w:color w:val="FFFFFF"/>
                <w:sz w:val="18"/>
                <w:szCs w:val="18"/>
              </w:rPr>
            </w:pPr>
            <w:r>
              <w:rPr>
                <w:rFonts w:ascii="Arial" w:eastAsia="Arial" w:hAnsi="Arial" w:cs="Arial"/>
                <w:b/>
                <w:color w:val="FFFFFF"/>
                <w:sz w:val="18"/>
                <w:szCs w:val="18"/>
              </w:rPr>
              <w:t>DEPENDENCIA</w:t>
            </w:r>
          </w:p>
        </w:tc>
      </w:tr>
      <w:tr w:rsidR="00DE04B8" w14:paraId="55CC5340" w14:textId="77777777" w:rsidTr="00DA5C75">
        <w:trPr>
          <w:gridBefore w:val="1"/>
          <w:cnfStyle w:val="000000100000" w:firstRow="0" w:lastRow="0" w:firstColumn="0" w:lastColumn="0" w:oddVBand="0" w:evenVBand="0" w:oddHBand="1" w:evenHBand="0" w:firstRowFirstColumn="0" w:firstRowLastColumn="0" w:lastRowFirstColumn="0" w:lastRowLastColumn="0"/>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2ABB3A88" w14:textId="6D9B6B26" w:rsidR="008C7F8F" w:rsidRDefault="008C7F8F">
            <w:pPr>
              <w:spacing w:before="120" w:after="120"/>
              <w:jc w:val="center"/>
              <w:rPr>
                <w:rFonts w:eastAsia="Calibri"/>
                <w:b/>
                <w:sz w:val="20"/>
                <w:szCs w:val="20"/>
              </w:rPr>
            </w:pPr>
            <w:r w:rsidRPr="008C7F8F">
              <w:rPr>
                <w:rFonts w:eastAsia="Calibri"/>
                <w:b/>
                <w:sz w:val="20"/>
                <w:szCs w:val="20"/>
              </w:rPr>
              <w:t>Oracledb</w:t>
            </w:r>
          </w:p>
          <w:p w14:paraId="00000358" w14:textId="567D949D" w:rsidR="00DE04B8" w:rsidRDefault="006C04C5">
            <w:pPr>
              <w:spacing w:before="120" w:after="120"/>
              <w:jc w:val="center"/>
              <w:rPr>
                <w:rFonts w:eastAsia="Calibri"/>
                <w:b/>
                <w:sz w:val="20"/>
                <w:szCs w:val="20"/>
              </w:rPr>
            </w:pPr>
            <w:r>
              <w:rPr>
                <w:rFonts w:eastAsia="Calibri"/>
                <w:b/>
                <w:sz w:val="20"/>
                <w:szCs w:val="20"/>
              </w:rPr>
              <w:t>Driver</w:t>
            </w:r>
          </w:p>
        </w:tc>
        <w:tc>
          <w:tcPr>
            <w:tcW w:w="3820" w:type="dxa"/>
          </w:tcPr>
          <w:p w14:paraId="00000359" w14:textId="5B8C8188" w:rsidR="00DE04B8" w:rsidRDefault="006C04C5">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rPr>
              <w:t xml:space="preserve">Controlador JDBC de </w:t>
            </w:r>
            <w:r w:rsidR="008C7F8F">
              <w:rPr>
                <w:rFonts w:eastAsia="Calibri"/>
                <w:sz w:val="20"/>
                <w:szCs w:val="20"/>
              </w:rPr>
              <w:t>ORACLE</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5A" w14:textId="6043269D" w:rsidR="00DE04B8" w:rsidRDefault="00DA5C75">
            <w:pPr>
              <w:rPr>
                <w:rFonts w:ascii="Arial" w:eastAsia="Arial" w:hAnsi="Arial" w:cs="Arial"/>
                <w:color w:val="000000"/>
                <w:sz w:val="16"/>
                <w:szCs w:val="16"/>
              </w:rPr>
            </w:pPr>
            <w:r w:rsidRPr="00DA5C75">
              <w:rPr>
                <w:rFonts w:ascii="Courier New" w:eastAsia="Courier New" w:hAnsi="Courier New" w:cs="Courier New"/>
                <w:color w:val="067D17"/>
                <w:sz w:val="20"/>
                <w:szCs w:val="20"/>
              </w:rPr>
              <w:t>pip install oracledb</w:t>
            </w:r>
          </w:p>
        </w:tc>
      </w:tr>
      <w:tr w:rsidR="00DE04B8" w14:paraId="1AA2AEDF" w14:textId="77777777" w:rsidTr="00DA5C75">
        <w:trPr>
          <w:gridBefore w:val="1"/>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5B" w14:textId="75BE78EC" w:rsidR="00DE04B8" w:rsidRDefault="008C7F8F">
            <w:pPr>
              <w:spacing w:before="120" w:after="120"/>
              <w:jc w:val="center"/>
              <w:rPr>
                <w:rFonts w:eastAsia="Calibri"/>
                <w:b/>
                <w:sz w:val="20"/>
                <w:szCs w:val="20"/>
              </w:rPr>
            </w:pPr>
            <w:r w:rsidRPr="008C7F8F">
              <w:rPr>
                <w:rFonts w:eastAsia="Calibri"/>
                <w:b/>
                <w:sz w:val="20"/>
                <w:szCs w:val="20"/>
              </w:rPr>
              <w:t>os</w:t>
            </w:r>
          </w:p>
        </w:tc>
        <w:tc>
          <w:tcPr>
            <w:tcW w:w="3820" w:type="dxa"/>
          </w:tcPr>
          <w:p w14:paraId="0000035C" w14:textId="73CEBB52" w:rsidR="00DE04B8" w:rsidRDefault="00DA5C75">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A5C75">
              <w:rPr>
                <w:rFonts w:eastAsia="Calibri"/>
                <w:sz w:val="20"/>
                <w:szCs w:val="20"/>
              </w:rPr>
              <w:t>el módulo os es una librería estándar que te permite interactuar con el sistema operativo. Puedes usarla para realizar varias tareas como manipular archivos y directorios, obtener información sobre el entorno, gestionar procesos, entre otros.</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5E" w14:textId="77777777" w:rsidR="00DE04B8" w:rsidRDefault="00DE04B8" w:rsidP="00DA5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16"/>
                <w:szCs w:val="16"/>
              </w:rPr>
            </w:pPr>
          </w:p>
        </w:tc>
      </w:tr>
      <w:tr w:rsidR="00DE04B8" w14:paraId="6E1B6292" w14:textId="77777777" w:rsidTr="00DA5C75">
        <w:trPr>
          <w:gridBefore w:val="1"/>
          <w:cnfStyle w:val="000000100000" w:firstRow="0" w:lastRow="0" w:firstColumn="0" w:lastColumn="0" w:oddVBand="0" w:evenVBand="0" w:oddHBand="1" w:evenHBand="0" w:firstRowFirstColumn="0" w:firstRowLastColumn="0" w:lastRowFirstColumn="0" w:lastRowLastColumn="0"/>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5F" w14:textId="153E4C4A" w:rsidR="00DE04B8" w:rsidRDefault="008C7F8F">
            <w:pPr>
              <w:spacing w:before="120" w:after="120"/>
              <w:jc w:val="center"/>
              <w:rPr>
                <w:rFonts w:eastAsia="Calibri"/>
                <w:b/>
                <w:sz w:val="20"/>
                <w:szCs w:val="20"/>
              </w:rPr>
            </w:pPr>
            <w:r w:rsidRPr="008C7F8F">
              <w:rPr>
                <w:rFonts w:eastAsia="Calibri"/>
                <w:b/>
                <w:sz w:val="20"/>
                <w:szCs w:val="20"/>
              </w:rPr>
              <w:t>sys</w:t>
            </w:r>
          </w:p>
        </w:tc>
        <w:tc>
          <w:tcPr>
            <w:tcW w:w="3820" w:type="dxa"/>
          </w:tcPr>
          <w:p w14:paraId="00000360" w14:textId="4697CE1C" w:rsidR="00DE04B8" w:rsidRDefault="00DA5C75">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A5C75">
              <w:rPr>
                <w:rFonts w:eastAsia="Calibri"/>
                <w:sz w:val="20"/>
                <w:szCs w:val="20"/>
              </w:rPr>
              <w:t>El módulo sys en Python proporciona funciones y variables que te permiten interactuar con el intérprete de Python y el entorno de ejecución del sistema operativo. Es un módulo muy útil para controlar cómo se ejecuta tu código, acceder a argumentos pasados al script, manejar errores, y más.</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61" w14:textId="122AD728" w:rsidR="00DE04B8" w:rsidRDefault="00DE04B8">
            <w:pPr>
              <w:rPr>
                <w:rFonts w:ascii="Arial" w:eastAsia="Arial" w:hAnsi="Arial" w:cs="Arial"/>
                <w:color w:val="000000"/>
                <w:sz w:val="16"/>
                <w:szCs w:val="16"/>
              </w:rPr>
            </w:pPr>
          </w:p>
        </w:tc>
      </w:tr>
      <w:tr w:rsidR="00DE04B8" w:rsidRPr="006C61D9" w14:paraId="2BA178C5" w14:textId="77777777" w:rsidTr="00DA5C75">
        <w:trPr>
          <w:gridBefore w:val="1"/>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62" w14:textId="6EFC3F00" w:rsidR="00DE04B8" w:rsidRDefault="008C7F8F">
            <w:pPr>
              <w:spacing w:before="120" w:after="120"/>
              <w:jc w:val="center"/>
              <w:rPr>
                <w:rFonts w:eastAsia="Calibri"/>
                <w:b/>
                <w:sz w:val="20"/>
                <w:szCs w:val="20"/>
              </w:rPr>
            </w:pPr>
            <w:r>
              <w:rPr>
                <w:rFonts w:eastAsia="Calibri"/>
                <w:b/>
                <w:sz w:val="20"/>
                <w:szCs w:val="20"/>
              </w:rPr>
              <w:t>time</w:t>
            </w:r>
          </w:p>
        </w:tc>
        <w:tc>
          <w:tcPr>
            <w:tcW w:w="3820" w:type="dxa"/>
          </w:tcPr>
          <w:p w14:paraId="00000363" w14:textId="14A909A0" w:rsidR="00DE04B8" w:rsidRDefault="00DA5C75">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A5C75">
              <w:rPr>
                <w:rFonts w:eastAsia="Calibri"/>
                <w:sz w:val="20"/>
                <w:szCs w:val="20"/>
              </w:rPr>
              <w:t>El módulo time en Python proporciona funciones relacionadas con el tiempo y las fechas. Es muy útil para medir el tiempo de ejecución de programas, manipular fechas y horas, y controlar la temporización de los eventos en tu código.</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64" w14:textId="049CE5DC" w:rsidR="00DE04B8" w:rsidRPr="006C61D9" w:rsidRDefault="00DE04B8">
            <w:pPr>
              <w:rPr>
                <w:rFonts w:ascii="Arial" w:eastAsia="Arial" w:hAnsi="Arial" w:cs="Arial"/>
                <w:color w:val="000000"/>
                <w:sz w:val="16"/>
                <w:szCs w:val="16"/>
                <w:lang w:val="en-US"/>
              </w:rPr>
            </w:pPr>
          </w:p>
        </w:tc>
      </w:tr>
      <w:tr w:rsidR="00DE04B8" w14:paraId="6CA2EF9C" w14:textId="77777777" w:rsidTr="00DA5C75">
        <w:trPr>
          <w:gridBefore w:val="1"/>
          <w:cnfStyle w:val="000000100000" w:firstRow="0" w:lastRow="0" w:firstColumn="0" w:lastColumn="0" w:oddVBand="0" w:evenVBand="0" w:oddHBand="1" w:evenHBand="0" w:firstRowFirstColumn="0" w:firstRowLastColumn="0" w:lastRowFirstColumn="0" w:lastRowLastColumn="0"/>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65" w14:textId="421A7E9F" w:rsidR="00DE04B8" w:rsidRDefault="008C7F8F">
            <w:pPr>
              <w:spacing w:before="120" w:after="120"/>
              <w:jc w:val="center"/>
              <w:rPr>
                <w:rFonts w:eastAsia="Calibri"/>
                <w:b/>
                <w:sz w:val="20"/>
                <w:szCs w:val="20"/>
              </w:rPr>
            </w:pPr>
            <w:r w:rsidRPr="008C7F8F">
              <w:rPr>
                <w:rFonts w:eastAsia="Calibri"/>
                <w:b/>
                <w:sz w:val="20"/>
                <w:szCs w:val="20"/>
              </w:rPr>
              <w:t>subprocess</w:t>
            </w:r>
          </w:p>
        </w:tc>
        <w:tc>
          <w:tcPr>
            <w:tcW w:w="3820" w:type="dxa"/>
          </w:tcPr>
          <w:p w14:paraId="00000366" w14:textId="188B93E7" w:rsidR="00DE04B8" w:rsidRDefault="00DA5C75">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A5C75">
              <w:rPr>
                <w:rFonts w:eastAsia="Calibri"/>
                <w:sz w:val="20"/>
                <w:szCs w:val="20"/>
              </w:rPr>
              <w:t>El módulo subprocess en Python se utiliza para crear nuevos procesos, conectar a sus canales de entrada/salida/error, y obtener su código de salida. Esto es muy útil para interactuar con el sistema operativo, ejecutar comandos en la terminal o shell, y manejar tareas externas desde un programa Python.</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67" w14:textId="20774C12" w:rsidR="00DE04B8" w:rsidRDefault="00DA5C75">
            <w:pPr>
              <w:rPr>
                <w:rFonts w:ascii="Arial" w:eastAsia="Arial" w:hAnsi="Arial" w:cs="Arial"/>
                <w:color w:val="000000"/>
                <w:sz w:val="16"/>
                <w:szCs w:val="16"/>
              </w:rPr>
            </w:pPr>
            <w:r w:rsidRPr="00DA5C75">
              <w:rPr>
                <w:rFonts w:ascii="Courier New" w:eastAsia="Courier New" w:hAnsi="Courier New" w:cs="Courier New"/>
                <w:b/>
                <w:bCs/>
                <w:color w:val="067D17"/>
                <w:sz w:val="20"/>
                <w:szCs w:val="20"/>
              </w:rPr>
              <w:t>subprocess.run()</w:t>
            </w:r>
            <w:r w:rsidRPr="00DA5C75">
              <w:rPr>
                <w:rFonts w:ascii="Courier New" w:eastAsia="Courier New" w:hAnsi="Courier New" w:cs="Courier New"/>
                <w:color w:val="067D17"/>
                <w:sz w:val="20"/>
                <w:szCs w:val="20"/>
              </w:rPr>
              <w:t>:</w:t>
            </w:r>
          </w:p>
        </w:tc>
      </w:tr>
      <w:tr w:rsidR="00DE04B8" w14:paraId="41CF2FE7" w14:textId="77777777" w:rsidTr="00DA5C75">
        <w:trPr>
          <w:gridBefore w:val="1"/>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68" w14:textId="4C8AC036" w:rsidR="00DE04B8" w:rsidRPr="006C61D9" w:rsidRDefault="00DA5C75">
            <w:pPr>
              <w:spacing w:before="120" w:after="120"/>
              <w:jc w:val="center"/>
              <w:rPr>
                <w:rFonts w:eastAsia="Calibri"/>
                <w:b/>
                <w:sz w:val="20"/>
                <w:szCs w:val="20"/>
                <w:lang w:val="en-US"/>
              </w:rPr>
            </w:pPr>
            <w:r w:rsidRPr="00DA5C75">
              <w:rPr>
                <w:rFonts w:eastAsia="Calibri"/>
                <w:b/>
                <w:sz w:val="20"/>
                <w:szCs w:val="20"/>
                <w:lang w:val="en-US"/>
              </w:rPr>
              <w:t>requests</w:t>
            </w:r>
          </w:p>
        </w:tc>
        <w:tc>
          <w:tcPr>
            <w:tcW w:w="3820" w:type="dxa"/>
          </w:tcPr>
          <w:p w14:paraId="00000369" w14:textId="20864FDD" w:rsidR="00DE04B8" w:rsidRDefault="00301F1B">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301F1B">
              <w:rPr>
                <w:rFonts w:eastAsia="Calibri"/>
                <w:sz w:val="20"/>
                <w:szCs w:val="20"/>
              </w:rPr>
              <w:t>La librería requests es un módulo popular de Python utilizado para enviar solicitudes HTTP a servidores web. Es comúnmente usada para interactuar con APIs o recuperar datos desde la web.</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6A" w14:textId="79A0E071" w:rsidR="00DE04B8" w:rsidRDefault="00301F1B">
            <w:pPr>
              <w:rPr>
                <w:rFonts w:ascii="Arial" w:eastAsia="Arial" w:hAnsi="Arial" w:cs="Arial"/>
                <w:color w:val="000000"/>
                <w:sz w:val="16"/>
                <w:szCs w:val="16"/>
              </w:rPr>
            </w:pPr>
            <w:r w:rsidRPr="00301F1B">
              <w:rPr>
                <w:rFonts w:ascii="Arial" w:eastAsia="Arial" w:hAnsi="Arial" w:cs="Arial"/>
                <w:color w:val="000000"/>
                <w:sz w:val="16"/>
                <w:szCs w:val="16"/>
              </w:rPr>
              <w:t>pip install requests</w:t>
            </w:r>
          </w:p>
        </w:tc>
      </w:tr>
      <w:tr w:rsidR="00DE04B8" w14:paraId="446D910D" w14:textId="77777777" w:rsidTr="00DA5C75">
        <w:trPr>
          <w:gridBefore w:val="1"/>
          <w:cnfStyle w:val="000000100000" w:firstRow="0" w:lastRow="0" w:firstColumn="0" w:lastColumn="0" w:oddVBand="0" w:evenVBand="0" w:oddHBand="1" w:evenHBand="0" w:firstRowFirstColumn="0" w:firstRowLastColumn="0" w:lastRowFirstColumn="0" w:lastRowLastColumn="0"/>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6B" w14:textId="6666E364" w:rsidR="00DE04B8" w:rsidRDefault="00DA5C75">
            <w:pPr>
              <w:spacing w:before="120" w:after="120"/>
              <w:jc w:val="center"/>
              <w:rPr>
                <w:rFonts w:eastAsia="Calibri"/>
                <w:b/>
                <w:sz w:val="20"/>
                <w:szCs w:val="20"/>
              </w:rPr>
            </w:pPr>
            <w:r w:rsidRPr="00DA5C75">
              <w:rPr>
                <w:rFonts w:eastAsia="Calibri"/>
                <w:b/>
                <w:sz w:val="20"/>
                <w:szCs w:val="20"/>
              </w:rPr>
              <w:lastRenderedPageBreak/>
              <w:t>from requests.auth import HTTPBasicAuth</w:t>
            </w:r>
          </w:p>
        </w:tc>
        <w:tc>
          <w:tcPr>
            <w:tcW w:w="3820" w:type="dxa"/>
          </w:tcPr>
          <w:p w14:paraId="0000036C" w14:textId="2D0B4126" w:rsidR="00DE04B8" w:rsidRDefault="00301F1B">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301F1B">
              <w:rPr>
                <w:rFonts w:eastAsia="Calibri"/>
                <w:sz w:val="20"/>
                <w:szCs w:val="20"/>
              </w:rPr>
              <w:t>El módulo HTTPBasicAuth de la librería requests se utiliza para agregar autenticación básica a tus solicitudes HTTP. La autenticación básica es un método en el que el servidor valida a un usuario mediante un nombre de usuario y una contraseña, enviados en el encabezado de la solicitud.</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6D" w14:textId="39B08CCA" w:rsidR="00DE04B8" w:rsidRDefault="00DE0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p>
        </w:tc>
      </w:tr>
      <w:tr w:rsidR="00DA5C75" w14:paraId="0B678511" w14:textId="77777777" w:rsidTr="00DA5C75">
        <w:trPr>
          <w:trHeight w:val="305"/>
          <w:jc w:val="center"/>
        </w:trPr>
        <w:tc>
          <w:tcPr>
            <w:cnfStyle w:val="000010000000" w:firstRow="0" w:lastRow="0" w:firstColumn="0" w:lastColumn="0" w:oddVBand="1" w:evenVBand="0" w:oddHBand="0" w:evenHBand="0" w:firstRowFirstColumn="0" w:firstRowLastColumn="0" w:lastRowFirstColumn="0" w:lastRowLastColumn="0"/>
            <w:tcW w:w="2241" w:type="dxa"/>
            <w:gridSpan w:val="2"/>
            <w:vAlign w:val="center"/>
          </w:tcPr>
          <w:p w14:paraId="49DD07EB" w14:textId="01FCBF8C" w:rsidR="00DA5C75" w:rsidRDefault="00DA5C75" w:rsidP="00E54E78">
            <w:pPr>
              <w:spacing w:before="120" w:after="120"/>
              <w:jc w:val="center"/>
              <w:rPr>
                <w:rFonts w:eastAsia="Calibri"/>
                <w:b/>
                <w:sz w:val="20"/>
                <w:szCs w:val="20"/>
              </w:rPr>
            </w:pPr>
            <w:r w:rsidRPr="00DA5C75">
              <w:rPr>
                <w:rFonts w:eastAsia="Calibri"/>
                <w:b/>
                <w:sz w:val="20"/>
                <w:szCs w:val="20"/>
              </w:rPr>
              <w:t>json</w:t>
            </w:r>
          </w:p>
        </w:tc>
        <w:tc>
          <w:tcPr>
            <w:tcW w:w="3820" w:type="dxa"/>
          </w:tcPr>
          <w:p w14:paraId="3F85A534" w14:textId="69C5929F" w:rsidR="00DA5C75" w:rsidRDefault="00301F1B" w:rsidP="00E54E78">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301F1B">
              <w:rPr>
                <w:rFonts w:eastAsia="Calibri"/>
                <w:sz w:val="20"/>
                <w:szCs w:val="20"/>
              </w:rPr>
              <w:t>El módulo json en Python se utiliza para trabajar con datos en formato JSON (JavaScript Object Notation). Este formato es muy común para el intercambio de datos entre servidores y aplicaciones web, debido a su simplicidad y legibilidad.</w:t>
            </w: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51F85C6" w14:textId="77777777" w:rsidR="00DA5C75" w:rsidRDefault="00DA5C75" w:rsidP="00E54E78">
            <w:pPr>
              <w:rPr>
                <w:rFonts w:ascii="Courier New" w:eastAsia="Courier New" w:hAnsi="Courier New" w:cs="Courier New"/>
                <w:color w:val="067D17"/>
                <w:sz w:val="20"/>
                <w:szCs w:val="20"/>
              </w:rPr>
            </w:pPr>
          </w:p>
          <w:p w14:paraId="255BB427" w14:textId="77777777" w:rsidR="00DA5C75" w:rsidRDefault="00DA5C75" w:rsidP="00E54E78">
            <w:pPr>
              <w:rPr>
                <w:rFonts w:ascii="Courier New" w:eastAsia="Courier New" w:hAnsi="Courier New" w:cs="Courier New"/>
                <w:color w:val="067D17"/>
                <w:sz w:val="20"/>
                <w:szCs w:val="20"/>
              </w:rPr>
            </w:pPr>
          </w:p>
          <w:p w14:paraId="4A1B10FD" w14:textId="77777777" w:rsidR="00DA5C75" w:rsidRDefault="00DA5C75" w:rsidP="00E54E78">
            <w:pPr>
              <w:rPr>
                <w:rFonts w:ascii="Courier New" w:eastAsia="Courier New" w:hAnsi="Courier New" w:cs="Courier New"/>
                <w:color w:val="067D17"/>
                <w:sz w:val="20"/>
                <w:szCs w:val="20"/>
              </w:rPr>
            </w:pPr>
          </w:p>
        </w:tc>
      </w:tr>
      <w:tr w:rsidR="00DA5C75" w14:paraId="3A627B49" w14:textId="77777777" w:rsidTr="00DA5C75">
        <w:trPr>
          <w:gridBefore w:val="1"/>
          <w:cnfStyle w:val="000000100000" w:firstRow="0" w:lastRow="0" w:firstColumn="0" w:lastColumn="0" w:oddVBand="0" w:evenVBand="0" w:oddHBand="1" w:evenHBand="0" w:firstRowFirstColumn="0" w:firstRowLastColumn="0" w:lastRowFirstColumn="0" w:lastRowLastColumn="0"/>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6E" w14:textId="584D0EDC" w:rsidR="00DA5C75" w:rsidRDefault="00301F1B" w:rsidP="00DA5C75">
            <w:pPr>
              <w:spacing w:before="120" w:after="120"/>
              <w:jc w:val="center"/>
              <w:rPr>
                <w:rFonts w:eastAsia="Calibri"/>
                <w:b/>
                <w:sz w:val="20"/>
                <w:szCs w:val="20"/>
              </w:rPr>
            </w:pPr>
            <w:r w:rsidRPr="00301F1B">
              <w:rPr>
                <w:rFonts w:eastAsia="Calibri"/>
                <w:b/>
                <w:sz w:val="20"/>
                <w:szCs w:val="20"/>
              </w:rPr>
              <w:t>base64</w:t>
            </w:r>
          </w:p>
        </w:tc>
        <w:tc>
          <w:tcPr>
            <w:tcW w:w="3820" w:type="dxa"/>
          </w:tcPr>
          <w:p w14:paraId="7DA0E968" w14:textId="77777777" w:rsidR="00301F1B" w:rsidRPr="00301F1B" w:rsidRDefault="00301F1B" w:rsidP="00301F1B">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lang w:val="es-ES"/>
              </w:rPr>
            </w:pPr>
            <w:r w:rsidRPr="00301F1B">
              <w:rPr>
                <w:rFonts w:eastAsia="Calibri"/>
                <w:sz w:val="20"/>
                <w:szCs w:val="20"/>
                <w:lang w:val="es-ES"/>
              </w:rPr>
              <w:t>El módulo base64 en Python proporciona funciones para codificar y decodificar datos en formato Base64. Base64 es un esquema de codificación utilizado para representar datos binarios (como imágenes o archivos) en un formato ASCII. Es comúnmente usado para la transferencia de datos binarios a través de medios que manejan texto, como correos electrónicos o JSON.</w:t>
            </w:r>
          </w:p>
          <w:p w14:paraId="0000036F" w14:textId="58BBB8B1" w:rsidR="00DA5C75" w:rsidRDefault="00DA5C75" w:rsidP="00DA5C75">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7BE8EAB7" w14:textId="77777777" w:rsidR="00DA5C75" w:rsidRDefault="00DA5C75" w:rsidP="00DA5C75">
            <w:pPr>
              <w:rPr>
                <w:rFonts w:ascii="Courier New" w:eastAsia="Courier New" w:hAnsi="Courier New" w:cs="Courier New"/>
                <w:color w:val="067D17"/>
                <w:sz w:val="20"/>
                <w:szCs w:val="20"/>
              </w:rPr>
            </w:pPr>
          </w:p>
          <w:p w14:paraId="31816ACA" w14:textId="77777777" w:rsidR="00DA5C75" w:rsidRDefault="00DA5C75" w:rsidP="00DA5C75">
            <w:pPr>
              <w:rPr>
                <w:rFonts w:ascii="Courier New" w:eastAsia="Courier New" w:hAnsi="Courier New" w:cs="Courier New"/>
                <w:color w:val="067D17"/>
                <w:sz w:val="20"/>
                <w:szCs w:val="20"/>
              </w:rPr>
            </w:pPr>
          </w:p>
          <w:p w14:paraId="00000370" w14:textId="4DC6A52E" w:rsidR="00DA5C75" w:rsidRDefault="00DA5C75" w:rsidP="00DA5C75">
            <w:pPr>
              <w:rPr>
                <w:rFonts w:ascii="Courier New" w:eastAsia="Courier New" w:hAnsi="Courier New" w:cs="Courier New"/>
                <w:color w:val="067D17"/>
                <w:sz w:val="20"/>
                <w:szCs w:val="20"/>
              </w:rPr>
            </w:pPr>
          </w:p>
        </w:tc>
      </w:tr>
      <w:tr w:rsidR="00DE04B8" w:rsidRPr="006C61D9" w14:paraId="6F207802" w14:textId="77777777" w:rsidTr="00DA5C75">
        <w:trPr>
          <w:gridBefore w:val="1"/>
          <w:wBefore w:w="120" w:type="dxa"/>
          <w:trHeight w:val="305"/>
          <w:jc w:val="center"/>
        </w:trPr>
        <w:tc>
          <w:tcPr>
            <w:cnfStyle w:val="000010000000" w:firstRow="0" w:lastRow="0" w:firstColumn="0" w:lastColumn="0" w:oddVBand="1" w:evenVBand="0" w:oddHBand="0" w:evenHBand="0" w:firstRowFirstColumn="0" w:firstRowLastColumn="0" w:lastRowFirstColumn="0" w:lastRowLastColumn="0"/>
            <w:tcW w:w="2121" w:type="dxa"/>
            <w:vAlign w:val="center"/>
          </w:tcPr>
          <w:p w14:paraId="00000371" w14:textId="2DF6FED4" w:rsidR="00DE04B8" w:rsidRDefault="00DE04B8">
            <w:pPr>
              <w:spacing w:before="120" w:after="120"/>
              <w:jc w:val="center"/>
              <w:rPr>
                <w:rFonts w:eastAsia="Calibri"/>
                <w:b/>
                <w:sz w:val="20"/>
                <w:szCs w:val="20"/>
              </w:rPr>
            </w:pPr>
          </w:p>
        </w:tc>
        <w:tc>
          <w:tcPr>
            <w:tcW w:w="3820" w:type="dxa"/>
          </w:tcPr>
          <w:p w14:paraId="00000372" w14:textId="12930A18" w:rsidR="00DE04B8" w:rsidRDefault="00DE04B8">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0"/>
                <w:szCs w:val="20"/>
              </w:rPr>
            </w:pPr>
          </w:p>
        </w:tc>
        <w:tc>
          <w:tcPr>
            <w:cnfStyle w:val="000010000000" w:firstRow="0" w:lastRow="0" w:firstColumn="0" w:lastColumn="0" w:oddVBand="1" w:evenVBand="0" w:oddHBand="0" w:evenHBand="0" w:firstRowFirstColumn="0" w:firstRowLastColumn="0" w:lastRowFirstColumn="0" w:lastRowLastColumn="0"/>
            <w:tcW w:w="4417" w:type="dxa"/>
            <w:vAlign w:val="center"/>
          </w:tcPr>
          <w:p w14:paraId="00000373" w14:textId="5A8DF23E" w:rsidR="00DE04B8" w:rsidRPr="006C61D9" w:rsidRDefault="00DE04B8">
            <w:pPr>
              <w:rPr>
                <w:rFonts w:ascii="Courier New" w:eastAsia="Courier New" w:hAnsi="Courier New" w:cs="Courier New"/>
                <w:color w:val="067D17"/>
                <w:sz w:val="20"/>
                <w:szCs w:val="20"/>
                <w:lang w:val="en-US"/>
              </w:rPr>
            </w:pPr>
          </w:p>
        </w:tc>
      </w:tr>
    </w:tbl>
    <w:p w14:paraId="00000377" w14:textId="77777777" w:rsidR="00DE04B8" w:rsidRDefault="006C04C5">
      <w:pPr>
        <w:pStyle w:val="Ttulo2"/>
      </w:pPr>
      <w:bookmarkStart w:id="33" w:name="_Toc186793334"/>
      <w:r>
        <w:t>6.3 Estándares</w:t>
      </w:r>
      <w:bookmarkEnd w:id="33"/>
      <w:r>
        <w:t xml:space="preserve"> </w:t>
      </w:r>
    </w:p>
    <w:p w14:paraId="00000378" w14:textId="77777777" w:rsidR="00DE04B8" w:rsidRDefault="006C04C5">
      <w:pPr>
        <w:spacing w:before="0" w:after="0"/>
      </w:pPr>
      <w:r>
        <w:t>A continuación, los estándares usados para este proyecto:</w:t>
      </w:r>
    </w:p>
    <w:p w14:paraId="00000379" w14:textId="2E6AB4B1" w:rsidR="00DE04B8" w:rsidRDefault="00AA39C4" w:rsidP="00AA39C4">
      <w:pPr>
        <w:pStyle w:val="Descripcin"/>
        <w:jc w:val="center"/>
      </w:pPr>
      <w:bookmarkStart w:id="34" w:name="_Toc180069234"/>
      <w:r>
        <w:t xml:space="preserve">Tabla </w:t>
      </w:r>
      <w:r w:rsidR="007B4FAB">
        <w:fldChar w:fldCharType="begin"/>
      </w:r>
      <w:r w:rsidR="007B4FAB">
        <w:instrText xml:space="preserve"> SEQ Tabla \* ARABIC </w:instrText>
      </w:r>
      <w:r w:rsidR="007B4FAB">
        <w:fldChar w:fldCharType="separate"/>
      </w:r>
      <w:r w:rsidR="00433DCE">
        <w:rPr>
          <w:noProof/>
        </w:rPr>
        <w:t>9</w:t>
      </w:r>
      <w:r w:rsidR="007B4FAB">
        <w:rPr>
          <w:noProof/>
        </w:rPr>
        <w:fldChar w:fldCharType="end"/>
      </w:r>
      <w:r>
        <w:t xml:space="preserve"> - </w:t>
      </w:r>
      <w:r w:rsidRPr="00AA39C4">
        <w:t>Estándares</w:t>
      </w:r>
      <w:bookmarkEnd w:id="34"/>
    </w:p>
    <w:tbl>
      <w:tblPr>
        <w:tblStyle w:val="afff"/>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2262"/>
        <w:gridCol w:w="2552"/>
        <w:gridCol w:w="5544"/>
      </w:tblGrid>
      <w:tr w:rsidR="00DE04B8" w14:paraId="4BA8D26C" w14:textId="77777777" w:rsidTr="00DE04B8">
        <w:trPr>
          <w:trHeight w:val="305"/>
          <w:tblHeader/>
          <w:jc w:val="center"/>
        </w:trPr>
        <w:tc>
          <w:tcPr>
            <w:cnfStyle w:val="000010000000" w:firstRow="0" w:lastRow="0" w:firstColumn="0" w:lastColumn="0" w:oddVBand="1" w:evenVBand="0" w:oddHBand="0" w:evenHBand="0" w:firstRowFirstColumn="0" w:firstRowLastColumn="0" w:lastRowFirstColumn="0" w:lastRowLastColumn="0"/>
            <w:tcW w:w="2262" w:type="dxa"/>
            <w:shd w:val="clear" w:color="auto" w:fill="3592CF"/>
            <w:vAlign w:val="center"/>
          </w:tcPr>
          <w:p w14:paraId="0000037A" w14:textId="77777777" w:rsidR="00DE04B8" w:rsidRDefault="006C04C5">
            <w:pPr>
              <w:spacing w:before="120" w:after="120"/>
              <w:jc w:val="center"/>
              <w:rPr>
                <w:rFonts w:eastAsia="Calibri"/>
                <w:b/>
                <w:color w:val="FFFFFF"/>
                <w:sz w:val="20"/>
                <w:szCs w:val="20"/>
              </w:rPr>
            </w:pPr>
            <w:r>
              <w:rPr>
                <w:rFonts w:eastAsia="Calibri"/>
                <w:b/>
                <w:color w:val="FFFFFF"/>
                <w:sz w:val="20"/>
                <w:szCs w:val="20"/>
              </w:rPr>
              <w:t>Id</w:t>
            </w:r>
          </w:p>
        </w:tc>
        <w:tc>
          <w:tcPr>
            <w:tcW w:w="2552" w:type="dxa"/>
            <w:shd w:val="clear" w:color="auto" w:fill="3592CF"/>
            <w:vAlign w:val="center"/>
          </w:tcPr>
          <w:p w14:paraId="0000037B"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Nombre</w:t>
            </w:r>
          </w:p>
        </w:tc>
        <w:tc>
          <w:tcPr>
            <w:cnfStyle w:val="000010000000" w:firstRow="0" w:lastRow="0" w:firstColumn="0" w:lastColumn="0" w:oddVBand="1" w:evenVBand="0" w:oddHBand="0" w:evenHBand="0" w:firstRowFirstColumn="0" w:firstRowLastColumn="0" w:lastRowFirstColumn="0" w:lastRowLastColumn="0"/>
            <w:tcW w:w="5544" w:type="dxa"/>
            <w:shd w:val="clear" w:color="auto" w:fill="3592CF"/>
            <w:vAlign w:val="center"/>
          </w:tcPr>
          <w:p w14:paraId="0000037C" w14:textId="77777777" w:rsidR="00DE04B8" w:rsidRDefault="006C04C5">
            <w:pPr>
              <w:spacing w:before="120" w:after="120"/>
              <w:jc w:val="center"/>
              <w:rPr>
                <w:rFonts w:ascii="Arial" w:eastAsia="Arial" w:hAnsi="Arial" w:cs="Arial"/>
                <w:b/>
                <w:color w:val="FFFFFF"/>
                <w:sz w:val="18"/>
                <w:szCs w:val="18"/>
              </w:rPr>
            </w:pPr>
            <w:r>
              <w:rPr>
                <w:rFonts w:ascii="Arial" w:eastAsia="Arial" w:hAnsi="Arial" w:cs="Arial"/>
                <w:b/>
                <w:color w:val="FFFFFF"/>
                <w:sz w:val="18"/>
                <w:szCs w:val="18"/>
              </w:rPr>
              <w:t>Referencia</w:t>
            </w:r>
          </w:p>
        </w:tc>
      </w:tr>
      <w:tr w:rsidR="00DE04B8" w14:paraId="269D5014" w14:textId="77777777" w:rsidTr="00DE04B8">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2262" w:type="dxa"/>
            <w:vAlign w:val="center"/>
          </w:tcPr>
          <w:p w14:paraId="0000037D" w14:textId="77777777" w:rsidR="00DE04B8" w:rsidRDefault="007B4FAB">
            <w:pPr>
              <w:spacing w:before="120" w:after="120"/>
              <w:jc w:val="center"/>
              <w:rPr>
                <w:rFonts w:eastAsia="Calibri"/>
                <w:b/>
                <w:sz w:val="20"/>
                <w:szCs w:val="20"/>
              </w:rPr>
            </w:pPr>
            <w:hyperlink r:id="rId31">
              <w:r w:rsidR="006C04C5">
                <w:rPr>
                  <w:rFonts w:eastAsia="Calibri"/>
                  <w:b/>
                  <w:sz w:val="20"/>
                  <w:szCs w:val="20"/>
                </w:rPr>
                <w:t>1</w:t>
              </w:r>
            </w:hyperlink>
          </w:p>
        </w:tc>
        <w:tc>
          <w:tcPr>
            <w:tcW w:w="2552" w:type="dxa"/>
            <w:vAlign w:val="center"/>
          </w:tcPr>
          <w:p w14:paraId="0000037E" w14:textId="77777777" w:rsidR="00DE04B8" w:rsidRDefault="006C04C5">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highlight w:val="white"/>
              </w:rPr>
              <w:t>Estándares Desarrollo</w:t>
            </w:r>
          </w:p>
        </w:tc>
        <w:tc>
          <w:tcPr>
            <w:cnfStyle w:val="000010000000" w:firstRow="0" w:lastRow="0" w:firstColumn="0" w:lastColumn="0" w:oddVBand="1" w:evenVBand="0" w:oddHBand="0" w:evenHBand="0" w:firstRowFirstColumn="0" w:firstRowLastColumn="0" w:lastRowFirstColumn="0" w:lastRowLastColumn="0"/>
            <w:tcW w:w="5544" w:type="dxa"/>
            <w:vAlign w:val="center"/>
          </w:tcPr>
          <w:p w14:paraId="0D504428" w14:textId="77777777" w:rsidR="0030129B" w:rsidRPr="0030129B" w:rsidRDefault="0030129B" w:rsidP="00301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r w:rsidRPr="0030129B">
              <w:rPr>
                <w:rFonts w:ascii="Courier New" w:eastAsia="Courier New" w:hAnsi="Courier New" w:cs="Courier New"/>
                <w:color w:val="080808"/>
                <w:sz w:val="20"/>
                <w:szCs w:val="20"/>
              </w:rPr>
              <w:t>VUCE2-LineamientosDesarrollo.docx</w:t>
            </w:r>
          </w:p>
          <w:p w14:paraId="0000037F" w14:textId="41769624" w:rsidR="00DE04B8" w:rsidRDefault="007B4FAB" w:rsidP="00301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hyperlink r:id="rId32" w:history="1">
              <w:r w:rsidR="0030129B" w:rsidRPr="00ED27D3">
                <w:rPr>
                  <w:rStyle w:val="Hipervnculo"/>
                  <w:rFonts w:ascii="Courier New" w:eastAsia="Courier New" w:hAnsi="Courier New" w:cs="Courier New"/>
                  <w:sz w:val="20"/>
                  <w:szCs w:val="20"/>
                </w:rPr>
                <w:t>https://vuce-peru.atlassian.net/jira/software/c/projects/BU20/boards/94?selectedIssue=BU20-8</w:t>
              </w:r>
            </w:hyperlink>
            <w:r w:rsidR="0030129B">
              <w:rPr>
                <w:rFonts w:ascii="Courier New" w:eastAsia="Courier New" w:hAnsi="Courier New" w:cs="Courier New"/>
                <w:color w:val="080808"/>
                <w:sz w:val="20"/>
                <w:szCs w:val="20"/>
              </w:rPr>
              <w:t xml:space="preserve"> </w:t>
            </w:r>
          </w:p>
        </w:tc>
      </w:tr>
      <w:tr w:rsidR="00FE3D8C" w14:paraId="7C15D6BE" w14:textId="77777777" w:rsidTr="00DE04B8">
        <w:trPr>
          <w:trHeight w:val="305"/>
          <w:jc w:val="center"/>
        </w:trPr>
        <w:tc>
          <w:tcPr>
            <w:cnfStyle w:val="000010000000" w:firstRow="0" w:lastRow="0" w:firstColumn="0" w:lastColumn="0" w:oddVBand="1" w:evenVBand="0" w:oddHBand="0" w:evenHBand="0" w:firstRowFirstColumn="0" w:firstRowLastColumn="0" w:lastRowFirstColumn="0" w:lastRowLastColumn="0"/>
            <w:tcW w:w="2262" w:type="dxa"/>
            <w:vAlign w:val="center"/>
          </w:tcPr>
          <w:p w14:paraId="00000380" w14:textId="77777777" w:rsidR="00FE3D8C" w:rsidRDefault="007B4FAB" w:rsidP="00FE3D8C">
            <w:pPr>
              <w:spacing w:before="120" w:after="120"/>
              <w:jc w:val="center"/>
              <w:rPr>
                <w:rFonts w:eastAsia="Calibri"/>
                <w:b/>
                <w:sz w:val="20"/>
                <w:szCs w:val="20"/>
              </w:rPr>
            </w:pPr>
            <w:hyperlink r:id="rId33">
              <w:r w:rsidR="00FE3D8C">
                <w:rPr>
                  <w:rFonts w:eastAsia="Calibri"/>
                  <w:b/>
                  <w:sz w:val="20"/>
                  <w:szCs w:val="20"/>
                </w:rPr>
                <w:t>2</w:t>
              </w:r>
            </w:hyperlink>
          </w:p>
        </w:tc>
        <w:tc>
          <w:tcPr>
            <w:tcW w:w="2552" w:type="dxa"/>
            <w:vAlign w:val="center"/>
          </w:tcPr>
          <w:p w14:paraId="00000381" w14:textId="77777777" w:rsidR="00FE3D8C" w:rsidRDefault="00FE3D8C" w:rsidP="00FE3D8C">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0"/>
                <w:szCs w:val="20"/>
              </w:rPr>
            </w:pPr>
            <w:r>
              <w:rPr>
                <w:rFonts w:eastAsia="Calibri"/>
                <w:sz w:val="20"/>
                <w:szCs w:val="20"/>
                <w:highlight w:val="white"/>
              </w:rPr>
              <w:t>Estándares Base de Datos</w:t>
            </w:r>
          </w:p>
        </w:tc>
        <w:tc>
          <w:tcPr>
            <w:cnfStyle w:val="000010000000" w:firstRow="0" w:lastRow="0" w:firstColumn="0" w:lastColumn="0" w:oddVBand="1" w:evenVBand="0" w:oddHBand="0" w:evenHBand="0" w:firstRowFirstColumn="0" w:firstRowLastColumn="0" w:lastRowFirstColumn="0" w:lastRowLastColumn="0"/>
            <w:tcW w:w="5544" w:type="dxa"/>
            <w:vAlign w:val="center"/>
          </w:tcPr>
          <w:p w14:paraId="7C1B77F9" w14:textId="456EC572" w:rsidR="0030129B" w:rsidRPr="0030129B" w:rsidRDefault="0030129B" w:rsidP="00301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r w:rsidRPr="0030129B">
              <w:rPr>
                <w:rFonts w:ascii="Courier New" w:eastAsia="Courier New" w:hAnsi="Courier New" w:cs="Courier New"/>
                <w:color w:val="080808"/>
                <w:sz w:val="20"/>
                <w:szCs w:val="20"/>
              </w:rPr>
              <w:t>Documento de Estándares BD PostgreSQL_v1.3.pdf</w:t>
            </w:r>
          </w:p>
          <w:p w14:paraId="00000382" w14:textId="3087102F" w:rsidR="00FE3D8C" w:rsidRDefault="007B4FAB" w:rsidP="00301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hyperlink r:id="rId34" w:history="1">
              <w:r w:rsidR="0030129B" w:rsidRPr="00ED27D3">
                <w:rPr>
                  <w:rStyle w:val="Hipervnculo"/>
                  <w:rFonts w:ascii="Courier New" w:eastAsia="Courier New" w:hAnsi="Courier New" w:cs="Courier New"/>
                  <w:sz w:val="20"/>
                  <w:szCs w:val="20"/>
                </w:rPr>
                <w:t>https://vuce-peru.atlassian.net/jira/software/c/projects/BU20/boards/94?selectedIssue=BU20-8</w:t>
              </w:r>
            </w:hyperlink>
            <w:r w:rsidR="0030129B">
              <w:rPr>
                <w:rFonts w:ascii="Courier New" w:eastAsia="Courier New" w:hAnsi="Courier New" w:cs="Courier New"/>
                <w:color w:val="080808"/>
                <w:sz w:val="20"/>
                <w:szCs w:val="20"/>
              </w:rPr>
              <w:t xml:space="preserve"> </w:t>
            </w:r>
          </w:p>
        </w:tc>
      </w:tr>
      <w:tr w:rsidR="00FE3D8C" w14:paraId="58E32AEF" w14:textId="77777777" w:rsidTr="00DE04B8">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2262" w:type="dxa"/>
            <w:vAlign w:val="center"/>
          </w:tcPr>
          <w:p w14:paraId="00000386" w14:textId="3CD380AF" w:rsidR="00FE3D8C" w:rsidRDefault="00215BF2" w:rsidP="00FE3D8C">
            <w:pPr>
              <w:spacing w:before="120" w:after="120"/>
              <w:jc w:val="center"/>
              <w:rPr>
                <w:rFonts w:eastAsia="Calibri"/>
                <w:b/>
                <w:sz w:val="20"/>
                <w:szCs w:val="20"/>
              </w:rPr>
            </w:pPr>
            <w:r>
              <w:rPr>
                <w:rFonts w:eastAsia="Calibri"/>
                <w:b/>
                <w:sz w:val="20"/>
                <w:szCs w:val="20"/>
              </w:rPr>
              <w:t>3</w:t>
            </w:r>
          </w:p>
        </w:tc>
        <w:tc>
          <w:tcPr>
            <w:tcW w:w="2552" w:type="dxa"/>
            <w:vAlign w:val="center"/>
          </w:tcPr>
          <w:p w14:paraId="00000387" w14:textId="221ECE5C" w:rsidR="00FE3D8C" w:rsidRDefault="00FE3D8C" w:rsidP="00FE3D8C">
            <w:pPr>
              <w:spacing w:before="120" w:after="120"/>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highlight w:val="white"/>
              </w:rPr>
              <w:t>Arquitectura Patrón</w:t>
            </w:r>
          </w:p>
        </w:tc>
        <w:tc>
          <w:tcPr>
            <w:cnfStyle w:val="000010000000" w:firstRow="0" w:lastRow="0" w:firstColumn="0" w:lastColumn="0" w:oddVBand="1" w:evenVBand="0" w:oddHBand="0" w:evenHBand="0" w:firstRowFirstColumn="0" w:firstRowLastColumn="0" w:lastRowFirstColumn="0" w:lastRowLastColumn="0"/>
            <w:tcW w:w="5544" w:type="dxa"/>
            <w:vAlign w:val="center"/>
          </w:tcPr>
          <w:p w14:paraId="4F12C4DE" w14:textId="77777777" w:rsidR="0030129B" w:rsidRPr="0030129B" w:rsidRDefault="0030129B" w:rsidP="00301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r w:rsidRPr="0030129B">
              <w:rPr>
                <w:rFonts w:ascii="Courier New" w:eastAsia="Courier New" w:hAnsi="Courier New" w:cs="Courier New"/>
                <w:color w:val="080808"/>
                <w:sz w:val="20"/>
                <w:szCs w:val="20"/>
              </w:rPr>
              <w:t>VUCE2-LineamientosTecnologicos.docx</w:t>
            </w:r>
          </w:p>
          <w:p w14:paraId="00000388" w14:textId="10D0FCF2" w:rsidR="00FE3D8C" w:rsidRDefault="007B4FAB" w:rsidP="00301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rPr>
            </w:pPr>
            <w:hyperlink r:id="rId35" w:history="1">
              <w:r w:rsidR="0030129B" w:rsidRPr="00ED27D3">
                <w:rPr>
                  <w:rStyle w:val="Hipervnculo"/>
                  <w:rFonts w:ascii="Courier New" w:eastAsia="Courier New" w:hAnsi="Courier New" w:cs="Courier New"/>
                  <w:sz w:val="20"/>
                  <w:szCs w:val="20"/>
                </w:rPr>
                <w:t>https://vuce-peru.atlassian.net/jira/software/c/projects/BU20/boards/94?selectedIssue=BU20-8</w:t>
              </w:r>
            </w:hyperlink>
            <w:r w:rsidR="0030129B">
              <w:rPr>
                <w:rFonts w:ascii="Courier New" w:eastAsia="Courier New" w:hAnsi="Courier New" w:cs="Courier New"/>
                <w:color w:val="080808"/>
                <w:sz w:val="20"/>
                <w:szCs w:val="20"/>
              </w:rPr>
              <w:t xml:space="preserve"> </w:t>
            </w:r>
          </w:p>
        </w:tc>
      </w:tr>
    </w:tbl>
    <w:p w14:paraId="00000389" w14:textId="77777777" w:rsidR="00DE04B8" w:rsidRDefault="00DE04B8"/>
    <w:p w14:paraId="0000038A" w14:textId="77777777" w:rsidR="00DE04B8" w:rsidRDefault="00DE04B8">
      <w:pPr>
        <w:pBdr>
          <w:top w:val="nil"/>
          <w:left w:val="nil"/>
          <w:bottom w:val="nil"/>
          <w:right w:val="nil"/>
          <w:between w:val="nil"/>
        </w:pBdr>
        <w:ind w:left="720"/>
        <w:rPr>
          <w:rFonts w:eastAsia="Calibri"/>
          <w:color w:val="0F0D29"/>
        </w:rPr>
      </w:pPr>
    </w:p>
    <w:p w14:paraId="0000038B" w14:textId="77777777" w:rsidR="00DE04B8" w:rsidRDefault="006C04C5">
      <w:pPr>
        <w:pStyle w:val="Ttulo1"/>
        <w:numPr>
          <w:ilvl w:val="0"/>
          <w:numId w:val="8"/>
        </w:numPr>
      </w:pPr>
      <w:bookmarkStart w:id="35" w:name="_Toc186793335"/>
      <w:r>
        <w:t>Estructuración de código fuente</w:t>
      </w:r>
      <w:bookmarkEnd w:id="35"/>
    </w:p>
    <w:p w14:paraId="0000038C" w14:textId="1A902B74" w:rsidR="00DE04B8" w:rsidRDefault="006C04C5">
      <w:pPr>
        <w:pStyle w:val="Ttulo2"/>
      </w:pPr>
      <w:bookmarkStart w:id="36" w:name="_Toc186793336"/>
      <w:r>
        <w:t xml:space="preserve">7.1 </w:t>
      </w:r>
      <w:r w:rsidR="00462933">
        <w:t xml:space="preserve">Shell </w:t>
      </w:r>
      <w:r>
        <w:t xml:space="preserve">de código fuente </w:t>
      </w:r>
      <w:r w:rsidR="00462933">
        <w:t>para los procesos de migración</w:t>
      </w:r>
      <w:bookmarkEnd w:id="36"/>
    </w:p>
    <w:p w14:paraId="0000038D" w14:textId="4773D857" w:rsidR="00DE04B8" w:rsidRDefault="006C04C5">
      <w:pPr>
        <w:spacing w:before="0" w:after="0"/>
      </w:pPr>
      <w:r>
        <w:t xml:space="preserve">Las </w:t>
      </w:r>
      <w:r w:rsidR="004C179B">
        <w:t>Shells</w:t>
      </w:r>
      <w:r>
        <w:t xml:space="preserve"> aquellas que son </w:t>
      </w:r>
      <w:r w:rsidR="004C179B">
        <w:t>utilizadas para ejecutar los procesos de migración de</w:t>
      </w:r>
      <w:r>
        <w:t xml:space="preserve"> </w:t>
      </w:r>
      <w:r w:rsidR="004C179B">
        <w:t>BUZON</w:t>
      </w:r>
      <w:r>
        <w:t xml:space="preserve"> (</w:t>
      </w:r>
      <w:r w:rsidR="009E5EBD">
        <w:t>SH</w:t>
      </w:r>
      <w:r>
        <w:t>), a continuación, se listan:</w:t>
      </w:r>
    </w:p>
    <w:p w14:paraId="0000038E" w14:textId="6037D6F7" w:rsidR="00DE04B8" w:rsidRPr="00D47014" w:rsidRDefault="00D47014" w:rsidP="00D47014">
      <w:pPr>
        <w:pStyle w:val="Descripcin"/>
        <w:keepNext/>
        <w:jc w:val="center"/>
      </w:pPr>
      <w:bookmarkStart w:id="37" w:name="_Toc180069235"/>
      <w:r>
        <w:t xml:space="preserve">Tabla </w:t>
      </w:r>
      <w:r w:rsidR="007B4FAB">
        <w:fldChar w:fldCharType="begin"/>
      </w:r>
      <w:r w:rsidR="007B4FAB">
        <w:instrText xml:space="preserve"> SEQ Tabla \* ARABIC </w:instrText>
      </w:r>
      <w:r w:rsidR="007B4FAB">
        <w:fldChar w:fldCharType="separate"/>
      </w:r>
      <w:r w:rsidR="00433DCE">
        <w:rPr>
          <w:noProof/>
        </w:rPr>
        <w:t>10</w:t>
      </w:r>
      <w:r w:rsidR="007B4FAB">
        <w:rPr>
          <w:noProof/>
        </w:rPr>
        <w:fldChar w:fldCharType="end"/>
      </w:r>
      <w:r>
        <w:t xml:space="preserve"> </w:t>
      </w:r>
      <w:r w:rsidR="009E5EBD">
        <w:t>–</w:t>
      </w:r>
      <w:r>
        <w:t xml:space="preserve"> </w:t>
      </w:r>
      <w:r w:rsidR="009E5EBD">
        <w:t xml:space="preserve">Shell de ejecución de procesos de </w:t>
      </w:r>
      <w:r w:rsidR="00C62526">
        <w:t xml:space="preserve">migración </w:t>
      </w:r>
      <w:r w:rsidRPr="00D47014">
        <w:t>(</w:t>
      </w:r>
      <w:r w:rsidR="009E5EBD">
        <w:t>SH</w:t>
      </w:r>
      <w:r w:rsidRPr="00D47014">
        <w:t>)</w:t>
      </w:r>
      <w:bookmarkEnd w:id="37"/>
    </w:p>
    <w:tbl>
      <w:tblPr>
        <w:tblStyle w:val="afff0"/>
        <w:tblW w:w="9634"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17"/>
        <w:gridCol w:w="545"/>
        <w:gridCol w:w="2551"/>
        <w:gridCol w:w="1559"/>
        <w:gridCol w:w="3544"/>
        <w:gridCol w:w="851"/>
        <w:gridCol w:w="567"/>
      </w:tblGrid>
      <w:tr w:rsidR="00DE04B8" w:rsidRPr="00B5452A" w14:paraId="1DF2FF66" w14:textId="77777777" w:rsidTr="008721D8">
        <w:trPr>
          <w:trHeight w:val="305"/>
          <w:tblHeader/>
          <w:jc w:val="center"/>
        </w:trPr>
        <w:tc>
          <w:tcPr>
            <w:cnfStyle w:val="000010000000" w:firstRow="0" w:lastRow="0" w:firstColumn="0" w:lastColumn="0" w:oddVBand="1" w:evenVBand="0" w:oddHBand="0" w:evenHBand="0" w:firstRowFirstColumn="0" w:firstRowLastColumn="0" w:lastRowFirstColumn="0" w:lastRowLastColumn="0"/>
            <w:tcW w:w="562" w:type="dxa"/>
            <w:gridSpan w:val="2"/>
            <w:shd w:val="clear" w:color="auto" w:fill="3592CF"/>
            <w:vAlign w:val="center"/>
          </w:tcPr>
          <w:p w14:paraId="0000038F" w14:textId="4A64926A" w:rsidR="00DE04B8" w:rsidRPr="00B5452A" w:rsidRDefault="006C04C5">
            <w:pPr>
              <w:spacing w:before="120" w:after="120"/>
              <w:jc w:val="center"/>
              <w:rPr>
                <w:rFonts w:eastAsia="Calibri"/>
                <w:b/>
                <w:color w:val="FFFFFF"/>
                <w:sz w:val="20"/>
                <w:szCs w:val="20"/>
              </w:rPr>
            </w:pPr>
            <w:r w:rsidRPr="00B5452A">
              <w:rPr>
                <w:rFonts w:eastAsia="Calibri"/>
                <w:b/>
                <w:color w:val="FFFFFF"/>
                <w:sz w:val="20"/>
                <w:szCs w:val="20"/>
              </w:rPr>
              <w:t>N.</w:t>
            </w:r>
          </w:p>
        </w:tc>
        <w:tc>
          <w:tcPr>
            <w:tcW w:w="2551" w:type="dxa"/>
            <w:shd w:val="clear" w:color="auto" w:fill="3592CF"/>
            <w:vAlign w:val="center"/>
          </w:tcPr>
          <w:p w14:paraId="00000390" w14:textId="77777777" w:rsidR="00DE04B8" w:rsidRPr="00B5452A"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sidRPr="00B5452A">
              <w:rPr>
                <w:rFonts w:eastAsia="Calibri"/>
                <w:b/>
                <w:color w:val="FFFFFF"/>
                <w:sz w:val="20"/>
                <w:szCs w:val="20"/>
              </w:rPr>
              <w:t>PROYECTO</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3592CF"/>
            <w:vAlign w:val="center"/>
          </w:tcPr>
          <w:p w14:paraId="00000391" w14:textId="77777777" w:rsidR="00DE04B8" w:rsidRPr="00B5452A" w:rsidRDefault="006C04C5">
            <w:pPr>
              <w:spacing w:before="120" w:after="120"/>
              <w:jc w:val="center"/>
              <w:rPr>
                <w:rFonts w:eastAsia="Calibri"/>
                <w:b/>
                <w:color w:val="FFFFFF"/>
                <w:sz w:val="20"/>
                <w:szCs w:val="20"/>
              </w:rPr>
            </w:pPr>
            <w:r w:rsidRPr="00B5452A">
              <w:rPr>
                <w:rFonts w:eastAsia="Calibri"/>
                <w:b/>
                <w:color w:val="FFFFFF"/>
                <w:sz w:val="20"/>
                <w:szCs w:val="20"/>
              </w:rPr>
              <w:t>NOMBRE</w:t>
            </w:r>
          </w:p>
        </w:tc>
        <w:tc>
          <w:tcPr>
            <w:tcW w:w="3544" w:type="dxa"/>
            <w:shd w:val="clear" w:color="auto" w:fill="3592CF"/>
            <w:vAlign w:val="center"/>
          </w:tcPr>
          <w:p w14:paraId="00000392" w14:textId="77777777" w:rsidR="00DE04B8" w:rsidRPr="00B5452A"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sidRPr="00B5452A">
              <w:rPr>
                <w:rFonts w:eastAsia="Calibri"/>
                <w:b/>
                <w:color w:val="FFFFFF"/>
                <w:sz w:val="20"/>
                <w:szCs w:val="20"/>
              </w:rPr>
              <w:t>DEPLOYMENT</w:t>
            </w:r>
          </w:p>
        </w:tc>
        <w:tc>
          <w:tcPr>
            <w:cnfStyle w:val="000010000000" w:firstRow="0" w:lastRow="0" w:firstColumn="0" w:lastColumn="0" w:oddVBand="1" w:evenVBand="0" w:oddHBand="0" w:evenHBand="0" w:firstRowFirstColumn="0" w:firstRowLastColumn="0" w:lastRowFirstColumn="0" w:lastRowLastColumn="0"/>
            <w:tcW w:w="851" w:type="dxa"/>
            <w:shd w:val="clear" w:color="auto" w:fill="3592CF"/>
            <w:vAlign w:val="center"/>
          </w:tcPr>
          <w:p w14:paraId="00000393" w14:textId="77777777" w:rsidR="00DE04B8" w:rsidRPr="00B5452A" w:rsidRDefault="006C04C5">
            <w:pPr>
              <w:spacing w:before="120" w:after="120"/>
              <w:jc w:val="center"/>
              <w:rPr>
                <w:rFonts w:eastAsia="Calibri"/>
                <w:b/>
                <w:color w:val="FFFFFF"/>
                <w:sz w:val="20"/>
                <w:szCs w:val="20"/>
              </w:rPr>
            </w:pPr>
            <w:r w:rsidRPr="00B5452A">
              <w:rPr>
                <w:rFonts w:eastAsia="Calibri"/>
                <w:b/>
                <w:color w:val="FFFFFF"/>
                <w:sz w:val="20"/>
                <w:szCs w:val="20"/>
              </w:rPr>
              <w:t>TIPO</w:t>
            </w:r>
          </w:p>
        </w:tc>
        <w:tc>
          <w:tcPr>
            <w:tcW w:w="567" w:type="dxa"/>
            <w:shd w:val="clear" w:color="auto" w:fill="3592CF"/>
            <w:vAlign w:val="center"/>
          </w:tcPr>
          <w:p w14:paraId="00000394" w14:textId="77777777" w:rsidR="00DE04B8" w:rsidRPr="00B5452A"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sidRPr="00B5452A">
              <w:rPr>
                <w:rFonts w:eastAsia="Calibri"/>
                <w:b/>
                <w:color w:val="FFFFFF"/>
                <w:sz w:val="20"/>
                <w:szCs w:val="20"/>
              </w:rPr>
              <w:t>LENGUAGE</w:t>
            </w:r>
          </w:p>
        </w:tc>
      </w:tr>
      <w:tr w:rsidR="00374B7D" w:rsidRPr="00B5452A" w14:paraId="7C3F3201" w14:textId="77777777" w:rsidTr="008721D8">
        <w:trPr>
          <w:gridBefore w:val="1"/>
          <w:cnfStyle w:val="000000100000" w:firstRow="0" w:lastRow="0" w:firstColumn="0" w:lastColumn="0" w:oddVBand="0" w:evenVBand="0" w:oddHBand="1" w:evenHBand="0" w:firstRowFirstColumn="0" w:firstRowLastColumn="0" w:lastRowFirstColumn="0" w:lastRowLastColumn="0"/>
          <w:wBefore w:w="17" w:type="dxa"/>
          <w:trHeight w:val="305"/>
          <w:jc w:val="center"/>
        </w:trPr>
        <w:tc>
          <w:tcPr>
            <w:cnfStyle w:val="000010000000" w:firstRow="0" w:lastRow="0" w:firstColumn="0" w:lastColumn="0" w:oddVBand="1" w:evenVBand="0" w:oddHBand="0" w:evenHBand="0" w:firstRowFirstColumn="0" w:firstRowLastColumn="0" w:lastRowFirstColumn="0" w:lastRowLastColumn="0"/>
            <w:tcW w:w="545" w:type="dxa"/>
          </w:tcPr>
          <w:p w14:paraId="1A4AEEA7" w14:textId="77777777" w:rsidR="00374B7D" w:rsidRPr="00B5452A" w:rsidRDefault="00374B7D" w:rsidP="00AF396B">
            <w:pPr>
              <w:spacing w:before="120" w:after="120"/>
              <w:jc w:val="center"/>
              <w:rPr>
                <w:rFonts w:eastAsia="Calibri"/>
                <w:color w:val="000000"/>
                <w:sz w:val="20"/>
                <w:szCs w:val="20"/>
              </w:rPr>
            </w:pPr>
            <w:r w:rsidRPr="00B5452A">
              <w:rPr>
                <w:rFonts w:eastAsia="Calibri"/>
                <w:color w:val="000000"/>
                <w:sz w:val="20"/>
                <w:szCs w:val="20"/>
              </w:rPr>
              <w:t>1</w:t>
            </w:r>
          </w:p>
        </w:tc>
        <w:tc>
          <w:tcPr>
            <w:tcW w:w="2551" w:type="dxa"/>
          </w:tcPr>
          <w:p w14:paraId="47B24C2B" w14:textId="363217BB" w:rsidR="00374B7D" w:rsidRPr="00B5452A" w:rsidRDefault="00374B7D" w:rsidP="00AF396B">
            <w:pPr>
              <w:pBdr>
                <w:top w:val="nil"/>
                <w:left w:val="nil"/>
                <w:bottom w:val="nil"/>
                <w:right w:val="nil"/>
                <w:between w:val="nil"/>
              </w:pBdr>
              <w:spacing w:before="120" w:after="120"/>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Creación de temporales para migrar anual</w:t>
            </w:r>
          </w:p>
        </w:tc>
        <w:tc>
          <w:tcPr>
            <w:cnfStyle w:val="000010000000" w:firstRow="0" w:lastRow="0" w:firstColumn="0" w:lastColumn="0" w:oddVBand="1" w:evenVBand="0" w:oddHBand="0" w:evenHBand="0" w:firstRowFirstColumn="0" w:firstRowLastColumn="0" w:lastRowFirstColumn="0" w:lastRowLastColumn="0"/>
            <w:tcW w:w="1559" w:type="dxa"/>
          </w:tcPr>
          <w:p w14:paraId="1E20DCBF" w14:textId="77777777" w:rsidR="00374B7D" w:rsidRPr="00B5452A" w:rsidRDefault="00374B7D" w:rsidP="00AF396B">
            <w:pPr>
              <w:spacing w:before="120" w:after="120"/>
              <w:jc w:val="center"/>
              <w:rPr>
                <w:rFonts w:eastAsia="Calibri"/>
                <w:bCs/>
                <w:color w:val="000000"/>
                <w:sz w:val="20"/>
                <w:szCs w:val="20"/>
              </w:rPr>
            </w:pPr>
            <w:r w:rsidRPr="00B5452A">
              <w:rPr>
                <w:rFonts w:eastAsia="Calibri"/>
                <w:bCs/>
                <w:color w:val="000000"/>
                <w:sz w:val="20"/>
                <w:szCs w:val="20"/>
              </w:rPr>
              <w:t>01_crea_msg_anual.sh</w:t>
            </w:r>
          </w:p>
        </w:tc>
        <w:tc>
          <w:tcPr>
            <w:tcW w:w="3544" w:type="dxa"/>
          </w:tcPr>
          <w:p w14:paraId="6DC15E08" w14:textId="6726E4CC" w:rsidR="00374B7D" w:rsidRPr="00B5452A" w:rsidRDefault="00B5452A" w:rsidP="00AF396B">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36"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2E414029" w14:textId="77777777" w:rsidR="00374B7D" w:rsidRPr="00B5452A" w:rsidRDefault="00374B7D" w:rsidP="00AF396B">
            <w:pPr>
              <w:spacing w:before="120" w:after="120"/>
              <w:jc w:val="center"/>
              <w:rPr>
                <w:rFonts w:eastAsia="Calibri"/>
                <w:color w:val="000000"/>
                <w:sz w:val="20"/>
                <w:szCs w:val="20"/>
              </w:rPr>
            </w:pPr>
            <w:r w:rsidRPr="00B5452A">
              <w:rPr>
                <w:rFonts w:eastAsia="Calibri"/>
                <w:color w:val="000000"/>
                <w:sz w:val="20"/>
                <w:szCs w:val="20"/>
              </w:rPr>
              <w:t>Programa Shell</w:t>
            </w:r>
          </w:p>
        </w:tc>
        <w:tc>
          <w:tcPr>
            <w:tcW w:w="567" w:type="dxa"/>
          </w:tcPr>
          <w:p w14:paraId="18472410" w14:textId="77777777" w:rsidR="00374B7D" w:rsidRPr="00B5452A" w:rsidRDefault="00374B7D" w:rsidP="00AF396B">
            <w:pPr>
              <w:tabs>
                <w:tab w:val="center" w:pos="1281"/>
                <w:tab w:val="right" w:pos="2562"/>
              </w:tabs>
              <w:spacing w:before="12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DE04B8" w:rsidRPr="00B5452A" w14:paraId="0E3CA71A" w14:textId="77777777" w:rsidTr="008721D8">
        <w:trPr>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00000395" w14:textId="2FDE01D3" w:rsidR="00DE04B8" w:rsidRPr="00B5452A" w:rsidRDefault="00374B7D">
            <w:pPr>
              <w:spacing w:before="120" w:after="120"/>
              <w:jc w:val="center"/>
              <w:rPr>
                <w:rFonts w:eastAsia="Calibri"/>
                <w:color w:val="000000"/>
                <w:sz w:val="20"/>
                <w:szCs w:val="20"/>
              </w:rPr>
            </w:pPr>
            <w:r w:rsidRPr="00B5452A">
              <w:rPr>
                <w:rFonts w:eastAsia="Calibri"/>
                <w:color w:val="000000"/>
                <w:sz w:val="20"/>
                <w:szCs w:val="20"/>
              </w:rPr>
              <w:t>2</w:t>
            </w:r>
          </w:p>
        </w:tc>
        <w:tc>
          <w:tcPr>
            <w:tcW w:w="2551" w:type="dxa"/>
          </w:tcPr>
          <w:p w14:paraId="00000396" w14:textId="20E2F2CB" w:rsidR="00DE04B8" w:rsidRPr="00B5452A" w:rsidRDefault="00C55F1E" w:rsidP="00C55F1E">
            <w:pPr>
              <w:pBdr>
                <w:top w:val="nil"/>
                <w:left w:val="nil"/>
                <w:bottom w:val="nil"/>
                <w:right w:val="nil"/>
                <w:between w:val="nil"/>
              </w:pBdr>
              <w:spacing w:before="120" w:after="120"/>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 xml:space="preserve">Creación de temporales para migrar </w:t>
            </w:r>
            <w:r w:rsidR="00374B7D" w:rsidRPr="00B5452A">
              <w:rPr>
                <w:rFonts w:eastAsia="Calibri"/>
                <w:color w:val="000000"/>
                <w:sz w:val="20"/>
                <w:szCs w:val="20"/>
              </w:rPr>
              <w:t>mensual</w:t>
            </w:r>
          </w:p>
        </w:tc>
        <w:tc>
          <w:tcPr>
            <w:cnfStyle w:val="000010000000" w:firstRow="0" w:lastRow="0" w:firstColumn="0" w:lastColumn="0" w:oddVBand="1" w:evenVBand="0" w:oddHBand="0" w:evenHBand="0" w:firstRowFirstColumn="0" w:firstRowLastColumn="0" w:lastRowFirstColumn="0" w:lastRowLastColumn="0"/>
            <w:tcW w:w="1559" w:type="dxa"/>
          </w:tcPr>
          <w:p w14:paraId="00000397" w14:textId="29ED800C" w:rsidR="00DE04B8" w:rsidRPr="00B5452A" w:rsidRDefault="00C55F1E">
            <w:pPr>
              <w:spacing w:before="120" w:after="120"/>
              <w:jc w:val="center"/>
              <w:rPr>
                <w:rFonts w:eastAsia="Calibri"/>
                <w:bCs/>
                <w:color w:val="000000"/>
                <w:sz w:val="20"/>
                <w:szCs w:val="20"/>
              </w:rPr>
            </w:pPr>
            <w:r w:rsidRPr="00B5452A">
              <w:rPr>
                <w:rFonts w:eastAsia="Calibri"/>
                <w:bCs/>
                <w:color w:val="000000"/>
                <w:sz w:val="20"/>
                <w:szCs w:val="20"/>
              </w:rPr>
              <w:t>01_crea_msg_</w:t>
            </w:r>
            <w:r w:rsidR="00374B7D" w:rsidRPr="00B5452A">
              <w:rPr>
                <w:rFonts w:eastAsia="Calibri"/>
                <w:bCs/>
                <w:color w:val="000000"/>
                <w:sz w:val="20"/>
                <w:szCs w:val="20"/>
              </w:rPr>
              <w:t>mensua</w:t>
            </w:r>
            <w:r w:rsidRPr="00B5452A">
              <w:rPr>
                <w:rFonts w:eastAsia="Calibri"/>
                <w:bCs/>
                <w:color w:val="000000"/>
                <w:sz w:val="20"/>
                <w:szCs w:val="20"/>
              </w:rPr>
              <w:t>l</w:t>
            </w:r>
            <w:r w:rsidR="00D303EF" w:rsidRPr="00B5452A">
              <w:rPr>
                <w:rFonts w:eastAsia="Calibri"/>
                <w:bCs/>
                <w:color w:val="000000"/>
                <w:sz w:val="20"/>
                <w:szCs w:val="20"/>
              </w:rPr>
              <w:t>.sh</w:t>
            </w:r>
          </w:p>
        </w:tc>
        <w:tc>
          <w:tcPr>
            <w:tcW w:w="3544" w:type="dxa"/>
          </w:tcPr>
          <w:p w14:paraId="00000398" w14:textId="7B1E3954" w:rsidR="00DE04B8" w:rsidRPr="00B5452A" w:rsidRDefault="00B5452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37"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00000399" w14:textId="4DD33DB7" w:rsidR="00DE04B8" w:rsidRPr="00B5452A" w:rsidRDefault="006C04C5">
            <w:pPr>
              <w:spacing w:before="120" w:after="120"/>
              <w:jc w:val="center"/>
              <w:rPr>
                <w:rFonts w:eastAsia="Calibri"/>
                <w:color w:val="000000"/>
                <w:sz w:val="20"/>
                <w:szCs w:val="20"/>
              </w:rPr>
            </w:pPr>
            <w:r w:rsidRPr="00B5452A">
              <w:rPr>
                <w:rFonts w:eastAsia="Calibri"/>
                <w:color w:val="000000"/>
                <w:sz w:val="20"/>
                <w:szCs w:val="20"/>
              </w:rPr>
              <w:t>Pro</w:t>
            </w:r>
            <w:r w:rsidR="00462933" w:rsidRPr="00B5452A">
              <w:rPr>
                <w:rFonts w:eastAsia="Calibri"/>
                <w:color w:val="000000"/>
                <w:sz w:val="20"/>
                <w:szCs w:val="20"/>
              </w:rPr>
              <w:t xml:space="preserve">grama </w:t>
            </w:r>
            <w:r w:rsidR="00D303EF" w:rsidRPr="00B5452A">
              <w:rPr>
                <w:rFonts w:eastAsia="Calibri"/>
                <w:color w:val="000000"/>
                <w:sz w:val="20"/>
                <w:szCs w:val="20"/>
              </w:rPr>
              <w:t>Shell</w:t>
            </w:r>
          </w:p>
        </w:tc>
        <w:tc>
          <w:tcPr>
            <w:tcW w:w="567" w:type="dxa"/>
          </w:tcPr>
          <w:p w14:paraId="0000039A" w14:textId="6D186CCD" w:rsidR="00DE04B8" w:rsidRPr="00B5452A" w:rsidRDefault="00D303EF">
            <w:pPr>
              <w:tabs>
                <w:tab w:val="center" w:pos="1281"/>
                <w:tab w:val="right" w:pos="2562"/>
              </w:tabs>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1209F449" w14:textId="77777777" w:rsidTr="008721D8">
        <w:trPr>
          <w:gridBefore w:val="1"/>
          <w:cnfStyle w:val="000000100000" w:firstRow="0" w:lastRow="0" w:firstColumn="0" w:lastColumn="0" w:oddVBand="0" w:evenVBand="0" w:oddHBand="1" w:evenHBand="0" w:firstRowFirstColumn="0" w:firstRowLastColumn="0" w:lastRowFirstColumn="0" w:lastRowLastColumn="0"/>
          <w:wBefore w:w="17" w:type="dxa"/>
          <w:trHeight w:val="305"/>
          <w:jc w:val="center"/>
        </w:trPr>
        <w:tc>
          <w:tcPr>
            <w:cnfStyle w:val="000010000000" w:firstRow="0" w:lastRow="0" w:firstColumn="0" w:lastColumn="0" w:oddVBand="1" w:evenVBand="0" w:oddHBand="0" w:evenHBand="0" w:firstRowFirstColumn="0" w:firstRowLastColumn="0" w:lastRowFirstColumn="0" w:lastRowLastColumn="0"/>
            <w:tcW w:w="545" w:type="dxa"/>
          </w:tcPr>
          <w:p w14:paraId="4BC6517F" w14:textId="0387A3E8" w:rsidR="00B5452A" w:rsidRPr="00B5452A" w:rsidRDefault="00B5452A" w:rsidP="00B5452A">
            <w:pPr>
              <w:spacing w:before="120" w:after="120"/>
              <w:jc w:val="center"/>
              <w:rPr>
                <w:rFonts w:eastAsia="Calibri"/>
                <w:color w:val="000000"/>
                <w:sz w:val="20"/>
                <w:szCs w:val="20"/>
              </w:rPr>
            </w:pPr>
            <w:r w:rsidRPr="00B5452A">
              <w:rPr>
                <w:rFonts w:eastAsia="Calibri"/>
                <w:color w:val="000000"/>
                <w:sz w:val="20"/>
                <w:szCs w:val="20"/>
              </w:rPr>
              <w:t>3</w:t>
            </w:r>
          </w:p>
        </w:tc>
        <w:tc>
          <w:tcPr>
            <w:tcW w:w="2551" w:type="dxa"/>
          </w:tcPr>
          <w:p w14:paraId="12315978" w14:textId="23673201" w:rsidR="00B5452A" w:rsidRPr="00B5452A" w:rsidRDefault="00B5452A" w:rsidP="00B5452A">
            <w:pPr>
              <w:pBdr>
                <w:top w:val="nil"/>
                <w:left w:val="nil"/>
                <w:bottom w:val="nil"/>
                <w:right w:val="nil"/>
                <w:between w:val="nil"/>
              </w:pBdr>
              <w:spacing w:before="120" w:after="120"/>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carga de adjunto al filenet anual</w:t>
            </w:r>
          </w:p>
          <w:p w14:paraId="0A420C64" w14:textId="77777777" w:rsidR="00B5452A" w:rsidRPr="00B5452A" w:rsidRDefault="00B5452A" w:rsidP="00B5452A">
            <w:pPr>
              <w:spacing w:before="120" w:after="120"/>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22E209DC" w14:textId="77777777" w:rsidR="00B5452A" w:rsidRPr="00B5452A" w:rsidRDefault="00B5452A" w:rsidP="00B5452A">
            <w:pPr>
              <w:spacing w:before="120" w:after="120"/>
              <w:jc w:val="center"/>
              <w:rPr>
                <w:rFonts w:eastAsia="Calibri"/>
                <w:bCs/>
                <w:color w:val="000000"/>
                <w:sz w:val="20"/>
                <w:szCs w:val="20"/>
              </w:rPr>
            </w:pPr>
            <w:r w:rsidRPr="00B5452A">
              <w:rPr>
                <w:rFonts w:eastAsia="Calibri"/>
                <w:bCs/>
                <w:color w:val="000000"/>
                <w:sz w:val="20"/>
                <w:szCs w:val="20"/>
              </w:rPr>
              <w:t>02_genera_uuid_anual.sh</w:t>
            </w:r>
          </w:p>
        </w:tc>
        <w:tc>
          <w:tcPr>
            <w:tcW w:w="3544" w:type="dxa"/>
          </w:tcPr>
          <w:p w14:paraId="54A0F2DF" w14:textId="0AF45605" w:rsidR="00B5452A" w:rsidRPr="00B5452A" w:rsidRDefault="00B5452A" w:rsidP="00B5452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000000"/>
                <w:sz w:val="18"/>
                <w:szCs w:val="18"/>
              </w:rPr>
            </w:pPr>
            <w:hyperlink r:id="rId38"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3D922676" w14:textId="77777777" w:rsidR="00B5452A" w:rsidRPr="00B5452A" w:rsidRDefault="00B5452A" w:rsidP="00B5452A">
            <w:pPr>
              <w:spacing w:before="120" w:after="120"/>
              <w:jc w:val="center"/>
              <w:rPr>
                <w:rFonts w:eastAsia="Calibri"/>
                <w:color w:val="000000"/>
                <w:sz w:val="20"/>
                <w:szCs w:val="20"/>
              </w:rPr>
            </w:pPr>
            <w:r w:rsidRPr="00B5452A">
              <w:rPr>
                <w:rFonts w:eastAsia="Calibri"/>
                <w:color w:val="000000"/>
                <w:sz w:val="20"/>
                <w:szCs w:val="20"/>
              </w:rPr>
              <w:t>Programa Shell</w:t>
            </w:r>
          </w:p>
        </w:tc>
        <w:tc>
          <w:tcPr>
            <w:tcW w:w="567" w:type="dxa"/>
          </w:tcPr>
          <w:p w14:paraId="2ADA415A" w14:textId="77777777" w:rsidR="00B5452A" w:rsidRPr="00B5452A" w:rsidRDefault="00B5452A" w:rsidP="00B5452A">
            <w:pPr>
              <w:spacing w:before="12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47E34904" w14:textId="77777777" w:rsidTr="008721D8">
        <w:trPr>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0000039B" w14:textId="0B052FE1" w:rsidR="00B5452A" w:rsidRPr="00B5452A" w:rsidRDefault="00B5452A" w:rsidP="00B5452A">
            <w:pPr>
              <w:spacing w:before="120" w:after="120"/>
              <w:jc w:val="center"/>
              <w:rPr>
                <w:rFonts w:eastAsia="Calibri"/>
                <w:color w:val="000000"/>
                <w:sz w:val="20"/>
                <w:szCs w:val="20"/>
              </w:rPr>
            </w:pPr>
            <w:r w:rsidRPr="00B5452A">
              <w:rPr>
                <w:rFonts w:eastAsia="Calibri"/>
                <w:color w:val="000000"/>
                <w:sz w:val="20"/>
                <w:szCs w:val="20"/>
              </w:rPr>
              <w:t>4</w:t>
            </w:r>
          </w:p>
        </w:tc>
        <w:tc>
          <w:tcPr>
            <w:tcW w:w="2551" w:type="dxa"/>
          </w:tcPr>
          <w:p w14:paraId="315439DB" w14:textId="7674651B" w:rsidR="00B5452A" w:rsidRPr="00B5452A" w:rsidRDefault="00B5452A" w:rsidP="00B5452A">
            <w:pPr>
              <w:pBdr>
                <w:top w:val="nil"/>
                <w:left w:val="nil"/>
                <w:bottom w:val="nil"/>
                <w:right w:val="nil"/>
                <w:between w:val="nil"/>
              </w:pBdr>
              <w:spacing w:before="120" w:after="120"/>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carga de adjunto al filenet mensual</w:t>
            </w:r>
          </w:p>
          <w:p w14:paraId="0000039C" w14:textId="57D8C040" w:rsidR="00B5452A" w:rsidRPr="00B5452A" w:rsidRDefault="00B5452A" w:rsidP="00B5452A">
            <w:pPr>
              <w:spacing w:before="120" w:after="120"/>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0000039D" w14:textId="674DC38B" w:rsidR="00B5452A" w:rsidRPr="00B5452A" w:rsidRDefault="00B5452A" w:rsidP="00B5452A">
            <w:pPr>
              <w:spacing w:before="120" w:after="120"/>
              <w:jc w:val="center"/>
              <w:rPr>
                <w:rFonts w:eastAsia="Calibri"/>
                <w:bCs/>
                <w:color w:val="000000"/>
                <w:sz w:val="20"/>
                <w:szCs w:val="20"/>
              </w:rPr>
            </w:pPr>
            <w:r w:rsidRPr="00B5452A">
              <w:rPr>
                <w:rFonts w:eastAsia="Calibri"/>
                <w:bCs/>
                <w:color w:val="000000"/>
                <w:sz w:val="20"/>
                <w:szCs w:val="20"/>
              </w:rPr>
              <w:t>02_genera_uuid_mensual.sh</w:t>
            </w:r>
          </w:p>
        </w:tc>
        <w:tc>
          <w:tcPr>
            <w:tcW w:w="3544" w:type="dxa"/>
          </w:tcPr>
          <w:p w14:paraId="0000039E" w14:textId="5A94ABE5" w:rsidR="00B5452A" w:rsidRPr="00B5452A" w:rsidRDefault="00B5452A" w:rsidP="00B5452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z w:val="18"/>
                <w:szCs w:val="18"/>
              </w:rPr>
            </w:pPr>
            <w:hyperlink r:id="rId39"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0000039F" w14:textId="20573894" w:rsidR="00B5452A" w:rsidRPr="00B5452A" w:rsidRDefault="00B5452A" w:rsidP="00B5452A">
            <w:pPr>
              <w:spacing w:before="120" w:after="120"/>
              <w:jc w:val="center"/>
              <w:rPr>
                <w:rFonts w:eastAsia="Calibri"/>
                <w:color w:val="000000"/>
                <w:sz w:val="20"/>
                <w:szCs w:val="20"/>
              </w:rPr>
            </w:pPr>
            <w:r w:rsidRPr="00B5452A">
              <w:rPr>
                <w:rFonts w:eastAsia="Calibri"/>
                <w:color w:val="000000"/>
                <w:sz w:val="20"/>
                <w:szCs w:val="20"/>
              </w:rPr>
              <w:t>Programa Shell</w:t>
            </w:r>
          </w:p>
        </w:tc>
        <w:tc>
          <w:tcPr>
            <w:tcW w:w="567" w:type="dxa"/>
          </w:tcPr>
          <w:p w14:paraId="000003A0" w14:textId="356AEC27" w:rsidR="00B5452A" w:rsidRPr="00B5452A" w:rsidRDefault="00B5452A" w:rsidP="00B5452A">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74A1391D" w14:textId="77777777" w:rsidTr="008721D8">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46BDCE8F" w14:textId="547C1649" w:rsidR="00B5452A" w:rsidRPr="00B5452A" w:rsidRDefault="00B5452A" w:rsidP="00B5452A">
            <w:pPr>
              <w:jc w:val="center"/>
              <w:rPr>
                <w:rFonts w:eastAsia="Calibri"/>
                <w:color w:val="000000"/>
                <w:sz w:val="20"/>
                <w:szCs w:val="20"/>
              </w:rPr>
            </w:pPr>
            <w:r w:rsidRPr="00B5452A">
              <w:rPr>
                <w:rFonts w:eastAsia="Calibri"/>
                <w:color w:val="000000"/>
                <w:sz w:val="20"/>
                <w:szCs w:val="20"/>
              </w:rPr>
              <w:t>5</w:t>
            </w:r>
          </w:p>
        </w:tc>
        <w:tc>
          <w:tcPr>
            <w:tcW w:w="2551" w:type="dxa"/>
          </w:tcPr>
          <w:p w14:paraId="7AAA273A" w14:textId="7DEEEE12" w:rsidR="00B5452A" w:rsidRPr="00B5452A"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migración de mensajes a mongo buzón anual</w:t>
            </w:r>
          </w:p>
        </w:tc>
        <w:tc>
          <w:tcPr>
            <w:cnfStyle w:val="000010000000" w:firstRow="0" w:lastRow="0" w:firstColumn="0" w:lastColumn="0" w:oddVBand="1" w:evenVBand="0" w:oddHBand="0" w:evenHBand="0" w:firstRowFirstColumn="0" w:firstRowLastColumn="0" w:lastRowFirstColumn="0" w:lastRowLastColumn="0"/>
            <w:tcW w:w="1559" w:type="dxa"/>
          </w:tcPr>
          <w:p w14:paraId="6CAFCFC2" w14:textId="63C73429" w:rsidR="00B5452A" w:rsidRPr="00B5452A" w:rsidRDefault="00B5452A" w:rsidP="00B5452A">
            <w:pPr>
              <w:jc w:val="center"/>
              <w:rPr>
                <w:rFonts w:eastAsia="Calibri"/>
                <w:bCs/>
                <w:color w:val="000000"/>
                <w:sz w:val="20"/>
                <w:szCs w:val="20"/>
              </w:rPr>
            </w:pPr>
            <w:r w:rsidRPr="00B5452A">
              <w:rPr>
                <w:rFonts w:eastAsia="Calibri"/>
                <w:bCs/>
                <w:color w:val="000000"/>
                <w:sz w:val="20"/>
                <w:szCs w:val="20"/>
              </w:rPr>
              <w:t>03_migra_msg_anual.sh</w:t>
            </w:r>
          </w:p>
        </w:tc>
        <w:tc>
          <w:tcPr>
            <w:tcW w:w="3544" w:type="dxa"/>
          </w:tcPr>
          <w:p w14:paraId="2FC230B3" w14:textId="1493653B"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40"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47D31A2B" w14:textId="4CF98400" w:rsidR="00B5452A" w:rsidRPr="00B5452A" w:rsidRDefault="00B5452A" w:rsidP="00B5452A">
            <w:pPr>
              <w:jc w:val="center"/>
              <w:rPr>
                <w:rFonts w:eastAsia="Calibri"/>
                <w:color w:val="000000"/>
                <w:sz w:val="20"/>
                <w:szCs w:val="20"/>
              </w:rPr>
            </w:pPr>
            <w:r w:rsidRPr="00B5452A">
              <w:rPr>
                <w:rFonts w:eastAsia="Calibri"/>
                <w:color w:val="000000"/>
                <w:sz w:val="20"/>
                <w:szCs w:val="20"/>
              </w:rPr>
              <w:t>Programa Shell</w:t>
            </w:r>
          </w:p>
        </w:tc>
        <w:tc>
          <w:tcPr>
            <w:tcW w:w="567" w:type="dxa"/>
          </w:tcPr>
          <w:p w14:paraId="089FC6FB" w14:textId="7B5BCC67"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45BF92CF" w14:textId="77777777" w:rsidTr="008721D8">
        <w:trPr>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040E11E3" w14:textId="5965C090" w:rsidR="00B5452A" w:rsidRPr="00B5452A" w:rsidRDefault="00B5452A" w:rsidP="00B5452A">
            <w:pPr>
              <w:jc w:val="center"/>
              <w:rPr>
                <w:rFonts w:eastAsia="Calibri"/>
                <w:color w:val="000000"/>
                <w:sz w:val="20"/>
                <w:szCs w:val="20"/>
              </w:rPr>
            </w:pPr>
            <w:r w:rsidRPr="00B5452A">
              <w:rPr>
                <w:rFonts w:eastAsia="Calibri"/>
                <w:color w:val="000000"/>
                <w:sz w:val="20"/>
                <w:szCs w:val="20"/>
              </w:rPr>
              <w:t>6</w:t>
            </w:r>
          </w:p>
        </w:tc>
        <w:tc>
          <w:tcPr>
            <w:tcW w:w="2551" w:type="dxa"/>
          </w:tcPr>
          <w:p w14:paraId="2AD0DBF3" w14:textId="0533DDAD" w:rsidR="00B5452A" w:rsidRPr="00B5452A"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migración de mensajes a mongo buzón mensual</w:t>
            </w:r>
          </w:p>
        </w:tc>
        <w:tc>
          <w:tcPr>
            <w:cnfStyle w:val="000010000000" w:firstRow="0" w:lastRow="0" w:firstColumn="0" w:lastColumn="0" w:oddVBand="1" w:evenVBand="0" w:oddHBand="0" w:evenHBand="0" w:firstRowFirstColumn="0" w:firstRowLastColumn="0" w:lastRowFirstColumn="0" w:lastRowLastColumn="0"/>
            <w:tcW w:w="1559" w:type="dxa"/>
          </w:tcPr>
          <w:p w14:paraId="2992D2BE" w14:textId="4B9F461D" w:rsidR="00B5452A" w:rsidRPr="00B5452A" w:rsidRDefault="00B5452A" w:rsidP="00B5452A">
            <w:pPr>
              <w:jc w:val="center"/>
              <w:rPr>
                <w:rFonts w:eastAsia="Calibri"/>
                <w:bCs/>
                <w:color w:val="000000"/>
                <w:sz w:val="20"/>
                <w:szCs w:val="20"/>
              </w:rPr>
            </w:pPr>
            <w:r w:rsidRPr="00B5452A">
              <w:rPr>
                <w:rFonts w:eastAsia="Calibri"/>
                <w:bCs/>
                <w:color w:val="000000"/>
                <w:sz w:val="20"/>
                <w:szCs w:val="20"/>
              </w:rPr>
              <w:t>03_migra_msg_mensual.sh</w:t>
            </w:r>
          </w:p>
        </w:tc>
        <w:tc>
          <w:tcPr>
            <w:tcW w:w="3544" w:type="dxa"/>
          </w:tcPr>
          <w:p w14:paraId="00AB9839" w14:textId="759F57A1"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41"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51FB63F9" w14:textId="4BC128C1" w:rsidR="00B5452A" w:rsidRPr="00B5452A" w:rsidRDefault="00B5452A" w:rsidP="00B5452A">
            <w:pPr>
              <w:jc w:val="center"/>
              <w:rPr>
                <w:rFonts w:eastAsia="Calibri"/>
                <w:color w:val="000000"/>
                <w:sz w:val="20"/>
                <w:szCs w:val="20"/>
              </w:rPr>
            </w:pPr>
            <w:r w:rsidRPr="00B5452A">
              <w:rPr>
                <w:rFonts w:eastAsia="Calibri"/>
                <w:color w:val="000000"/>
                <w:sz w:val="20"/>
                <w:szCs w:val="20"/>
              </w:rPr>
              <w:t>Programa Shell</w:t>
            </w:r>
          </w:p>
        </w:tc>
        <w:tc>
          <w:tcPr>
            <w:tcW w:w="567" w:type="dxa"/>
          </w:tcPr>
          <w:p w14:paraId="34373A2D" w14:textId="4C454E40"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51BC493D" w14:textId="77777777" w:rsidTr="008721D8">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093857AC" w14:textId="244FAB8A" w:rsidR="00B5452A" w:rsidRPr="00B5452A" w:rsidRDefault="00B5452A" w:rsidP="00B5452A">
            <w:pPr>
              <w:jc w:val="center"/>
              <w:rPr>
                <w:rFonts w:eastAsia="Calibri"/>
                <w:color w:val="000000"/>
                <w:sz w:val="20"/>
                <w:szCs w:val="20"/>
              </w:rPr>
            </w:pPr>
            <w:r w:rsidRPr="00B5452A">
              <w:rPr>
                <w:rFonts w:eastAsia="Calibri"/>
                <w:color w:val="000000"/>
                <w:sz w:val="20"/>
                <w:szCs w:val="20"/>
              </w:rPr>
              <w:t>7</w:t>
            </w:r>
          </w:p>
        </w:tc>
        <w:tc>
          <w:tcPr>
            <w:tcW w:w="2551" w:type="dxa"/>
          </w:tcPr>
          <w:p w14:paraId="0D8D7059" w14:textId="7B5341BC" w:rsidR="00B5452A" w:rsidRPr="00B5452A"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generar mensajes migrados para la colección envíos anual</w:t>
            </w:r>
          </w:p>
          <w:p w14:paraId="51882A04" w14:textId="554302E0" w:rsidR="00B5452A" w:rsidRPr="00B5452A"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36B0FA95" w14:textId="77777777" w:rsidR="00B5452A" w:rsidRPr="00B5452A" w:rsidRDefault="00B5452A" w:rsidP="00B5452A">
            <w:pPr>
              <w:jc w:val="center"/>
              <w:rPr>
                <w:rFonts w:eastAsia="Calibri"/>
                <w:b/>
                <w:color w:val="000000"/>
                <w:sz w:val="20"/>
                <w:szCs w:val="20"/>
              </w:rPr>
            </w:pPr>
          </w:p>
          <w:p w14:paraId="6FC0AEB2" w14:textId="194F9083" w:rsidR="00B5452A" w:rsidRPr="00B5452A" w:rsidRDefault="00B5452A" w:rsidP="00B5452A">
            <w:pPr>
              <w:jc w:val="center"/>
              <w:rPr>
                <w:rFonts w:eastAsia="Calibri"/>
                <w:bCs/>
                <w:color w:val="000000"/>
                <w:sz w:val="20"/>
                <w:szCs w:val="20"/>
              </w:rPr>
            </w:pPr>
            <w:r w:rsidRPr="00B5452A">
              <w:rPr>
                <w:rFonts w:eastAsia="Calibri"/>
                <w:bCs/>
                <w:color w:val="000000"/>
                <w:sz w:val="20"/>
                <w:szCs w:val="20"/>
              </w:rPr>
              <w:t>04_update_msg_anual.sh</w:t>
            </w:r>
          </w:p>
        </w:tc>
        <w:tc>
          <w:tcPr>
            <w:tcW w:w="3544" w:type="dxa"/>
          </w:tcPr>
          <w:p w14:paraId="4DFADB4C" w14:textId="7CF1BB76"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42"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2BBBDD89" w14:textId="4FAB4266" w:rsidR="00B5452A" w:rsidRPr="00B5452A" w:rsidRDefault="00B5452A" w:rsidP="00B5452A">
            <w:pPr>
              <w:jc w:val="center"/>
              <w:rPr>
                <w:rFonts w:eastAsia="Calibri"/>
                <w:color w:val="000000"/>
                <w:sz w:val="20"/>
                <w:szCs w:val="20"/>
              </w:rPr>
            </w:pPr>
            <w:r w:rsidRPr="00B5452A">
              <w:rPr>
                <w:rFonts w:eastAsia="Calibri"/>
                <w:color w:val="000000"/>
                <w:sz w:val="20"/>
                <w:szCs w:val="20"/>
              </w:rPr>
              <w:t>Programa Shell</w:t>
            </w:r>
          </w:p>
        </w:tc>
        <w:tc>
          <w:tcPr>
            <w:tcW w:w="567" w:type="dxa"/>
          </w:tcPr>
          <w:p w14:paraId="612E8BF6" w14:textId="781F2B94"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05705208" w14:textId="77777777" w:rsidTr="008721D8">
        <w:trPr>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31DC7ED3" w14:textId="542BCA32" w:rsidR="00B5452A" w:rsidRPr="00B5452A" w:rsidRDefault="00B5452A" w:rsidP="00B5452A">
            <w:pPr>
              <w:jc w:val="center"/>
              <w:rPr>
                <w:rFonts w:eastAsia="Calibri"/>
                <w:color w:val="000000"/>
                <w:sz w:val="20"/>
                <w:szCs w:val="20"/>
              </w:rPr>
            </w:pPr>
            <w:r w:rsidRPr="00B5452A">
              <w:rPr>
                <w:rFonts w:eastAsia="Calibri"/>
                <w:color w:val="000000"/>
                <w:sz w:val="20"/>
                <w:szCs w:val="20"/>
              </w:rPr>
              <w:t>8</w:t>
            </w:r>
          </w:p>
        </w:tc>
        <w:tc>
          <w:tcPr>
            <w:tcW w:w="2551" w:type="dxa"/>
          </w:tcPr>
          <w:p w14:paraId="27B074A9" w14:textId="557D8BCE" w:rsidR="00B5452A" w:rsidRPr="00B5452A"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generar mensajes migrados para la colección envíos mensual</w:t>
            </w:r>
          </w:p>
          <w:p w14:paraId="72FA3426" w14:textId="77777777" w:rsidR="00B5452A" w:rsidRPr="00B5452A"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37784C24" w14:textId="77777777" w:rsidR="00B5452A" w:rsidRPr="00B5452A" w:rsidRDefault="00B5452A" w:rsidP="00B5452A">
            <w:pPr>
              <w:jc w:val="center"/>
              <w:rPr>
                <w:rFonts w:eastAsia="Calibri"/>
                <w:b/>
                <w:color w:val="000000"/>
                <w:sz w:val="20"/>
                <w:szCs w:val="20"/>
              </w:rPr>
            </w:pPr>
          </w:p>
          <w:p w14:paraId="03AF8B4C" w14:textId="3CACC31E" w:rsidR="00B5452A" w:rsidRPr="00B5452A" w:rsidRDefault="00B5452A" w:rsidP="00B5452A">
            <w:pPr>
              <w:jc w:val="center"/>
              <w:rPr>
                <w:rFonts w:eastAsia="Calibri"/>
                <w:b/>
                <w:color w:val="000000"/>
                <w:sz w:val="20"/>
                <w:szCs w:val="20"/>
              </w:rPr>
            </w:pPr>
            <w:r w:rsidRPr="00B5452A">
              <w:rPr>
                <w:rFonts w:eastAsia="Calibri"/>
                <w:bCs/>
                <w:color w:val="000000"/>
                <w:sz w:val="20"/>
                <w:szCs w:val="20"/>
              </w:rPr>
              <w:t>04_update_msg_mensual.sh</w:t>
            </w:r>
          </w:p>
        </w:tc>
        <w:tc>
          <w:tcPr>
            <w:tcW w:w="3544" w:type="dxa"/>
          </w:tcPr>
          <w:p w14:paraId="007F8EE5" w14:textId="60B1A75C"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43"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3899A815" w14:textId="4F2C63FC" w:rsidR="00B5452A" w:rsidRPr="00B5452A" w:rsidRDefault="00B5452A" w:rsidP="00B5452A">
            <w:pPr>
              <w:jc w:val="center"/>
              <w:rPr>
                <w:rFonts w:eastAsia="Calibri"/>
                <w:color w:val="000000"/>
                <w:sz w:val="20"/>
                <w:szCs w:val="20"/>
              </w:rPr>
            </w:pPr>
            <w:r w:rsidRPr="00B5452A">
              <w:rPr>
                <w:rFonts w:eastAsia="Calibri"/>
                <w:color w:val="000000"/>
                <w:sz w:val="20"/>
                <w:szCs w:val="20"/>
              </w:rPr>
              <w:t>Programa Shell</w:t>
            </w:r>
          </w:p>
        </w:tc>
        <w:tc>
          <w:tcPr>
            <w:tcW w:w="567" w:type="dxa"/>
          </w:tcPr>
          <w:p w14:paraId="79D1ECA4" w14:textId="75048F96"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6CF23B11" w14:textId="77777777" w:rsidTr="008721D8">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1476609F" w14:textId="18495B6D" w:rsidR="00B5452A" w:rsidRPr="00B5452A" w:rsidRDefault="00B5452A" w:rsidP="00B5452A">
            <w:pPr>
              <w:jc w:val="center"/>
              <w:rPr>
                <w:rFonts w:eastAsia="Calibri"/>
                <w:color w:val="000000"/>
                <w:sz w:val="20"/>
                <w:szCs w:val="20"/>
              </w:rPr>
            </w:pPr>
            <w:r w:rsidRPr="00B5452A">
              <w:rPr>
                <w:rFonts w:eastAsia="Calibri"/>
                <w:color w:val="000000"/>
                <w:sz w:val="20"/>
                <w:szCs w:val="20"/>
              </w:rPr>
              <w:t>9</w:t>
            </w:r>
          </w:p>
        </w:tc>
        <w:tc>
          <w:tcPr>
            <w:tcW w:w="2551" w:type="dxa"/>
          </w:tcPr>
          <w:p w14:paraId="1C656E95" w14:textId="4A23C3F8" w:rsidR="00B5452A" w:rsidRPr="00B5452A"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agregar mensajes a la colección envió de mongo</w:t>
            </w:r>
          </w:p>
        </w:tc>
        <w:tc>
          <w:tcPr>
            <w:cnfStyle w:val="000010000000" w:firstRow="0" w:lastRow="0" w:firstColumn="0" w:lastColumn="0" w:oddVBand="1" w:evenVBand="0" w:oddHBand="0" w:evenHBand="0" w:firstRowFirstColumn="0" w:firstRowLastColumn="0" w:lastRowFirstColumn="0" w:lastRowLastColumn="0"/>
            <w:tcW w:w="1559" w:type="dxa"/>
          </w:tcPr>
          <w:p w14:paraId="7A501428" w14:textId="22202185" w:rsidR="00B5452A" w:rsidRPr="00B5452A" w:rsidRDefault="00B5452A" w:rsidP="00B5452A">
            <w:pPr>
              <w:jc w:val="center"/>
              <w:rPr>
                <w:rFonts w:eastAsia="Calibri"/>
                <w:bCs/>
                <w:color w:val="000000"/>
                <w:sz w:val="20"/>
                <w:szCs w:val="20"/>
              </w:rPr>
            </w:pPr>
            <w:r w:rsidRPr="00B5452A">
              <w:rPr>
                <w:rFonts w:eastAsia="Calibri"/>
                <w:bCs/>
                <w:color w:val="000000"/>
                <w:sz w:val="20"/>
                <w:szCs w:val="20"/>
              </w:rPr>
              <w:t>05_union_msg_anual.sh</w:t>
            </w:r>
          </w:p>
        </w:tc>
        <w:tc>
          <w:tcPr>
            <w:tcW w:w="3544" w:type="dxa"/>
          </w:tcPr>
          <w:p w14:paraId="6D222E0D" w14:textId="1A6E5A41"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44"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534D9BBD" w14:textId="76B521EE" w:rsidR="00B5452A" w:rsidRPr="00B5452A" w:rsidRDefault="00B5452A" w:rsidP="00B5452A">
            <w:pPr>
              <w:jc w:val="center"/>
              <w:rPr>
                <w:rFonts w:eastAsia="Calibri"/>
                <w:color w:val="000000"/>
                <w:sz w:val="20"/>
                <w:szCs w:val="20"/>
              </w:rPr>
            </w:pPr>
            <w:r w:rsidRPr="00B5452A">
              <w:rPr>
                <w:rFonts w:eastAsia="Calibri"/>
                <w:color w:val="000000"/>
                <w:sz w:val="20"/>
                <w:szCs w:val="20"/>
              </w:rPr>
              <w:t>Programa Shell</w:t>
            </w:r>
          </w:p>
        </w:tc>
        <w:tc>
          <w:tcPr>
            <w:tcW w:w="567" w:type="dxa"/>
          </w:tcPr>
          <w:p w14:paraId="635C749B" w14:textId="1DE39948"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r w:rsidR="00B5452A" w:rsidRPr="00B5452A" w14:paraId="5AC14A83" w14:textId="77777777" w:rsidTr="008721D8">
        <w:trPr>
          <w:trHeight w:val="305"/>
          <w:jc w:val="center"/>
        </w:trPr>
        <w:tc>
          <w:tcPr>
            <w:cnfStyle w:val="000010000000" w:firstRow="0" w:lastRow="0" w:firstColumn="0" w:lastColumn="0" w:oddVBand="1" w:evenVBand="0" w:oddHBand="0" w:evenHBand="0" w:firstRowFirstColumn="0" w:firstRowLastColumn="0" w:lastRowFirstColumn="0" w:lastRowLastColumn="0"/>
            <w:tcW w:w="562" w:type="dxa"/>
            <w:gridSpan w:val="2"/>
          </w:tcPr>
          <w:p w14:paraId="76E697A8" w14:textId="51D9A136" w:rsidR="00B5452A" w:rsidRPr="00B5452A" w:rsidRDefault="00B5452A" w:rsidP="00B5452A">
            <w:pPr>
              <w:jc w:val="center"/>
              <w:rPr>
                <w:rFonts w:eastAsia="Calibri"/>
                <w:color w:val="000000"/>
                <w:sz w:val="20"/>
                <w:szCs w:val="20"/>
              </w:rPr>
            </w:pPr>
            <w:r w:rsidRPr="00B5452A">
              <w:rPr>
                <w:rFonts w:eastAsia="Calibri"/>
                <w:color w:val="000000"/>
                <w:sz w:val="20"/>
                <w:szCs w:val="20"/>
              </w:rPr>
              <w:lastRenderedPageBreak/>
              <w:t>10</w:t>
            </w:r>
          </w:p>
        </w:tc>
        <w:tc>
          <w:tcPr>
            <w:tcW w:w="2551" w:type="dxa"/>
          </w:tcPr>
          <w:p w14:paraId="075509A9" w14:textId="02A7DB67" w:rsidR="00B5452A" w:rsidRPr="00B5452A"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agregar mensajes a la colección envió de mongo mensual</w:t>
            </w:r>
          </w:p>
        </w:tc>
        <w:tc>
          <w:tcPr>
            <w:cnfStyle w:val="000010000000" w:firstRow="0" w:lastRow="0" w:firstColumn="0" w:lastColumn="0" w:oddVBand="1" w:evenVBand="0" w:oddHBand="0" w:evenHBand="0" w:firstRowFirstColumn="0" w:firstRowLastColumn="0" w:lastRowFirstColumn="0" w:lastRowLastColumn="0"/>
            <w:tcW w:w="1559" w:type="dxa"/>
          </w:tcPr>
          <w:p w14:paraId="64605529" w14:textId="6AD3ED1D" w:rsidR="00B5452A" w:rsidRPr="00B5452A" w:rsidRDefault="00B5452A" w:rsidP="00B5452A">
            <w:pPr>
              <w:jc w:val="center"/>
              <w:rPr>
                <w:rFonts w:eastAsia="Calibri"/>
                <w:bCs/>
                <w:color w:val="000000"/>
                <w:sz w:val="20"/>
                <w:szCs w:val="20"/>
              </w:rPr>
            </w:pPr>
            <w:r w:rsidRPr="00B5452A">
              <w:rPr>
                <w:rFonts w:eastAsia="Calibri"/>
                <w:bCs/>
                <w:color w:val="000000"/>
                <w:sz w:val="20"/>
                <w:szCs w:val="20"/>
              </w:rPr>
              <w:t>05_union_msg_mensual.sh</w:t>
            </w:r>
          </w:p>
        </w:tc>
        <w:tc>
          <w:tcPr>
            <w:tcW w:w="3544" w:type="dxa"/>
          </w:tcPr>
          <w:p w14:paraId="5EAFEBA5" w14:textId="16891D53"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45"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1DF00C69" w14:textId="6D951F28" w:rsidR="00B5452A" w:rsidRPr="00B5452A" w:rsidRDefault="00B5452A" w:rsidP="00B5452A">
            <w:pPr>
              <w:jc w:val="center"/>
              <w:rPr>
                <w:rFonts w:eastAsia="Calibri"/>
                <w:color w:val="000000"/>
                <w:sz w:val="20"/>
                <w:szCs w:val="20"/>
              </w:rPr>
            </w:pPr>
            <w:r w:rsidRPr="00B5452A">
              <w:rPr>
                <w:rFonts w:eastAsia="Calibri"/>
                <w:color w:val="000000"/>
                <w:sz w:val="20"/>
                <w:szCs w:val="20"/>
              </w:rPr>
              <w:t>Programa Shell</w:t>
            </w:r>
          </w:p>
        </w:tc>
        <w:tc>
          <w:tcPr>
            <w:tcW w:w="567" w:type="dxa"/>
          </w:tcPr>
          <w:p w14:paraId="1D18C81A" w14:textId="0CD927E3"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B5452A">
              <w:rPr>
                <w:rFonts w:eastAsia="Calibri"/>
                <w:color w:val="000000"/>
                <w:sz w:val="20"/>
                <w:szCs w:val="20"/>
              </w:rPr>
              <w:t>linux</w:t>
            </w:r>
          </w:p>
        </w:tc>
      </w:tr>
    </w:tbl>
    <w:p w14:paraId="000003A1" w14:textId="77777777" w:rsidR="00DE04B8" w:rsidRDefault="00DE04B8">
      <w:pPr>
        <w:spacing w:before="0" w:after="0"/>
      </w:pPr>
    </w:p>
    <w:p w14:paraId="000003A2" w14:textId="4E4A469A" w:rsidR="00DE04B8" w:rsidRDefault="006C04C5">
      <w:pPr>
        <w:pStyle w:val="Ttulo2"/>
      </w:pPr>
      <w:bookmarkStart w:id="38" w:name="_Toc186793337"/>
      <w:r>
        <w:t>7.2 P</w:t>
      </w:r>
      <w:r w:rsidR="00C55F1E">
        <w:t>ro</w:t>
      </w:r>
      <w:r w:rsidR="00462933">
        <w:t>grama</w:t>
      </w:r>
      <w:r>
        <w:t xml:space="preserve"> de código fuente de </w:t>
      </w:r>
      <w:r w:rsidR="00C55F1E">
        <w:t>la migración</w:t>
      </w:r>
      <w:bookmarkEnd w:id="38"/>
    </w:p>
    <w:p w14:paraId="000003A3" w14:textId="64CC6A10" w:rsidR="00DE04B8" w:rsidRDefault="006C04C5">
      <w:pPr>
        <w:spacing w:before="0" w:after="0"/>
      </w:pPr>
      <w:r>
        <w:t xml:space="preserve">A continuación, se listan los </w:t>
      </w:r>
      <w:r w:rsidR="00C55F1E">
        <w:t xml:space="preserve">programas </w:t>
      </w:r>
      <w:r>
        <w:t>de l</w:t>
      </w:r>
      <w:r w:rsidR="00C55F1E">
        <w:t xml:space="preserve">a migración </w:t>
      </w:r>
      <w:r>
        <w:t xml:space="preserve">que conforman </w:t>
      </w:r>
      <w:r w:rsidR="00C55F1E">
        <w:t xml:space="preserve">BUZON </w:t>
      </w:r>
      <w:r>
        <w:t>(</w:t>
      </w:r>
      <w:r w:rsidR="00C55F1E">
        <w:t>PY</w:t>
      </w:r>
      <w:r>
        <w:t>):</w:t>
      </w:r>
    </w:p>
    <w:p w14:paraId="54D558C5" w14:textId="77777777" w:rsidR="00AE339F" w:rsidRDefault="00AE339F" w:rsidP="00AE339F">
      <w:pPr>
        <w:pStyle w:val="Descripcin"/>
        <w:keepNext/>
        <w:jc w:val="center"/>
      </w:pPr>
    </w:p>
    <w:p w14:paraId="000003A4" w14:textId="75DB4D4C" w:rsidR="00DE04B8" w:rsidRDefault="00AE339F" w:rsidP="00AE339F">
      <w:pPr>
        <w:pStyle w:val="Descripcin"/>
        <w:keepNext/>
        <w:jc w:val="center"/>
      </w:pPr>
      <w:bookmarkStart w:id="39" w:name="_Toc180069236"/>
      <w:r>
        <w:t xml:space="preserve">Tabla </w:t>
      </w:r>
      <w:r w:rsidR="007B4FAB">
        <w:fldChar w:fldCharType="begin"/>
      </w:r>
      <w:r w:rsidR="007B4FAB">
        <w:instrText xml:space="preserve"> SEQ Tabla \* ARABIC </w:instrText>
      </w:r>
      <w:r w:rsidR="007B4FAB">
        <w:fldChar w:fldCharType="separate"/>
      </w:r>
      <w:r w:rsidR="00433DCE">
        <w:rPr>
          <w:noProof/>
        </w:rPr>
        <w:t>11</w:t>
      </w:r>
      <w:r w:rsidR="007B4FAB">
        <w:rPr>
          <w:noProof/>
        </w:rPr>
        <w:fldChar w:fldCharType="end"/>
      </w:r>
      <w:r>
        <w:t xml:space="preserve"> - </w:t>
      </w:r>
      <w:r w:rsidRPr="00AE339F">
        <w:t xml:space="preserve">Proyectos de </w:t>
      </w:r>
      <w:r w:rsidR="009E5EBD">
        <w:t>Python de migración de Buzon</w:t>
      </w:r>
      <w:r w:rsidRPr="00AE339F">
        <w:t>(</w:t>
      </w:r>
      <w:r w:rsidR="004C179B">
        <w:t>PY</w:t>
      </w:r>
      <w:r w:rsidRPr="00AE339F">
        <w:t>)</w:t>
      </w:r>
      <w:bookmarkEnd w:id="39"/>
    </w:p>
    <w:tbl>
      <w:tblPr>
        <w:tblStyle w:val="afff1"/>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810"/>
        <w:gridCol w:w="3012"/>
        <w:gridCol w:w="1985"/>
        <w:gridCol w:w="1985"/>
        <w:gridCol w:w="1134"/>
        <w:gridCol w:w="1432"/>
      </w:tblGrid>
      <w:tr w:rsidR="00DE04B8" w14:paraId="7574FD9C" w14:textId="77777777" w:rsidTr="00DE04B8">
        <w:trPr>
          <w:trHeight w:val="305"/>
          <w:tblHeader/>
          <w:jc w:val="center"/>
        </w:trPr>
        <w:tc>
          <w:tcPr>
            <w:cnfStyle w:val="000010000000" w:firstRow="0" w:lastRow="0" w:firstColumn="0" w:lastColumn="0" w:oddVBand="1" w:evenVBand="0" w:oddHBand="0" w:evenHBand="0" w:firstRowFirstColumn="0" w:firstRowLastColumn="0" w:lastRowFirstColumn="0" w:lastRowLastColumn="0"/>
            <w:tcW w:w="810" w:type="dxa"/>
            <w:shd w:val="clear" w:color="auto" w:fill="3592CF"/>
          </w:tcPr>
          <w:p w14:paraId="000003A5" w14:textId="77777777" w:rsidR="00DE04B8" w:rsidRDefault="006C04C5">
            <w:pPr>
              <w:spacing w:before="120" w:after="120"/>
              <w:jc w:val="center"/>
              <w:rPr>
                <w:rFonts w:eastAsia="Calibri"/>
                <w:b/>
                <w:color w:val="FFFFFF"/>
                <w:sz w:val="20"/>
                <w:szCs w:val="20"/>
              </w:rPr>
            </w:pPr>
            <w:r>
              <w:rPr>
                <w:rFonts w:eastAsia="Calibri"/>
                <w:b/>
                <w:color w:val="FFFFFF"/>
                <w:sz w:val="20"/>
                <w:szCs w:val="20"/>
              </w:rPr>
              <w:t>Nro.</w:t>
            </w:r>
          </w:p>
        </w:tc>
        <w:tc>
          <w:tcPr>
            <w:tcW w:w="3012" w:type="dxa"/>
            <w:shd w:val="clear" w:color="auto" w:fill="3592CF"/>
          </w:tcPr>
          <w:p w14:paraId="000003A6"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PROYECTO</w:t>
            </w:r>
          </w:p>
        </w:tc>
        <w:tc>
          <w:tcPr>
            <w:cnfStyle w:val="000010000000" w:firstRow="0" w:lastRow="0" w:firstColumn="0" w:lastColumn="0" w:oddVBand="1" w:evenVBand="0" w:oddHBand="0" w:evenHBand="0" w:firstRowFirstColumn="0" w:firstRowLastColumn="0" w:lastRowFirstColumn="0" w:lastRowLastColumn="0"/>
            <w:tcW w:w="1985" w:type="dxa"/>
            <w:shd w:val="clear" w:color="auto" w:fill="3592CF"/>
          </w:tcPr>
          <w:p w14:paraId="000003A7" w14:textId="77777777" w:rsidR="00DE04B8" w:rsidRDefault="006C04C5">
            <w:pPr>
              <w:spacing w:before="120" w:after="120"/>
              <w:jc w:val="center"/>
              <w:rPr>
                <w:rFonts w:eastAsia="Calibri"/>
                <w:b/>
                <w:color w:val="FFFFFF"/>
                <w:sz w:val="20"/>
                <w:szCs w:val="20"/>
              </w:rPr>
            </w:pPr>
            <w:r>
              <w:rPr>
                <w:rFonts w:eastAsia="Calibri"/>
                <w:b/>
                <w:color w:val="FFFFFF"/>
                <w:sz w:val="20"/>
                <w:szCs w:val="20"/>
              </w:rPr>
              <w:t>NOMBRE</w:t>
            </w:r>
          </w:p>
        </w:tc>
        <w:tc>
          <w:tcPr>
            <w:tcW w:w="1985" w:type="dxa"/>
            <w:shd w:val="clear" w:color="auto" w:fill="3592CF"/>
          </w:tcPr>
          <w:p w14:paraId="000003A8"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DEPLOYMENT</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3592CF"/>
          </w:tcPr>
          <w:p w14:paraId="000003A9" w14:textId="77777777" w:rsidR="00DE04B8" w:rsidRDefault="006C04C5">
            <w:pPr>
              <w:spacing w:before="120" w:after="120"/>
              <w:jc w:val="center"/>
              <w:rPr>
                <w:rFonts w:eastAsia="Calibri"/>
                <w:b/>
                <w:color w:val="FFFFFF"/>
                <w:sz w:val="20"/>
                <w:szCs w:val="20"/>
              </w:rPr>
            </w:pPr>
            <w:r>
              <w:rPr>
                <w:rFonts w:eastAsia="Calibri"/>
                <w:b/>
                <w:color w:val="FFFFFF"/>
                <w:sz w:val="20"/>
                <w:szCs w:val="20"/>
              </w:rPr>
              <w:t>TIPO</w:t>
            </w:r>
          </w:p>
        </w:tc>
        <w:tc>
          <w:tcPr>
            <w:tcW w:w="1432" w:type="dxa"/>
            <w:shd w:val="clear" w:color="auto" w:fill="3592CF"/>
          </w:tcPr>
          <w:p w14:paraId="000003AA"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LENGUAGE</w:t>
            </w:r>
          </w:p>
        </w:tc>
      </w:tr>
    </w:tbl>
    <w:tbl>
      <w:tblPr>
        <w:tblStyle w:val="afff0"/>
        <w:tblW w:w="1047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541"/>
        <w:gridCol w:w="2551"/>
        <w:gridCol w:w="1559"/>
        <w:gridCol w:w="3544"/>
        <w:gridCol w:w="851"/>
        <w:gridCol w:w="1432"/>
      </w:tblGrid>
      <w:tr w:rsidR="00B5452A" w14:paraId="7B4EB454" w14:textId="77777777" w:rsidTr="00C6252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751A9D37" w14:textId="3153027E" w:rsidR="00B5452A" w:rsidRDefault="00B5452A" w:rsidP="00B5452A">
            <w:pPr>
              <w:spacing w:before="120" w:after="120"/>
              <w:jc w:val="center"/>
              <w:rPr>
                <w:rFonts w:eastAsia="Calibri"/>
                <w:color w:val="000000"/>
                <w:sz w:val="20"/>
                <w:szCs w:val="20"/>
              </w:rPr>
            </w:pPr>
            <w:r>
              <w:rPr>
                <w:rFonts w:eastAsia="Calibri"/>
                <w:color w:val="000000"/>
                <w:sz w:val="20"/>
                <w:szCs w:val="20"/>
              </w:rPr>
              <w:t>1</w:t>
            </w:r>
          </w:p>
        </w:tc>
        <w:tc>
          <w:tcPr>
            <w:tcW w:w="2551" w:type="dxa"/>
          </w:tcPr>
          <w:p w14:paraId="190E3FEB" w14:textId="58935E75" w:rsidR="00B5452A" w:rsidRDefault="00B5452A" w:rsidP="00B5452A">
            <w:pPr>
              <w:pBdr>
                <w:top w:val="nil"/>
                <w:left w:val="nil"/>
                <w:bottom w:val="nil"/>
                <w:right w:val="nil"/>
                <w:between w:val="nil"/>
              </w:pBdr>
              <w:spacing w:before="120" w:after="120"/>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Creación de temporales para migrar</w:t>
            </w:r>
            <w:r w:rsidRPr="00C55F1E">
              <w:rPr>
                <w:rFonts w:eastAsia="Calibri"/>
                <w:color w:val="000000"/>
                <w:sz w:val="20"/>
                <w:szCs w:val="20"/>
              </w:rPr>
              <w:t xml:space="preserve"> </w:t>
            </w:r>
            <w:r>
              <w:rPr>
                <w:rFonts w:eastAsia="Calibri"/>
                <w:color w:val="000000"/>
                <w:sz w:val="20"/>
                <w:szCs w:val="20"/>
              </w:rPr>
              <w:t>anual</w:t>
            </w:r>
          </w:p>
        </w:tc>
        <w:tc>
          <w:tcPr>
            <w:cnfStyle w:val="000010000000" w:firstRow="0" w:lastRow="0" w:firstColumn="0" w:lastColumn="0" w:oddVBand="1" w:evenVBand="0" w:oddHBand="0" w:evenHBand="0" w:firstRowFirstColumn="0" w:firstRowLastColumn="0" w:lastRowFirstColumn="0" w:lastRowLastColumn="0"/>
            <w:tcW w:w="1559" w:type="dxa"/>
          </w:tcPr>
          <w:p w14:paraId="52B6D471" w14:textId="002E683D" w:rsidR="00B5452A" w:rsidRPr="00462933" w:rsidRDefault="00B5452A" w:rsidP="00B5452A">
            <w:pPr>
              <w:spacing w:before="120" w:after="120"/>
              <w:jc w:val="center"/>
              <w:rPr>
                <w:rFonts w:eastAsia="Calibri"/>
                <w:bCs/>
                <w:color w:val="000000"/>
                <w:sz w:val="20"/>
                <w:szCs w:val="20"/>
              </w:rPr>
            </w:pPr>
            <w:r w:rsidRPr="00462933">
              <w:rPr>
                <w:rFonts w:eastAsia="Calibri"/>
                <w:bCs/>
                <w:color w:val="000000"/>
                <w:sz w:val="20"/>
                <w:szCs w:val="20"/>
              </w:rPr>
              <w:t>01_crea_msg_anual</w:t>
            </w:r>
            <w:r>
              <w:rPr>
                <w:rFonts w:eastAsia="Calibri"/>
                <w:bCs/>
                <w:color w:val="000000"/>
                <w:sz w:val="20"/>
                <w:szCs w:val="20"/>
              </w:rPr>
              <w:t>.py</w:t>
            </w:r>
          </w:p>
        </w:tc>
        <w:tc>
          <w:tcPr>
            <w:tcW w:w="3544" w:type="dxa"/>
          </w:tcPr>
          <w:p w14:paraId="4B00C41F" w14:textId="2FD18CD4" w:rsidR="00B5452A" w:rsidRPr="00B5452A" w:rsidRDefault="00B5452A" w:rsidP="00B5452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46"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7770C7A1" w14:textId="4A332BEB" w:rsidR="00B5452A" w:rsidRDefault="00B5452A" w:rsidP="00B5452A">
            <w:pPr>
              <w:spacing w:before="120" w:after="120"/>
              <w:jc w:val="center"/>
              <w:rPr>
                <w:rFonts w:eastAsia="Calibri"/>
                <w:color w:val="000000"/>
                <w:sz w:val="20"/>
                <w:szCs w:val="20"/>
              </w:rPr>
            </w:pPr>
            <w:r>
              <w:rPr>
                <w:rFonts w:eastAsia="Calibri"/>
                <w:color w:val="000000"/>
                <w:sz w:val="20"/>
                <w:szCs w:val="20"/>
              </w:rPr>
              <w:t>.py</w:t>
            </w:r>
          </w:p>
        </w:tc>
        <w:tc>
          <w:tcPr>
            <w:tcW w:w="1432" w:type="dxa"/>
          </w:tcPr>
          <w:p w14:paraId="3CA75AAF" w14:textId="13228AAE" w:rsidR="00B5452A" w:rsidRDefault="00B5452A" w:rsidP="00B5452A">
            <w:pPr>
              <w:tabs>
                <w:tab w:val="center" w:pos="1281"/>
                <w:tab w:val="right" w:pos="2562"/>
              </w:tabs>
              <w:spacing w:before="12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39AEF83A" w14:textId="77777777" w:rsidTr="00C62526">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1568E2AB" w14:textId="12894123" w:rsidR="00B5452A" w:rsidRDefault="00B5452A" w:rsidP="00B5452A">
            <w:pPr>
              <w:spacing w:before="120" w:after="120"/>
              <w:jc w:val="center"/>
              <w:rPr>
                <w:rFonts w:eastAsia="Calibri"/>
                <w:color w:val="000000"/>
                <w:sz w:val="20"/>
                <w:szCs w:val="20"/>
              </w:rPr>
            </w:pPr>
            <w:r>
              <w:rPr>
                <w:rFonts w:eastAsia="Calibri"/>
                <w:color w:val="000000"/>
                <w:sz w:val="20"/>
                <w:szCs w:val="20"/>
              </w:rPr>
              <w:t>2</w:t>
            </w:r>
          </w:p>
        </w:tc>
        <w:tc>
          <w:tcPr>
            <w:tcW w:w="2551" w:type="dxa"/>
          </w:tcPr>
          <w:p w14:paraId="075E382F" w14:textId="36948EE4" w:rsidR="00B5452A" w:rsidRDefault="00B5452A" w:rsidP="00B5452A">
            <w:pPr>
              <w:spacing w:before="120" w:after="120"/>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Creación de temporales para migrar</w:t>
            </w:r>
            <w:r w:rsidRPr="00C55F1E">
              <w:rPr>
                <w:rFonts w:eastAsia="Calibri"/>
                <w:color w:val="000000"/>
                <w:sz w:val="20"/>
                <w:szCs w:val="20"/>
              </w:rPr>
              <w:t xml:space="preserve"> </w:t>
            </w:r>
            <w:r>
              <w:rPr>
                <w:rFonts w:eastAsia="Calibri"/>
                <w:color w:val="000000"/>
                <w:sz w:val="20"/>
                <w:szCs w:val="20"/>
              </w:rPr>
              <w:t>mensual</w:t>
            </w:r>
          </w:p>
        </w:tc>
        <w:tc>
          <w:tcPr>
            <w:cnfStyle w:val="000010000000" w:firstRow="0" w:lastRow="0" w:firstColumn="0" w:lastColumn="0" w:oddVBand="1" w:evenVBand="0" w:oddHBand="0" w:evenHBand="0" w:firstRowFirstColumn="0" w:firstRowLastColumn="0" w:lastRowFirstColumn="0" w:lastRowLastColumn="0"/>
            <w:tcW w:w="1559" w:type="dxa"/>
          </w:tcPr>
          <w:p w14:paraId="449E2409" w14:textId="6EFC0486" w:rsidR="00B5452A" w:rsidRPr="00462933" w:rsidRDefault="00B5452A" w:rsidP="00B5452A">
            <w:pPr>
              <w:spacing w:before="120" w:after="120"/>
              <w:jc w:val="center"/>
              <w:rPr>
                <w:rFonts w:eastAsia="Calibri"/>
                <w:bCs/>
                <w:color w:val="000000"/>
                <w:sz w:val="20"/>
                <w:szCs w:val="20"/>
              </w:rPr>
            </w:pPr>
            <w:r w:rsidRPr="00462933">
              <w:rPr>
                <w:rFonts w:eastAsia="Calibri"/>
                <w:bCs/>
                <w:color w:val="000000"/>
                <w:sz w:val="20"/>
                <w:szCs w:val="20"/>
              </w:rPr>
              <w:t>01_crea_msg_</w:t>
            </w:r>
            <w:r>
              <w:rPr>
                <w:rFonts w:eastAsia="Calibri"/>
                <w:bCs/>
                <w:color w:val="000000"/>
                <w:sz w:val="20"/>
                <w:szCs w:val="20"/>
              </w:rPr>
              <w:t>mensua</w:t>
            </w:r>
            <w:r w:rsidRPr="00462933">
              <w:rPr>
                <w:rFonts w:eastAsia="Calibri"/>
                <w:bCs/>
                <w:color w:val="000000"/>
                <w:sz w:val="20"/>
                <w:szCs w:val="20"/>
              </w:rPr>
              <w:t>l</w:t>
            </w:r>
            <w:r>
              <w:rPr>
                <w:rFonts w:eastAsia="Calibri"/>
                <w:bCs/>
                <w:color w:val="000000"/>
                <w:sz w:val="20"/>
                <w:szCs w:val="20"/>
              </w:rPr>
              <w:t>.py</w:t>
            </w:r>
          </w:p>
        </w:tc>
        <w:tc>
          <w:tcPr>
            <w:tcW w:w="3544" w:type="dxa"/>
          </w:tcPr>
          <w:p w14:paraId="01D9599F" w14:textId="4D66AFFC" w:rsidR="00B5452A" w:rsidRPr="00B5452A" w:rsidRDefault="00B5452A" w:rsidP="00B5452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z w:val="18"/>
                <w:szCs w:val="18"/>
              </w:rPr>
            </w:pPr>
            <w:hyperlink r:id="rId47"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0A4FCEE7" w14:textId="2EBDAA98" w:rsidR="00B5452A" w:rsidRDefault="00B5452A" w:rsidP="00B5452A">
            <w:pPr>
              <w:spacing w:before="120" w:after="120"/>
              <w:jc w:val="center"/>
              <w:rPr>
                <w:rFonts w:eastAsia="Calibri"/>
                <w:color w:val="000000"/>
                <w:sz w:val="20"/>
                <w:szCs w:val="20"/>
              </w:rPr>
            </w:pPr>
            <w:r>
              <w:rPr>
                <w:rFonts w:eastAsia="Calibri"/>
                <w:color w:val="000000"/>
                <w:sz w:val="20"/>
                <w:szCs w:val="20"/>
              </w:rPr>
              <w:t>.py</w:t>
            </w:r>
          </w:p>
        </w:tc>
        <w:tc>
          <w:tcPr>
            <w:tcW w:w="1432" w:type="dxa"/>
          </w:tcPr>
          <w:p w14:paraId="32C138DB" w14:textId="4DE06450" w:rsidR="00B5452A" w:rsidRDefault="00B5452A" w:rsidP="00B5452A">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2205CA2F" w14:textId="77777777" w:rsidTr="00C6252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08758906" w14:textId="0F0ABF82" w:rsidR="00B5452A" w:rsidRDefault="00B5452A" w:rsidP="00B5452A">
            <w:pPr>
              <w:jc w:val="center"/>
              <w:rPr>
                <w:rFonts w:eastAsia="Calibri"/>
                <w:color w:val="000000"/>
                <w:sz w:val="20"/>
                <w:szCs w:val="20"/>
              </w:rPr>
            </w:pPr>
            <w:r>
              <w:rPr>
                <w:rFonts w:eastAsia="Calibri"/>
                <w:color w:val="000000"/>
                <w:sz w:val="20"/>
                <w:szCs w:val="20"/>
              </w:rPr>
              <w:t>3</w:t>
            </w:r>
          </w:p>
        </w:tc>
        <w:tc>
          <w:tcPr>
            <w:tcW w:w="2551" w:type="dxa"/>
          </w:tcPr>
          <w:p w14:paraId="2A618D82" w14:textId="77777777" w:rsidR="00B5452A" w:rsidRPr="00C55F1E" w:rsidRDefault="00B5452A" w:rsidP="00B5452A">
            <w:pPr>
              <w:pBdr>
                <w:top w:val="nil"/>
                <w:left w:val="nil"/>
                <w:bottom w:val="nil"/>
                <w:right w:val="nil"/>
                <w:between w:val="nil"/>
              </w:pBdr>
              <w:spacing w:before="120" w:after="120"/>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C55F1E">
              <w:rPr>
                <w:rFonts w:eastAsia="Calibri"/>
                <w:color w:val="000000"/>
                <w:sz w:val="20"/>
                <w:szCs w:val="20"/>
              </w:rPr>
              <w:t xml:space="preserve">carga de adjunto al filenet </w:t>
            </w:r>
            <w:r>
              <w:rPr>
                <w:rFonts w:eastAsia="Calibri"/>
                <w:color w:val="000000"/>
                <w:sz w:val="20"/>
                <w:szCs w:val="20"/>
              </w:rPr>
              <w:t>anual</w:t>
            </w:r>
          </w:p>
          <w:p w14:paraId="201672F7" w14:textId="054A1726" w:rsidR="00B5452A" w:rsidRPr="00C55F1E"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184521A9" w14:textId="000BD144" w:rsidR="00B5452A" w:rsidRPr="00462933" w:rsidRDefault="00B5452A" w:rsidP="00B5452A">
            <w:pPr>
              <w:jc w:val="center"/>
              <w:rPr>
                <w:rFonts w:eastAsia="Calibri"/>
                <w:bCs/>
                <w:color w:val="000000"/>
                <w:sz w:val="20"/>
                <w:szCs w:val="20"/>
              </w:rPr>
            </w:pPr>
            <w:r w:rsidRPr="00462933">
              <w:rPr>
                <w:rFonts w:eastAsia="Calibri"/>
                <w:bCs/>
                <w:color w:val="000000"/>
                <w:sz w:val="20"/>
                <w:szCs w:val="20"/>
              </w:rPr>
              <w:t>02_genera_uuid_anual</w:t>
            </w:r>
            <w:r>
              <w:rPr>
                <w:rFonts w:eastAsia="Calibri"/>
                <w:bCs/>
                <w:color w:val="000000"/>
                <w:sz w:val="20"/>
                <w:szCs w:val="20"/>
              </w:rPr>
              <w:t>.py</w:t>
            </w:r>
          </w:p>
        </w:tc>
        <w:tc>
          <w:tcPr>
            <w:tcW w:w="3544" w:type="dxa"/>
          </w:tcPr>
          <w:p w14:paraId="2F28FF27" w14:textId="24DBA06F"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48"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52D13BD5" w14:textId="5CFF0914"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3FF12ADA" w14:textId="5344316E" w:rsid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705627C7" w14:textId="77777777" w:rsidTr="00C62526">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532A3082" w14:textId="14EFCFC7" w:rsidR="00B5452A" w:rsidRDefault="00B5452A" w:rsidP="00B5452A">
            <w:pPr>
              <w:jc w:val="center"/>
              <w:rPr>
                <w:rFonts w:eastAsia="Calibri"/>
                <w:color w:val="000000"/>
                <w:sz w:val="20"/>
                <w:szCs w:val="20"/>
              </w:rPr>
            </w:pPr>
            <w:r>
              <w:rPr>
                <w:rFonts w:eastAsia="Calibri"/>
                <w:color w:val="000000"/>
                <w:sz w:val="20"/>
                <w:szCs w:val="20"/>
              </w:rPr>
              <w:t>4</w:t>
            </w:r>
          </w:p>
        </w:tc>
        <w:tc>
          <w:tcPr>
            <w:tcW w:w="2551" w:type="dxa"/>
          </w:tcPr>
          <w:p w14:paraId="4F02CA74" w14:textId="77777777" w:rsidR="00B5452A" w:rsidRPr="00C55F1E" w:rsidRDefault="00B5452A" w:rsidP="00B5452A">
            <w:pPr>
              <w:pBdr>
                <w:top w:val="nil"/>
                <w:left w:val="nil"/>
                <w:bottom w:val="nil"/>
                <w:right w:val="nil"/>
                <w:between w:val="nil"/>
              </w:pBdr>
              <w:spacing w:before="120" w:after="120"/>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C55F1E">
              <w:rPr>
                <w:rFonts w:eastAsia="Calibri"/>
                <w:color w:val="000000"/>
                <w:sz w:val="20"/>
                <w:szCs w:val="20"/>
              </w:rPr>
              <w:t xml:space="preserve">carga de adjunto al filenet </w:t>
            </w:r>
            <w:r>
              <w:rPr>
                <w:rFonts w:eastAsia="Calibri"/>
                <w:color w:val="000000"/>
                <w:sz w:val="20"/>
                <w:szCs w:val="20"/>
              </w:rPr>
              <w:t>mensual</w:t>
            </w:r>
          </w:p>
          <w:p w14:paraId="06B94F4C" w14:textId="77777777" w:rsidR="00B5452A" w:rsidRPr="00C55F1E"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0CC4CE69" w14:textId="7EBEBD58" w:rsidR="00B5452A" w:rsidRPr="00462933" w:rsidRDefault="00B5452A" w:rsidP="00B5452A">
            <w:pPr>
              <w:jc w:val="center"/>
              <w:rPr>
                <w:rFonts w:eastAsia="Calibri"/>
                <w:bCs/>
                <w:color w:val="000000"/>
                <w:sz w:val="20"/>
                <w:szCs w:val="20"/>
              </w:rPr>
            </w:pPr>
            <w:r w:rsidRPr="00462933">
              <w:rPr>
                <w:rFonts w:eastAsia="Calibri"/>
                <w:bCs/>
                <w:color w:val="000000"/>
                <w:sz w:val="20"/>
                <w:szCs w:val="20"/>
              </w:rPr>
              <w:t>02_genera_uuid_</w:t>
            </w:r>
            <w:r>
              <w:rPr>
                <w:rFonts w:eastAsia="Calibri"/>
                <w:bCs/>
                <w:color w:val="000000"/>
                <w:sz w:val="20"/>
                <w:szCs w:val="20"/>
              </w:rPr>
              <w:t>mensual.py</w:t>
            </w:r>
          </w:p>
        </w:tc>
        <w:tc>
          <w:tcPr>
            <w:tcW w:w="3544" w:type="dxa"/>
          </w:tcPr>
          <w:p w14:paraId="752F4E9C" w14:textId="46B6F77D"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49"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32E7A6EA" w14:textId="6583B688"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7BFB3CBD" w14:textId="23EB9272" w:rsid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1C9949DD" w14:textId="77777777" w:rsidTr="00C6252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3440E6B8" w14:textId="5BBD5D4D" w:rsidR="00B5452A" w:rsidRDefault="00B5452A" w:rsidP="00B5452A">
            <w:pPr>
              <w:jc w:val="center"/>
              <w:rPr>
                <w:rFonts w:eastAsia="Calibri"/>
                <w:color w:val="000000"/>
                <w:sz w:val="20"/>
                <w:szCs w:val="20"/>
              </w:rPr>
            </w:pPr>
            <w:r>
              <w:rPr>
                <w:rFonts w:eastAsia="Calibri"/>
                <w:color w:val="000000"/>
                <w:sz w:val="20"/>
                <w:szCs w:val="20"/>
              </w:rPr>
              <w:t>5</w:t>
            </w:r>
          </w:p>
        </w:tc>
        <w:tc>
          <w:tcPr>
            <w:tcW w:w="2551" w:type="dxa"/>
          </w:tcPr>
          <w:p w14:paraId="38DFEA33" w14:textId="0AB147F0" w:rsidR="00B5452A" w:rsidRPr="00C55F1E"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C55F1E">
              <w:rPr>
                <w:rFonts w:eastAsia="Calibri"/>
                <w:color w:val="000000"/>
                <w:sz w:val="20"/>
                <w:szCs w:val="20"/>
              </w:rPr>
              <w:t>migración de mensajes a mongo buzón</w:t>
            </w:r>
            <w:r>
              <w:rPr>
                <w:rFonts w:eastAsia="Calibri"/>
                <w:color w:val="000000"/>
                <w:sz w:val="20"/>
                <w:szCs w:val="20"/>
              </w:rPr>
              <w:t xml:space="preserve"> anual</w:t>
            </w:r>
          </w:p>
        </w:tc>
        <w:tc>
          <w:tcPr>
            <w:cnfStyle w:val="000010000000" w:firstRow="0" w:lastRow="0" w:firstColumn="0" w:lastColumn="0" w:oddVBand="1" w:evenVBand="0" w:oddHBand="0" w:evenHBand="0" w:firstRowFirstColumn="0" w:firstRowLastColumn="0" w:lastRowFirstColumn="0" w:lastRowLastColumn="0"/>
            <w:tcW w:w="1559" w:type="dxa"/>
          </w:tcPr>
          <w:p w14:paraId="012879B4" w14:textId="710686BF" w:rsidR="00B5452A" w:rsidRPr="00462933" w:rsidRDefault="00B5452A" w:rsidP="00B5452A">
            <w:pPr>
              <w:jc w:val="center"/>
              <w:rPr>
                <w:rFonts w:eastAsia="Calibri"/>
                <w:bCs/>
                <w:color w:val="000000"/>
                <w:sz w:val="20"/>
                <w:szCs w:val="20"/>
              </w:rPr>
            </w:pPr>
            <w:r w:rsidRPr="00462933">
              <w:rPr>
                <w:rFonts w:eastAsia="Calibri"/>
                <w:bCs/>
                <w:color w:val="000000"/>
                <w:sz w:val="20"/>
                <w:szCs w:val="20"/>
              </w:rPr>
              <w:t>03_migra_msg_anual</w:t>
            </w:r>
            <w:r>
              <w:rPr>
                <w:rFonts w:eastAsia="Calibri"/>
                <w:bCs/>
                <w:color w:val="000000"/>
                <w:sz w:val="20"/>
                <w:szCs w:val="20"/>
              </w:rPr>
              <w:t>.py</w:t>
            </w:r>
          </w:p>
        </w:tc>
        <w:tc>
          <w:tcPr>
            <w:tcW w:w="3544" w:type="dxa"/>
          </w:tcPr>
          <w:p w14:paraId="08D19355" w14:textId="06BC4F6E"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50"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6B0DEC69" w14:textId="1E39B752"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103356E5" w14:textId="0C12D8A0" w:rsid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15B97590" w14:textId="77777777" w:rsidTr="00C62526">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0EAB941D" w14:textId="06DFE02B" w:rsidR="00B5452A" w:rsidRDefault="00B5452A" w:rsidP="00B5452A">
            <w:pPr>
              <w:jc w:val="center"/>
              <w:rPr>
                <w:rFonts w:eastAsia="Calibri"/>
                <w:color w:val="000000"/>
                <w:sz w:val="20"/>
                <w:szCs w:val="20"/>
              </w:rPr>
            </w:pPr>
            <w:r>
              <w:rPr>
                <w:rFonts w:eastAsia="Calibri"/>
                <w:color w:val="000000"/>
                <w:sz w:val="20"/>
                <w:szCs w:val="20"/>
              </w:rPr>
              <w:t>6</w:t>
            </w:r>
          </w:p>
        </w:tc>
        <w:tc>
          <w:tcPr>
            <w:tcW w:w="2551" w:type="dxa"/>
          </w:tcPr>
          <w:p w14:paraId="675DDB66" w14:textId="55A796B4" w:rsidR="00B5452A" w:rsidRPr="00C55F1E"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C55F1E">
              <w:rPr>
                <w:rFonts w:eastAsia="Calibri"/>
                <w:color w:val="000000"/>
                <w:sz w:val="20"/>
                <w:szCs w:val="20"/>
              </w:rPr>
              <w:t>migración de mensajes a mongo buzón</w:t>
            </w:r>
            <w:r>
              <w:rPr>
                <w:rFonts w:eastAsia="Calibri"/>
                <w:color w:val="000000"/>
                <w:sz w:val="20"/>
                <w:szCs w:val="20"/>
              </w:rPr>
              <w:t xml:space="preserve"> mensual</w:t>
            </w:r>
          </w:p>
        </w:tc>
        <w:tc>
          <w:tcPr>
            <w:cnfStyle w:val="000010000000" w:firstRow="0" w:lastRow="0" w:firstColumn="0" w:lastColumn="0" w:oddVBand="1" w:evenVBand="0" w:oddHBand="0" w:evenHBand="0" w:firstRowFirstColumn="0" w:firstRowLastColumn="0" w:lastRowFirstColumn="0" w:lastRowLastColumn="0"/>
            <w:tcW w:w="1559" w:type="dxa"/>
          </w:tcPr>
          <w:p w14:paraId="16B6C11B" w14:textId="3A8E4949" w:rsidR="00B5452A" w:rsidRPr="00462933" w:rsidRDefault="00B5452A" w:rsidP="00B5452A">
            <w:pPr>
              <w:jc w:val="center"/>
              <w:rPr>
                <w:rFonts w:eastAsia="Calibri"/>
                <w:bCs/>
                <w:color w:val="000000"/>
                <w:sz w:val="20"/>
                <w:szCs w:val="20"/>
              </w:rPr>
            </w:pPr>
            <w:r w:rsidRPr="00462933">
              <w:rPr>
                <w:rFonts w:eastAsia="Calibri"/>
                <w:bCs/>
                <w:color w:val="000000"/>
                <w:sz w:val="20"/>
                <w:szCs w:val="20"/>
              </w:rPr>
              <w:t>03_migra_msg_</w:t>
            </w:r>
            <w:r>
              <w:rPr>
                <w:rFonts w:eastAsia="Calibri"/>
                <w:bCs/>
                <w:color w:val="000000"/>
                <w:sz w:val="20"/>
                <w:szCs w:val="20"/>
              </w:rPr>
              <w:t>mensua</w:t>
            </w:r>
            <w:r w:rsidRPr="00462933">
              <w:rPr>
                <w:rFonts w:eastAsia="Calibri"/>
                <w:bCs/>
                <w:color w:val="000000"/>
                <w:sz w:val="20"/>
                <w:szCs w:val="20"/>
              </w:rPr>
              <w:t>l</w:t>
            </w:r>
            <w:r>
              <w:rPr>
                <w:rFonts w:eastAsia="Calibri"/>
                <w:bCs/>
                <w:color w:val="000000"/>
                <w:sz w:val="20"/>
                <w:szCs w:val="20"/>
              </w:rPr>
              <w:t>.py</w:t>
            </w:r>
          </w:p>
        </w:tc>
        <w:tc>
          <w:tcPr>
            <w:tcW w:w="3544" w:type="dxa"/>
          </w:tcPr>
          <w:p w14:paraId="7C1AF59B" w14:textId="09074993"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51"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314D427B" w14:textId="3FED5A2F"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7BFC363B" w14:textId="796E10E6" w:rsid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502AD871" w14:textId="77777777" w:rsidTr="00C6252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1806C086" w14:textId="16BE46BD" w:rsidR="00B5452A" w:rsidRDefault="00B5452A" w:rsidP="00B5452A">
            <w:pPr>
              <w:jc w:val="center"/>
              <w:rPr>
                <w:rFonts w:eastAsia="Calibri"/>
                <w:color w:val="000000"/>
                <w:sz w:val="20"/>
                <w:szCs w:val="20"/>
              </w:rPr>
            </w:pPr>
            <w:r>
              <w:rPr>
                <w:rFonts w:eastAsia="Calibri"/>
                <w:color w:val="000000"/>
                <w:sz w:val="20"/>
                <w:szCs w:val="20"/>
              </w:rPr>
              <w:t>7</w:t>
            </w:r>
          </w:p>
        </w:tc>
        <w:tc>
          <w:tcPr>
            <w:tcW w:w="2551" w:type="dxa"/>
          </w:tcPr>
          <w:p w14:paraId="1CAC726A" w14:textId="77777777" w:rsidR="00B5452A" w:rsidRPr="00C55F1E"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C55F1E">
              <w:rPr>
                <w:rFonts w:eastAsia="Calibri"/>
                <w:color w:val="000000"/>
                <w:sz w:val="20"/>
                <w:szCs w:val="20"/>
              </w:rPr>
              <w:t>generar mensajes migrados para la colec</w:t>
            </w:r>
            <w:r>
              <w:rPr>
                <w:rFonts w:eastAsia="Calibri"/>
                <w:color w:val="000000"/>
                <w:sz w:val="20"/>
                <w:szCs w:val="20"/>
              </w:rPr>
              <w:t>ci</w:t>
            </w:r>
            <w:r w:rsidRPr="00C55F1E">
              <w:rPr>
                <w:rFonts w:eastAsia="Calibri"/>
                <w:color w:val="000000"/>
                <w:sz w:val="20"/>
                <w:szCs w:val="20"/>
              </w:rPr>
              <w:t>ón envíos</w:t>
            </w:r>
            <w:r>
              <w:rPr>
                <w:rFonts w:eastAsia="Calibri"/>
                <w:color w:val="000000"/>
                <w:sz w:val="20"/>
                <w:szCs w:val="20"/>
              </w:rPr>
              <w:t xml:space="preserve"> anual</w:t>
            </w:r>
          </w:p>
          <w:p w14:paraId="5614A0A8" w14:textId="77777777" w:rsidR="00B5452A" w:rsidRPr="00C55F1E"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1EAE175D" w14:textId="77777777" w:rsidR="00B5452A" w:rsidRDefault="00B5452A" w:rsidP="00B5452A">
            <w:pPr>
              <w:jc w:val="center"/>
              <w:rPr>
                <w:rFonts w:eastAsia="Calibri"/>
                <w:b/>
                <w:color w:val="000000"/>
                <w:sz w:val="20"/>
                <w:szCs w:val="20"/>
              </w:rPr>
            </w:pPr>
          </w:p>
          <w:p w14:paraId="70642DE9" w14:textId="1D1819A2" w:rsidR="00B5452A" w:rsidRPr="00462933" w:rsidRDefault="00B5452A" w:rsidP="00B5452A">
            <w:pPr>
              <w:jc w:val="center"/>
              <w:rPr>
                <w:rFonts w:eastAsia="Calibri"/>
                <w:bCs/>
                <w:color w:val="000000"/>
                <w:sz w:val="20"/>
                <w:szCs w:val="20"/>
              </w:rPr>
            </w:pPr>
            <w:r w:rsidRPr="00462933">
              <w:rPr>
                <w:rFonts w:eastAsia="Calibri"/>
                <w:bCs/>
                <w:color w:val="000000"/>
                <w:sz w:val="20"/>
                <w:szCs w:val="20"/>
              </w:rPr>
              <w:t>04_update_msg_anual</w:t>
            </w:r>
            <w:r>
              <w:rPr>
                <w:rFonts w:eastAsia="Calibri"/>
                <w:bCs/>
                <w:color w:val="000000"/>
                <w:sz w:val="20"/>
                <w:szCs w:val="20"/>
              </w:rPr>
              <w:t>.py</w:t>
            </w:r>
          </w:p>
        </w:tc>
        <w:tc>
          <w:tcPr>
            <w:tcW w:w="3544" w:type="dxa"/>
          </w:tcPr>
          <w:p w14:paraId="4E423E87" w14:textId="0AC0D20A"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52"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5E6596AF" w14:textId="110DE3D5"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7A52A903" w14:textId="1DEA667D" w:rsid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39A97F16" w14:textId="77777777" w:rsidTr="00C62526">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0BE1E1C4" w14:textId="367D41F0" w:rsidR="00B5452A" w:rsidRDefault="00B5452A" w:rsidP="00B5452A">
            <w:pPr>
              <w:jc w:val="center"/>
              <w:rPr>
                <w:rFonts w:eastAsia="Calibri"/>
                <w:color w:val="000000"/>
                <w:sz w:val="20"/>
                <w:szCs w:val="20"/>
              </w:rPr>
            </w:pPr>
            <w:r>
              <w:rPr>
                <w:rFonts w:eastAsia="Calibri"/>
                <w:color w:val="000000"/>
                <w:sz w:val="20"/>
                <w:szCs w:val="20"/>
              </w:rPr>
              <w:t>8</w:t>
            </w:r>
          </w:p>
        </w:tc>
        <w:tc>
          <w:tcPr>
            <w:tcW w:w="2551" w:type="dxa"/>
          </w:tcPr>
          <w:p w14:paraId="7E5770F2" w14:textId="77777777" w:rsidR="00B5452A" w:rsidRPr="00C55F1E"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C55F1E">
              <w:rPr>
                <w:rFonts w:eastAsia="Calibri"/>
                <w:color w:val="000000"/>
                <w:sz w:val="20"/>
                <w:szCs w:val="20"/>
              </w:rPr>
              <w:t>generar mensajes migrados para la colec</w:t>
            </w:r>
            <w:r>
              <w:rPr>
                <w:rFonts w:eastAsia="Calibri"/>
                <w:color w:val="000000"/>
                <w:sz w:val="20"/>
                <w:szCs w:val="20"/>
              </w:rPr>
              <w:t>ci</w:t>
            </w:r>
            <w:r w:rsidRPr="00C55F1E">
              <w:rPr>
                <w:rFonts w:eastAsia="Calibri"/>
                <w:color w:val="000000"/>
                <w:sz w:val="20"/>
                <w:szCs w:val="20"/>
              </w:rPr>
              <w:t>ón envíos</w:t>
            </w:r>
            <w:r>
              <w:rPr>
                <w:rFonts w:eastAsia="Calibri"/>
                <w:color w:val="000000"/>
                <w:sz w:val="20"/>
                <w:szCs w:val="20"/>
              </w:rPr>
              <w:t xml:space="preserve"> mensual</w:t>
            </w:r>
          </w:p>
          <w:p w14:paraId="739EC197" w14:textId="77777777" w:rsidR="00B5452A" w:rsidRPr="00C55F1E"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7B94EF2B" w14:textId="77777777" w:rsidR="00B5452A" w:rsidRDefault="00B5452A" w:rsidP="00B5452A">
            <w:pPr>
              <w:jc w:val="center"/>
              <w:rPr>
                <w:rFonts w:eastAsia="Calibri"/>
                <w:b/>
                <w:color w:val="000000"/>
                <w:sz w:val="20"/>
                <w:szCs w:val="20"/>
              </w:rPr>
            </w:pPr>
          </w:p>
          <w:p w14:paraId="2C75B033" w14:textId="10C0D7EF" w:rsidR="00B5452A" w:rsidRDefault="00B5452A" w:rsidP="00B5452A">
            <w:pPr>
              <w:jc w:val="center"/>
              <w:rPr>
                <w:rFonts w:eastAsia="Calibri"/>
                <w:b/>
                <w:color w:val="000000"/>
                <w:sz w:val="20"/>
                <w:szCs w:val="20"/>
              </w:rPr>
            </w:pPr>
            <w:r w:rsidRPr="00462933">
              <w:rPr>
                <w:rFonts w:eastAsia="Calibri"/>
                <w:bCs/>
                <w:color w:val="000000"/>
                <w:sz w:val="20"/>
                <w:szCs w:val="20"/>
              </w:rPr>
              <w:t>04_update_msg_</w:t>
            </w:r>
            <w:r>
              <w:rPr>
                <w:rFonts w:eastAsia="Calibri"/>
                <w:bCs/>
                <w:color w:val="000000"/>
                <w:sz w:val="20"/>
                <w:szCs w:val="20"/>
              </w:rPr>
              <w:t>mensual.py</w:t>
            </w:r>
          </w:p>
        </w:tc>
        <w:tc>
          <w:tcPr>
            <w:tcW w:w="3544" w:type="dxa"/>
          </w:tcPr>
          <w:p w14:paraId="39F54F32" w14:textId="05A1E831"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53"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12EC139F" w14:textId="614CC0A7"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05B9882B" w14:textId="6A8F1A12" w:rsid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179CFF84" w14:textId="77777777" w:rsidTr="00C6252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25AA243B" w14:textId="7D031A4E" w:rsidR="00B5452A" w:rsidRDefault="00B5452A" w:rsidP="00B5452A">
            <w:pPr>
              <w:jc w:val="center"/>
              <w:rPr>
                <w:rFonts w:eastAsia="Calibri"/>
                <w:color w:val="000000"/>
                <w:sz w:val="20"/>
                <w:szCs w:val="20"/>
              </w:rPr>
            </w:pPr>
            <w:r>
              <w:rPr>
                <w:rFonts w:eastAsia="Calibri"/>
                <w:color w:val="000000"/>
                <w:sz w:val="20"/>
                <w:szCs w:val="20"/>
              </w:rPr>
              <w:t>9</w:t>
            </w:r>
          </w:p>
        </w:tc>
        <w:tc>
          <w:tcPr>
            <w:tcW w:w="2551" w:type="dxa"/>
          </w:tcPr>
          <w:p w14:paraId="0B3CB17F" w14:textId="7B151ABE" w:rsidR="00B5452A" w:rsidRPr="00C55F1E"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sidRPr="00C55F1E">
              <w:rPr>
                <w:rFonts w:eastAsia="Calibri"/>
                <w:color w:val="000000"/>
                <w:sz w:val="20"/>
                <w:szCs w:val="20"/>
              </w:rPr>
              <w:t>agregar mensajes a la colección envió de mongo</w:t>
            </w:r>
          </w:p>
        </w:tc>
        <w:tc>
          <w:tcPr>
            <w:cnfStyle w:val="000010000000" w:firstRow="0" w:lastRow="0" w:firstColumn="0" w:lastColumn="0" w:oddVBand="1" w:evenVBand="0" w:oddHBand="0" w:evenHBand="0" w:firstRowFirstColumn="0" w:firstRowLastColumn="0" w:lastRowFirstColumn="0" w:lastRowLastColumn="0"/>
            <w:tcW w:w="1559" w:type="dxa"/>
          </w:tcPr>
          <w:p w14:paraId="3272023F" w14:textId="36697F22" w:rsidR="00B5452A" w:rsidRDefault="00B5452A" w:rsidP="00B5452A">
            <w:pPr>
              <w:jc w:val="center"/>
              <w:rPr>
                <w:rFonts w:eastAsia="Calibri"/>
                <w:b/>
                <w:color w:val="000000"/>
                <w:sz w:val="20"/>
                <w:szCs w:val="20"/>
              </w:rPr>
            </w:pPr>
            <w:r w:rsidRPr="00462933">
              <w:rPr>
                <w:rFonts w:eastAsia="Calibri"/>
                <w:bCs/>
                <w:color w:val="000000"/>
                <w:sz w:val="20"/>
                <w:szCs w:val="20"/>
              </w:rPr>
              <w:t>05_union_msg_anual</w:t>
            </w:r>
            <w:r>
              <w:rPr>
                <w:rFonts w:eastAsia="Calibri"/>
                <w:bCs/>
                <w:color w:val="000000"/>
                <w:sz w:val="20"/>
                <w:szCs w:val="20"/>
              </w:rPr>
              <w:t>.py</w:t>
            </w:r>
          </w:p>
        </w:tc>
        <w:tc>
          <w:tcPr>
            <w:tcW w:w="3544" w:type="dxa"/>
          </w:tcPr>
          <w:p w14:paraId="5ACCEBB3" w14:textId="781AD472"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54"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027B1071" w14:textId="7C932CCD"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46326D6E" w14:textId="40E99376" w:rsid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r w:rsidR="00B5452A" w14:paraId="45019921" w14:textId="77777777" w:rsidTr="00C62526">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324D7195" w14:textId="695C567C" w:rsidR="00B5452A" w:rsidRDefault="00B5452A" w:rsidP="00B5452A">
            <w:pPr>
              <w:jc w:val="center"/>
              <w:rPr>
                <w:rFonts w:eastAsia="Calibri"/>
                <w:color w:val="000000"/>
                <w:sz w:val="20"/>
                <w:szCs w:val="20"/>
              </w:rPr>
            </w:pPr>
            <w:r>
              <w:rPr>
                <w:rFonts w:eastAsia="Calibri"/>
                <w:color w:val="000000"/>
                <w:sz w:val="20"/>
                <w:szCs w:val="20"/>
              </w:rPr>
              <w:lastRenderedPageBreak/>
              <w:t>10</w:t>
            </w:r>
          </w:p>
        </w:tc>
        <w:tc>
          <w:tcPr>
            <w:tcW w:w="2551" w:type="dxa"/>
          </w:tcPr>
          <w:p w14:paraId="600B21B7" w14:textId="166EC88A" w:rsidR="00B5452A" w:rsidRPr="00C55F1E"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sidRPr="00C55F1E">
              <w:rPr>
                <w:rFonts w:eastAsia="Calibri"/>
                <w:color w:val="000000"/>
                <w:sz w:val="20"/>
                <w:szCs w:val="20"/>
              </w:rPr>
              <w:t>agregar mensajes a la colección envió de mongo</w:t>
            </w:r>
            <w:r>
              <w:rPr>
                <w:rFonts w:eastAsia="Calibri"/>
                <w:color w:val="000000"/>
                <w:sz w:val="20"/>
                <w:szCs w:val="20"/>
              </w:rPr>
              <w:t xml:space="preserve"> mensual</w:t>
            </w:r>
          </w:p>
        </w:tc>
        <w:tc>
          <w:tcPr>
            <w:cnfStyle w:val="000010000000" w:firstRow="0" w:lastRow="0" w:firstColumn="0" w:lastColumn="0" w:oddVBand="1" w:evenVBand="0" w:oddHBand="0" w:evenHBand="0" w:firstRowFirstColumn="0" w:firstRowLastColumn="0" w:lastRowFirstColumn="0" w:lastRowLastColumn="0"/>
            <w:tcW w:w="1559" w:type="dxa"/>
          </w:tcPr>
          <w:p w14:paraId="2619595A" w14:textId="694A0D21" w:rsidR="00B5452A" w:rsidRPr="00462933" w:rsidRDefault="00B5452A" w:rsidP="00B5452A">
            <w:pPr>
              <w:jc w:val="center"/>
              <w:rPr>
                <w:rFonts w:eastAsia="Calibri"/>
                <w:bCs/>
                <w:color w:val="000000"/>
                <w:sz w:val="20"/>
                <w:szCs w:val="20"/>
              </w:rPr>
            </w:pPr>
            <w:r w:rsidRPr="00462933">
              <w:rPr>
                <w:rFonts w:eastAsia="Calibri"/>
                <w:bCs/>
                <w:color w:val="000000"/>
                <w:sz w:val="20"/>
                <w:szCs w:val="20"/>
              </w:rPr>
              <w:t>05_union_msg_</w:t>
            </w:r>
            <w:r>
              <w:rPr>
                <w:rFonts w:eastAsia="Calibri"/>
                <w:bCs/>
                <w:color w:val="000000"/>
                <w:sz w:val="20"/>
                <w:szCs w:val="20"/>
              </w:rPr>
              <w:t>mensual.py</w:t>
            </w:r>
          </w:p>
        </w:tc>
        <w:tc>
          <w:tcPr>
            <w:tcW w:w="3544" w:type="dxa"/>
          </w:tcPr>
          <w:p w14:paraId="35858C71" w14:textId="2FE7C0A2"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55"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5F698E1C" w14:textId="203A2F9A" w:rsidR="00B5452A" w:rsidRDefault="00B5452A" w:rsidP="00B5452A">
            <w:pPr>
              <w:jc w:val="center"/>
              <w:rPr>
                <w:rFonts w:eastAsia="Calibri"/>
                <w:color w:val="000000"/>
                <w:sz w:val="20"/>
                <w:szCs w:val="20"/>
              </w:rPr>
            </w:pPr>
            <w:r>
              <w:rPr>
                <w:rFonts w:eastAsia="Calibri"/>
                <w:color w:val="000000"/>
                <w:sz w:val="20"/>
                <w:szCs w:val="20"/>
              </w:rPr>
              <w:t>.py</w:t>
            </w:r>
          </w:p>
        </w:tc>
        <w:tc>
          <w:tcPr>
            <w:tcW w:w="1432" w:type="dxa"/>
          </w:tcPr>
          <w:p w14:paraId="6F7DB7D0" w14:textId="1DB9E85C" w:rsid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python</w:t>
            </w:r>
          </w:p>
        </w:tc>
      </w:tr>
    </w:tbl>
    <w:p w14:paraId="20528FC9" w14:textId="77777777" w:rsidR="00470F9A" w:rsidRPr="00470F9A" w:rsidRDefault="00470F9A" w:rsidP="00470F9A"/>
    <w:p w14:paraId="1C0EC05F" w14:textId="56D57ED9" w:rsidR="00C62526" w:rsidRDefault="00C62526" w:rsidP="00C62526">
      <w:pPr>
        <w:pStyle w:val="Ttulo2"/>
      </w:pPr>
      <w:bookmarkStart w:id="40" w:name="_Toc186793338"/>
      <w:r>
        <w:t>7.3 Programa de código fuente de la Carga de Adjuntos</w:t>
      </w:r>
      <w:bookmarkEnd w:id="40"/>
    </w:p>
    <w:p w14:paraId="7CF6C3B1" w14:textId="6DE04E48" w:rsidR="00C62526" w:rsidRDefault="00C62526" w:rsidP="00C62526">
      <w:pPr>
        <w:spacing w:before="0" w:after="0"/>
      </w:pPr>
      <w:r>
        <w:t>A continuación, se listan los programas de la Carga de Adjuntos que conforman (JAVA):</w:t>
      </w:r>
    </w:p>
    <w:p w14:paraId="21BE4C92" w14:textId="77777777" w:rsidR="00C62526" w:rsidRDefault="00C62526" w:rsidP="00C62526">
      <w:pPr>
        <w:pStyle w:val="Descripcin"/>
        <w:keepNext/>
        <w:jc w:val="center"/>
      </w:pPr>
    </w:p>
    <w:p w14:paraId="1C8C4CD7" w14:textId="1B1BF360" w:rsidR="00C62526" w:rsidRPr="00AE339F" w:rsidRDefault="00C62526" w:rsidP="00C62526">
      <w:pPr>
        <w:pStyle w:val="Descripcin"/>
        <w:keepNext/>
        <w:jc w:val="center"/>
      </w:pPr>
      <w:r>
        <w:t xml:space="preserve">Tabla </w:t>
      </w:r>
      <w:r w:rsidR="007B4FAB">
        <w:fldChar w:fldCharType="begin"/>
      </w:r>
      <w:r w:rsidR="007B4FAB">
        <w:instrText xml:space="preserve"> SEQ Tabla \* ARABIC </w:instrText>
      </w:r>
      <w:r w:rsidR="007B4FAB">
        <w:fldChar w:fldCharType="separate"/>
      </w:r>
      <w:r>
        <w:rPr>
          <w:noProof/>
        </w:rPr>
        <w:t>11</w:t>
      </w:r>
      <w:r w:rsidR="007B4FAB">
        <w:rPr>
          <w:noProof/>
        </w:rPr>
        <w:fldChar w:fldCharType="end"/>
      </w:r>
      <w:r>
        <w:t xml:space="preserve"> - </w:t>
      </w:r>
      <w:r w:rsidRPr="00AE339F">
        <w:t xml:space="preserve">Proyectos de </w:t>
      </w:r>
      <w:r>
        <w:t>Java de Carga de Adjuntos</w:t>
      </w:r>
      <w:r w:rsidR="00D63012">
        <w:t xml:space="preserve"> </w:t>
      </w:r>
      <w:r w:rsidRPr="00AE339F">
        <w:t>(</w:t>
      </w:r>
      <w:r>
        <w:t>Java</w:t>
      </w:r>
      <w:r w:rsidRPr="00AE339F">
        <w:t>)</w:t>
      </w:r>
    </w:p>
    <w:tbl>
      <w:tblPr>
        <w:tblStyle w:val="afff1"/>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810"/>
        <w:gridCol w:w="3012"/>
        <w:gridCol w:w="1985"/>
        <w:gridCol w:w="1985"/>
        <w:gridCol w:w="1134"/>
        <w:gridCol w:w="1432"/>
      </w:tblGrid>
      <w:tr w:rsidR="00C62526" w14:paraId="1DD4A30F" w14:textId="77777777" w:rsidTr="00AF396B">
        <w:trPr>
          <w:trHeight w:val="305"/>
          <w:tblHeader/>
          <w:jc w:val="center"/>
        </w:trPr>
        <w:tc>
          <w:tcPr>
            <w:cnfStyle w:val="000010000000" w:firstRow="0" w:lastRow="0" w:firstColumn="0" w:lastColumn="0" w:oddVBand="1" w:evenVBand="0" w:oddHBand="0" w:evenHBand="0" w:firstRowFirstColumn="0" w:firstRowLastColumn="0" w:lastRowFirstColumn="0" w:lastRowLastColumn="0"/>
            <w:tcW w:w="810" w:type="dxa"/>
            <w:shd w:val="clear" w:color="auto" w:fill="3592CF"/>
          </w:tcPr>
          <w:p w14:paraId="4D6C98BD" w14:textId="77777777" w:rsidR="00C62526" w:rsidRDefault="00C62526" w:rsidP="00AF396B">
            <w:pPr>
              <w:spacing w:before="120" w:after="120"/>
              <w:jc w:val="center"/>
              <w:rPr>
                <w:rFonts w:eastAsia="Calibri"/>
                <w:b/>
                <w:color w:val="FFFFFF"/>
                <w:sz w:val="20"/>
                <w:szCs w:val="20"/>
              </w:rPr>
            </w:pPr>
            <w:r>
              <w:rPr>
                <w:rFonts w:eastAsia="Calibri"/>
                <w:b/>
                <w:color w:val="FFFFFF"/>
                <w:sz w:val="20"/>
                <w:szCs w:val="20"/>
              </w:rPr>
              <w:t>Nro.</w:t>
            </w:r>
          </w:p>
        </w:tc>
        <w:tc>
          <w:tcPr>
            <w:tcW w:w="3012" w:type="dxa"/>
            <w:shd w:val="clear" w:color="auto" w:fill="3592CF"/>
          </w:tcPr>
          <w:p w14:paraId="5A2C732F" w14:textId="77777777" w:rsidR="00C62526" w:rsidRDefault="00C62526" w:rsidP="00AF396B">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PROYECTO</w:t>
            </w:r>
          </w:p>
        </w:tc>
        <w:tc>
          <w:tcPr>
            <w:cnfStyle w:val="000010000000" w:firstRow="0" w:lastRow="0" w:firstColumn="0" w:lastColumn="0" w:oddVBand="1" w:evenVBand="0" w:oddHBand="0" w:evenHBand="0" w:firstRowFirstColumn="0" w:firstRowLastColumn="0" w:lastRowFirstColumn="0" w:lastRowLastColumn="0"/>
            <w:tcW w:w="1985" w:type="dxa"/>
            <w:shd w:val="clear" w:color="auto" w:fill="3592CF"/>
          </w:tcPr>
          <w:p w14:paraId="764BBAD2" w14:textId="77777777" w:rsidR="00C62526" w:rsidRDefault="00C62526" w:rsidP="00AF396B">
            <w:pPr>
              <w:spacing w:before="120" w:after="120"/>
              <w:jc w:val="center"/>
              <w:rPr>
                <w:rFonts w:eastAsia="Calibri"/>
                <w:b/>
                <w:color w:val="FFFFFF"/>
                <w:sz w:val="20"/>
                <w:szCs w:val="20"/>
              </w:rPr>
            </w:pPr>
            <w:r>
              <w:rPr>
                <w:rFonts w:eastAsia="Calibri"/>
                <w:b/>
                <w:color w:val="FFFFFF"/>
                <w:sz w:val="20"/>
                <w:szCs w:val="20"/>
              </w:rPr>
              <w:t>NOMBRE</w:t>
            </w:r>
          </w:p>
        </w:tc>
        <w:tc>
          <w:tcPr>
            <w:tcW w:w="1985" w:type="dxa"/>
            <w:shd w:val="clear" w:color="auto" w:fill="3592CF"/>
          </w:tcPr>
          <w:p w14:paraId="524B07F1" w14:textId="77777777" w:rsidR="00C62526" w:rsidRDefault="00C62526" w:rsidP="00AF396B">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DEPLOYMENT</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3592CF"/>
          </w:tcPr>
          <w:p w14:paraId="237C99EB" w14:textId="77777777" w:rsidR="00C62526" w:rsidRDefault="00C62526" w:rsidP="00AF396B">
            <w:pPr>
              <w:spacing w:before="120" w:after="120"/>
              <w:jc w:val="center"/>
              <w:rPr>
                <w:rFonts w:eastAsia="Calibri"/>
                <w:b/>
                <w:color w:val="FFFFFF"/>
                <w:sz w:val="20"/>
                <w:szCs w:val="20"/>
              </w:rPr>
            </w:pPr>
            <w:r>
              <w:rPr>
                <w:rFonts w:eastAsia="Calibri"/>
                <w:b/>
                <w:color w:val="FFFFFF"/>
                <w:sz w:val="20"/>
                <w:szCs w:val="20"/>
              </w:rPr>
              <w:t>TIPO</w:t>
            </w:r>
          </w:p>
        </w:tc>
        <w:tc>
          <w:tcPr>
            <w:tcW w:w="1432" w:type="dxa"/>
            <w:shd w:val="clear" w:color="auto" w:fill="3592CF"/>
          </w:tcPr>
          <w:p w14:paraId="7E299F63" w14:textId="77777777" w:rsidR="00C62526" w:rsidRDefault="00C62526" w:rsidP="00AF396B">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LENGUAGE</w:t>
            </w:r>
          </w:p>
        </w:tc>
      </w:tr>
    </w:tbl>
    <w:tbl>
      <w:tblPr>
        <w:tblStyle w:val="afff0"/>
        <w:tblW w:w="1047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541"/>
        <w:gridCol w:w="1722"/>
        <w:gridCol w:w="1701"/>
        <w:gridCol w:w="4231"/>
        <w:gridCol w:w="851"/>
        <w:gridCol w:w="1432"/>
      </w:tblGrid>
      <w:tr w:rsidR="00B5452A" w14:paraId="126DCF32" w14:textId="77777777" w:rsidTr="00B5452A">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0180474D" w14:textId="77777777" w:rsidR="00B5452A" w:rsidRDefault="00B5452A" w:rsidP="00B5452A">
            <w:pPr>
              <w:spacing w:before="120" w:after="120"/>
              <w:jc w:val="center"/>
              <w:rPr>
                <w:rFonts w:eastAsia="Calibri"/>
                <w:color w:val="000000"/>
                <w:sz w:val="20"/>
                <w:szCs w:val="20"/>
              </w:rPr>
            </w:pPr>
            <w:r>
              <w:rPr>
                <w:rFonts w:eastAsia="Calibri"/>
                <w:color w:val="000000"/>
                <w:sz w:val="20"/>
                <w:szCs w:val="20"/>
              </w:rPr>
              <w:t>1</w:t>
            </w:r>
          </w:p>
        </w:tc>
        <w:tc>
          <w:tcPr>
            <w:tcW w:w="1722" w:type="dxa"/>
          </w:tcPr>
          <w:p w14:paraId="313C0813" w14:textId="052EBD7B" w:rsidR="00B5452A" w:rsidRDefault="00B5452A" w:rsidP="00B5452A">
            <w:pPr>
              <w:pBdr>
                <w:top w:val="nil"/>
                <w:left w:val="nil"/>
                <w:bottom w:val="nil"/>
                <w:right w:val="nil"/>
                <w:between w:val="nil"/>
              </w:pBdr>
              <w:spacing w:before="120" w:after="120"/>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Vuce-filenet-api</w:t>
            </w:r>
            <w:r w:rsidRPr="00C55F1E">
              <w:rPr>
                <w:rFonts w:eastAsia="Calibri"/>
                <w:color w:val="00000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701" w:type="dxa"/>
          </w:tcPr>
          <w:p w14:paraId="670E9618" w14:textId="0CDDA9D3" w:rsidR="00B5452A" w:rsidRPr="00462933" w:rsidRDefault="00B5452A" w:rsidP="00B5452A">
            <w:pPr>
              <w:spacing w:before="120" w:after="120"/>
              <w:jc w:val="center"/>
              <w:rPr>
                <w:rFonts w:eastAsia="Calibri"/>
                <w:bCs/>
                <w:color w:val="000000"/>
                <w:sz w:val="20"/>
                <w:szCs w:val="20"/>
              </w:rPr>
            </w:pPr>
            <w:r>
              <w:rPr>
                <w:rFonts w:eastAsia="Calibri"/>
                <w:bCs/>
                <w:color w:val="000000"/>
                <w:sz w:val="20"/>
                <w:szCs w:val="20"/>
              </w:rPr>
              <w:t>Application.java</w:t>
            </w:r>
          </w:p>
        </w:tc>
        <w:tc>
          <w:tcPr>
            <w:tcW w:w="4231" w:type="dxa"/>
          </w:tcPr>
          <w:p w14:paraId="35A11037" w14:textId="6371C381" w:rsidR="00B5452A" w:rsidRPr="00B5452A" w:rsidRDefault="00B5452A" w:rsidP="00B5452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56"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7EF7E8F1" w14:textId="46F2C1A6" w:rsidR="00B5452A" w:rsidRDefault="00B5452A" w:rsidP="00B5452A">
            <w:pPr>
              <w:spacing w:before="120" w:after="120"/>
              <w:jc w:val="center"/>
              <w:rPr>
                <w:rFonts w:eastAsia="Calibri"/>
                <w:color w:val="000000"/>
                <w:sz w:val="20"/>
                <w:szCs w:val="20"/>
              </w:rPr>
            </w:pPr>
            <w:r>
              <w:rPr>
                <w:rFonts w:eastAsia="Calibri"/>
                <w:color w:val="000000"/>
                <w:sz w:val="20"/>
                <w:szCs w:val="20"/>
              </w:rPr>
              <w:t>java</w:t>
            </w:r>
          </w:p>
        </w:tc>
        <w:tc>
          <w:tcPr>
            <w:tcW w:w="1432" w:type="dxa"/>
          </w:tcPr>
          <w:p w14:paraId="07B05306" w14:textId="3AC827EC" w:rsidR="00B5452A" w:rsidRDefault="00B5452A" w:rsidP="00B5452A">
            <w:pPr>
              <w:tabs>
                <w:tab w:val="center" w:pos="1281"/>
                <w:tab w:val="right" w:pos="2562"/>
              </w:tabs>
              <w:spacing w:before="12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Java</w:t>
            </w:r>
          </w:p>
        </w:tc>
      </w:tr>
      <w:tr w:rsidR="00B5452A" w14:paraId="7920F9E4" w14:textId="77777777" w:rsidTr="00B5452A">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19B2659E" w14:textId="77777777" w:rsidR="00B5452A" w:rsidRDefault="00B5452A" w:rsidP="00B5452A">
            <w:pPr>
              <w:spacing w:before="120" w:after="120"/>
              <w:jc w:val="center"/>
              <w:rPr>
                <w:rFonts w:eastAsia="Calibri"/>
                <w:color w:val="000000"/>
                <w:sz w:val="20"/>
                <w:szCs w:val="20"/>
              </w:rPr>
            </w:pPr>
            <w:r>
              <w:rPr>
                <w:rFonts w:eastAsia="Calibri"/>
                <w:color w:val="000000"/>
                <w:sz w:val="20"/>
                <w:szCs w:val="20"/>
              </w:rPr>
              <w:t>2</w:t>
            </w:r>
          </w:p>
        </w:tc>
        <w:tc>
          <w:tcPr>
            <w:tcW w:w="1722" w:type="dxa"/>
          </w:tcPr>
          <w:p w14:paraId="1B220638" w14:textId="262D50D2" w:rsidR="00B5452A" w:rsidRDefault="00B5452A" w:rsidP="00B5452A">
            <w:pPr>
              <w:spacing w:before="120" w:after="120"/>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Vuce-filenet-api</w:t>
            </w:r>
            <w:r w:rsidRPr="00C55F1E">
              <w:rPr>
                <w:rFonts w:eastAsia="Calibri"/>
                <w:color w:val="00000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701" w:type="dxa"/>
          </w:tcPr>
          <w:p w14:paraId="03556598" w14:textId="5D8E82AE" w:rsidR="00B5452A" w:rsidRPr="00462933" w:rsidRDefault="00B5452A" w:rsidP="00B5452A">
            <w:pPr>
              <w:spacing w:before="120" w:after="120"/>
              <w:jc w:val="center"/>
              <w:rPr>
                <w:rFonts w:eastAsia="Calibri"/>
                <w:bCs/>
                <w:color w:val="000000"/>
                <w:sz w:val="20"/>
                <w:szCs w:val="20"/>
              </w:rPr>
            </w:pPr>
            <w:r>
              <w:rPr>
                <w:rFonts w:eastAsia="Calibri"/>
                <w:bCs/>
                <w:color w:val="000000"/>
                <w:sz w:val="20"/>
                <w:szCs w:val="20"/>
              </w:rPr>
              <w:t>Filenetservice.java</w:t>
            </w:r>
          </w:p>
        </w:tc>
        <w:tc>
          <w:tcPr>
            <w:tcW w:w="4231" w:type="dxa"/>
          </w:tcPr>
          <w:p w14:paraId="7E272420" w14:textId="4F87876D" w:rsidR="00B5452A" w:rsidRPr="00B5452A" w:rsidRDefault="00B5452A" w:rsidP="00B5452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z w:val="18"/>
                <w:szCs w:val="18"/>
              </w:rPr>
            </w:pPr>
            <w:hyperlink r:id="rId57"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3EA1CA67" w14:textId="034D3F5A" w:rsidR="00B5452A" w:rsidRDefault="00B5452A" w:rsidP="00B5452A">
            <w:pPr>
              <w:spacing w:before="120" w:after="120"/>
              <w:jc w:val="center"/>
              <w:rPr>
                <w:rFonts w:eastAsia="Calibri"/>
                <w:color w:val="000000"/>
                <w:sz w:val="20"/>
                <w:szCs w:val="20"/>
              </w:rPr>
            </w:pPr>
            <w:r>
              <w:rPr>
                <w:rFonts w:eastAsia="Calibri"/>
                <w:color w:val="000000"/>
                <w:sz w:val="20"/>
                <w:szCs w:val="20"/>
              </w:rPr>
              <w:t>java</w:t>
            </w:r>
          </w:p>
        </w:tc>
        <w:tc>
          <w:tcPr>
            <w:tcW w:w="1432" w:type="dxa"/>
          </w:tcPr>
          <w:p w14:paraId="5FDE95AD" w14:textId="0D18D800" w:rsidR="00B5452A" w:rsidRDefault="00B5452A" w:rsidP="00B5452A">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Java</w:t>
            </w:r>
          </w:p>
        </w:tc>
      </w:tr>
      <w:tr w:rsidR="00B5452A" w14:paraId="72CF3222" w14:textId="77777777" w:rsidTr="00B5452A">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011F9D30" w14:textId="77777777" w:rsidR="00B5452A" w:rsidRDefault="00B5452A" w:rsidP="00B5452A">
            <w:pPr>
              <w:jc w:val="center"/>
              <w:rPr>
                <w:rFonts w:eastAsia="Calibri"/>
                <w:color w:val="000000"/>
                <w:sz w:val="20"/>
                <w:szCs w:val="20"/>
              </w:rPr>
            </w:pPr>
            <w:r>
              <w:rPr>
                <w:rFonts w:eastAsia="Calibri"/>
                <w:color w:val="000000"/>
                <w:sz w:val="20"/>
                <w:szCs w:val="20"/>
              </w:rPr>
              <w:t>3</w:t>
            </w:r>
          </w:p>
        </w:tc>
        <w:tc>
          <w:tcPr>
            <w:tcW w:w="1722" w:type="dxa"/>
          </w:tcPr>
          <w:p w14:paraId="34DDE992" w14:textId="7B159287" w:rsidR="00B5452A" w:rsidRPr="00C55F1E" w:rsidRDefault="00B5452A" w:rsidP="00B5452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Vuce-filenet-api</w:t>
            </w:r>
            <w:r w:rsidRPr="00C55F1E">
              <w:rPr>
                <w:rFonts w:eastAsia="Calibri"/>
                <w:color w:val="00000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701" w:type="dxa"/>
          </w:tcPr>
          <w:p w14:paraId="4056432F" w14:textId="54B308AB" w:rsidR="00B5452A" w:rsidRPr="00462933" w:rsidRDefault="00B5452A" w:rsidP="00B5452A">
            <w:pPr>
              <w:jc w:val="center"/>
              <w:rPr>
                <w:rFonts w:eastAsia="Calibri"/>
                <w:bCs/>
                <w:color w:val="000000"/>
                <w:sz w:val="20"/>
                <w:szCs w:val="20"/>
              </w:rPr>
            </w:pPr>
            <w:r>
              <w:rPr>
                <w:rFonts w:eastAsia="Calibri"/>
                <w:bCs/>
                <w:color w:val="000000"/>
                <w:sz w:val="20"/>
                <w:szCs w:val="20"/>
              </w:rPr>
              <w:t>FilenetConnection.java</w:t>
            </w:r>
          </w:p>
        </w:tc>
        <w:tc>
          <w:tcPr>
            <w:tcW w:w="4231" w:type="dxa"/>
          </w:tcPr>
          <w:p w14:paraId="485C2971" w14:textId="044F7AA5" w:rsidR="00B5452A" w:rsidRP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18"/>
                <w:szCs w:val="18"/>
              </w:rPr>
            </w:pPr>
            <w:hyperlink r:id="rId58"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12AEC199" w14:textId="75C0DD97" w:rsidR="00B5452A" w:rsidRDefault="00B5452A" w:rsidP="00B5452A">
            <w:pPr>
              <w:jc w:val="center"/>
              <w:rPr>
                <w:rFonts w:eastAsia="Calibri"/>
                <w:color w:val="000000"/>
                <w:sz w:val="20"/>
                <w:szCs w:val="20"/>
              </w:rPr>
            </w:pPr>
            <w:r>
              <w:rPr>
                <w:rFonts w:eastAsia="Calibri"/>
                <w:color w:val="000000"/>
                <w:sz w:val="20"/>
                <w:szCs w:val="20"/>
              </w:rPr>
              <w:t>java</w:t>
            </w:r>
          </w:p>
        </w:tc>
        <w:tc>
          <w:tcPr>
            <w:tcW w:w="1432" w:type="dxa"/>
          </w:tcPr>
          <w:p w14:paraId="5545D37C" w14:textId="18509B1C" w:rsidR="00B5452A" w:rsidRDefault="00B5452A" w:rsidP="00B5452A">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Java</w:t>
            </w:r>
          </w:p>
        </w:tc>
      </w:tr>
      <w:tr w:rsidR="00B5452A" w14:paraId="31FB98AB" w14:textId="77777777" w:rsidTr="00B5452A">
        <w:trPr>
          <w:trHeight w:val="305"/>
          <w:jc w:val="center"/>
        </w:trPr>
        <w:tc>
          <w:tcPr>
            <w:cnfStyle w:val="000010000000" w:firstRow="0" w:lastRow="0" w:firstColumn="0" w:lastColumn="0" w:oddVBand="1" w:evenVBand="0" w:oddHBand="0" w:evenHBand="0" w:firstRowFirstColumn="0" w:firstRowLastColumn="0" w:lastRowFirstColumn="0" w:lastRowLastColumn="0"/>
            <w:tcW w:w="541" w:type="dxa"/>
          </w:tcPr>
          <w:p w14:paraId="11C32662" w14:textId="77777777" w:rsidR="00B5452A" w:rsidRDefault="00B5452A" w:rsidP="00B5452A">
            <w:pPr>
              <w:jc w:val="center"/>
              <w:rPr>
                <w:rFonts w:eastAsia="Calibri"/>
                <w:color w:val="000000"/>
                <w:sz w:val="20"/>
                <w:szCs w:val="20"/>
              </w:rPr>
            </w:pPr>
            <w:r>
              <w:rPr>
                <w:rFonts w:eastAsia="Calibri"/>
                <w:color w:val="000000"/>
                <w:sz w:val="20"/>
                <w:szCs w:val="20"/>
              </w:rPr>
              <w:t>4</w:t>
            </w:r>
          </w:p>
        </w:tc>
        <w:tc>
          <w:tcPr>
            <w:tcW w:w="1722" w:type="dxa"/>
          </w:tcPr>
          <w:p w14:paraId="66CFFD58" w14:textId="77C7AC83" w:rsidR="00B5452A" w:rsidRPr="00C55F1E" w:rsidRDefault="00B5452A" w:rsidP="00B5452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Vuce-filenet-api</w:t>
            </w:r>
            <w:r w:rsidRPr="00C55F1E">
              <w:rPr>
                <w:rFonts w:eastAsia="Calibri"/>
                <w:color w:val="00000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701" w:type="dxa"/>
          </w:tcPr>
          <w:p w14:paraId="54371606" w14:textId="77777777" w:rsidR="00B5452A" w:rsidRDefault="00B5452A" w:rsidP="00B5452A">
            <w:pPr>
              <w:jc w:val="center"/>
              <w:rPr>
                <w:rFonts w:eastAsia="Calibri"/>
                <w:b/>
                <w:color w:val="000000"/>
                <w:sz w:val="20"/>
                <w:szCs w:val="20"/>
              </w:rPr>
            </w:pPr>
          </w:p>
          <w:p w14:paraId="6054C416" w14:textId="065699FC" w:rsidR="00B5452A" w:rsidRPr="00462933" w:rsidRDefault="00B5452A" w:rsidP="00B5452A">
            <w:pPr>
              <w:jc w:val="center"/>
              <w:rPr>
                <w:rFonts w:eastAsia="Calibri"/>
                <w:bCs/>
                <w:color w:val="000000"/>
                <w:sz w:val="20"/>
                <w:szCs w:val="20"/>
              </w:rPr>
            </w:pPr>
            <w:r>
              <w:rPr>
                <w:rFonts w:eastAsia="Calibri"/>
                <w:bCs/>
                <w:color w:val="000000"/>
                <w:sz w:val="20"/>
                <w:szCs w:val="20"/>
              </w:rPr>
              <w:t>FilenetDocumentAbstract.java</w:t>
            </w:r>
          </w:p>
        </w:tc>
        <w:tc>
          <w:tcPr>
            <w:tcW w:w="4231" w:type="dxa"/>
          </w:tcPr>
          <w:p w14:paraId="2EF36D04" w14:textId="1CEBCB92" w:rsidR="00B5452A" w:rsidRP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18"/>
                <w:szCs w:val="18"/>
              </w:rPr>
            </w:pPr>
            <w:hyperlink r:id="rId59"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c>
          <w:tcPr>
            <w:cnfStyle w:val="000010000000" w:firstRow="0" w:lastRow="0" w:firstColumn="0" w:lastColumn="0" w:oddVBand="1" w:evenVBand="0" w:oddHBand="0" w:evenHBand="0" w:firstRowFirstColumn="0" w:firstRowLastColumn="0" w:lastRowFirstColumn="0" w:lastRowLastColumn="0"/>
            <w:tcW w:w="851" w:type="dxa"/>
          </w:tcPr>
          <w:p w14:paraId="4BA9F0F1" w14:textId="77A31F7A" w:rsidR="00B5452A" w:rsidRDefault="00B5452A" w:rsidP="00B5452A">
            <w:pPr>
              <w:jc w:val="center"/>
              <w:rPr>
                <w:rFonts w:eastAsia="Calibri"/>
                <w:color w:val="000000"/>
                <w:sz w:val="20"/>
                <w:szCs w:val="20"/>
              </w:rPr>
            </w:pPr>
            <w:r>
              <w:rPr>
                <w:rFonts w:eastAsia="Calibri"/>
                <w:color w:val="000000"/>
                <w:sz w:val="20"/>
                <w:szCs w:val="20"/>
              </w:rPr>
              <w:t>java</w:t>
            </w:r>
          </w:p>
        </w:tc>
        <w:tc>
          <w:tcPr>
            <w:tcW w:w="1432" w:type="dxa"/>
          </w:tcPr>
          <w:p w14:paraId="518D3A1F" w14:textId="3467A2C1" w:rsidR="00B5452A" w:rsidRDefault="00B5452A" w:rsidP="00B5452A">
            <w:pPr>
              <w:jc w:val="center"/>
              <w:cnfStyle w:val="000000000000" w:firstRow="0" w:lastRow="0" w:firstColumn="0" w:lastColumn="0" w:oddVBand="0" w:evenVBand="0" w:oddHBand="0" w:evenHBand="0" w:firstRowFirstColumn="0" w:firstRowLastColumn="0" w:lastRowFirstColumn="0" w:lastRowLastColumn="0"/>
              <w:rPr>
                <w:rFonts w:eastAsia="Calibri"/>
                <w:color w:val="000000"/>
                <w:sz w:val="20"/>
                <w:szCs w:val="20"/>
              </w:rPr>
            </w:pPr>
            <w:r>
              <w:rPr>
                <w:rFonts w:eastAsia="Calibri"/>
                <w:color w:val="000000"/>
                <w:sz w:val="20"/>
                <w:szCs w:val="20"/>
              </w:rPr>
              <w:t>Java</w:t>
            </w:r>
          </w:p>
        </w:tc>
      </w:tr>
    </w:tbl>
    <w:p w14:paraId="3FD218D9" w14:textId="77777777" w:rsidR="001706E2" w:rsidRDefault="001706E2">
      <w:pPr>
        <w:pStyle w:val="Ttulo2"/>
      </w:pPr>
    </w:p>
    <w:p w14:paraId="000003B9" w14:textId="2342415C" w:rsidR="00DE04B8" w:rsidRDefault="006C04C5">
      <w:pPr>
        <w:pStyle w:val="Ttulo2"/>
      </w:pPr>
      <w:bookmarkStart w:id="41" w:name="_Toc186793339"/>
      <w:r>
        <w:t>7.4 Proyectos ubicación con GIT</w:t>
      </w:r>
      <w:bookmarkEnd w:id="41"/>
    </w:p>
    <w:p w14:paraId="000003BA" w14:textId="77777777" w:rsidR="00DE04B8" w:rsidRDefault="006C04C5">
      <w:pPr>
        <w:pBdr>
          <w:top w:val="nil"/>
          <w:left w:val="nil"/>
          <w:bottom w:val="nil"/>
          <w:right w:val="nil"/>
          <w:between w:val="nil"/>
        </w:pBdr>
        <w:spacing w:before="0" w:after="0"/>
        <w:rPr>
          <w:rFonts w:eastAsia="Calibri"/>
          <w:color w:val="000000"/>
        </w:rPr>
      </w:pPr>
      <w:r>
        <w:rPr>
          <w:rFonts w:eastAsia="Calibri"/>
          <w:color w:val="000000"/>
        </w:rPr>
        <w:t>Para el control de versiones del código fuente se hace uso de GIT, el cual es un software de control de versiones diseñado por Linus Torvalds, pensando en la eficiencia, la confiabilidad y compatibilidad del mantenimiento de versiones de aplicaciones cuando estas tienen un gran número de archivos de código fuente. Con el propósito de llevar registro de los cambios de los archivos, incluyendo la coordinación del trabajo de las personas realizan sobre estos al compartir el repositorio de código fuente.</w:t>
      </w:r>
    </w:p>
    <w:p w14:paraId="000003BB" w14:textId="77777777" w:rsidR="00DE04B8" w:rsidRDefault="00DE04B8">
      <w:pPr>
        <w:pBdr>
          <w:top w:val="nil"/>
          <w:left w:val="nil"/>
          <w:bottom w:val="nil"/>
          <w:right w:val="nil"/>
          <w:between w:val="nil"/>
        </w:pBdr>
        <w:spacing w:before="0" w:after="0"/>
        <w:rPr>
          <w:rFonts w:eastAsia="Calibri"/>
          <w:color w:val="000000"/>
        </w:rPr>
      </w:pPr>
    </w:p>
    <w:p w14:paraId="000003BC" w14:textId="78B8967D" w:rsidR="00DE04B8" w:rsidRDefault="006C04C5">
      <w:pPr>
        <w:pBdr>
          <w:top w:val="nil"/>
          <w:left w:val="nil"/>
          <w:bottom w:val="nil"/>
          <w:right w:val="nil"/>
          <w:between w:val="nil"/>
        </w:pBdr>
        <w:spacing w:before="0" w:after="0"/>
        <w:rPr>
          <w:rFonts w:eastAsia="Calibri"/>
          <w:color w:val="000000"/>
        </w:rPr>
      </w:pPr>
      <w:r>
        <w:rPr>
          <w:rFonts w:eastAsia="Calibri"/>
          <w:color w:val="000000"/>
        </w:rPr>
        <w:t xml:space="preserve">Se debe de mencionar que se utiliza la plataforma de GitLab que además de brindar el sistema de control de versiones basado en GIT también brinda ciertas operaciones de DevOps basadas en integración continua y entrega continua </w:t>
      </w:r>
    </w:p>
    <w:p w14:paraId="000003BD" w14:textId="42A75F64" w:rsidR="00DE04B8" w:rsidRPr="00D23EAC" w:rsidRDefault="00D23EAC" w:rsidP="00D23EAC">
      <w:pPr>
        <w:pStyle w:val="Descripcin"/>
        <w:keepNext/>
        <w:jc w:val="center"/>
      </w:pPr>
      <w:bookmarkStart w:id="42" w:name="_Toc180069237"/>
      <w:r>
        <w:t xml:space="preserve">Tabla </w:t>
      </w:r>
      <w:r w:rsidR="007B4FAB">
        <w:fldChar w:fldCharType="begin"/>
      </w:r>
      <w:r w:rsidR="007B4FAB">
        <w:instrText xml:space="preserve"> SEQ Tabla \* ARABIC </w:instrText>
      </w:r>
      <w:r w:rsidR="007B4FAB">
        <w:fldChar w:fldCharType="separate"/>
      </w:r>
      <w:r w:rsidR="00433DCE">
        <w:rPr>
          <w:noProof/>
        </w:rPr>
        <w:t>12</w:t>
      </w:r>
      <w:r w:rsidR="007B4FAB">
        <w:rPr>
          <w:noProof/>
        </w:rPr>
        <w:fldChar w:fldCharType="end"/>
      </w:r>
      <w:r>
        <w:t xml:space="preserve"> - </w:t>
      </w:r>
      <w:r w:rsidRPr="00D23EAC">
        <w:t>Proyectos de XX - GIT</w:t>
      </w:r>
      <w:bookmarkEnd w:id="42"/>
    </w:p>
    <w:tbl>
      <w:tblPr>
        <w:tblStyle w:val="afff2"/>
        <w:tblW w:w="10358" w:type="dxa"/>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802"/>
        <w:gridCol w:w="3447"/>
        <w:gridCol w:w="1703"/>
        <w:gridCol w:w="4406"/>
      </w:tblGrid>
      <w:tr w:rsidR="00DE04B8" w14:paraId="176ECB56" w14:textId="77777777">
        <w:trPr>
          <w:trHeight w:val="126"/>
        </w:trPr>
        <w:tc>
          <w:tcPr>
            <w:tcW w:w="802" w:type="dxa"/>
            <w:shd w:val="clear" w:color="auto" w:fill="3592CF"/>
          </w:tcPr>
          <w:p w14:paraId="000003BE" w14:textId="77777777" w:rsidR="00DE04B8" w:rsidRDefault="006C04C5">
            <w:pPr>
              <w:jc w:val="center"/>
              <w:rPr>
                <w:rFonts w:ascii="Arial" w:eastAsia="Arial" w:hAnsi="Arial" w:cs="Arial"/>
                <w:b/>
                <w:color w:val="FFFFFF"/>
                <w:sz w:val="18"/>
                <w:szCs w:val="18"/>
              </w:rPr>
            </w:pPr>
            <w:r>
              <w:rPr>
                <w:rFonts w:ascii="Arial" w:eastAsia="Arial" w:hAnsi="Arial" w:cs="Arial"/>
                <w:b/>
                <w:color w:val="FFFFFF"/>
                <w:sz w:val="18"/>
                <w:szCs w:val="18"/>
              </w:rPr>
              <w:t>Nro.</w:t>
            </w:r>
          </w:p>
        </w:tc>
        <w:tc>
          <w:tcPr>
            <w:tcW w:w="3447" w:type="dxa"/>
            <w:shd w:val="clear" w:color="auto" w:fill="3592CF"/>
          </w:tcPr>
          <w:p w14:paraId="000003BF" w14:textId="77777777" w:rsidR="00DE04B8" w:rsidRDefault="006C04C5">
            <w:pPr>
              <w:jc w:val="center"/>
              <w:rPr>
                <w:rFonts w:ascii="Arial" w:eastAsia="Arial" w:hAnsi="Arial" w:cs="Arial"/>
                <w:b/>
                <w:color w:val="FFFFFF"/>
                <w:sz w:val="18"/>
                <w:szCs w:val="18"/>
              </w:rPr>
            </w:pPr>
            <w:r>
              <w:rPr>
                <w:rFonts w:ascii="Arial" w:eastAsia="Arial" w:hAnsi="Arial" w:cs="Arial"/>
                <w:b/>
                <w:color w:val="FFFFFF"/>
                <w:sz w:val="18"/>
                <w:szCs w:val="18"/>
              </w:rPr>
              <w:t>Proyecto</w:t>
            </w:r>
          </w:p>
        </w:tc>
        <w:tc>
          <w:tcPr>
            <w:tcW w:w="1703" w:type="dxa"/>
            <w:shd w:val="clear" w:color="auto" w:fill="3592CF"/>
          </w:tcPr>
          <w:p w14:paraId="000003C0" w14:textId="77777777" w:rsidR="00DE04B8" w:rsidRDefault="006C04C5">
            <w:pPr>
              <w:jc w:val="center"/>
              <w:rPr>
                <w:rFonts w:ascii="Arial" w:eastAsia="Arial" w:hAnsi="Arial" w:cs="Arial"/>
                <w:b/>
                <w:color w:val="FFFFFF"/>
                <w:sz w:val="18"/>
                <w:szCs w:val="18"/>
              </w:rPr>
            </w:pPr>
            <w:r>
              <w:rPr>
                <w:rFonts w:ascii="Arial" w:eastAsia="Arial" w:hAnsi="Arial" w:cs="Arial"/>
                <w:b/>
                <w:color w:val="FFFFFF"/>
                <w:sz w:val="18"/>
                <w:szCs w:val="18"/>
              </w:rPr>
              <w:t>Nombre</w:t>
            </w:r>
          </w:p>
        </w:tc>
        <w:tc>
          <w:tcPr>
            <w:tcW w:w="4406" w:type="dxa"/>
            <w:shd w:val="clear" w:color="auto" w:fill="3592CF"/>
          </w:tcPr>
          <w:p w14:paraId="000003C1" w14:textId="77777777" w:rsidR="00DE04B8" w:rsidRDefault="006C04C5">
            <w:pPr>
              <w:jc w:val="center"/>
              <w:rPr>
                <w:rFonts w:ascii="Arial" w:eastAsia="Arial" w:hAnsi="Arial" w:cs="Arial"/>
                <w:b/>
                <w:color w:val="FFFFFF"/>
                <w:sz w:val="18"/>
                <w:szCs w:val="18"/>
              </w:rPr>
            </w:pPr>
            <w:r>
              <w:rPr>
                <w:rFonts w:ascii="Arial" w:eastAsia="Arial" w:hAnsi="Arial" w:cs="Arial"/>
                <w:b/>
                <w:color w:val="FFFFFF"/>
                <w:sz w:val="18"/>
                <w:szCs w:val="18"/>
              </w:rPr>
              <w:t>Ruta GIT</w:t>
            </w:r>
          </w:p>
        </w:tc>
      </w:tr>
      <w:tr w:rsidR="00DE04B8" w14:paraId="107B5605" w14:textId="77777777">
        <w:trPr>
          <w:trHeight w:val="305"/>
        </w:trPr>
        <w:tc>
          <w:tcPr>
            <w:tcW w:w="802" w:type="dxa"/>
          </w:tcPr>
          <w:p w14:paraId="000003C2" w14:textId="77777777" w:rsidR="00DE04B8" w:rsidRDefault="006C04C5">
            <w:pPr>
              <w:jc w:val="center"/>
              <w:rPr>
                <w:rFonts w:ascii="Arial" w:eastAsia="Arial" w:hAnsi="Arial" w:cs="Arial"/>
                <w:color w:val="000000"/>
                <w:sz w:val="16"/>
                <w:szCs w:val="16"/>
              </w:rPr>
            </w:pPr>
            <w:r>
              <w:rPr>
                <w:rFonts w:ascii="Arial" w:eastAsia="Arial" w:hAnsi="Arial" w:cs="Arial"/>
                <w:color w:val="000000"/>
                <w:sz w:val="16"/>
                <w:szCs w:val="16"/>
              </w:rPr>
              <w:t>1</w:t>
            </w:r>
          </w:p>
        </w:tc>
        <w:tc>
          <w:tcPr>
            <w:tcW w:w="3447" w:type="dxa"/>
          </w:tcPr>
          <w:p w14:paraId="000003C3" w14:textId="74A1B7FB" w:rsidR="00DE04B8" w:rsidRDefault="000E5AE5">
            <w:pPr>
              <w:rPr>
                <w:rFonts w:ascii="Arial" w:eastAsia="Arial" w:hAnsi="Arial" w:cs="Arial"/>
                <w:color w:val="000000"/>
                <w:sz w:val="16"/>
                <w:szCs w:val="16"/>
              </w:rPr>
            </w:pPr>
            <w:r>
              <w:rPr>
                <w:rFonts w:eastAsia="Calibri"/>
                <w:color w:val="000000"/>
                <w:sz w:val="20"/>
                <w:szCs w:val="20"/>
              </w:rPr>
              <w:t>Buzón-migración</w:t>
            </w:r>
          </w:p>
        </w:tc>
        <w:tc>
          <w:tcPr>
            <w:tcW w:w="1703" w:type="dxa"/>
          </w:tcPr>
          <w:p w14:paraId="000003C4" w14:textId="7B1C0BCB" w:rsidR="00DE04B8" w:rsidRDefault="00F20AA0">
            <w:pPr>
              <w:rPr>
                <w:rFonts w:ascii="Arial" w:eastAsia="Arial" w:hAnsi="Arial" w:cs="Arial"/>
                <w:color w:val="000000"/>
                <w:sz w:val="16"/>
                <w:szCs w:val="16"/>
              </w:rPr>
            </w:pPr>
            <w:r>
              <w:rPr>
                <w:rFonts w:eastAsia="Calibri"/>
                <w:b/>
                <w:color w:val="000000"/>
                <w:sz w:val="20"/>
                <w:szCs w:val="20"/>
              </w:rPr>
              <w:t>buzon</w:t>
            </w:r>
            <w:r w:rsidR="006C04C5">
              <w:rPr>
                <w:rFonts w:eastAsia="Calibri"/>
                <w:b/>
                <w:color w:val="000000"/>
                <w:sz w:val="20"/>
                <w:szCs w:val="20"/>
              </w:rPr>
              <w:t>-</w:t>
            </w:r>
            <w:r>
              <w:rPr>
                <w:rFonts w:eastAsia="Calibri"/>
                <w:b/>
                <w:color w:val="000000"/>
                <w:sz w:val="20"/>
                <w:szCs w:val="20"/>
              </w:rPr>
              <w:t>migracion</w:t>
            </w:r>
          </w:p>
        </w:tc>
        <w:tc>
          <w:tcPr>
            <w:tcW w:w="4406" w:type="dxa"/>
          </w:tcPr>
          <w:p w14:paraId="000003C5" w14:textId="321B0D67" w:rsidR="00DE04B8" w:rsidRPr="00B5452A" w:rsidRDefault="00B5452A">
            <w:pPr>
              <w:rPr>
                <w:rFonts w:asciiTheme="minorHAnsi" w:eastAsia="Arial" w:hAnsiTheme="minorHAnsi" w:cstheme="minorHAnsi"/>
                <w:color w:val="000000"/>
                <w:sz w:val="18"/>
                <w:szCs w:val="18"/>
              </w:rPr>
            </w:pPr>
            <w:hyperlink r:id="rId60" w:history="1">
              <w:r w:rsidRPr="00B5452A">
                <w:rPr>
                  <w:rStyle w:val="Hipervnculo"/>
                  <w:rFonts w:asciiTheme="minorHAnsi" w:eastAsia="Courier New" w:hAnsiTheme="minorHAnsi" w:cstheme="minorHAnsi"/>
                  <w:sz w:val="18"/>
                  <w:szCs w:val="18"/>
                </w:rPr>
                <w:t>https://vuce-peru.atlassian.net/jira/software/c/projects/BU20/boards/94?selectedIssue=BU20-8</w:t>
              </w:r>
            </w:hyperlink>
          </w:p>
        </w:tc>
      </w:tr>
    </w:tbl>
    <w:p w14:paraId="0000040D" w14:textId="77777777" w:rsidR="00DE04B8" w:rsidRDefault="00DE04B8">
      <w:pPr>
        <w:pBdr>
          <w:top w:val="nil"/>
          <w:left w:val="nil"/>
          <w:bottom w:val="nil"/>
          <w:right w:val="nil"/>
          <w:between w:val="nil"/>
        </w:pBdr>
        <w:rPr>
          <w:rFonts w:eastAsia="Calibri"/>
          <w:color w:val="000000"/>
        </w:rPr>
      </w:pPr>
    </w:p>
    <w:p w14:paraId="0000040E" w14:textId="7DFD756F" w:rsidR="00DE04B8" w:rsidRDefault="006C04C5">
      <w:pPr>
        <w:pStyle w:val="Ttulo1"/>
        <w:numPr>
          <w:ilvl w:val="0"/>
          <w:numId w:val="8"/>
        </w:numPr>
      </w:pPr>
      <w:bookmarkStart w:id="43" w:name="_Toc186793340"/>
      <w:r>
        <w:lastRenderedPageBreak/>
        <w:t>Herramienta para la construcción y gestión de</w:t>
      </w:r>
      <w:r w:rsidR="000E5AE5">
        <w:t>l</w:t>
      </w:r>
      <w:r>
        <w:t xml:space="preserve"> proyecto</w:t>
      </w:r>
      <w:bookmarkEnd w:id="43"/>
      <w:r>
        <w:t xml:space="preserve"> </w:t>
      </w:r>
    </w:p>
    <w:p w14:paraId="0000040F" w14:textId="5A84DC2B" w:rsidR="00DE04B8" w:rsidRDefault="006C04C5">
      <w:pPr>
        <w:spacing w:before="0" w:after="0"/>
      </w:pPr>
      <w:r>
        <w:t>Las herramientas utilizadas para la gestión y construcción de los pro</w:t>
      </w:r>
      <w:r w:rsidR="000E5AE5">
        <w:t xml:space="preserve">gramas de migración </w:t>
      </w:r>
      <w:r>
        <w:t>(</w:t>
      </w:r>
      <w:r w:rsidR="000E5AE5">
        <w:t>PY</w:t>
      </w:r>
      <w:r>
        <w:t>) son:</w:t>
      </w:r>
    </w:p>
    <w:p w14:paraId="76536396" w14:textId="77777777" w:rsidR="0065182C" w:rsidRDefault="0065182C">
      <w:pPr>
        <w:spacing w:before="0" w:after="0"/>
      </w:pPr>
    </w:p>
    <w:p w14:paraId="3B796C07" w14:textId="77777777" w:rsidR="0065182C" w:rsidRPr="0065182C" w:rsidRDefault="0065182C" w:rsidP="0065182C">
      <w:pPr>
        <w:spacing w:before="0" w:after="0"/>
        <w:rPr>
          <w:b/>
          <w:bCs/>
          <w:lang w:val="es-ES"/>
        </w:rPr>
      </w:pPr>
      <w:r w:rsidRPr="0065182C">
        <w:rPr>
          <w:b/>
          <w:bCs/>
          <w:lang w:val="es-ES"/>
        </w:rPr>
        <w:t>8.1 Archivos de configuración generados por Visual Studio Code</w:t>
      </w:r>
    </w:p>
    <w:p w14:paraId="0FED2908" w14:textId="77777777" w:rsidR="0065182C" w:rsidRDefault="0065182C" w:rsidP="0065182C">
      <w:pPr>
        <w:spacing w:before="0" w:after="0"/>
        <w:rPr>
          <w:lang w:val="es-ES"/>
        </w:rPr>
      </w:pPr>
    </w:p>
    <w:p w14:paraId="688C3039" w14:textId="7828E048" w:rsidR="0065182C" w:rsidRDefault="0065182C" w:rsidP="0065182C">
      <w:pPr>
        <w:spacing w:before="0" w:after="0"/>
        <w:rPr>
          <w:lang w:val="es-ES"/>
        </w:rPr>
      </w:pPr>
      <w:r w:rsidRPr="0065182C">
        <w:rPr>
          <w:lang w:val="es-ES"/>
        </w:rPr>
        <w:t xml:space="preserve">Al usar </w:t>
      </w:r>
      <w:r w:rsidRPr="0065182C">
        <w:rPr>
          <w:b/>
          <w:bCs/>
          <w:lang w:val="es-ES"/>
        </w:rPr>
        <w:t>Visual Studio Code</w:t>
      </w:r>
      <w:r w:rsidRPr="0065182C">
        <w:rPr>
          <w:lang w:val="es-ES"/>
        </w:rPr>
        <w:t xml:space="preserve"> como herramienta de desarrollo, este crea o utiliza una serie de archivos y directorios que facilitan la gestión del proyecto. A continuación, se describen los archivos y sus funciones más importantes:</w:t>
      </w:r>
    </w:p>
    <w:p w14:paraId="30922B95" w14:textId="77777777" w:rsidR="0065182C" w:rsidRPr="0065182C" w:rsidRDefault="0065182C" w:rsidP="0065182C">
      <w:pPr>
        <w:spacing w:before="0" w:after="0"/>
        <w:rPr>
          <w:lang w:val="es-ES"/>
        </w:rPr>
      </w:pPr>
    </w:p>
    <w:p w14:paraId="6522E388" w14:textId="66D062BE" w:rsidR="0065182C" w:rsidRPr="0065182C" w:rsidRDefault="0065182C" w:rsidP="0065182C">
      <w:pPr>
        <w:pStyle w:val="Prrafodelista"/>
        <w:numPr>
          <w:ilvl w:val="1"/>
          <w:numId w:val="13"/>
        </w:numPr>
        <w:spacing w:before="0" w:after="0"/>
        <w:ind w:left="426" w:firstLine="0"/>
        <w:rPr>
          <w:b/>
          <w:bCs/>
          <w:lang w:val="es-ES"/>
        </w:rPr>
      </w:pPr>
      <w:r w:rsidRPr="0065182C">
        <w:rPr>
          <w:b/>
          <w:bCs/>
          <w:lang w:val="es-ES"/>
        </w:rPr>
        <w:t>.vscode/: Directorio de configuración de VS Code</w:t>
      </w:r>
    </w:p>
    <w:p w14:paraId="5004E4F5" w14:textId="77777777" w:rsidR="0065182C" w:rsidRPr="0065182C" w:rsidRDefault="0065182C" w:rsidP="0065182C">
      <w:pPr>
        <w:pStyle w:val="Prrafodelista"/>
        <w:spacing w:before="0" w:after="0"/>
        <w:ind w:left="284"/>
        <w:rPr>
          <w:b/>
          <w:bCs/>
          <w:lang w:val="es-ES"/>
        </w:rPr>
      </w:pPr>
    </w:p>
    <w:p w14:paraId="067FB6AB" w14:textId="13B37CC2" w:rsidR="0065182C" w:rsidRPr="0065182C" w:rsidRDefault="0065182C" w:rsidP="0065182C">
      <w:pPr>
        <w:spacing w:before="0" w:after="0"/>
        <w:rPr>
          <w:lang w:val="es-ES"/>
        </w:rPr>
      </w:pPr>
      <w:r w:rsidRPr="0065182C">
        <w:rPr>
          <w:lang w:val="es-ES"/>
        </w:rPr>
        <w:t xml:space="preserve">El directorio vscode se crea automáticamente cuando se abre un proyecto en </w:t>
      </w:r>
      <w:r w:rsidRPr="0065182C">
        <w:rPr>
          <w:b/>
          <w:bCs/>
          <w:lang w:val="es-ES"/>
        </w:rPr>
        <w:t>Visual Studio Code</w:t>
      </w:r>
      <w:r w:rsidRPr="0065182C">
        <w:rPr>
          <w:lang w:val="es-ES"/>
        </w:rPr>
        <w:t xml:space="preserve"> y contiene archivos de configuración relacionados con el entorno del editor y la personalización del proyecto.</w:t>
      </w:r>
    </w:p>
    <w:p w14:paraId="6C8F84ED" w14:textId="77777777" w:rsidR="0065182C" w:rsidRPr="0065182C" w:rsidRDefault="0065182C" w:rsidP="0065182C">
      <w:pPr>
        <w:numPr>
          <w:ilvl w:val="0"/>
          <w:numId w:val="16"/>
        </w:numPr>
        <w:spacing w:before="0" w:after="0"/>
        <w:rPr>
          <w:lang w:val="es-ES"/>
        </w:rPr>
      </w:pPr>
      <w:r w:rsidRPr="0065182C">
        <w:rPr>
          <w:b/>
          <w:bCs/>
          <w:lang w:val="es-ES"/>
        </w:rPr>
        <w:t>settings.json</w:t>
      </w:r>
      <w:r w:rsidRPr="0065182C">
        <w:rPr>
          <w:lang w:val="es-ES"/>
        </w:rPr>
        <w:t>:</w:t>
      </w:r>
    </w:p>
    <w:p w14:paraId="58EB6AE3" w14:textId="77777777" w:rsidR="0065182C" w:rsidRPr="0065182C" w:rsidRDefault="0065182C" w:rsidP="0065182C">
      <w:pPr>
        <w:numPr>
          <w:ilvl w:val="1"/>
          <w:numId w:val="16"/>
        </w:numPr>
        <w:spacing w:before="0" w:after="0"/>
        <w:rPr>
          <w:lang w:val="es-ES"/>
        </w:rPr>
      </w:pPr>
      <w:r w:rsidRPr="0065182C">
        <w:rPr>
          <w:lang w:val="es-ES"/>
        </w:rPr>
        <w:t>Es un archivo de configuración donde se almacenan preferencias locales de usuario o del espacio de trabajo, como la configuración del formato del código, el uso de tabulaciones o espacios, los lenguajes de programación soportados, entre otros.</w:t>
      </w:r>
    </w:p>
    <w:p w14:paraId="5A706ACB" w14:textId="77777777" w:rsidR="0065182C" w:rsidRPr="0065182C" w:rsidRDefault="0065182C" w:rsidP="0065182C">
      <w:pPr>
        <w:numPr>
          <w:ilvl w:val="1"/>
          <w:numId w:val="16"/>
        </w:numPr>
        <w:spacing w:before="0" w:after="0"/>
        <w:rPr>
          <w:lang w:val="es-ES"/>
        </w:rPr>
      </w:pPr>
      <w:r w:rsidRPr="0065182C">
        <w:rPr>
          <w:lang w:val="es-ES"/>
        </w:rPr>
        <w:t>Si se está trabajando con un proyecto de Python, por ejemplo, se pueden incluir configuraciones para el linter, el entorno virtual, o el formateador de código.</w:t>
      </w:r>
    </w:p>
    <w:p w14:paraId="567FE735" w14:textId="77777777" w:rsidR="0065182C" w:rsidRPr="0065182C" w:rsidRDefault="0065182C" w:rsidP="0065182C">
      <w:pPr>
        <w:numPr>
          <w:ilvl w:val="0"/>
          <w:numId w:val="16"/>
        </w:numPr>
        <w:spacing w:before="0" w:after="0"/>
        <w:rPr>
          <w:lang w:val="es-ES"/>
        </w:rPr>
      </w:pPr>
      <w:r w:rsidRPr="0065182C">
        <w:rPr>
          <w:b/>
          <w:bCs/>
          <w:lang w:val="es-ES"/>
        </w:rPr>
        <w:t>launch.json</w:t>
      </w:r>
      <w:r w:rsidRPr="0065182C">
        <w:rPr>
          <w:lang w:val="es-ES"/>
        </w:rPr>
        <w:t>:</w:t>
      </w:r>
    </w:p>
    <w:p w14:paraId="03D5D1E5" w14:textId="77777777" w:rsidR="0065182C" w:rsidRPr="0065182C" w:rsidRDefault="0065182C" w:rsidP="0065182C">
      <w:pPr>
        <w:numPr>
          <w:ilvl w:val="1"/>
          <w:numId w:val="16"/>
        </w:numPr>
        <w:spacing w:before="0" w:after="0"/>
        <w:rPr>
          <w:lang w:val="es-ES"/>
        </w:rPr>
      </w:pPr>
      <w:r w:rsidRPr="0065182C">
        <w:rPr>
          <w:lang w:val="es-ES"/>
        </w:rPr>
        <w:t>Este archivo es usado para la configuración de depuración. Permite definir las configuraciones necesarias para depurar un proyecto, como las variables de entorno, los argumentos de ejecución o el puerto de conexión para depuración remota.</w:t>
      </w:r>
    </w:p>
    <w:p w14:paraId="3CE1F869" w14:textId="77777777" w:rsidR="0065182C" w:rsidRPr="0065182C" w:rsidRDefault="0065182C" w:rsidP="0065182C">
      <w:pPr>
        <w:numPr>
          <w:ilvl w:val="1"/>
          <w:numId w:val="16"/>
        </w:numPr>
        <w:spacing w:before="0" w:after="0"/>
        <w:rPr>
          <w:lang w:val="es-ES"/>
        </w:rPr>
      </w:pPr>
      <w:r w:rsidRPr="0065182C">
        <w:rPr>
          <w:lang w:val="es-ES"/>
        </w:rPr>
        <w:t xml:space="preserve">Permite configurar y ejecutar una aplicación directamente desde </w:t>
      </w:r>
      <w:r w:rsidRPr="0065182C">
        <w:rPr>
          <w:b/>
          <w:bCs/>
          <w:lang w:val="es-ES"/>
        </w:rPr>
        <w:t>VS Code</w:t>
      </w:r>
      <w:r w:rsidRPr="0065182C">
        <w:rPr>
          <w:lang w:val="es-ES"/>
        </w:rPr>
        <w:t>.</w:t>
      </w:r>
    </w:p>
    <w:p w14:paraId="3116D520" w14:textId="77777777" w:rsidR="0065182C" w:rsidRPr="0065182C" w:rsidRDefault="0065182C" w:rsidP="0065182C">
      <w:pPr>
        <w:spacing w:before="0" w:after="0"/>
        <w:rPr>
          <w:lang w:val="es-ES"/>
        </w:rPr>
      </w:pPr>
      <w:r w:rsidRPr="0065182C">
        <w:rPr>
          <w:lang w:val="es-ES"/>
        </w:rPr>
        <w:t>}</w:t>
      </w:r>
    </w:p>
    <w:p w14:paraId="53FB01E4" w14:textId="77777777" w:rsidR="0065182C" w:rsidRPr="0065182C" w:rsidRDefault="0065182C" w:rsidP="0065182C">
      <w:pPr>
        <w:numPr>
          <w:ilvl w:val="0"/>
          <w:numId w:val="16"/>
        </w:numPr>
        <w:spacing w:before="0" w:after="0"/>
        <w:rPr>
          <w:lang w:val="es-ES"/>
        </w:rPr>
      </w:pPr>
      <w:r w:rsidRPr="0065182C">
        <w:rPr>
          <w:b/>
          <w:bCs/>
          <w:lang w:val="es-ES"/>
        </w:rPr>
        <w:t>tasks.json</w:t>
      </w:r>
      <w:r w:rsidRPr="0065182C">
        <w:rPr>
          <w:lang w:val="es-ES"/>
        </w:rPr>
        <w:t>:</w:t>
      </w:r>
    </w:p>
    <w:p w14:paraId="5F847CCA" w14:textId="77777777" w:rsidR="0065182C" w:rsidRPr="0065182C" w:rsidRDefault="0065182C" w:rsidP="0065182C">
      <w:pPr>
        <w:numPr>
          <w:ilvl w:val="1"/>
          <w:numId w:val="16"/>
        </w:numPr>
        <w:spacing w:before="0" w:after="0"/>
        <w:rPr>
          <w:lang w:val="es-ES"/>
        </w:rPr>
      </w:pPr>
      <w:r w:rsidRPr="0065182C">
        <w:rPr>
          <w:lang w:val="es-ES"/>
        </w:rPr>
        <w:t xml:space="preserve">Este archivo configura las tareas que se pueden ejecutar desde </w:t>
      </w:r>
      <w:r w:rsidRPr="0065182C">
        <w:rPr>
          <w:b/>
          <w:bCs/>
          <w:lang w:val="es-ES"/>
        </w:rPr>
        <w:t>VS Code</w:t>
      </w:r>
      <w:r w:rsidRPr="0065182C">
        <w:rPr>
          <w:lang w:val="es-ES"/>
        </w:rPr>
        <w:t>, como la compilación, pruebas, o cualquier tarea personalizada. Se usa para integrar herramientas de construcción y automatizar procesos dentro del editor.</w:t>
      </w:r>
    </w:p>
    <w:p w14:paraId="78B43FF9" w14:textId="77777777" w:rsidR="0065182C" w:rsidRPr="0065182C" w:rsidRDefault="0065182C" w:rsidP="0065182C">
      <w:pPr>
        <w:numPr>
          <w:ilvl w:val="1"/>
          <w:numId w:val="16"/>
        </w:numPr>
        <w:spacing w:before="0" w:after="0"/>
        <w:rPr>
          <w:lang w:val="es-ES"/>
        </w:rPr>
      </w:pPr>
      <w:r w:rsidRPr="0065182C">
        <w:rPr>
          <w:lang w:val="es-ES"/>
        </w:rPr>
        <w:t xml:space="preserve">En proyectos con </w:t>
      </w:r>
      <w:r w:rsidRPr="0065182C">
        <w:rPr>
          <w:b/>
          <w:bCs/>
          <w:lang w:val="es-ES"/>
        </w:rPr>
        <w:t>Node.js</w:t>
      </w:r>
      <w:r w:rsidRPr="0065182C">
        <w:rPr>
          <w:lang w:val="es-ES"/>
        </w:rPr>
        <w:t xml:space="preserve">, </w:t>
      </w:r>
      <w:r w:rsidRPr="0065182C">
        <w:rPr>
          <w:b/>
          <w:bCs/>
          <w:lang w:val="es-ES"/>
        </w:rPr>
        <w:t>Python</w:t>
      </w:r>
      <w:r w:rsidRPr="0065182C">
        <w:rPr>
          <w:lang w:val="es-ES"/>
        </w:rPr>
        <w:t xml:space="preserve"> o incluso proyectos Java, puedes configurar tareas de </w:t>
      </w:r>
      <w:r w:rsidRPr="0065182C">
        <w:rPr>
          <w:b/>
          <w:bCs/>
          <w:lang w:val="es-ES"/>
        </w:rPr>
        <w:t>npm</w:t>
      </w:r>
      <w:r w:rsidRPr="0065182C">
        <w:rPr>
          <w:lang w:val="es-ES"/>
        </w:rPr>
        <w:t xml:space="preserve">, </w:t>
      </w:r>
      <w:r w:rsidRPr="0065182C">
        <w:rPr>
          <w:b/>
          <w:bCs/>
          <w:lang w:val="es-ES"/>
        </w:rPr>
        <w:t>pytest</w:t>
      </w:r>
      <w:r w:rsidRPr="0065182C">
        <w:rPr>
          <w:lang w:val="es-ES"/>
        </w:rPr>
        <w:t xml:space="preserve">, </w:t>
      </w:r>
      <w:r w:rsidRPr="0065182C">
        <w:rPr>
          <w:b/>
          <w:bCs/>
          <w:lang w:val="es-ES"/>
        </w:rPr>
        <w:t>maven</w:t>
      </w:r>
      <w:r w:rsidRPr="0065182C">
        <w:rPr>
          <w:lang w:val="es-ES"/>
        </w:rPr>
        <w:t xml:space="preserve">, o </w:t>
      </w:r>
      <w:r w:rsidRPr="0065182C">
        <w:rPr>
          <w:b/>
          <w:bCs/>
          <w:lang w:val="es-ES"/>
        </w:rPr>
        <w:t>gradle</w:t>
      </w:r>
      <w:r w:rsidRPr="0065182C">
        <w:rPr>
          <w:lang w:val="es-ES"/>
        </w:rPr>
        <w:t xml:space="preserve"> a través de este archivo.</w:t>
      </w:r>
    </w:p>
    <w:p w14:paraId="70E5A382" w14:textId="77777777" w:rsidR="0065182C" w:rsidRPr="0065182C" w:rsidRDefault="0065182C" w:rsidP="0065182C">
      <w:pPr>
        <w:numPr>
          <w:ilvl w:val="0"/>
          <w:numId w:val="16"/>
        </w:numPr>
        <w:spacing w:before="0" w:after="0"/>
        <w:rPr>
          <w:lang w:val="es-ES"/>
        </w:rPr>
      </w:pPr>
      <w:r w:rsidRPr="0065182C">
        <w:rPr>
          <w:b/>
          <w:bCs/>
          <w:lang w:val="es-ES"/>
        </w:rPr>
        <w:t>extensions.json</w:t>
      </w:r>
      <w:r w:rsidRPr="0065182C">
        <w:rPr>
          <w:lang w:val="es-ES"/>
        </w:rPr>
        <w:t>:</w:t>
      </w:r>
    </w:p>
    <w:p w14:paraId="00000411" w14:textId="6FE0B72B" w:rsidR="00DE04B8" w:rsidRDefault="0065182C" w:rsidP="00FF6CB0">
      <w:pPr>
        <w:numPr>
          <w:ilvl w:val="1"/>
          <w:numId w:val="16"/>
        </w:numPr>
        <w:spacing w:before="0" w:after="0"/>
      </w:pPr>
      <w:r w:rsidRPr="00CD024E">
        <w:rPr>
          <w:lang w:val="es-ES"/>
        </w:rPr>
        <w:t xml:space="preserve">En este archivo se guardan las extensiones recomendadas para el proyecto. </w:t>
      </w:r>
      <w:r w:rsidRPr="00CD024E">
        <w:rPr>
          <w:b/>
          <w:bCs/>
          <w:lang w:val="es-ES"/>
        </w:rPr>
        <w:t>VS Code</w:t>
      </w:r>
      <w:r w:rsidRPr="00CD024E">
        <w:rPr>
          <w:lang w:val="es-ES"/>
        </w:rPr>
        <w:t xml:space="preserve"> permite a los desarrolladores definir qué extensiones son necesarias para el proyecto (como linters, depuradores, herramientas de construcción, etc.), y estos archivos pueden ser compartidos con otros miembros del equipo.</w:t>
      </w:r>
    </w:p>
    <w:p w14:paraId="00000448" w14:textId="67C5DFBD" w:rsidR="00DE04B8" w:rsidRDefault="006C04C5">
      <w:pPr>
        <w:pStyle w:val="Ttulo2"/>
      </w:pPr>
      <w:bookmarkStart w:id="44" w:name="_Toc186793341"/>
      <w:r>
        <w:t>8.</w:t>
      </w:r>
      <w:r w:rsidR="004A1730">
        <w:t>3</w:t>
      </w:r>
      <w:r>
        <w:t xml:space="preserve"> Estructura de proyecto de código fuente</w:t>
      </w:r>
      <w:bookmarkEnd w:id="44"/>
      <w:r>
        <w:t xml:space="preserve"> </w:t>
      </w:r>
    </w:p>
    <w:p w14:paraId="00000449" w14:textId="4966BB33" w:rsidR="00DE04B8" w:rsidRDefault="006C0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Calibri"/>
          <w:color w:val="000000"/>
        </w:rPr>
      </w:pPr>
      <w:r>
        <w:rPr>
          <w:rFonts w:eastAsia="Calibri"/>
          <w:color w:val="000000"/>
        </w:rPr>
        <w:t xml:space="preserve">La herramienta de gestión de proyecto utilizada para los </w:t>
      </w:r>
      <w:r w:rsidR="0065182C">
        <w:rPr>
          <w:rFonts w:eastAsia="Calibri"/>
          <w:color w:val="000000"/>
        </w:rPr>
        <w:t>programas es visualcode</w:t>
      </w:r>
      <w:r>
        <w:rPr>
          <w:rFonts w:eastAsia="Calibri"/>
          <w:color w:val="000000"/>
        </w:rPr>
        <w:t xml:space="preserve">, a como se </w:t>
      </w:r>
      <w:r>
        <w:rPr>
          <w:color w:val="000000"/>
        </w:rPr>
        <w:t>mencionó</w:t>
      </w:r>
      <w:r>
        <w:rPr>
          <w:rFonts w:eastAsia="Calibri"/>
          <w:color w:val="000000"/>
        </w:rPr>
        <w:t xml:space="preserve"> en el apartado principal de esta sección, por lo cual la estructura principal es la siguiente:</w:t>
      </w:r>
    </w:p>
    <w:p w14:paraId="0000044A" w14:textId="77777777" w:rsidR="00DE04B8" w:rsidRDefault="00DE0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Calibri"/>
          <w:color w:val="000000"/>
        </w:rPr>
      </w:pPr>
    </w:p>
    <w:p w14:paraId="0000044B" w14:textId="2732D9AE" w:rsidR="00DE04B8" w:rsidRDefault="00651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Calibri"/>
          <w:color w:val="000000"/>
        </w:rPr>
      </w:pPr>
      <w:r w:rsidRPr="0065182C">
        <w:rPr>
          <w:rFonts w:eastAsia="Calibri"/>
          <w:noProof/>
          <w:color w:val="000000"/>
        </w:rPr>
        <w:lastRenderedPageBreak/>
        <w:drawing>
          <wp:inline distT="0" distB="0" distL="0" distR="0" wp14:anchorId="64D5B04A" wp14:editId="39C7E254">
            <wp:extent cx="3596640" cy="2284256"/>
            <wp:effectExtent l="0" t="0" r="3810" b="1905"/>
            <wp:docPr id="1280409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09254" name=""/>
                    <pic:cNvPicPr/>
                  </pic:nvPicPr>
                  <pic:blipFill>
                    <a:blip r:embed="rId61"/>
                    <a:stretch>
                      <a:fillRect/>
                    </a:stretch>
                  </pic:blipFill>
                  <pic:spPr>
                    <a:xfrm>
                      <a:off x="0" y="0"/>
                      <a:ext cx="3613010" cy="2294653"/>
                    </a:xfrm>
                    <a:prstGeom prst="rect">
                      <a:avLst/>
                    </a:prstGeom>
                  </pic:spPr>
                </pic:pic>
              </a:graphicData>
            </a:graphic>
          </wp:inline>
        </w:drawing>
      </w:r>
    </w:p>
    <w:p w14:paraId="5BCB33C8" w14:textId="297F5099" w:rsidR="00921B57" w:rsidRDefault="00921B57" w:rsidP="00921B57">
      <w:pPr>
        <w:pStyle w:val="Descripcin"/>
        <w:jc w:val="center"/>
      </w:pPr>
      <w:bookmarkStart w:id="45" w:name="_heading=h.1ljsd9k" w:colFirst="0" w:colLast="0"/>
      <w:bookmarkStart w:id="46" w:name="_Toc186793296"/>
      <w:bookmarkEnd w:id="45"/>
      <w:r>
        <w:t xml:space="preserve">Figura </w:t>
      </w:r>
      <w:r w:rsidR="007B4FAB">
        <w:fldChar w:fldCharType="begin"/>
      </w:r>
      <w:r w:rsidR="007B4FAB">
        <w:instrText xml:space="preserve"> SEQ Figura \* ARABIC </w:instrText>
      </w:r>
      <w:r w:rsidR="007B4FAB">
        <w:fldChar w:fldCharType="separate"/>
      </w:r>
      <w:r w:rsidR="00CF71DC">
        <w:rPr>
          <w:noProof/>
        </w:rPr>
        <w:t>7</w:t>
      </w:r>
      <w:r w:rsidR="007B4FAB">
        <w:rPr>
          <w:noProof/>
        </w:rPr>
        <w:fldChar w:fldCharType="end"/>
      </w:r>
      <w:r>
        <w:t xml:space="preserve"> -</w:t>
      </w:r>
      <w:r w:rsidRPr="00921B57">
        <w:t xml:space="preserve"> Estructura de proyecto de código fuente microservicios</w:t>
      </w:r>
      <w:bookmarkEnd w:id="46"/>
    </w:p>
    <w:p w14:paraId="00000467" w14:textId="77777777" w:rsidR="00DE04B8" w:rsidRDefault="00DE0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Calibri"/>
          <w:color w:val="000000"/>
        </w:rPr>
      </w:pPr>
    </w:p>
    <w:p w14:paraId="4D04EDCC" w14:textId="77777777" w:rsidR="0065182C" w:rsidRDefault="00651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Calibri"/>
          <w:color w:val="000000"/>
        </w:rPr>
      </w:pPr>
    </w:p>
    <w:p w14:paraId="00000468" w14:textId="77777777" w:rsidR="00DE04B8" w:rsidRDefault="006C04C5">
      <w:pPr>
        <w:pStyle w:val="Ttulo1"/>
        <w:numPr>
          <w:ilvl w:val="0"/>
          <w:numId w:val="8"/>
        </w:numPr>
      </w:pPr>
      <w:bookmarkStart w:id="47" w:name="_Toc186793342"/>
      <w:r>
        <w:t>Modelo de Datos</w:t>
      </w:r>
      <w:bookmarkEnd w:id="47"/>
    </w:p>
    <w:p w14:paraId="00000469" w14:textId="77777777" w:rsidR="00DE04B8" w:rsidRDefault="006C04C5">
      <w:pPr>
        <w:spacing w:before="0" w:after="0"/>
      </w:pPr>
      <w:r>
        <w:t>El modelado de datos son las representaciones visuales de los elementos de datos y sus relaciones conformando la base de datos donde se definen las estructuras y los formatos de los datos.  El modelo de datos brinda un marco de relaciones entre elementos de datos dentro de una base de datos, así como una guía para el uso de los datos.  Para el desarrollo del modelado de la base de datos del sistema se han definido tres tipos de modelo que comienza con el modelo conceptual para establecer de forma general la relación de las entidades, luego pasa al modelo lógico y finalmente al modelo físico siendo un proceso descendente.</w:t>
      </w:r>
    </w:p>
    <w:p w14:paraId="57766B57" w14:textId="3204042A" w:rsidR="00FB763F" w:rsidRDefault="00FB763F" w:rsidP="00FB763F">
      <w:pPr>
        <w:pStyle w:val="Descripcin"/>
        <w:jc w:val="center"/>
      </w:pPr>
      <w:bookmarkStart w:id="48" w:name="_Toc186793297"/>
      <w:r>
        <w:t xml:space="preserve">Figura </w:t>
      </w:r>
      <w:r w:rsidR="007B4FAB">
        <w:fldChar w:fldCharType="begin"/>
      </w:r>
      <w:r w:rsidR="007B4FAB">
        <w:instrText xml:space="preserve"> SEQ Figura \* ARABIC </w:instrText>
      </w:r>
      <w:r w:rsidR="007B4FAB">
        <w:fldChar w:fldCharType="separate"/>
      </w:r>
      <w:r w:rsidR="00CF71DC">
        <w:rPr>
          <w:noProof/>
        </w:rPr>
        <w:t>10</w:t>
      </w:r>
      <w:r w:rsidR="007B4FAB">
        <w:rPr>
          <w:noProof/>
        </w:rPr>
        <w:fldChar w:fldCharType="end"/>
      </w:r>
      <w:r>
        <w:t xml:space="preserve">- </w:t>
      </w:r>
      <w:r w:rsidRPr="00FB763F">
        <w:t xml:space="preserve">Diagrama de </w:t>
      </w:r>
      <w:r w:rsidR="001F44B4">
        <w:t>bUZON</w:t>
      </w:r>
      <w:r w:rsidRPr="00FB763F">
        <w:t xml:space="preserve"> (TS)</w:t>
      </w:r>
      <w:bookmarkEnd w:id="48"/>
    </w:p>
    <w:p w14:paraId="5745CB50" w14:textId="77777777" w:rsidR="00F3736F" w:rsidRDefault="00F3736F" w:rsidP="00F3736F"/>
    <w:p w14:paraId="27B54D49" w14:textId="77777777" w:rsidR="00F3736F" w:rsidRDefault="00F3736F" w:rsidP="00F3736F"/>
    <w:p w14:paraId="1BA78FBC" w14:textId="180463C6" w:rsidR="00F3736F" w:rsidRPr="00F3736F" w:rsidRDefault="00F3736F" w:rsidP="00F3736F">
      <w:r w:rsidRPr="00F3736F">
        <w:rPr>
          <w:noProof/>
        </w:rPr>
        <w:lastRenderedPageBreak/>
        <w:drawing>
          <wp:inline distT="0" distB="0" distL="0" distR="0" wp14:anchorId="7B745DD2" wp14:editId="3D0C833A">
            <wp:extent cx="6583680" cy="3936365"/>
            <wp:effectExtent l="0" t="0" r="7620" b="6985"/>
            <wp:docPr id="3859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0352" name=""/>
                    <pic:cNvPicPr/>
                  </pic:nvPicPr>
                  <pic:blipFill>
                    <a:blip r:embed="rId62"/>
                    <a:stretch>
                      <a:fillRect/>
                    </a:stretch>
                  </pic:blipFill>
                  <pic:spPr>
                    <a:xfrm>
                      <a:off x="0" y="0"/>
                      <a:ext cx="6583680" cy="3936365"/>
                    </a:xfrm>
                    <a:prstGeom prst="rect">
                      <a:avLst/>
                    </a:prstGeom>
                  </pic:spPr>
                </pic:pic>
              </a:graphicData>
            </a:graphic>
          </wp:inline>
        </w:drawing>
      </w:r>
    </w:p>
    <w:p w14:paraId="0000047B" w14:textId="77777777" w:rsidR="00DE04B8" w:rsidRDefault="006C04C5">
      <w:pPr>
        <w:pStyle w:val="Ttulo2"/>
      </w:pPr>
      <w:bookmarkStart w:id="49" w:name="_Toc186793343"/>
      <w:r>
        <w:t>9.4 Diccionario de Datos</w:t>
      </w:r>
      <w:bookmarkEnd w:id="49"/>
    </w:p>
    <w:p w14:paraId="0000047C" w14:textId="036BF53D" w:rsidR="00DE04B8" w:rsidRDefault="006C04C5">
      <w:pPr>
        <w:spacing w:before="0" w:after="0"/>
      </w:pPr>
      <w:r>
        <w:t xml:space="preserve">El Diccionario de Datos de </w:t>
      </w:r>
      <w:r w:rsidR="00135447">
        <w:t>BUZOn2</w:t>
      </w:r>
      <w:r>
        <w:t xml:space="preserve"> (</w:t>
      </w:r>
      <w:r w:rsidR="00135447">
        <w:t>MONGODB</w:t>
      </w:r>
      <w:r>
        <w:t>) es el conjunto de definiciones que contiene las características lógicas y puntuales de los datos que se van a utilizar en el sistema incluyendo nombre de los campos, tipo de dato y la descripción del campo; además cada tabla está acompañada por una descripción breve, una tabla de cuatro columnas: #, campo, tipo de dato y descripción.</w:t>
      </w:r>
    </w:p>
    <w:p w14:paraId="0000047D" w14:textId="77777777" w:rsidR="00DE04B8" w:rsidRDefault="00DE04B8">
      <w:pPr>
        <w:spacing w:before="0" w:after="0"/>
      </w:pPr>
    </w:p>
    <w:p w14:paraId="0000047E" w14:textId="77777777" w:rsidR="00DE04B8" w:rsidRDefault="006C04C5">
      <w:pPr>
        <w:spacing w:before="0" w:after="0"/>
      </w:pPr>
      <w:r>
        <w:t>ver diccionario completo en Anexo D:</w:t>
      </w:r>
    </w:p>
    <w:p w14:paraId="0000047F" w14:textId="77777777" w:rsidR="00DE04B8" w:rsidRDefault="00DE04B8">
      <w:pPr>
        <w:spacing w:before="0" w:after="0"/>
      </w:pPr>
    </w:p>
    <w:p w14:paraId="00000485" w14:textId="77777777" w:rsidR="00DE04B8" w:rsidRDefault="00DE04B8">
      <w:pPr>
        <w:pBdr>
          <w:top w:val="nil"/>
          <w:left w:val="nil"/>
          <w:bottom w:val="nil"/>
          <w:right w:val="nil"/>
          <w:between w:val="nil"/>
        </w:pBdr>
        <w:rPr>
          <w:rFonts w:eastAsia="Calibri"/>
          <w:color w:val="000000"/>
        </w:rPr>
      </w:pPr>
    </w:p>
    <w:p w14:paraId="00000486" w14:textId="77777777" w:rsidR="00DE04B8" w:rsidRDefault="006C04C5">
      <w:pPr>
        <w:pStyle w:val="Ttulo1"/>
        <w:numPr>
          <w:ilvl w:val="0"/>
          <w:numId w:val="8"/>
        </w:numPr>
      </w:pPr>
      <w:bookmarkStart w:id="50" w:name="_Toc186793344"/>
      <w:r>
        <w:t>Funcionalidad del Sistema</w:t>
      </w:r>
      <w:bookmarkEnd w:id="50"/>
    </w:p>
    <w:p w14:paraId="00000487" w14:textId="25FDCAE3" w:rsidR="00DE04B8" w:rsidRDefault="006C04C5">
      <w:pPr>
        <w:pBdr>
          <w:top w:val="nil"/>
          <w:left w:val="nil"/>
          <w:bottom w:val="nil"/>
          <w:right w:val="nil"/>
          <w:between w:val="nil"/>
        </w:pBdr>
        <w:rPr>
          <w:rFonts w:eastAsia="Calibri"/>
          <w:color w:val="000000"/>
        </w:rPr>
      </w:pPr>
      <w:r>
        <w:rPr>
          <w:rFonts w:eastAsia="Calibri"/>
          <w:color w:val="000000"/>
        </w:rPr>
        <w:t xml:space="preserve">Los requerimientos funcionales de </w:t>
      </w:r>
      <w:r w:rsidR="00AD399B">
        <w:rPr>
          <w:rFonts w:eastAsia="Calibri"/>
          <w:color w:val="000000"/>
        </w:rPr>
        <w:t xml:space="preserve">Buzón 2.0 </w:t>
      </w:r>
      <w:r>
        <w:rPr>
          <w:rFonts w:eastAsia="Calibri"/>
          <w:color w:val="000000"/>
        </w:rPr>
        <w:t xml:space="preserve">se soportan en el siguiente documento el cual va a ser las descripciones </w:t>
      </w:r>
      <w:r>
        <w:rPr>
          <w:color w:val="000000"/>
        </w:rPr>
        <w:t>explícitas</w:t>
      </w:r>
      <w:r>
        <w:rPr>
          <w:rFonts w:eastAsia="Calibri"/>
          <w:color w:val="000000"/>
        </w:rPr>
        <w:t xml:space="preserve"> del comportamiento del proceso y la información a manejar.</w:t>
      </w:r>
    </w:p>
    <w:p w14:paraId="00000488" w14:textId="1E4ED123" w:rsidR="00DE04B8" w:rsidRDefault="006C04C5">
      <w:pPr>
        <w:numPr>
          <w:ilvl w:val="0"/>
          <w:numId w:val="6"/>
        </w:numPr>
        <w:pBdr>
          <w:top w:val="nil"/>
          <w:left w:val="nil"/>
          <w:bottom w:val="nil"/>
          <w:right w:val="nil"/>
          <w:between w:val="nil"/>
        </w:pBdr>
        <w:spacing w:before="0" w:after="0"/>
        <w:rPr>
          <w:rFonts w:eastAsia="Calibri"/>
          <w:b/>
          <w:color w:val="000000"/>
        </w:rPr>
      </w:pPr>
      <w:r>
        <w:rPr>
          <w:rFonts w:eastAsia="Calibri"/>
          <w:b/>
          <w:color w:val="000000"/>
        </w:rPr>
        <w:t>VUCE2 - PROD - Documento Funcional_</w:t>
      </w:r>
      <w:r w:rsidR="002275C8">
        <w:rPr>
          <w:rFonts w:eastAsia="Calibri"/>
          <w:b/>
          <w:color w:val="000000"/>
        </w:rPr>
        <w:t>MIGRACION</w:t>
      </w:r>
      <w:r>
        <w:rPr>
          <w:rFonts w:eastAsia="Calibri"/>
          <w:b/>
          <w:color w:val="000000"/>
        </w:rPr>
        <w:t xml:space="preserve"> </w:t>
      </w:r>
      <w:r w:rsidR="002275C8">
        <w:rPr>
          <w:rFonts w:eastAsia="Calibri"/>
          <w:b/>
          <w:color w:val="000000"/>
        </w:rPr>
        <w:t xml:space="preserve">BUZON </w:t>
      </w:r>
      <w:r>
        <w:rPr>
          <w:rFonts w:eastAsia="Calibri"/>
          <w:b/>
          <w:color w:val="000000"/>
        </w:rPr>
        <w:t>2.0.docx</w:t>
      </w:r>
    </w:p>
    <w:p w14:paraId="0000048A" w14:textId="77777777" w:rsidR="00DE04B8" w:rsidRDefault="00DE04B8">
      <w:pPr>
        <w:spacing w:before="0" w:after="0"/>
        <w:jc w:val="center"/>
      </w:pPr>
    </w:p>
    <w:p w14:paraId="000004C2" w14:textId="4D23566A" w:rsidR="00DE04B8" w:rsidRDefault="00AD399B">
      <w:pPr>
        <w:pStyle w:val="Ttulo1"/>
        <w:numPr>
          <w:ilvl w:val="0"/>
          <w:numId w:val="8"/>
        </w:numPr>
      </w:pPr>
      <w:bookmarkStart w:id="51" w:name="_Toc186793345"/>
      <w:r>
        <w:t>B</w:t>
      </w:r>
      <w:r w:rsidR="006C04C5">
        <w:t>ase de datos</w:t>
      </w:r>
      <w:bookmarkEnd w:id="51"/>
    </w:p>
    <w:p w14:paraId="000004C3" w14:textId="2054AE52" w:rsidR="00DE04B8" w:rsidRDefault="006C04C5">
      <w:r>
        <w:t xml:space="preserve">Los </w:t>
      </w:r>
      <w:r w:rsidR="00135447">
        <w:t xml:space="preserve">programas </w:t>
      </w:r>
      <w:r>
        <w:t>del sistema se conectan a la base de datos XXX haciendo uso de credenciales que acceden a sus esquemas transaccionales específicos que hasta inclusive a nivel de nombramiento se relacionan. Tenemos que tomar en cuenta que hay microservicios que hacen uso de otras credenciales para acceder al esquema relacionado por la lógica interdependiente de los procesos que soportan.</w:t>
      </w:r>
    </w:p>
    <w:p w14:paraId="000004C4" w14:textId="72AAED43" w:rsidR="00DE04B8" w:rsidRPr="00433DCE" w:rsidRDefault="00433DCE" w:rsidP="00433DCE">
      <w:pPr>
        <w:pStyle w:val="Descripcin"/>
        <w:keepNext/>
        <w:jc w:val="center"/>
      </w:pPr>
      <w:bookmarkStart w:id="52" w:name="_Toc180069244"/>
      <w:r>
        <w:lastRenderedPageBreak/>
        <w:t xml:space="preserve">Tabla </w:t>
      </w:r>
      <w:r w:rsidR="007B4FAB">
        <w:fldChar w:fldCharType="begin"/>
      </w:r>
      <w:r w:rsidR="007B4FAB">
        <w:instrText xml:space="preserve"> SEQ Tabla \* ARABIC </w:instrText>
      </w:r>
      <w:r w:rsidR="007B4FAB">
        <w:fldChar w:fldCharType="separate"/>
      </w:r>
      <w:r>
        <w:rPr>
          <w:noProof/>
        </w:rPr>
        <w:t>19</w:t>
      </w:r>
      <w:r w:rsidR="007B4FAB">
        <w:rPr>
          <w:noProof/>
        </w:rPr>
        <w:fldChar w:fldCharType="end"/>
      </w:r>
      <w:r>
        <w:t xml:space="preserve"> - </w:t>
      </w:r>
      <w:r w:rsidRPr="00433DCE">
        <w:t>Relación de microservicios - esquema – credencial de acceso</w:t>
      </w:r>
      <w:bookmarkEnd w:id="52"/>
    </w:p>
    <w:tbl>
      <w:tblPr>
        <w:tblStyle w:val="afff9"/>
        <w:tblW w:w="10358" w:type="dxa"/>
        <w:jc w:val="center"/>
        <w:tblInd w:w="0"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2689"/>
        <w:gridCol w:w="1985"/>
        <w:gridCol w:w="1703"/>
        <w:gridCol w:w="2409"/>
        <w:gridCol w:w="1572"/>
      </w:tblGrid>
      <w:tr w:rsidR="00DE04B8" w14:paraId="0C4B153C" w14:textId="77777777" w:rsidTr="00DE04B8">
        <w:trPr>
          <w:trHeight w:val="305"/>
          <w:tblHeader/>
          <w:jc w:val="center"/>
        </w:trPr>
        <w:tc>
          <w:tcPr>
            <w:cnfStyle w:val="000010000000" w:firstRow="0" w:lastRow="0" w:firstColumn="0" w:lastColumn="0" w:oddVBand="1" w:evenVBand="0" w:oddHBand="0" w:evenHBand="0" w:firstRowFirstColumn="0" w:firstRowLastColumn="0" w:lastRowFirstColumn="0" w:lastRowLastColumn="0"/>
            <w:tcW w:w="2689" w:type="dxa"/>
            <w:shd w:val="clear" w:color="auto" w:fill="3592CF"/>
            <w:vAlign w:val="center"/>
          </w:tcPr>
          <w:p w14:paraId="000004C5" w14:textId="77777777" w:rsidR="00DE04B8" w:rsidRDefault="006C04C5">
            <w:pPr>
              <w:spacing w:before="120" w:after="120"/>
              <w:jc w:val="center"/>
              <w:rPr>
                <w:rFonts w:eastAsia="Calibri"/>
                <w:b/>
                <w:color w:val="FFFFFF"/>
                <w:sz w:val="20"/>
                <w:szCs w:val="20"/>
              </w:rPr>
            </w:pPr>
            <w:r>
              <w:rPr>
                <w:rFonts w:eastAsia="Calibri"/>
                <w:b/>
                <w:color w:val="FFFFFF"/>
                <w:sz w:val="20"/>
                <w:szCs w:val="20"/>
              </w:rPr>
              <w:t>PROYECTO</w:t>
            </w:r>
          </w:p>
        </w:tc>
        <w:tc>
          <w:tcPr>
            <w:tcW w:w="1985" w:type="dxa"/>
            <w:shd w:val="clear" w:color="auto" w:fill="3592CF"/>
            <w:vAlign w:val="center"/>
          </w:tcPr>
          <w:p w14:paraId="000004C6"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NOMBRE</w:t>
            </w:r>
          </w:p>
        </w:tc>
        <w:tc>
          <w:tcPr>
            <w:cnfStyle w:val="000010000000" w:firstRow="0" w:lastRow="0" w:firstColumn="0" w:lastColumn="0" w:oddVBand="1" w:evenVBand="0" w:oddHBand="0" w:evenHBand="0" w:firstRowFirstColumn="0" w:firstRowLastColumn="0" w:lastRowFirstColumn="0" w:lastRowLastColumn="0"/>
            <w:tcW w:w="1703" w:type="dxa"/>
            <w:shd w:val="clear" w:color="auto" w:fill="3592CF"/>
            <w:vAlign w:val="center"/>
          </w:tcPr>
          <w:p w14:paraId="000004C7" w14:textId="77777777" w:rsidR="00DE04B8" w:rsidRDefault="006C04C5">
            <w:pPr>
              <w:spacing w:before="120" w:after="120"/>
              <w:jc w:val="center"/>
              <w:rPr>
                <w:rFonts w:eastAsia="Calibri"/>
                <w:b/>
                <w:color w:val="FFFFFF"/>
                <w:sz w:val="20"/>
                <w:szCs w:val="20"/>
              </w:rPr>
            </w:pPr>
            <w:r>
              <w:rPr>
                <w:rFonts w:eastAsia="Calibri"/>
                <w:b/>
                <w:color w:val="FFFFFF"/>
                <w:sz w:val="20"/>
                <w:szCs w:val="20"/>
              </w:rPr>
              <w:t>ESQUEMA TRANSACCIONAL</w:t>
            </w:r>
          </w:p>
        </w:tc>
        <w:tc>
          <w:tcPr>
            <w:tcW w:w="2409" w:type="dxa"/>
            <w:shd w:val="clear" w:color="auto" w:fill="3592CF"/>
            <w:vAlign w:val="center"/>
          </w:tcPr>
          <w:p w14:paraId="000004C8" w14:textId="77777777" w:rsidR="00DE04B8" w:rsidRDefault="006C04C5">
            <w:pPr>
              <w:spacing w:before="120" w:after="120"/>
              <w:jc w:val="center"/>
              <w:cnfStyle w:val="000000000000" w:firstRow="0" w:lastRow="0" w:firstColumn="0" w:lastColumn="0" w:oddVBand="0" w:evenVBand="0" w:oddHBand="0" w:evenHBand="0" w:firstRowFirstColumn="0" w:firstRowLastColumn="0" w:lastRowFirstColumn="0" w:lastRowLastColumn="0"/>
              <w:rPr>
                <w:rFonts w:eastAsia="Calibri"/>
                <w:b/>
                <w:color w:val="FFFFFF"/>
                <w:sz w:val="20"/>
                <w:szCs w:val="20"/>
              </w:rPr>
            </w:pPr>
            <w:r>
              <w:rPr>
                <w:rFonts w:eastAsia="Calibri"/>
                <w:b/>
                <w:color w:val="FFFFFF"/>
                <w:sz w:val="20"/>
                <w:szCs w:val="20"/>
              </w:rPr>
              <w:t>CREDENCIAL DE ACCESO</w:t>
            </w:r>
          </w:p>
        </w:tc>
        <w:tc>
          <w:tcPr>
            <w:cnfStyle w:val="000010000000" w:firstRow="0" w:lastRow="0" w:firstColumn="0" w:lastColumn="0" w:oddVBand="1" w:evenVBand="0" w:oddHBand="0" w:evenHBand="0" w:firstRowFirstColumn="0" w:firstRowLastColumn="0" w:lastRowFirstColumn="0" w:lastRowLastColumn="0"/>
            <w:tcW w:w="1572" w:type="dxa"/>
            <w:shd w:val="clear" w:color="auto" w:fill="3592CF"/>
            <w:vAlign w:val="center"/>
          </w:tcPr>
          <w:p w14:paraId="000004C9" w14:textId="77777777" w:rsidR="00DE04B8" w:rsidRDefault="006C04C5">
            <w:pPr>
              <w:spacing w:before="120" w:after="120"/>
              <w:jc w:val="center"/>
              <w:rPr>
                <w:rFonts w:eastAsia="Calibri"/>
                <w:b/>
                <w:color w:val="FFFFFF"/>
                <w:sz w:val="20"/>
                <w:szCs w:val="20"/>
              </w:rPr>
            </w:pPr>
            <w:r>
              <w:rPr>
                <w:rFonts w:eastAsia="Calibri"/>
                <w:b/>
                <w:color w:val="FFFFFF"/>
                <w:sz w:val="20"/>
                <w:szCs w:val="20"/>
              </w:rPr>
              <w:t>ESQUEMA RELACIONADO</w:t>
            </w:r>
          </w:p>
        </w:tc>
      </w:tr>
      <w:tr w:rsidR="00DE04B8" w14:paraId="377A48AF" w14:textId="77777777" w:rsidTr="00DE04B8">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2689" w:type="dxa"/>
          </w:tcPr>
          <w:p w14:paraId="000004CA" w14:textId="09B93E2D" w:rsidR="00DE04B8" w:rsidRDefault="00135447">
            <w:pPr>
              <w:rPr>
                <w:rFonts w:eastAsia="Calibri"/>
                <w:color w:val="000000"/>
                <w:sz w:val="20"/>
                <w:szCs w:val="20"/>
              </w:rPr>
            </w:pPr>
            <w:r>
              <w:rPr>
                <w:rFonts w:eastAsia="Calibri"/>
                <w:color w:val="000000"/>
                <w:sz w:val="20"/>
                <w:szCs w:val="20"/>
              </w:rPr>
              <w:t>BUZON-MIGRACIO</w:t>
            </w:r>
            <w:r w:rsidR="002275C8">
              <w:rPr>
                <w:rFonts w:eastAsia="Calibri"/>
                <w:color w:val="000000"/>
                <w:sz w:val="20"/>
                <w:szCs w:val="20"/>
              </w:rPr>
              <w:t>N</w:t>
            </w:r>
          </w:p>
        </w:tc>
        <w:tc>
          <w:tcPr>
            <w:tcW w:w="1985" w:type="dxa"/>
            <w:vAlign w:val="center"/>
          </w:tcPr>
          <w:p w14:paraId="000004CB" w14:textId="0EAE73B8" w:rsidR="00DE04B8" w:rsidRDefault="00135447">
            <w:pPr>
              <w:jc w:val="center"/>
              <w:cnfStyle w:val="000000100000" w:firstRow="0" w:lastRow="0" w:firstColumn="0" w:lastColumn="0" w:oddVBand="0" w:evenVBand="0" w:oddHBand="1" w:evenHBand="0" w:firstRowFirstColumn="0" w:firstRowLastColumn="0" w:lastRowFirstColumn="0" w:lastRowLastColumn="0"/>
              <w:rPr>
                <w:rFonts w:eastAsia="Calibri"/>
                <w:b/>
                <w:color w:val="000000"/>
                <w:sz w:val="20"/>
                <w:szCs w:val="20"/>
              </w:rPr>
            </w:pPr>
            <w:r>
              <w:rPr>
                <w:b/>
              </w:rPr>
              <w:t>MIGRACION</w:t>
            </w:r>
          </w:p>
        </w:tc>
        <w:tc>
          <w:tcPr>
            <w:cnfStyle w:val="000010000000" w:firstRow="0" w:lastRow="0" w:firstColumn="0" w:lastColumn="0" w:oddVBand="1" w:evenVBand="0" w:oddHBand="0" w:evenHBand="0" w:firstRowFirstColumn="0" w:firstRowLastColumn="0" w:lastRowFirstColumn="0" w:lastRowLastColumn="0"/>
            <w:tcW w:w="1703" w:type="dxa"/>
            <w:vAlign w:val="center"/>
          </w:tcPr>
          <w:p w14:paraId="000004CC" w14:textId="1D4E7F13" w:rsidR="00DE04B8" w:rsidRDefault="00135447">
            <w:pPr>
              <w:jc w:val="center"/>
              <w:rPr>
                <w:rFonts w:eastAsia="Calibri"/>
                <w:color w:val="000000"/>
                <w:sz w:val="20"/>
                <w:szCs w:val="20"/>
              </w:rPr>
            </w:pPr>
            <w:r>
              <w:rPr>
                <w:rFonts w:eastAsia="Calibri"/>
                <w:b/>
                <w:color w:val="000000"/>
                <w:sz w:val="20"/>
                <w:szCs w:val="20"/>
              </w:rPr>
              <w:t>VCOBJ</w:t>
            </w:r>
          </w:p>
        </w:tc>
        <w:tc>
          <w:tcPr>
            <w:tcW w:w="2409" w:type="dxa"/>
            <w:vAlign w:val="center"/>
          </w:tcPr>
          <w:p w14:paraId="000004CD" w14:textId="03910440" w:rsidR="00DE04B8" w:rsidRDefault="004B2D87">
            <w:pPr>
              <w:jc w:val="center"/>
              <w:cnfStyle w:val="000000100000" w:firstRow="0" w:lastRow="0" w:firstColumn="0" w:lastColumn="0" w:oddVBand="0" w:evenVBand="0" w:oddHBand="1" w:evenHBand="0" w:firstRowFirstColumn="0" w:firstRowLastColumn="0" w:lastRowFirstColumn="0" w:lastRowLastColumn="0"/>
              <w:rPr>
                <w:rFonts w:eastAsia="Calibri"/>
                <w:color w:val="000000"/>
                <w:sz w:val="20"/>
                <w:szCs w:val="20"/>
              </w:rPr>
            </w:pPr>
            <w:r>
              <w:rPr>
                <w:rFonts w:eastAsia="Calibri"/>
                <w:color w:val="000000"/>
                <w:sz w:val="20"/>
                <w:szCs w:val="20"/>
              </w:rPr>
              <w:t>XXXXX</w:t>
            </w:r>
          </w:p>
        </w:tc>
        <w:tc>
          <w:tcPr>
            <w:cnfStyle w:val="000010000000" w:firstRow="0" w:lastRow="0" w:firstColumn="0" w:lastColumn="0" w:oddVBand="1" w:evenVBand="0" w:oddHBand="0" w:evenHBand="0" w:firstRowFirstColumn="0" w:firstRowLastColumn="0" w:lastRowFirstColumn="0" w:lastRowLastColumn="0"/>
            <w:tcW w:w="1572" w:type="dxa"/>
            <w:vAlign w:val="center"/>
          </w:tcPr>
          <w:p w14:paraId="000004CE" w14:textId="77777777" w:rsidR="00DE04B8" w:rsidRDefault="006C04C5">
            <w:pPr>
              <w:tabs>
                <w:tab w:val="center" w:pos="1281"/>
                <w:tab w:val="right" w:pos="2562"/>
              </w:tabs>
              <w:jc w:val="center"/>
              <w:rPr>
                <w:rFonts w:eastAsia="Calibri"/>
                <w:color w:val="000000"/>
                <w:sz w:val="20"/>
                <w:szCs w:val="20"/>
              </w:rPr>
            </w:pPr>
            <w:r>
              <w:rPr>
                <w:rFonts w:eastAsia="Calibri"/>
                <w:color w:val="000000"/>
                <w:sz w:val="20"/>
                <w:szCs w:val="20"/>
              </w:rPr>
              <w:t>externa    security</w:t>
            </w:r>
          </w:p>
        </w:tc>
      </w:tr>
    </w:tbl>
    <w:p w14:paraId="000004CF" w14:textId="77777777" w:rsidR="00DE04B8" w:rsidRDefault="00DE04B8">
      <w:pPr>
        <w:spacing w:before="0" w:after="0"/>
      </w:pPr>
    </w:p>
    <w:p w14:paraId="000004D0" w14:textId="77777777" w:rsidR="00DE04B8" w:rsidRDefault="00DE04B8">
      <w:pPr>
        <w:spacing w:before="0" w:after="0"/>
      </w:pPr>
    </w:p>
    <w:p w14:paraId="000004D1" w14:textId="77777777" w:rsidR="00DE04B8" w:rsidRDefault="00DE04B8">
      <w:pPr>
        <w:spacing w:before="0" w:after="0"/>
      </w:pPr>
    </w:p>
    <w:p w14:paraId="000004D2" w14:textId="77777777" w:rsidR="00DE04B8" w:rsidRDefault="00DE04B8">
      <w:pPr>
        <w:spacing w:before="0" w:after="0"/>
      </w:pPr>
    </w:p>
    <w:p w14:paraId="000004D3" w14:textId="0D837B3E" w:rsidR="00DE04B8" w:rsidRDefault="000F66D8">
      <w:pPr>
        <w:pStyle w:val="Ttulo1"/>
        <w:numPr>
          <w:ilvl w:val="0"/>
          <w:numId w:val="8"/>
        </w:numPr>
      </w:pPr>
      <w:bookmarkStart w:id="53" w:name="_Toc186793346"/>
      <w:r>
        <w:t>Programas</w:t>
      </w:r>
      <w:bookmarkEnd w:id="53"/>
    </w:p>
    <w:p w14:paraId="000004D4" w14:textId="29859584" w:rsidR="00DE04B8" w:rsidRDefault="006C04C5">
      <w:pPr>
        <w:spacing w:before="0" w:after="0"/>
      </w:pPr>
      <w:r>
        <w:t xml:space="preserve">El diagrama de componente y el diagrama de despliegue van a proporcionar una vista de diseño estática a nivel lógico y físico de </w:t>
      </w:r>
      <w:r w:rsidR="00AD399B">
        <w:t>Buzon</w:t>
      </w:r>
      <w:r>
        <w:t xml:space="preserve"> 2.0 documentando la organización de los componentes, sus relaciones y dependencias mutuas.</w:t>
      </w:r>
    </w:p>
    <w:p w14:paraId="000004D5" w14:textId="77777777" w:rsidR="00DE04B8" w:rsidRDefault="00DE04B8">
      <w:pPr>
        <w:spacing w:before="0" w:after="0"/>
      </w:pPr>
    </w:p>
    <w:p w14:paraId="000004D9" w14:textId="6A422981" w:rsidR="00DE04B8" w:rsidRDefault="000F66D8" w:rsidP="000F66D8">
      <w:pPr>
        <w:pStyle w:val="Ttulo3"/>
      </w:pPr>
      <w:bookmarkStart w:id="54" w:name="_Toc186793347"/>
      <w:r>
        <w:t>12.1.1 Programas</w:t>
      </w:r>
      <w:r w:rsidR="006C04C5">
        <w:t xml:space="preserve"> de Alto Nivel de todo el sistema</w:t>
      </w:r>
      <w:bookmarkEnd w:id="54"/>
    </w:p>
    <w:p w14:paraId="000004DA" w14:textId="77777777" w:rsidR="00DE04B8" w:rsidRDefault="006C04C5">
      <w:pPr>
        <w:spacing w:before="0" w:after="0"/>
      </w:pPr>
      <w:r>
        <w:t>En el siguiente diagrama se visualiza a alto nivel los componentes de la arquitectura y el lenguaje de programación utilizado en cada módulo.</w:t>
      </w:r>
    </w:p>
    <w:p w14:paraId="000004DB" w14:textId="77777777" w:rsidR="00DE04B8" w:rsidRDefault="00DE04B8">
      <w:pPr>
        <w:spacing w:before="0" w:after="0"/>
      </w:pPr>
    </w:p>
    <w:p w14:paraId="000004DC" w14:textId="36349297" w:rsidR="00DE04B8" w:rsidRDefault="00AD399B">
      <w:pPr>
        <w:spacing w:before="0" w:after="0"/>
        <w:jc w:val="center"/>
      </w:pPr>
      <w:r w:rsidRPr="00AD399B">
        <w:rPr>
          <w:noProof/>
        </w:rPr>
        <w:drawing>
          <wp:inline distT="0" distB="0" distL="0" distR="0" wp14:anchorId="19E87E8E" wp14:editId="4D51D735">
            <wp:extent cx="6583680" cy="2186305"/>
            <wp:effectExtent l="0" t="0" r="7620" b="4445"/>
            <wp:docPr id="19958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7548" name=""/>
                    <pic:cNvPicPr/>
                  </pic:nvPicPr>
                  <pic:blipFill>
                    <a:blip r:embed="rId63"/>
                    <a:stretch>
                      <a:fillRect/>
                    </a:stretch>
                  </pic:blipFill>
                  <pic:spPr>
                    <a:xfrm>
                      <a:off x="0" y="0"/>
                      <a:ext cx="6583680" cy="2186305"/>
                    </a:xfrm>
                    <a:prstGeom prst="rect">
                      <a:avLst/>
                    </a:prstGeom>
                  </pic:spPr>
                </pic:pic>
              </a:graphicData>
            </a:graphic>
          </wp:inline>
        </w:drawing>
      </w:r>
    </w:p>
    <w:p w14:paraId="6D2481B0" w14:textId="77777777" w:rsidR="00D67801" w:rsidRDefault="00D67801" w:rsidP="00717F63">
      <w:pPr>
        <w:pStyle w:val="Descripcin"/>
        <w:jc w:val="center"/>
      </w:pPr>
    </w:p>
    <w:p w14:paraId="000004E0" w14:textId="530B2202" w:rsidR="00DE04B8" w:rsidRDefault="00717F63" w:rsidP="00717F63">
      <w:pPr>
        <w:pStyle w:val="Descripcin"/>
        <w:jc w:val="center"/>
      </w:pPr>
      <w:bookmarkStart w:id="55" w:name="_Toc186793298"/>
      <w:r>
        <w:t xml:space="preserve">Figura </w:t>
      </w:r>
      <w:r w:rsidR="007B4FAB">
        <w:fldChar w:fldCharType="begin"/>
      </w:r>
      <w:r w:rsidR="007B4FAB">
        <w:instrText xml:space="preserve"> SEQ Figura \* ARABIC </w:instrText>
      </w:r>
      <w:r w:rsidR="007B4FAB">
        <w:fldChar w:fldCharType="separate"/>
      </w:r>
      <w:r w:rsidR="00CF71DC">
        <w:rPr>
          <w:noProof/>
        </w:rPr>
        <w:t>11</w:t>
      </w:r>
      <w:r w:rsidR="007B4FAB">
        <w:rPr>
          <w:noProof/>
        </w:rPr>
        <w:fldChar w:fldCharType="end"/>
      </w:r>
      <w:r>
        <w:t>-</w:t>
      </w:r>
      <w:r w:rsidRPr="00717F63">
        <w:t xml:space="preserve"> Diagrama de componentes de Alto Nivel de todo el Sistema</w:t>
      </w:r>
      <w:bookmarkEnd w:id="55"/>
    </w:p>
    <w:p w14:paraId="352A3861" w14:textId="77777777" w:rsidR="00D67801" w:rsidRDefault="00D67801" w:rsidP="00D67801"/>
    <w:p w14:paraId="356C68DD" w14:textId="77777777" w:rsidR="00D67801" w:rsidRDefault="00D67801" w:rsidP="00D67801"/>
    <w:p w14:paraId="328AC28B" w14:textId="77777777" w:rsidR="00D67801" w:rsidRDefault="00D67801" w:rsidP="00D67801"/>
    <w:p w14:paraId="2FDBEE5A" w14:textId="77777777" w:rsidR="00D67801" w:rsidRDefault="00D67801" w:rsidP="00D67801"/>
    <w:p w14:paraId="54456492" w14:textId="77777777" w:rsidR="00D67801" w:rsidRDefault="00D67801" w:rsidP="00D67801"/>
    <w:p w14:paraId="4B521F8A" w14:textId="77777777" w:rsidR="00D67801" w:rsidRDefault="00D67801" w:rsidP="00D67801"/>
    <w:p w14:paraId="041BED33" w14:textId="77777777" w:rsidR="00D67801" w:rsidRDefault="00D67801" w:rsidP="00D67801"/>
    <w:p w14:paraId="7F60B634" w14:textId="77777777" w:rsidR="00D67801" w:rsidRPr="00D67801" w:rsidRDefault="00D67801" w:rsidP="00D67801"/>
    <w:p w14:paraId="000004E1" w14:textId="448C802F" w:rsidR="00DE04B8" w:rsidRDefault="006C04C5">
      <w:pPr>
        <w:pStyle w:val="Ttulo3"/>
      </w:pPr>
      <w:bookmarkStart w:id="56" w:name="_Toc186793348"/>
      <w:r>
        <w:t>1</w:t>
      </w:r>
      <w:r w:rsidR="000F66D8">
        <w:t>2</w:t>
      </w:r>
      <w:r>
        <w:t>.1.</w:t>
      </w:r>
      <w:r w:rsidR="000F66D8">
        <w:t>2</w:t>
      </w:r>
      <w:r>
        <w:t xml:space="preserve"> Diagrama de </w:t>
      </w:r>
      <w:r w:rsidR="004745E4">
        <w:t>programas</w:t>
      </w:r>
      <w:r>
        <w:t xml:space="preserve"> del </w:t>
      </w:r>
      <w:r w:rsidR="00F45B60">
        <w:t>PROCESO ANUAL y MENSUAL</w:t>
      </w:r>
      <w:bookmarkEnd w:id="56"/>
    </w:p>
    <w:p w14:paraId="000004E2" w14:textId="79BDA830" w:rsidR="00DE04B8" w:rsidRDefault="006C04C5">
      <w:pPr>
        <w:spacing w:before="0" w:after="0"/>
      </w:pPr>
      <w:r>
        <w:t>El siguiente diagrama describe los componentes en cada módulo de</w:t>
      </w:r>
      <w:r w:rsidR="009B4FE0">
        <w:t xml:space="preserve"> </w:t>
      </w:r>
      <w:r>
        <w:t>l</w:t>
      </w:r>
      <w:r w:rsidR="009B4FE0">
        <w:t xml:space="preserve">os </w:t>
      </w:r>
      <w:r w:rsidR="00F45B60">
        <w:t>procesos</w:t>
      </w:r>
      <w:r>
        <w:t xml:space="preserve"> y sus relaciones con otros componentes, el mismo forma parte del Diagrama de Arquitectura indicado en el documento VUCE2-DocumentoArquitectura-</w:t>
      </w:r>
      <w:r w:rsidR="00F45B60">
        <w:t>Buzon</w:t>
      </w:r>
      <w:r>
        <w:t>2.0</w:t>
      </w:r>
      <w:r w:rsidR="009B4FE0">
        <w:t xml:space="preserve"> </w:t>
      </w:r>
      <w:r>
        <w:t>v1.0.</w:t>
      </w:r>
    </w:p>
    <w:p w14:paraId="000004E3" w14:textId="77777777" w:rsidR="00DE04B8" w:rsidRDefault="00DE04B8">
      <w:pPr>
        <w:spacing w:before="0" w:after="0"/>
      </w:pPr>
    </w:p>
    <w:p w14:paraId="000004E4" w14:textId="15F33D6D" w:rsidR="00DE04B8" w:rsidRDefault="00F45B60">
      <w:pPr>
        <w:spacing w:before="0" w:after="0"/>
        <w:jc w:val="center"/>
      </w:pPr>
      <w:r w:rsidRPr="00F45B60">
        <w:rPr>
          <w:noProof/>
        </w:rPr>
        <w:drawing>
          <wp:inline distT="0" distB="0" distL="0" distR="0" wp14:anchorId="2F884BDA" wp14:editId="79A0E9E9">
            <wp:extent cx="6583680" cy="5392420"/>
            <wp:effectExtent l="0" t="0" r="7620" b="0"/>
            <wp:docPr id="8" name="Imagen 7">
              <a:extLst xmlns:a="http://schemas.openxmlformats.org/drawingml/2006/main">
                <a:ext uri="{FF2B5EF4-FFF2-40B4-BE49-F238E27FC236}">
                  <a16:creationId xmlns:a16="http://schemas.microsoft.com/office/drawing/2014/main" id="{F6A24BAB-97C3-57FD-C5FF-0F177B74B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F6A24BAB-97C3-57FD-C5FF-0F177B74B717}"/>
                        </a:ext>
                      </a:extLst>
                    </pic:cNvPr>
                    <pic:cNvPicPr>
                      <a:picLocks noChangeAspect="1"/>
                    </pic:cNvPicPr>
                  </pic:nvPicPr>
                  <pic:blipFill>
                    <a:blip r:embed="rId64"/>
                    <a:stretch>
                      <a:fillRect/>
                    </a:stretch>
                  </pic:blipFill>
                  <pic:spPr>
                    <a:xfrm>
                      <a:off x="0" y="0"/>
                      <a:ext cx="6583680" cy="5392420"/>
                    </a:xfrm>
                    <a:prstGeom prst="rect">
                      <a:avLst/>
                    </a:prstGeom>
                  </pic:spPr>
                </pic:pic>
              </a:graphicData>
            </a:graphic>
          </wp:inline>
        </w:drawing>
      </w:r>
    </w:p>
    <w:p w14:paraId="3A4442F4" w14:textId="0754C8AE" w:rsidR="005A7214" w:rsidRDefault="005A7214" w:rsidP="005A7214">
      <w:pPr>
        <w:pStyle w:val="Descripcin"/>
        <w:jc w:val="center"/>
      </w:pPr>
      <w:bookmarkStart w:id="57" w:name="_Toc186793299"/>
      <w:r>
        <w:t xml:space="preserve">Figura </w:t>
      </w:r>
      <w:r w:rsidR="007B4FAB">
        <w:fldChar w:fldCharType="begin"/>
      </w:r>
      <w:r w:rsidR="007B4FAB">
        <w:instrText xml:space="preserve"> SEQ Figura \* ARABIC </w:instrText>
      </w:r>
      <w:r w:rsidR="007B4FAB">
        <w:fldChar w:fldCharType="separate"/>
      </w:r>
      <w:r w:rsidR="00CF71DC">
        <w:rPr>
          <w:noProof/>
        </w:rPr>
        <w:t>12</w:t>
      </w:r>
      <w:r w:rsidR="007B4FAB">
        <w:rPr>
          <w:noProof/>
        </w:rPr>
        <w:fldChar w:fldCharType="end"/>
      </w:r>
      <w:r>
        <w:t xml:space="preserve">- </w:t>
      </w:r>
      <w:r w:rsidRPr="005A7214">
        <w:t xml:space="preserve">Diagrama de componentes del </w:t>
      </w:r>
      <w:r w:rsidR="00F45B60">
        <w:t>proceso de carga Anual</w:t>
      </w:r>
      <w:bookmarkEnd w:id="57"/>
    </w:p>
    <w:p w14:paraId="000004E9" w14:textId="62A87DFE" w:rsidR="00DE04B8" w:rsidRDefault="006C04C5" w:rsidP="00135447">
      <w:pPr>
        <w:rPr>
          <w:color w:val="000000"/>
        </w:rPr>
      </w:pPr>
      <w:r>
        <w:br w:type="page"/>
      </w:r>
    </w:p>
    <w:p w14:paraId="000004EA" w14:textId="6BB039DB" w:rsidR="00DE04B8" w:rsidRDefault="00DE04B8">
      <w:pPr>
        <w:jc w:val="center"/>
        <w:rPr>
          <w:rFonts w:ascii="Arial" w:eastAsia="Arial" w:hAnsi="Arial" w:cs="Arial"/>
          <w:color w:val="3C3C3C"/>
          <w:sz w:val="21"/>
          <w:szCs w:val="21"/>
          <w:highlight w:val="white"/>
        </w:rPr>
      </w:pPr>
    </w:p>
    <w:p w14:paraId="02CE6586" w14:textId="09229492" w:rsidR="006E333B" w:rsidRDefault="006E333B" w:rsidP="006E333B">
      <w:pPr>
        <w:pStyle w:val="Descripcin"/>
        <w:jc w:val="center"/>
      </w:pPr>
      <w:bookmarkStart w:id="58" w:name="_Toc186793300"/>
      <w:r>
        <w:t xml:space="preserve">Figura </w:t>
      </w:r>
      <w:r w:rsidR="007B4FAB">
        <w:fldChar w:fldCharType="begin"/>
      </w:r>
      <w:r w:rsidR="007B4FAB">
        <w:instrText xml:space="preserve"> SEQ Figura \* ARABIC </w:instrText>
      </w:r>
      <w:r w:rsidR="007B4FAB">
        <w:fldChar w:fldCharType="separate"/>
      </w:r>
      <w:r w:rsidR="00CF71DC">
        <w:rPr>
          <w:noProof/>
        </w:rPr>
        <w:t>13</w:t>
      </w:r>
      <w:r w:rsidR="007B4FAB">
        <w:rPr>
          <w:noProof/>
        </w:rPr>
        <w:fldChar w:fldCharType="end"/>
      </w:r>
      <w:r>
        <w:t>-</w:t>
      </w:r>
      <w:r w:rsidRPr="006E333B">
        <w:t xml:space="preserve"> Diagrama de </w:t>
      </w:r>
      <w:r w:rsidR="00AD471C">
        <w:t>Ejecución</w:t>
      </w:r>
      <w:bookmarkEnd w:id="58"/>
    </w:p>
    <w:p w14:paraId="000004EC" w14:textId="211B8982" w:rsidR="00DE04B8" w:rsidRDefault="006C04C5">
      <w:pPr>
        <w:pStyle w:val="Ttulo1"/>
        <w:numPr>
          <w:ilvl w:val="0"/>
          <w:numId w:val="8"/>
        </w:numPr>
      </w:pPr>
      <w:bookmarkStart w:id="59" w:name="_Toc186793349"/>
      <w:r>
        <w:t xml:space="preserve">Procesos de </w:t>
      </w:r>
      <w:r w:rsidR="00135447">
        <w:t>MIGRACION</w:t>
      </w:r>
      <w:r w:rsidR="002275C8">
        <w:t xml:space="preserve"> -REPROCESO</w:t>
      </w:r>
      <w:bookmarkEnd w:id="59"/>
    </w:p>
    <w:p w14:paraId="7154CAB6" w14:textId="77777777" w:rsidR="00135447" w:rsidRPr="00715F5E" w:rsidRDefault="00135447" w:rsidP="00715F5E">
      <w:pPr>
        <w:pStyle w:val="Ttulo1"/>
        <w:numPr>
          <w:ilvl w:val="1"/>
          <w:numId w:val="39"/>
        </w:numPr>
      </w:pPr>
      <w:bookmarkStart w:id="60" w:name="_Toc186793350"/>
      <w:r w:rsidRPr="00715F5E">
        <w:t>Creación de temporales para migrar</w:t>
      </w:r>
      <w:bookmarkEnd w:id="60"/>
      <w:r w:rsidRPr="00715F5E">
        <w:t xml:space="preserve"> </w:t>
      </w:r>
    </w:p>
    <w:p w14:paraId="2DE7BA1C"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1. Inicialización y Configuración:</w:t>
      </w:r>
    </w:p>
    <w:p w14:paraId="2DDBA08F" w14:textId="77777777" w:rsidR="005D7E4D" w:rsidRPr="005D7E4D" w:rsidRDefault="005D7E4D" w:rsidP="005D7E4D">
      <w:pPr>
        <w:pStyle w:val="Prrafodelista"/>
        <w:numPr>
          <w:ilvl w:val="0"/>
          <w:numId w:val="18"/>
        </w:numPr>
        <w:pBdr>
          <w:top w:val="nil"/>
          <w:left w:val="nil"/>
          <w:bottom w:val="nil"/>
          <w:right w:val="nil"/>
          <w:between w:val="nil"/>
        </w:pBdr>
        <w:rPr>
          <w:rFonts w:eastAsia="Calibri"/>
          <w:color w:val="000000"/>
          <w:lang w:val="es-ES"/>
        </w:rPr>
      </w:pPr>
      <w:r w:rsidRPr="005D7E4D">
        <w:rPr>
          <w:rFonts w:eastAsia="Calibri"/>
          <w:color w:val="000000"/>
          <w:lang w:val="es-ES"/>
        </w:rPr>
        <w:t>El script comienza configurando el entorno de Oracle en Python usando oracledb.init_oracle_client. Esto le indica a Python dónde encontrar las bibliotecas de Oracle que permiten la conexión con la base de datos. El parámetro lib_dir especifica la ubicación de la biblioteca cliente de Oracle.</w:t>
      </w:r>
    </w:p>
    <w:p w14:paraId="5DAB665D"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1382E484"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1F85508E"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oracledb.init_oracle_client(lib_dir='/usr/lib/oracle/11.2/client64/lib')</w:t>
      </w:r>
    </w:p>
    <w:p w14:paraId="58701EB1"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2. Obtención del Parámetro de Entrada:</w:t>
      </w:r>
    </w:p>
    <w:p w14:paraId="60565499" w14:textId="77777777" w:rsidR="005D7E4D" w:rsidRPr="005D7E4D" w:rsidRDefault="005D7E4D" w:rsidP="005D7E4D">
      <w:pPr>
        <w:pStyle w:val="Prrafodelista"/>
        <w:numPr>
          <w:ilvl w:val="0"/>
          <w:numId w:val="19"/>
        </w:numPr>
        <w:pBdr>
          <w:top w:val="nil"/>
          <w:left w:val="nil"/>
          <w:bottom w:val="nil"/>
          <w:right w:val="nil"/>
          <w:between w:val="nil"/>
        </w:pBdr>
        <w:rPr>
          <w:rFonts w:eastAsia="Calibri"/>
          <w:color w:val="000000"/>
          <w:lang w:val="es-ES"/>
        </w:rPr>
      </w:pPr>
      <w:r w:rsidRPr="005D7E4D">
        <w:rPr>
          <w:rFonts w:eastAsia="Calibri"/>
          <w:color w:val="000000"/>
          <w:lang w:val="es-ES"/>
        </w:rPr>
        <w:t>Luego, se obtiene el parámetro anomes de los argumentos pasados al script desde la línea de comandos (normalmente, el primer argumento). Este parámetro se espera que tenga un formato de "AÑO-MES" (por ejemplo, 202412 para diciembre de 2024).</w:t>
      </w:r>
    </w:p>
    <w:p w14:paraId="6AF86BCA"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574C0809"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1ADD3197"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anomes = sys.argv[1]</w:t>
      </w:r>
    </w:p>
    <w:p w14:paraId="32C42C0C"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print("El parámetro recibido es:", anomes)</w:t>
      </w:r>
    </w:p>
    <w:p w14:paraId="2ADA990F"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3. Conexión a la Base de Datos Oracle:</w:t>
      </w:r>
    </w:p>
    <w:p w14:paraId="1F2E9FFB" w14:textId="77777777" w:rsidR="005D7E4D" w:rsidRPr="005D7E4D" w:rsidRDefault="005D7E4D" w:rsidP="005D7E4D">
      <w:pPr>
        <w:pStyle w:val="Prrafodelista"/>
        <w:numPr>
          <w:ilvl w:val="0"/>
          <w:numId w:val="20"/>
        </w:numPr>
        <w:pBdr>
          <w:top w:val="nil"/>
          <w:left w:val="nil"/>
          <w:bottom w:val="nil"/>
          <w:right w:val="nil"/>
          <w:between w:val="nil"/>
        </w:pBdr>
        <w:rPr>
          <w:rFonts w:eastAsia="Calibri"/>
          <w:color w:val="000000"/>
          <w:lang w:val="es-ES"/>
        </w:rPr>
      </w:pPr>
      <w:r w:rsidRPr="005D7E4D">
        <w:rPr>
          <w:rFonts w:eastAsia="Calibri"/>
          <w:color w:val="000000"/>
          <w:lang w:val="es-ES"/>
        </w:rPr>
        <w:t>A continuación, se establece la conexión con la base de datos Oracle utilizando los parámetros de conexión definidos (host, port, service_name, user, password y el modo SYSDBA para conexiones de administración).</w:t>
      </w:r>
    </w:p>
    <w:p w14:paraId="5ABC1741"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7CD505DB"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134E9C52"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conn = oracledb.connect(</w:t>
      </w:r>
    </w:p>
    <w:p w14:paraId="49CFAFB5"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host='192.168.8.171',</w:t>
      </w:r>
    </w:p>
    <w:p w14:paraId="3F949C41"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port=1521,</w:t>
      </w:r>
    </w:p>
    <w:p w14:paraId="433B39DD"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service_name='vucepr.vuce.gob.pe',</w:t>
      </w:r>
    </w:p>
    <w:p w14:paraId="52279B5E"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user='Sys',</w:t>
      </w:r>
    </w:p>
    <w:p w14:paraId="548034F2" w14:textId="26FFE24B"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password='</w:t>
      </w:r>
      <w:r w:rsidR="002F455D">
        <w:rPr>
          <w:rFonts w:eastAsia="Calibri"/>
          <w:color w:val="000000"/>
          <w:lang w:val="es-ES"/>
        </w:rPr>
        <w:t>XXXX</w:t>
      </w:r>
      <w:r w:rsidRPr="005D7E4D">
        <w:rPr>
          <w:rFonts w:eastAsia="Calibri"/>
          <w:color w:val="000000"/>
          <w:lang w:val="es-ES"/>
        </w:rPr>
        <w:t>',</w:t>
      </w:r>
    </w:p>
    <w:p w14:paraId="557C12E9"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mode=oracledb.SYSDBA</w:t>
      </w:r>
    </w:p>
    <w:p w14:paraId="13EE5D2C"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w:t>
      </w:r>
    </w:p>
    <w:p w14:paraId="3A79235F"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4. Creación de un Cursor:</w:t>
      </w:r>
    </w:p>
    <w:p w14:paraId="544ECACD" w14:textId="77777777" w:rsidR="005D7E4D" w:rsidRPr="005D7E4D" w:rsidRDefault="005D7E4D" w:rsidP="005D7E4D">
      <w:pPr>
        <w:pStyle w:val="Prrafodelista"/>
        <w:numPr>
          <w:ilvl w:val="0"/>
          <w:numId w:val="21"/>
        </w:numPr>
        <w:pBdr>
          <w:top w:val="nil"/>
          <w:left w:val="nil"/>
          <w:bottom w:val="nil"/>
          <w:right w:val="nil"/>
          <w:between w:val="nil"/>
        </w:pBdr>
        <w:rPr>
          <w:rFonts w:eastAsia="Calibri"/>
          <w:color w:val="000000"/>
          <w:lang w:val="es-ES"/>
        </w:rPr>
      </w:pPr>
      <w:r w:rsidRPr="005D7E4D">
        <w:rPr>
          <w:rFonts w:eastAsia="Calibri"/>
          <w:color w:val="000000"/>
          <w:lang w:val="es-ES"/>
        </w:rPr>
        <w:t>Se crea un cursor para poder ejecutar consultas o procedimientos almacenados en la base de datos.</w:t>
      </w:r>
    </w:p>
    <w:p w14:paraId="6DC70BC3"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081B2A42"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1530E78B"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cursor = conn.cursor()</w:t>
      </w:r>
    </w:p>
    <w:p w14:paraId="102F7081"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5. Definición de Parámetros de Salida:</w:t>
      </w:r>
    </w:p>
    <w:p w14:paraId="06FBB067" w14:textId="77777777" w:rsidR="005D7E4D" w:rsidRPr="005D7E4D" w:rsidRDefault="005D7E4D" w:rsidP="005D7E4D">
      <w:pPr>
        <w:pStyle w:val="Prrafodelista"/>
        <w:numPr>
          <w:ilvl w:val="0"/>
          <w:numId w:val="22"/>
        </w:numPr>
        <w:pBdr>
          <w:top w:val="nil"/>
          <w:left w:val="nil"/>
          <w:bottom w:val="nil"/>
          <w:right w:val="nil"/>
          <w:between w:val="nil"/>
        </w:pBdr>
        <w:rPr>
          <w:rFonts w:eastAsia="Calibri"/>
          <w:color w:val="000000"/>
          <w:lang w:val="es-ES"/>
        </w:rPr>
      </w:pPr>
      <w:r w:rsidRPr="005D7E4D">
        <w:rPr>
          <w:rFonts w:eastAsia="Calibri"/>
          <w:color w:val="000000"/>
          <w:lang w:val="es-ES"/>
        </w:rPr>
        <w:t>Se definen dos parámetros de salida (cant_ok y cant_error) que recibirán los valores después de ejecutar el procedimiento almacenado. Ambos son variables de tipo int en la base de datos Oracle.</w:t>
      </w:r>
    </w:p>
    <w:p w14:paraId="00AB00FD"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3B51ABC6"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473797CF"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cant_ok = cursor.var(int)  # Parametro de salida cant_ok</w:t>
      </w:r>
    </w:p>
    <w:p w14:paraId="3AC7AD14"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cant_error = cursor.var(int)  # Parametro de salida cant_error</w:t>
      </w:r>
    </w:p>
    <w:p w14:paraId="194799AE"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lastRenderedPageBreak/>
        <w:t>6. Ejecución del Procedimiento Almacenado:</w:t>
      </w:r>
    </w:p>
    <w:p w14:paraId="6ADF71A3" w14:textId="77777777" w:rsidR="005D7E4D" w:rsidRPr="005D7E4D" w:rsidRDefault="005D7E4D" w:rsidP="005D7E4D">
      <w:pPr>
        <w:pStyle w:val="Prrafodelista"/>
        <w:numPr>
          <w:ilvl w:val="0"/>
          <w:numId w:val="23"/>
        </w:numPr>
        <w:pBdr>
          <w:top w:val="nil"/>
          <w:left w:val="nil"/>
          <w:bottom w:val="nil"/>
          <w:right w:val="nil"/>
          <w:between w:val="nil"/>
        </w:pBdr>
        <w:rPr>
          <w:rFonts w:eastAsia="Calibri"/>
          <w:color w:val="000000"/>
          <w:lang w:val="es-ES"/>
        </w:rPr>
      </w:pPr>
      <w:r w:rsidRPr="005D7E4D">
        <w:rPr>
          <w:rFonts w:eastAsia="Calibri"/>
          <w:color w:val="000000"/>
          <w:lang w:val="es-ES"/>
        </w:rPr>
        <w:t>Se ejecuta el procedimiento almacenado VCOBJ.CARGAR_BUZON_ANUAL, pasándole el parámetro anomes y las variables de salida cant_ok y cant_error para capturar los resultados.</w:t>
      </w:r>
    </w:p>
    <w:p w14:paraId="19177AB8"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34CBAC1A"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04963153"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cursor.callproc("VCOBJ.CARGAR_BUZON_ANUAL", [anomes, cant_ok, cant_error])</w:t>
      </w:r>
    </w:p>
    <w:p w14:paraId="10EEE265"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7. Obtención de los Resultados:</w:t>
      </w:r>
    </w:p>
    <w:p w14:paraId="376FFABC" w14:textId="77777777" w:rsidR="005D7E4D" w:rsidRPr="005D7E4D" w:rsidRDefault="005D7E4D" w:rsidP="005D7E4D">
      <w:pPr>
        <w:pStyle w:val="Prrafodelista"/>
        <w:numPr>
          <w:ilvl w:val="0"/>
          <w:numId w:val="24"/>
        </w:numPr>
        <w:pBdr>
          <w:top w:val="nil"/>
          <w:left w:val="nil"/>
          <w:bottom w:val="nil"/>
          <w:right w:val="nil"/>
          <w:between w:val="nil"/>
        </w:pBdr>
        <w:rPr>
          <w:rFonts w:eastAsia="Calibri"/>
          <w:color w:val="000000"/>
          <w:lang w:val="es-ES"/>
        </w:rPr>
      </w:pPr>
      <w:r w:rsidRPr="005D7E4D">
        <w:rPr>
          <w:rFonts w:eastAsia="Calibri"/>
          <w:color w:val="000000"/>
          <w:lang w:val="es-ES"/>
        </w:rPr>
        <w:t>Después de ejecutar el procedimiento, se obtienen los valores de los parámetros de salida (cant_ok y cant_error) y se imprimen en la consola. Esto te dará la cantidad de registros procesados correctamente y la cantidad de errores.</w:t>
      </w:r>
    </w:p>
    <w:p w14:paraId="5DF2C10E"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44E53038"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2777B108"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valor_cant_ok = cant_ok.getvalue()</w:t>
      </w:r>
    </w:p>
    <w:p w14:paraId="35CF4DD5"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valor_cant_error = cant_error.getvalue()</w:t>
      </w:r>
    </w:p>
    <w:p w14:paraId="6CE9BA9E"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p>
    <w:p w14:paraId="5DA94239"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print(f"Registros cargados    = {valor_cant_ok}")</w:t>
      </w:r>
    </w:p>
    <w:p w14:paraId="415E643E"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print(f"Registros Observados  = {valor_cant_error}")</w:t>
      </w:r>
    </w:p>
    <w:p w14:paraId="5D3868B3"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print(f"Total de registros    = {valor_cant_ok + valor_cant_error}")</w:t>
      </w:r>
    </w:p>
    <w:p w14:paraId="5815947C"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8. Manejo de Errores:</w:t>
      </w:r>
    </w:p>
    <w:p w14:paraId="4EEE43BF" w14:textId="77777777" w:rsidR="005D7E4D" w:rsidRPr="005D7E4D" w:rsidRDefault="005D7E4D" w:rsidP="005D7E4D">
      <w:pPr>
        <w:pStyle w:val="Prrafodelista"/>
        <w:numPr>
          <w:ilvl w:val="0"/>
          <w:numId w:val="25"/>
        </w:numPr>
        <w:pBdr>
          <w:top w:val="nil"/>
          <w:left w:val="nil"/>
          <w:bottom w:val="nil"/>
          <w:right w:val="nil"/>
          <w:between w:val="nil"/>
        </w:pBdr>
        <w:rPr>
          <w:rFonts w:eastAsia="Calibri"/>
          <w:color w:val="000000"/>
          <w:lang w:val="es-ES"/>
        </w:rPr>
      </w:pPr>
      <w:r w:rsidRPr="005D7E4D">
        <w:rPr>
          <w:rFonts w:eastAsia="Calibri"/>
          <w:color w:val="000000"/>
          <w:lang w:val="es-ES"/>
        </w:rPr>
        <w:t>Si ocurre algún error durante la ejecución (ya sea una excepción de la base de datos o una excepción general), se captura y se imprime un mensaje de error en la consola.</w:t>
      </w:r>
    </w:p>
    <w:p w14:paraId="25A9C30A"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7CAC2980"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73C10FA7"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except oracledb.DatabaseError as e:</w:t>
      </w:r>
    </w:p>
    <w:p w14:paraId="5082791F"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print(f"Error de base de datos: {e}")</w:t>
      </w:r>
    </w:p>
    <w:p w14:paraId="386D730D"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except Exception as e:</w:t>
      </w:r>
    </w:p>
    <w:p w14:paraId="59E39CED"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print(f"Error general: {e}")</w:t>
      </w:r>
    </w:p>
    <w:p w14:paraId="0C081CD2" w14:textId="77777777" w:rsidR="005D7E4D" w:rsidRPr="005D7E4D" w:rsidRDefault="005D7E4D" w:rsidP="005D7E4D">
      <w:pPr>
        <w:pStyle w:val="Prrafodelista"/>
        <w:pBdr>
          <w:top w:val="nil"/>
          <w:left w:val="nil"/>
          <w:bottom w:val="nil"/>
          <w:right w:val="nil"/>
          <w:between w:val="nil"/>
        </w:pBdr>
        <w:rPr>
          <w:rFonts w:eastAsia="Calibri"/>
          <w:b/>
          <w:bCs/>
          <w:color w:val="000000"/>
          <w:lang w:val="es-ES"/>
        </w:rPr>
      </w:pPr>
      <w:r w:rsidRPr="005D7E4D">
        <w:rPr>
          <w:rFonts w:eastAsia="Calibri"/>
          <w:b/>
          <w:bCs/>
          <w:color w:val="000000"/>
          <w:lang w:val="es-ES"/>
        </w:rPr>
        <w:t>9. Cierre de la Conexión y Cálculo del Tiempo de Ejecución:</w:t>
      </w:r>
    </w:p>
    <w:p w14:paraId="2E466D45" w14:textId="77777777" w:rsidR="005D7E4D" w:rsidRPr="005D7E4D" w:rsidRDefault="005D7E4D" w:rsidP="005D7E4D">
      <w:pPr>
        <w:pStyle w:val="Prrafodelista"/>
        <w:numPr>
          <w:ilvl w:val="0"/>
          <w:numId w:val="26"/>
        </w:numPr>
        <w:pBdr>
          <w:top w:val="nil"/>
          <w:left w:val="nil"/>
          <w:bottom w:val="nil"/>
          <w:right w:val="nil"/>
          <w:between w:val="nil"/>
        </w:pBdr>
        <w:rPr>
          <w:rFonts w:eastAsia="Calibri"/>
          <w:color w:val="000000"/>
          <w:lang w:val="es-ES"/>
        </w:rPr>
      </w:pPr>
      <w:r w:rsidRPr="005D7E4D">
        <w:rPr>
          <w:rFonts w:eastAsia="Calibri"/>
          <w:color w:val="000000"/>
          <w:lang w:val="es-ES"/>
        </w:rPr>
        <w:t>Finalmente, el script cierra el cursor y la conexión con la base de datos. También calcula y muestra el tiempo total que tomó ejecutar el proceso.</w:t>
      </w:r>
    </w:p>
    <w:p w14:paraId="5EDAC6C2"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python</w:t>
      </w:r>
    </w:p>
    <w:p w14:paraId="0A07E063"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Copiar código</w:t>
      </w:r>
    </w:p>
    <w:p w14:paraId="6B37FC9F"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if cursor:</w:t>
      </w:r>
    </w:p>
    <w:p w14:paraId="5DE3449D"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cursor.close()</w:t>
      </w:r>
    </w:p>
    <w:p w14:paraId="72CC27C1"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if conn:</w:t>
      </w:r>
    </w:p>
    <w:p w14:paraId="1D1E0676"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 xml:space="preserve">    conn.close()</w:t>
      </w:r>
    </w:p>
    <w:p w14:paraId="23EA8D59"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p>
    <w:p w14:paraId="783D56CF"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end_time = time.time()</w:t>
      </w:r>
    </w:p>
    <w:p w14:paraId="64384E57"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execution_time = end_time - start_time</w:t>
      </w:r>
    </w:p>
    <w:p w14:paraId="5F224548"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end_message = f"Process ended at {time.asctime()}, execution time: {execution_time:.2f} seconds"</w:t>
      </w:r>
    </w:p>
    <w:p w14:paraId="40C8C7A7"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print(end_message)</w:t>
      </w:r>
    </w:p>
    <w:p w14:paraId="71A02C1B" w14:textId="77777777" w:rsidR="005D7E4D" w:rsidRPr="005D7E4D" w:rsidRDefault="005D7E4D" w:rsidP="005D7E4D">
      <w:pPr>
        <w:pStyle w:val="Prrafodelista"/>
        <w:pBdr>
          <w:top w:val="nil"/>
          <w:left w:val="nil"/>
          <w:bottom w:val="nil"/>
          <w:right w:val="nil"/>
          <w:between w:val="nil"/>
        </w:pBdr>
        <w:rPr>
          <w:rFonts w:eastAsia="Calibri"/>
          <w:color w:val="000000"/>
          <w:lang w:val="es-ES"/>
        </w:rPr>
      </w:pPr>
      <w:r w:rsidRPr="005D7E4D">
        <w:rPr>
          <w:rFonts w:eastAsia="Calibri"/>
          <w:color w:val="000000"/>
          <w:lang w:val="es-ES"/>
        </w:rPr>
        <w:t>print("Data transferencia completeda.")</w:t>
      </w:r>
    </w:p>
    <w:p w14:paraId="4BD8A2AB" w14:textId="34D3EE4E" w:rsidR="002C18D7" w:rsidRPr="00135447" w:rsidRDefault="002C18D7" w:rsidP="002C18D7">
      <w:pPr>
        <w:pStyle w:val="Prrafodelista"/>
        <w:pBdr>
          <w:top w:val="nil"/>
          <w:left w:val="nil"/>
          <w:bottom w:val="nil"/>
          <w:right w:val="nil"/>
          <w:between w:val="nil"/>
        </w:pBdr>
        <w:rPr>
          <w:rFonts w:eastAsia="Calibri"/>
          <w:color w:val="000000"/>
          <w:lang w:val="en-US"/>
        </w:rPr>
      </w:pPr>
    </w:p>
    <w:p w14:paraId="5CF193CA" w14:textId="3623255A" w:rsidR="00135447" w:rsidRPr="00715F5E" w:rsidRDefault="00715F5E" w:rsidP="00715F5E">
      <w:pPr>
        <w:pStyle w:val="Ttulo1"/>
        <w:numPr>
          <w:ilvl w:val="1"/>
          <w:numId w:val="39"/>
        </w:numPr>
        <w:rPr>
          <w:rFonts w:eastAsia="Calibri"/>
          <w:b w:val="0"/>
          <w:bCs/>
          <w:color w:val="000000"/>
          <w:lang w:val="en-US"/>
        </w:rPr>
      </w:pPr>
      <w:bookmarkStart w:id="61" w:name="_Toc186793351"/>
      <w:r w:rsidRPr="00715F5E">
        <w:t>CARGA DE ADJUNTO AL FILENET</w:t>
      </w:r>
      <w:bookmarkEnd w:id="61"/>
      <w:r w:rsidRPr="00715F5E">
        <w:t xml:space="preserve"> </w:t>
      </w:r>
    </w:p>
    <w:p w14:paraId="47146508" w14:textId="77777777" w:rsidR="002C18D7" w:rsidRDefault="002C18D7" w:rsidP="002C18D7">
      <w:pPr>
        <w:pStyle w:val="Prrafodelista"/>
        <w:rPr>
          <w:rFonts w:eastAsia="Calibri"/>
          <w:color w:val="000000"/>
          <w:lang w:val="en-US"/>
        </w:rPr>
      </w:pPr>
    </w:p>
    <w:p w14:paraId="550F4E73" w14:textId="77777777" w:rsidR="00E620C5" w:rsidRPr="00E620C5" w:rsidRDefault="00E620C5" w:rsidP="00E620C5">
      <w:pPr>
        <w:pStyle w:val="Prrafodelista"/>
        <w:rPr>
          <w:rFonts w:eastAsia="Calibri"/>
          <w:b/>
          <w:bCs/>
          <w:color w:val="000000"/>
          <w:lang w:val="es-ES"/>
        </w:rPr>
      </w:pPr>
      <w:r w:rsidRPr="00E620C5">
        <w:rPr>
          <w:rFonts w:eastAsia="Calibri"/>
          <w:b/>
          <w:bCs/>
          <w:color w:val="000000"/>
          <w:lang w:val="es-ES"/>
        </w:rPr>
        <w:t>1. Importación de Módulos y Configuración Inicial</w:t>
      </w:r>
    </w:p>
    <w:p w14:paraId="47416DA4" w14:textId="77777777" w:rsidR="00E620C5" w:rsidRPr="00E620C5" w:rsidRDefault="00E620C5" w:rsidP="00E620C5">
      <w:pPr>
        <w:pStyle w:val="Prrafodelista"/>
        <w:numPr>
          <w:ilvl w:val="0"/>
          <w:numId w:val="27"/>
        </w:numPr>
        <w:rPr>
          <w:rFonts w:eastAsia="Calibri"/>
          <w:color w:val="000000"/>
          <w:lang w:val="es-ES"/>
        </w:rPr>
      </w:pPr>
      <w:r w:rsidRPr="00E620C5">
        <w:rPr>
          <w:rFonts w:eastAsia="Calibri"/>
          <w:b/>
          <w:bCs/>
          <w:color w:val="000000"/>
          <w:lang w:val="es-ES"/>
        </w:rPr>
        <w:lastRenderedPageBreak/>
        <w:t>Módulos importados:</w:t>
      </w:r>
    </w:p>
    <w:p w14:paraId="3417FA94" w14:textId="77777777" w:rsidR="00E620C5" w:rsidRPr="00E620C5" w:rsidRDefault="00E620C5" w:rsidP="00E620C5">
      <w:pPr>
        <w:pStyle w:val="Prrafodelista"/>
        <w:numPr>
          <w:ilvl w:val="1"/>
          <w:numId w:val="27"/>
        </w:numPr>
        <w:rPr>
          <w:rFonts w:eastAsia="Calibri"/>
          <w:color w:val="000000"/>
          <w:lang w:val="es-ES"/>
        </w:rPr>
      </w:pPr>
      <w:r w:rsidRPr="00E620C5">
        <w:rPr>
          <w:rFonts w:eastAsia="Calibri"/>
          <w:color w:val="000000"/>
          <w:lang w:val="es-ES"/>
        </w:rPr>
        <w:t>oracledb: Para conectarse a una base de datos Oracle.</w:t>
      </w:r>
    </w:p>
    <w:p w14:paraId="16F4DCFB" w14:textId="77777777" w:rsidR="00E620C5" w:rsidRPr="00E620C5" w:rsidRDefault="00E620C5" w:rsidP="00E620C5">
      <w:pPr>
        <w:pStyle w:val="Prrafodelista"/>
        <w:numPr>
          <w:ilvl w:val="1"/>
          <w:numId w:val="27"/>
        </w:numPr>
        <w:rPr>
          <w:rFonts w:eastAsia="Calibri"/>
          <w:color w:val="000000"/>
          <w:lang w:val="es-ES"/>
        </w:rPr>
      </w:pPr>
      <w:r w:rsidRPr="00E620C5">
        <w:rPr>
          <w:rFonts w:eastAsia="Calibri"/>
          <w:color w:val="000000"/>
          <w:lang w:val="es-ES"/>
        </w:rPr>
        <w:t>requests: Para realizar solicitudes HTTP, utilizado en la integración con FileNet.</w:t>
      </w:r>
    </w:p>
    <w:p w14:paraId="4ACE3B29" w14:textId="77777777" w:rsidR="00E620C5" w:rsidRPr="00E620C5" w:rsidRDefault="00E620C5" w:rsidP="00E620C5">
      <w:pPr>
        <w:pStyle w:val="Prrafodelista"/>
        <w:numPr>
          <w:ilvl w:val="1"/>
          <w:numId w:val="27"/>
        </w:numPr>
        <w:rPr>
          <w:rFonts w:eastAsia="Calibri"/>
          <w:color w:val="000000"/>
          <w:lang w:val="es-ES"/>
        </w:rPr>
      </w:pPr>
      <w:r w:rsidRPr="00E620C5">
        <w:rPr>
          <w:rFonts w:eastAsia="Calibri"/>
          <w:color w:val="000000"/>
          <w:lang w:val="es-ES"/>
        </w:rPr>
        <w:t>json: Para manejar datos en formato JSON.</w:t>
      </w:r>
    </w:p>
    <w:p w14:paraId="64C073A7" w14:textId="77777777" w:rsidR="00E620C5" w:rsidRPr="00E620C5" w:rsidRDefault="00E620C5" w:rsidP="00E620C5">
      <w:pPr>
        <w:pStyle w:val="Prrafodelista"/>
        <w:numPr>
          <w:ilvl w:val="1"/>
          <w:numId w:val="27"/>
        </w:numPr>
        <w:rPr>
          <w:rFonts w:eastAsia="Calibri"/>
          <w:color w:val="000000"/>
          <w:lang w:val="es-ES"/>
        </w:rPr>
      </w:pPr>
      <w:r w:rsidRPr="00E620C5">
        <w:rPr>
          <w:rFonts w:eastAsia="Calibri"/>
          <w:color w:val="000000"/>
          <w:lang w:val="es-ES"/>
        </w:rPr>
        <w:t>base64: Para codificar datos en Base64 (se usa para los archivos binarios).</w:t>
      </w:r>
    </w:p>
    <w:p w14:paraId="4621ACC0" w14:textId="77777777" w:rsidR="00E620C5" w:rsidRPr="00E620C5" w:rsidRDefault="00E620C5" w:rsidP="00E620C5">
      <w:pPr>
        <w:pStyle w:val="Prrafodelista"/>
        <w:numPr>
          <w:ilvl w:val="1"/>
          <w:numId w:val="27"/>
        </w:numPr>
        <w:rPr>
          <w:rFonts w:eastAsia="Calibri"/>
          <w:color w:val="000000"/>
          <w:lang w:val="es-ES"/>
        </w:rPr>
      </w:pPr>
      <w:r w:rsidRPr="00E620C5">
        <w:rPr>
          <w:rFonts w:eastAsia="Calibri"/>
          <w:color w:val="000000"/>
          <w:lang w:val="es-ES"/>
        </w:rPr>
        <w:t>sys, time, subprocess: Utilizados para manejar argumentos, el tiempo de ejecución y ejecutar comandos del sistema, respectivamente.</w:t>
      </w:r>
    </w:p>
    <w:p w14:paraId="14ED2ED9" w14:textId="77777777" w:rsidR="00E620C5" w:rsidRPr="00E620C5" w:rsidRDefault="00E620C5" w:rsidP="00E620C5">
      <w:pPr>
        <w:pStyle w:val="Prrafodelista"/>
        <w:numPr>
          <w:ilvl w:val="0"/>
          <w:numId w:val="27"/>
        </w:numPr>
        <w:rPr>
          <w:rFonts w:eastAsia="Calibri"/>
          <w:color w:val="000000"/>
          <w:lang w:val="es-ES"/>
        </w:rPr>
      </w:pPr>
      <w:r w:rsidRPr="00E620C5">
        <w:rPr>
          <w:rFonts w:eastAsia="Calibri"/>
          <w:b/>
          <w:bCs/>
          <w:color w:val="000000"/>
          <w:lang w:val="es-ES"/>
        </w:rPr>
        <w:t>Configuración del cliente Oracle:</w:t>
      </w:r>
    </w:p>
    <w:p w14:paraId="6A2B004A" w14:textId="77777777" w:rsidR="00E620C5" w:rsidRPr="00E620C5" w:rsidRDefault="00E620C5" w:rsidP="00E620C5">
      <w:pPr>
        <w:pStyle w:val="Prrafodelista"/>
        <w:numPr>
          <w:ilvl w:val="1"/>
          <w:numId w:val="27"/>
        </w:numPr>
        <w:rPr>
          <w:rFonts w:eastAsia="Calibri"/>
          <w:color w:val="000000"/>
          <w:lang w:val="es-ES"/>
        </w:rPr>
      </w:pPr>
      <w:r w:rsidRPr="00E620C5">
        <w:rPr>
          <w:rFonts w:eastAsia="Calibri"/>
          <w:color w:val="000000"/>
          <w:lang w:val="es-ES"/>
        </w:rPr>
        <w:t>Se establece el entorno de cliente de Oracle para permitir la conexión con la base de datos.</w:t>
      </w:r>
    </w:p>
    <w:p w14:paraId="0EB6FF56"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1D6E41AA"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Copiar código</w:t>
      </w:r>
    </w:p>
    <w:p w14:paraId="29D9CBCF"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subprocess.run(['export', 'ORACLE_HOME=/usr/lib/oracle/11.2/client64', '&amp;&amp;', 'export', 'LD_LIBRARY_PATH=$ORACLE_HOME/lib:$LD_LIBRARY_PATH'], shell=True)</w:t>
      </w:r>
    </w:p>
    <w:p w14:paraId="236C8EC1"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oracledb.init_oracle_client(lib_dir='/usr/lib/oracle/11.2/client64/lib')</w:t>
      </w:r>
    </w:p>
    <w:p w14:paraId="16AD51B1" w14:textId="77777777" w:rsidR="00E620C5" w:rsidRPr="00E620C5" w:rsidRDefault="00E620C5" w:rsidP="00E620C5">
      <w:pPr>
        <w:pStyle w:val="Prrafodelista"/>
        <w:rPr>
          <w:rFonts w:eastAsia="Calibri"/>
          <w:b/>
          <w:bCs/>
          <w:color w:val="000000"/>
          <w:lang w:val="es-ES"/>
        </w:rPr>
      </w:pPr>
      <w:r w:rsidRPr="00E620C5">
        <w:rPr>
          <w:rFonts w:eastAsia="Calibri"/>
          <w:b/>
          <w:bCs/>
          <w:color w:val="000000"/>
          <w:lang w:val="es-ES"/>
        </w:rPr>
        <w:t>2. Parámetro de Entrada y Conexión a FileNet</w:t>
      </w:r>
    </w:p>
    <w:p w14:paraId="1223A309" w14:textId="77777777" w:rsidR="00E620C5" w:rsidRPr="00E620C5" w:rsidRDefault="00E620C5" w:rsidP="00E620C5">
      <w:pPr>
        <w:pStyle w:val="Prrafodelista"/>
        <w:numPr>
          <w:ilvl w:val="0"/>
          <w:numId w:val="28"/>
        </w:numPr>
        <w:rPr>
          <w:rFonts w:eastAsia="Calibri"/>
          <w:color w:val="000000"/>
          <w:lang w:val="es-ES"/>
        </w:rPr>
      </w:pPr>
      <w:r w:rsidRPr="00E620C5">
        <w:rPr>
          <w:rFonts w:eastAsia="Calibri"/>
          <w:color w:val="000000"/>
          <w:lang w:val="es-ES"/>
        </w:rPr>
        <w:t>El parámetro anomes es extraído desde los argumentos del sistema. Este parámetro representa el año y el mes (en formato YYYYMM) y se utiliza en las consultas SQL y en las interacciones con FileNet.</w:t>
      </w:r>
    </w:p>
    <w:p w14:paraId="7C32386E"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2DABBB97"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Copiar código</w:t>
      </w:r>
    </w:p>
    <w:p w14:paraId="30484B6D"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anomes = sys.argv[1]</w:t>
      </w:r>
    </w:p>
    <w:p w14:paraId="60825795" w14:textId="77777777" w:rsidR="00E620C5" w:rsidRPr="00E620C5" w:rsidRDefault="00E620C5" w:rsidP="00E620C5">
      <w:pPr>
        <w:pStyle w:val="Prrafodelista"/>
        <w:numPr>
          <w:ilvl w:val="0"/>
          <w:numId w:val="28"/>
        </w:numPr>
        <w:rPr>
          <w:rFonts w:eastAsia="Calibri"/>
          <w:color w:val="000000"/>
          <w:lang w:val="es-ES"/>
        </w:rPr>
      </w:pPr>
      <w:r w:rsidRPr="00E620C5">
        <w:rPr>
          <w:rFonts w:eastAsia="Calibri"/>
          <w:b/>
          <w:bCs/>
          <w:color w:val="000000"/>
          <w:lang w:val="es-ES"/>
        </w:rPr>
        <w:t>Variables de conexión a FileNet:</w:t>
      </w:r>
    </w:p>
    <w:p w14:paraId="0366D7CF" w14:textId="77777777" w:rsidR="00E620C5" w:rsidRPr="00E620C5" w:rsidRDefault="00E620C5" w:rsidP="00E620C5">
      <w:pPr>
        <w:pStyle w:val="Prrafodelista"/>
        <w:numPr>
          <w:ilvl w:val="1"/>
          <w:numId w:val="28"/>
        </w:numPr>
        <w:rPr>
          <w:rFonts w:eastAsia="Calibri"/>
          <w:color w:val="000000"/>
          <w:lang w:val="es-ES"/>
        </w:rPr>
      </w:pPr>
      <w:r w:rsidRPr="00E620C5">
        <w:rPr>
          <w:rFonts w:eastAsia="Calibri"/>
          <w:color w:val="000000"/>
          <w:lang w:val="es-ES"/>
        </w:rPr>
        <w:t>base_url, USERNAME, PASSWORD, y cookie se utilizan para interactuar con el servicio de FileNet.</w:t>
      </w:r>
    </w:p>
    <w:p w14:paraId="1B71CA29" w14:textId="77777777" w:rsidR="00E620C5" w:rsidRPr="00E620C5" w:rsidRDefault="00E620C5" w:rsidP="00E620C5">
      <w:pPr>
        <w:pStyle w:val="Prrafodelista"/>
        <w:numPr>
          <w:ilvl w:val="1"/>
          <w:numId w:val="28"/>
        </w:numPr>
        <w:rPr>
          <w:rFonts w:eastAsia="Calibri"/>
          <w:color w:val="000000"/>
          <w:lang w:val="es-ES"/>
        </w:rPr>
      </w:pPr>
      <w:r w:rsidRPr="00E620C5">
        <w:rPr>
          <w:rFonts w:eastAsia="Calibri"/>
          <w:color w:val="000000"/>
          <w:lang w:val="es-ES"/>
        </w:rPr>
        <w:t>token_url es la URL donde se solicita el token de acceso necesario para autenticar las solicitudes.</w:t>
      </w:r>
    </w:p>
    <w:p w14:paraId="776555F1" w14:textId="77777777" w:rsidR="00E620C5" w:rsidRPr="00E620C5" w:rsidRDefault="00E620C5" w:rsidP="00E620C5">
      <w:pPr>
        <w:pStyle w:val="Prrafodelista"/>
        <w:rPr>
          <w:rFonts w:eastAsia="Calibri"/>
          <w:b/>
          <w:bCs/>
          <w:color w:val="000000"/>
          <w:lang w:val="es-ES"/>
        </w:rPr>
      </w:pPr>
      <w:r w:rsidRPr="00E620C5">
        <w:rPr>
          <w:rFonts w:eastAsia="Calibri"/>
          <w:b/>
          <w:bCs/>
          <w:color w:val="000000"/>
          <w:lang w:val="es-ES"/>
        </w:rPr>
        <w:t>3. Función genera_uuid:</w:t>
      </w:r>
    </w:p>
    <w:p w14:paraId="059EF098"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Esta función es responsable de crear un UUID para un archivo en FileNet. Realiza lo siguiente:</w:t>
      </w:r>
    </w:p>
    <w:p w14:paraId="3D80BC61" w14:textId="77777777" w:rsidR="00E620C5" w:rsidRPr="00E620C5" w:rsidRDefault="00E620C5" w:rsidP="00E620C5">
      <w:pPr>
        <w:pStyle w:val="Prrafodelista"/>
        <w:numPr>
          <w:ilvl w:val="0"/>
          <w:numId w:val="29"/>
        </w:numPr>
        <w:rPr>
          <w:rFonts w:eastAsia="Calibri"/>
          <w:color w:val="000000"/>
          <w:lang w:val="es-ES"/>
        </w:rPr>
      </w:pPr>
      <w:r w:rsidRPr="00E620C5">
        <w:rPr>
          <w:rFonts w:eastAsia="Calibri"/>
          <w:b/>
          <w:bCs/>
          <w:color w:val="000000"/>
          <w:lang w:val="es-ES"/>
        </w:rPr>
        <w:t>Solicita un token de acceso</w:t>
      </w:r>
      <w:r w:rsidRPr="00E620C5">
        <w:rPr>
          <w:rFonts w:eastAsia="Calibri"/>
          <w:color w:val="000000"/>
          <w:lang w:val="es-ES"/>
        </w:rPr>
        <w:t xml:space="preserve"> usando las credenciales configuradas (username_token, password_token) para autenticar la solicitud.</w:t>
      </w:r>
    </w:p>
    <w:p w14:paraId="0EC7A1D1" w14:textId="77777777" w:rsidR="00E620C5" w:rsidRPr="00E620C5" w:rsidRDefault="00E620C5" w:rsidP="00E620C5">
      <w:pPr>
        <w:pStyle w:val="Prrafodelista"/>
        <w:numPr>
          <w:ilvl w:val="0"/>
          <w:numId w:val="29"/>
        </w:numPr>
        <w:rPr>
          <w:rFonts w:eastAsia="Calibri"/>
          <w:color w:val="000000"/>
          <w:lang w:val="es-ES"/>
        </w:rPr>
      </w:pPr>
      <w:r w:rsidRPr="00E620C5">
        <w:rPr>
          <w:rFonts w:eastAsia="Calibri"/>
          <w:b/>
          <w:bCs/>
          <w:color w:val="000000"/>
          <w:lang w:val="es-ES"/>
        </w:rPr>
        <w:t>Construye una solicitud POST</w:t>
      </w:r>
      <w:r w:rsidRPr="00E620C5">
        <w:rPr>
          <w:rFonts w:eastAsia="Calibri"/>
          <w:color w:val="000000"/>
          <w:lang w:val="es-ES"/>
        </w:rPr>
        <w:t xml:space="preserve"> con los detalles del archivo, incluidos los datos binarios (codificados en base64).</w:t>
      </w:r>
    </w:p>
    <w:p w14:paraId="1B979AD5" w14:textId="77777777" w:rsidR="00E620C5" w:rsidRPr="00E620C5" w:rsidRDefault="00E620C5" w:rsidP="00E620C5">
      <w:pPr>
        <w:pStyle w:val="Prrafodelista"/>
        <w:numPr>
          <w:ilvl w:val="0"/>
          <w:numId w:val="29"/>
        </w:numPr>
        <w:rPr>
          <w:rFonts w:eastAsia="Calibri"/>
          <w:color w:val="000000"/>
          <w:lang w:val="es-ES"/>
        </w:rPr>
      </w:pPr>
      <w:r w:rsidRPr="00E620C5">
        <w:rPr>
          <w:rFonts w:eastAsia="Calibri"/>
          <w:b/>
          <w:bCs/>
          <w:color w:val="000000"/>
          <w:lang w:val="es-ES"/>
        </w:rPr>
        <w:t>Sube el archivo a FileNet</w:t>
      </w:r>
      <w:r w:rsidRPr="00E620C5">
        <w:rPr>
          <w:rFonts w:eastAsia="Calibri"/>
          <w:color w:val="000000"/>
          <w:lang w:val="es-ES"/>
        </w:rPr>
        <w:t xml:space="preserve"> mediante una solicitud POST, adjuntando el archivo junto con su metadata.</w:t>
      </w:r>
    </w:p>
    <w:p w14:paraId="221B90EF" w14:textId="77777777" w:rsidR="00E620C5" w:rsidRPr="00E620C5" w:rsidRDefault="00E620C5" w:rsidP="00E620C5">
      <w:pPr>
        <w:pStyle w:val="Prrafodelista"/>
        <w:numPr>
          <w:ilvl w:val="0"/>
          <w:numId w:val="29"/>
        </w:numPr>
        <w:rPr>
          <w:rFonts w:eastAsia="Calibri"/>
          <w:color w:val="000000"/>
          <w:lang w:val="es-ES"/>
        </w:rPr>
      </w:pPr>
      <w:r w:rsidRPr="00E620C5">
        <w:rPr>
          <w:rFonts w:eastAsia="Calibri"/>
          <w:b/>
          <w:bCs/>
          <w:color w:val="000000"/>
          <w:lang w:val="es-ES"/>
        </w:rPr>
        <w:t>Devuelve el UUID del archivo</w:t>
      </w:r>
      <w:r w:rsidRPr="00E620C5">
        <w:rPr>
          <w:rFonts w:eastAsia="Calibri"/>
          <w:color w:val="000000"/>
          <w:lang w:val="es-ES"/>
        </w:rPr>
        <w:t xml:space="preserve"> generado por FileNet.</w:t>
      </w:r>
    </w:p>
    <w:p w14:paraId="1693D31B"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Este proceso es fundamental, ya que es lo que permite generar un identificador único para cada archivo cargado en FileNet.</w:t>
      </w:r>
    </w:p>
    <w:p w14:paraId="401661B7"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35AF7815"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Copiar código</w:t>
      </w:r>
    </w:p>
    <w:p w14:paraId="279E85DD"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def genera_uuid(filename, blob_data):</w:t>
      </w:r>
    </w:p>
    <w:p w14:paraId="078226A9"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 Solicitud para obtener el token</w:t>
      </w:r>
    </w:p>
    <w:p w14:paraId="2711DDCA"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response = requests.post(token_url, headers=headers, data=data, auth=HTTPBasicAuth(username_token, password_token))</w:t>
      </w:r>
    </w:p>
    <w:p w14:paraId="7376514A"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 Validar la respuesta y continuar con la carga del archivo a FileNet</w:t>
      </w:r>
    </w:p>
    <w:p w14:paraId="1D198BF4" w14:textId="77777777" w:rsidR="00E620C5" w:rsidRPr="00E620C5" w:rsidRDefault="00E620C5" w:rsidP="00E620C5">
      <w:pPr>
        <w:pStyle w:val="Prrafodelista"/>
        <w:rPr>
          <w:rFonts w:eastAsia="Calibri"/>
          <w:b/>
          <w:bCs/>
          <w:color w:val="000000"/>
          <w:lang w:val="es-ES"/>
        </w:rPr>
      </w:pPr>
      <w:r w:rsidRPr="00E620C5">
        <w:rPr>
          <w:rFonts w:eastAsia="Calibri"/>
          <w:b/>
          <w:bCs/>
          <w:color w:val="000000"/>
          <w:lang w:val="es-ES"/>
        </w:rPr>
        <w:t>4. Función main:</w:t>
      </w:r>
    </w:p>
    <w:p w14:paraId="781AE415"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El flujo principal de la aplicación se encuentra dentro de la función main, que realiza los siguientes pasos:</w:t>
      </w:r>
    </w:p>
    <w:p w14:paraId="3AACEEAB" w14:textId="77777777" w:rsidR="00E620C5" w:rsidRPr="00E620C5" w:rsidRDefault="00E620C5" w:rsidP="00E620C5">
      <w:pPr>
        <w:pStyle w:val="Prrafodelista"/>
        <w:numPr>
          <w:ilvl w:val="0"/>
          <w:numId w:val="30"/>
        </w:numPr>
        <w:rPr>
          <w:rFonts w:eastAsia="Calibri"/>
          <w:color w:val="000000"/>
          <w:lang w:val="es-ES"/>
        </w:rPr>
      </w:pPr>
      <w:r w:rsidRPr="00E620C5">
        <w:rPr>
          <w:rFonts w:eastAsia="Calibri"/>
          <w:b/>
          <w:bCs/>
          <w:color w:val="000000"/>
          <w:lang w:val="es-ES"/>
        </w:rPr>
        <w:t>Conexión a la base de datos Oracle</w:t>
      </w:r>
      <w:r w:rsidRPr="00E620C5">
        <w:rPr>
          <w:rFonts w:eastAsia="Calibri"/>
          <w:color w:val="000000"/>
          <w:lang w:val="es-ES"/>
        </w:rPr>
        <w:t>:</w:t>
      </w:r>
    </w:p>
    <w:p w14:paraId="174CE579"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Se establece la conexión a la base de datos Oracle con las credenciales proporcionadas.</w:t>
      </w:r>
    </w:p>
    <w:p w14:paraId="7C0C1424"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Utiliza el parámetro anomes para realizar las consultas relacionadas con los archivos adjuntos en Oracle.</w:t>
      </w:r>
    </w:p>
    <w:p w14:paraId="766DAA54"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682C3F17"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Copiar código</w:t>
      </w:r>
    </w:p>
    <w:p w14:paraId="047D48D3"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lastRenderedPageBreak/>
        <w:t>conn = oracledb.connect(</w:t>
      </w:r>
    </w:p>
    <w:p w14:paraId="555F769B"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host='192.168.8.171', port=1521, service_name='vucepr.vuce.gob.pe', </w:t>
      </w:r>
    </w:p>
    <w:p w14:paraId="4A55FBBD"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user='Sys', password='temporal2028', mode=oracledb.SYSDBA</w:t>
      </w:r>
    </w:p>
    <w:p w14:paraId="5FA75CEC"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w:t>
      </w:r>
    </w:p>
    <w:p w14:paraId="32A4ACB7" w14:textId="77777777" w:rsidR="00E620C5" w:rsidRPr="00E620C5" w:rsidRDefault="00E620C5" w:rsidP="00E620C5">
      <w:pPr>
        <w:pStyle w:val="Prrafodelista"/>
        <w:numPr>
          <w:ilvl w:val="0"/>
          <w:numId w:val="30"/>
        </w:numPr>
        <w:rPr>
          <w:rFonts w:eastAsia="Calibri"/>
          <w:color w:val="000000"/>
          <w:lang w:val="es-ES"/>
        </w:rPr>
      </w:pPr>
      <w:r w:rsidRPr="00E620C5">
        <w:rPr>
          <w:rFonts w:eastAsia="Calibri"/>
          <w:b/>
          <w:bCs/>
          <w:color w:val="000000"/>
          <w:lang w:val="es-ES"/>
        </w:rPr>
        <w:t>Ejecutar la primera consulta SQL</w:t>
      </w:r>
      <w:r w:rsidRPr="00E620C5">
        <w:rPr>
          <w:rFonts w:eastAsia="Calibri"/>
          <w:color w:val="000000"/>
          <w:lang w:val="es-ES"/>
        </w:rPr>
        <w:t xml:space="preserve"> para obtener los rangos de los registros de adjuntos:</w:t>
      </w:r>
    </w:p>
    <w:p w14:paraId="7282C04B"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La consulta sql_range_query obtiene los rangos de registros, dividiendo los archivos en bloques (basados en el batch_size).</w:t>
      </w:r>
    </w:p>
    <w:p w14:paraId="1D17F8F5"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Se utiliza ROW_NUMBER() para asignar números de fila y luego agrupar esos números en bloques (p. ej., grupos de 1000 registros).</w:t>
      </w:r>
    </w:p>
    <w:p w14:paraId="3BB67E49"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63178199"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Copiar código</w:t>
      </w:r>
    </w:p>
    <w:p w14:paraId="17D3A493"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sql_range_query = """</w:t>
      </w:r>
    </w:p>
    <w:p w14:paraId="2D5D54A6"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WITH ranked_data AS (</w:t>
      </w:r>
    </w:p>
    <w:p w14:paraId="70853573"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SELECT</w:t>
      </w:r>
    </w:p>
    <w:p w14:paraId="4160721E"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b.adjunto_id,</w:t>
      </w:r>
    </w:p>
    <w:p w14:paraId="2C06ADC2"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ROW_NUMBER() OVER (ORDER BY b.adjunto_id) AS row_num</w:t>
      </w:r>
    </w:p>
    <w:p w14:paraId="1744C28C"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FROM VCOBJ.A_{}_ADJ b WHERE TRIM(b.uuid) IS NULL</w:t>
      </w:r>
    </w:p>
    <w:p w14:paraId="43E82AE2"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w:t>
      </w:r>
    </w:p>
    <w:p w14:paraId="3CC1F884"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SELECT</w:t>
      </w:r>
    </w:p>
    <w:p w14:paraId="7867C6AD"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MIN(adjunto_id) AS range_start,</w:t>
      </w:r>
    </w:p>
    <w:p w14:paraId="403DDC2D"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MAX(adjunto_id) AS range_end</w:t>
      </w:r>
    </w:p>
    <w:p w14:paraId="2034719B"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FROM ranked_data</w:t>
      </w:r>
    </w:p>
    <w:p w14:paraId="16F7172F"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GROUP BY FLOOR((row_num - 1) / {})</w:t>
      </w:r>
    </w:p>
    <w:p w14:paraId="204131AE"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ORDER BY range_start</w:t>
      </w:r>
    </w:p>
    <w:p w14:paraId="001B9E41"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""".format(anomes, batch_size)</w:t>
      </w:r>
    </w:p>
    <w:p w14:paraId="3E92E660" w14:textId="77777777" w:rsidR="00E620C5" w:rsidRPr="00E620C5" w:rsidRDefault="00E620C5" w:rsidP="00E620C5">
      <w:pPr>
        <w:pStyle w:val="Prrafodelista"/>
        <w:numPr>
          <w:ilvl w:val="0"/>
          <w:numId w:val="30"/>
        </w:numPr>
        <w:rPr>
          <w:rFonts w:eastAsia="Calibri"/>
          <w:color w:val="000000"/>
          <w:lang w:val="es-ES"/>
        </w:rPr>
      </w:pPr>
      <w:r w:rsidRPr="00E620C5">
        <w:rPr>
          <w:rFonts w:eastAsia="Calibri"/>
          <w:b/>
          <w:bCs/>
          <w:color w:val="000000"/>
          <w:lang w:val="es-ES"/>
        </w:rPr>
        <w:t>Procesar los rangos</w:t>
      </w:r>
      <w:r w:rsidRPr="00E620C5">
        <w:rPr>
          <w:rFonts w:eastAsia="Calibri"/>
          <w:color w:val="000000"/>
          <w:lang w:val="es-ES"/>
        </w:rPr>
        <w:t>:</w:t>
      </w:r>
    </w:p>
    <w:p w14:paraId="249CC4A6"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Para cada rango obtenido, se ejecuta una segunda consulta (sql_detail_query) para obtener los detalles de los archivos adjuntos (como el adjunto_id, adjunto_tipo, nombre_archivo, y los datos binarios del archivo).</w:t>
      </w:r>
    </w:p>
    <w:p w14:paraId="2D30D904"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Los datos binarios se leen en bloques de 1MB utilizando el tamaño de bloque chunk_size y se guardan en la variable data.</w:t>
      </w:r>
    </w:p>
    <w:p w14:paraId="46023795"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5E1B33C2"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Copiar código</w:t>
      </w:r>
    </w:p>
    <w:p w14:paraId="549D7124"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sql_detail_query = """</w:t>
      </w:r>
    </w:p>
    <w:p w14:paraId="370A5FD9"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SELECT a.adjunto_id, a.adjunto_tipo, </w:t>
      </w:r>
    </w:p>
    <w:p w14:paraId="240BE5A5"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VCOBJ.nombre_archivo(a.nombre_archivo, a.adjunto_id, a.adjunto_tipo) AS nombre_archivo,</w:t>
      </w:r>
    </w:p>
    <w:p w14:paraId="7775AE4D"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a.archivo</w:t>
      </w:r>
    </w:p>
    <w:p w14:paraId="78ACA51F"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FROM VCOBJ.adjunto a, VCOBJ.A_{}_ADJ b</w:t>
      </w:r>
    </w:p>
    <w:p w14:paraId="12479EDC"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WHERE a.adjunto_id = b.adjunto_id</w:t>
      </w:r>
    </w:p>
    <w:p w14:paraId="60A6167E"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AND TRIM(b.uuid) IS NULL</w:t>
      </w:r>
    </w:p>
    <w:p w14:paraId="5EB9BEEE"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 xml:space="preserve">    AND a.adjunto_id &gt;= {} and a.adjunto_id &lt; {}</w:t>
      </w:r>
    </w:p>
    <w:p w14:paraId="16DEA487"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""".format(anomes, range_start, range_end)</w:t>
      </w:r>
    </w:p>
    <w:p w14:paraId="765A9061" w14:textId="77777777" w:rsidR="00E620C5" w:rsidRPr="00E620C5" w:rsidRDefault="00E620C5" w:rsidP="00E620C5">
      <w:pPr>
        <w:pStyle w:val="Prrafodelista"/>
        <w:numPr>
          <w:ilvl w:val="0"/>
          <w:numId w:val="30"/>
        </w:numPr>
        <w:rPr>
          <w:rFonts w:eastAsia="Calibri"/>
          <w:color w:val="000000"/>
          <w:lang w:val="es-ES"/>
        </w:rPr>
      </w:pPr>
      <w:r w:rsidRPr="00E620C5">
        <w:rPr>
          <w:rFonts w:eastAsia="Calibri"/>
          <w:b/>
          <w:bCs/>
          <w:color w:val="000000"/>
          <w:lang w:val="es-ES"/>
        </w:rPr>
        <w:t>Subir los archivos a FileNet</w:t>
      </w:r>
      <w:r w:rsidRPr="00E620C5">
        <w:rPr>
          <w:rFonts w:eastAsia="Calibri"/>
          <w:color w:val="000000"/>
          <w:lang w:val="es-ES"/>
        </w:rPr>
        <w:t>:</w:t>
      </w:r>
    </w:p>
    <w:p w14:paraId="0B61C211"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Por cada archivo adjunto procesado, se llama a la función genera_uuid para subir el archivo a FileNet y obtener su UUID.</w:t>
      </w:r>
    </w:p>
    <w:p w14:paraId="405EBE26"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Si se obtiene un UUID válido, se ejecuta una actualización en la base de datos Oracle para asignar ese UUID al registro correspondiente.</w:t>
      </w:r>
    </w:p>
    <w:p w14:paraId="0DB18595"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python</w:t>
      </w:r>
    </w:p>
    <w:p w14:paraId="6E5E6D6F"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lastRenderedPageBreak/>
        <w:t>Copiar código</w:t>
      </w:r>
    </w:p>
    <w:p w14:paraId="37992007"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document_id = genera_uuid(nombre_archivo, data)</w:t>
      </w:r>
    </w:p>
    <w:p w14:paraId="086E8B2E" w14:textId="77777777" w:rsidR="00E620C5" w:rsidRPr="00E620C5" w:rsidRDefault="00E620C5" w:rsidP="00E620C5">
      <w:pPr>
        <w:pStyle w:val="Prrafodelista"/>
        <w:numPr>
          <w:ilvl w:val="0"/>
          <w:numId w:val="30"/>
        </w:numPr>
        <w:rPr>
          <w:rFonts w:eastAsia="Calibri"/>
          <w:color w:val="000000"/>
          <w:lang w:val="es-ES"/>
        </w:rPr>
      </w:pPr>
      <w:r w:rsidRPr="00E620C5">
        <w:rPr>
          <w:rFonts w:eastAsia="Calibri"/>
          <w:b/>
          <w:bCs/>
          <w:color w:val="000000"/>
          <w:lang w:val="es-ES"/>
        </w:rPr>
        <w:t>Manejo de errores</w:t>
      </w:r>
      <w:r w:rsidRPr="00E620C5">
        <w:rPr>
          <w:rFonts w:eastAsia="Calibri"/>
          <w:color w:val="000000"/>
          <w:lang w:val="es-ES"/>
        </w:rPr>
        <w:t>:</w:t>
      </w:r>
    </w:p>
    <w:p w14:paraId="13DE2700"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Si se produce un error durante el procesamiento de cualquier archivo o la ejecución de las consultas, se captura y muestra un mensaje de error.</w:t>
      </w:r>
    </w:p>
    <w:p w14:paraId="4C8AE2D2" w14:textId="77777777" w:rsidR="00E620C5" w:rsidRPr="00E620C5" w:rsidRDefault="00E620C5" w:rsidP="00E620C5">
      <w:pPr>
        <w:pStyle w:val="Prrafodelista"/>
        <w:numPr>
          <w:ilvl w:val="0"/>
          <w:numId w:val="30"/>
        </w:numPr>
        <w:rPr>
          <w:rFonts w:eastAsia="Calibri"/>
          <w:color w:val="000000"/>
          <w:lang w:val="es-ES"/>
        </w:rPr>
      </w:pPr>
      <w:r w:rsidRPr="00E620C5">
        <w:rPr>
          <w:rFonts w:eastAsia="Calibri"/>
          <w:b/>
          <w:bCs/>
          <w:color w:val="000000"/>
          <w:lang w:val="es-ES"/>
        </w:rPr>
        <w:t>Cierre de conexión y cálculo del tiempo de ejecución</w:t>
      </w:r>
      <w:r w:rsidRPr="00E620C5">
        <w:rPr>
          <w:rFonts w:eastAsia="Calibri"/>
          <w:color w:val="000000"/>
          <w:lang w:val="es-ES"/>
        </w:rPr>
        <w:t>:</w:t>
      </w:r>
    </w:p>
    <w:p w14:paraId="072C787F" w14:textId="77777777" w:rsidR="00E620C5" w:rsidRPr="00E620C5" w:rsidRDefault="00E620C5" w:rsidP="00E620C5">
      <w:pPr>
        <w:pStyle w:val="Prrafodelista"/>
        <w:numPr>
          <w:ilvl w:val="1"/>
          <w:numId w:val="30"/>
        </w:numPr>
        <w:rPr>
          <w:rFonts w:eastAsia="Calibri"/>
          <w:color w:val="000000"/>
          <w:lang w:val="es-ES"/>
        </w:rPr>
      </w:pPr>
      <w:r w:rsidRPr="00E620C5">
        <w:rPr>
          <w:rFonts w:eastAsia="Calibri"/>
          <w:color w:val="000000"/>
          <w:lang w:val="es-ES"/>
        </w:rPr>
        <w:t>Se cierra la conexión a la base de datos y se calcula el tiempo de ejecución total del proceso.</w:t>
      </w:r>
    </w:p>
    <w:p w14:paraId="50174A52" w14:textId="77777777" w:rsidR="00E620C5" w:rsidRPr="00E620C5" w:rsidRDefault="00E620C5" w:rsidP="00E620C5">
      <w:pPr>
        <w:pStyle w:val="Prrafodelista"/>
        <w:rPr>
          <w:rFonts w:eastAsia="Calibri"/>
          <w:b/>
          <w:bCs/>
          <w:color w:val="000000"/>
          <w:lang w:val="es-ES"/>
        </w:rPr>
      </w:pPr>
      <w:r w:rsidRPr="00E620C5">
        <w:rPr>
          <w:rFonts w:eastAsia="Calibri"/>
          <w:b/>
          <w:bCs/>
          <w:color w:val="000000"/>
          <w:lang w:val="es-ES"/>
        </w:rPr>
        <w:t>5. Ejecución:</w:t>
      </w:r>
    </w:p>
    <w:p w14:paraId="288B0FBF" w14:textId="77777777" w:rsidR="00E620C5" w:rsidRPr="00E620C5" w:rsidRDefault="00E620C5" w:rsidP="00E620C5">
      <w:pPr>
        <w:pStyle w:val="Prrafodelista"/>
        <w:rPr>
          <w:rFonts w:eastAsia="Calibri"/>
          <w:color w:val="000000"/>
          <w:lang w:val="es-ES"/>
        </w:rPr>
      </w:pPr>
      <w:r w:rsidRPr="00E620C5">
        <w:rPr>
          <w:rFonts w:eastAsia="Calibri"/>
          <w:color w:val="000000"/>
          <w:lang w:val="es-ES"/>
        </w:rPr>
        <w:t>Cuando el script es ejecutado, realiza la conexión a la base de datos Oracle, obtiene los registros de archivos que aún no tienen un UUID asignado, y sube estos archivos a FileNet, generando y actualizando sus UUID en la base de datos. Al final del proceso, se muestra el tiempo que tomó completar el proceso.</w:t>
      </w:r>
    </w:p>
    <w:p w14:paraId="2C5B021D" w14:textId="77777777" w:rsidR="005D7E4D" w:rsidRPr="002C18D7" w:rsidRDefault="005D7E4D" w:rsidP="002C18D7">
      <w:pPr>
        <w:pStyle w:val="Prrafodelista"/>
        <w:rPr>
          <w:rFonts w:eastAsia="Calibri"/>
          <w:color w:val="000000"/>
          <w:lang w:val="en-US"/>
        </w:rPr>
      </w:pPr>
    </w:p>
    <w:p w14:paraId="60A9C915" w14:textId="37A4422C" w:rsidR="00135447" w:rsidRDefault="002C18D7" w:rsidP="00715F5E">
      <w:pPr>
        <w:pStyle w:val="Ttulo1"/>
        <w:numPr>
          <w:ilvl w:val="1"/>
          <w:numId w:val="39"/>
        </w:numPr>
        <w:rPr>
          <w:rFonts w:eastAsia="Calibri"/>
          <w:color w:val="000000"/>
          <w:lang w:val="en-US"/>
        </w:rPr>
      </w:pPr>
      <w:bookmarkStart w:id="62" w:name="_Toc186793352"/>
      <w:r w:rsidRPr="00715F5E">
        <w:t>M</w:t>
      </w:r>
      <w:r w:rsidR="00135447" w:rsidRPr="00715F5E">
        <w:t>igración de mensajes a mongo buzón</w:t>
      </w:r>
      <w:bookmarkEnd w:id="62"/>
    </w:p>
    <w:p w14:paraId="1AF3F16F" w14:textId="77777777" w:rsidR="00C25601" w:rsidRPr="00C25601" w:rsidRDefault="00C25601" w:rsidP="00C25601">
      <w:pPr>
        <w:pStyle w:val="Prrafodelista"/>
        <w:rPr>
          <w:rFonts w:eastAsia="Calibri"/>
          <w:b/>
          <w:bCs/>
          <w:color w:val="000000"/>
          <w:lang w:val="es-ES"/>
        </w:rPr>
      </w:pPr>
      <w:r w:rsidRPr="00C25601">
        <w:rPr>
          <w:rFonts w:eastAsia="Calibri"/>
          <w:b/>
          <w:bCs/>
          <w:color w:val="000000"/>
          <w:lang w:val="es-ES"/>
        </w:rPr>
        <w:t>Pasos principales:</w:t>
      </w:r>
    </w:p>
    <w:p w14:paraId="1B81E55A" w14:textId="77777777" w:rsidR="00C25601" w:rsidRPr="00C25601" w:rsidRDefault="00C25601" w:rsidP="00C25601">
      <w:pPr>
        <w:pStyle w:val="Prrafodelista"/>
        <w:numPr>
          <w:ilvl w:val="0"/>
          <w:numId w:val="31"/>
        </w:numPr>
        <w:rPr>
          <w:rFonts w:eastAsia="Calibri"/>
          <w:color w:val="000000"/>
          <w:lang w:val="es-ES"/>
        </w:rPr>
      </w:pPr>
      <w:r w:rsidRPr="00C25601">
        <w:rPr>
          <w:rFonts w:eastAsia="Calibri"/>
          <w:b/>
          <w:bCs/>
          <w:color w:val="000000"/>
          <w:lang w:val="es-ES"/>
        </w:rPr>
        <w:t>Conexión a la base de datos Oracle:</w:t>
      </w:r>
    </w:p>
    <w:p w14:paraId="61485FBF" w14:textId="77777777" w:rsidR="00C25601" w:rsidRPr="00C25601" w:rsidRDefault="00C25601" w:rsidP="00C25601">
      <w:pPr>
        <w:pStyle w:val="Prrafodelista"/>
        <w:numPr>
          <w:ilvl w:val="1"/>
          <w:numId w:val="31"/>
        </w:numPr>
        <w:rPr>
          <w:rFonts w:eastAsia="Calibri"/>
          <w:color w:val="000000"/>
          <w:lang w:val="es-ES"/>
        </w:rPr>
      </w:pPr>
      <w:r w:rsidRPr="00C25601">
        <w:rPr>
          <w:rFonts w:eastAsia="Calibri"/>
          <w:color w:val="000000"/>
          <w:lang w:val="es-ES"/>
        </w:rPr>
        <w:t>El script se conecta a una base de datos Oracle utilizando la librería oracledb.connect, ejecutando consultas sobre la tabla dinámica VCOBJ.A_{anomes}.</w:t>
      </w:r>
    </w:p>
    <w:p w14:paraId="308E091D" w14:textId="77777777" w:rsidR="00C25601" w:rsidRPr="00C25601" w:rsidRDefault="00C25601" w:rsidP="00C25601">
      <w:pPr>
        <w:pStyle w:val="Prrafodelista"/>
        <w:numPr>
          <w:ilvl w:val="0"/>
          <w:numId w:val="31"/>
        </w:numPr>
        <w:rPr>
          <w:rFonts w:eastAsia="Calibri"/>
          <w:color w:val="000000"/>
          <w:lang w:val="es-ES"/>
        </w:rPr>
      </w:pPr>
      <w:r w:rsidRPr="00C25601">
        <w:rPr>
          <w:rFonts w:eastAsia="Calibri"/>
          <w:b/>
          <w:bCs/>
          <w:color w:val="000000"/>
          <w:lang w:val="es-ES"/>
        </w:rPr>
        <w:t>Conexión a MongoDB:</w:t>
      </w:r>
    </w:p>
    <w:p w14:paraId="5400787F" w14:textId="77777777" w:rsidR="00C25601" w:rsidRPr="00C25601" w:rsidRDefault="00C25601" w:rsidP="00C25601">
      <w:pPr>
        <w:pStyle w:val="Prrafodelista"/>
        <w:numPr>
          <w:ilvl w:val="1"/>
          <w:numId w:val="31"/>
        </w:numPr>
        <w:rPr>
          <w:rFonts w:eastAsia="Calibri"/>
          <w:color w:val="000000"/>
          <w:lang w:val="es-ES"/>
        </w:rPr>
      </w:pPr>
      <w:r w:rsidRPr="00C25601">
        <w:rPr>
          <w:rFonts w:eastAsia="Calibri"/>
          <w:color w:val="000000"/>
          <w:lang w:val="es-ES"/>
        </w:rPr>
        <w:t>Después de conectarse a Oracle, el script establece una conexión con MongoDB utilizando la librería pymongo y selecciona la base de datos vuce-buzonelectronico y la colección correspondiente a anomes.</w:t>
      </w:r>
    </w:p>
    <w:p w14:paraId="311B8D9C" w14:textId="77777777" w:rsidR="00C25601" w:rsidRPr="00C25601" w:rsidRDefault="00C25601" w:rsidP="00C25601">
      <w:pPr>
        <w:pStyle w:val="Prrafodelista"/>
        <w:numPr>
          <w:ilvl w:val="0"/>
          <w:numId w:val="31"/>
        </w:numPr>
        <w:rPr>
          <w:rFonts w:eastAsia="Calibri"/>
          <w:color w:val="000000"/>
          <w:lang w:val="es-ES"/>
        </w:rPr>
      </w:pPr>
      <w:r w:rsidRPr="00C25601">
        <w:rPr>
          <w:rFonts w:eastAsia="Calibri"/>
          <w:b/>
          <w:bCs/>
          <w:color w:val="000000"/>
          <w:lang w:val="es-ES"/>
        </w:rPr>
        <w:t>Procesamiento por lotes:</w:t>
      </w:r>
    </w:p>
    <w:p w14:paraId="09145B9D" w14:textId="77777777" w:rsidR="00C25601" w:rsidRPr="00C25601" w:rsidRDefault="00C25601" w:rsidP="00C25601">
      <w:pPr>
        <w:pStyle w:val="Prrafodelista"/>
        <w:numPr>
          <w:ilvl w:val="1"/>
          <w:numId w:val="31"/>
        </w:numPr>
        <w:rPr>
          <w:rFonts w:eastAsia="Calibri"/>
          <w:color w:val="000000"/>
          <w:lang w:val="es-ES"/>
        </w:rPr>
      </w:pPr>
      <w:r w:rsidRPr="00C25601">
        <w:rPr>
          <w:rFonts w:eastAsia="Calibri"/>
          <w:color w:val="000000"/>
          <w:lang w:val="es-ES"/>
        </w:rPr>
        <w:t>Los datos de Oracle se procesan en lotes de 100,000 registros, y se insertan en la colección de MongoDB correspondiente usando insert_many.</w:t>
      </w:r>
    </w:p>
    <w:p w14:paraId="6D0B4384" w14:textId="77777777" w:rsidR="00C25601" w:rsidRPr="00C25601" w:rsidRDefault="00C25601" w:rsidP="00C25601">
      <w:pPr>
        <w:pStyle w:val="Prrafodelista"/>
        <w:numPr>
          <w:ilvl w:val="0"/>
          <w:numId w:val="31"/>
        </w:numPr>
        <w:rPr>
          <w:rFonts w:eastAsia="Calibri"/>
          <w:color w:val="000000"/>
          <w:lang w:val="es-ES"/>
        </w:rPr>
      </w:pPr>
      <w:r w:rsidRPr="00C25601">
        <w:rPr>
          <w:rFonts w:eastAsia="Calibri"/>
          <w:b/>
          <w:bCs/>
          <w:color w:val="000000"/>
          <w:lang w:val="es-ES"/>
        </w:rPr>
        <w:t>Consultas en Oracle:</w:t>
      </w:r>
    </w:p>
    <w:p w14:paraId="642A029B" w14:textId="77777777" w:rsidR="00C25601" w:rsidRPr="00C25601" w:rsidRDefault="00C25601" w:rsidP="00C25601">
      <w:pPr>
        <w:pStyle w:val="Prrafodelista"/>
        <w:numPr>
          <w:ilvl w:val="1"/>
          <w:numId w:val="31"/>
        </w:numPr>
        <w:rPr>
          <w:rFonts w:eastAsia="Calibri"/>
          <w:color w:val="000000"/>
          <w:lang w:val="es-ES"/>
        </w:rPr>
      </w:pPr>
      <w:r w:rsidRPr="00C25601">
        <w:rPr>
          <w:rFonts w:eastAsia="Calibri"/>
          <w:color w:val="000000"/>
          <w:lang w:val="es-ES"/>
        </w:rPr>
        <w:t>El script ejecuta varias consultas SELECT para obtener los datos de las tablas Oracle como VCOBJ.A_{anomes}, VCOBJ.A_{anomes}_ADJ, y VCOBJ.A_{anomes}_USER.</w:t>
      </w:r>
    </w:p>
    <w:p w14:paraId="3AB2E4A0" w14:textId="77777777" w:rsidR="00C25601" w:rsidRPr="00C25601" w:rsidRDefault="00C25601" w:rsidP="00C25601">
      <w:pPr>
        <w:pStyle w:val="Prrafodelista"/>
        <w:numPr>
          <w:ilvl w:val="0"/>
          <w:numId w:val="31"/>
        </w:numPr>
        <w:rPr>
          <w:rFonts w:eastAsia="Calibri"/>
          <w:color w:val="000000"/>
          <w:lang w:val="es-ES"/>
        </w:rPr>
      </w:pPr>
      <w:r w:rsidRPr="00C25601">
        <w:rPr>
          <w:rFonts w:eastAsia="Calibri"/>
          <w:b/>
          <w:bCs/>
          <w:color w:val="000000"/>
          <w:lang w:val="es-ES"/>
        </w:rPr>
        <w:t>Transformación de los datos:</w:t>
      </w:r>
    </w:p>
    <w:p w14:paraId="7BF9B2AD" w14:textId="77777777" w:rsidR="00C25601" w:rsidRPr="00C25601" w:rsidRDefault="00C25601" w:rsidP="00C25601">
      <w:pPr>
        <w:pStyle w:val="Prrafodelista"/>
        <w:numPr>
          <w:ilvl w:val="1"/>
          <w:numId w:val="31"/>
        </w:numPr>
        <w:rPr>
          <w:rFonts w:eastAsia="Calibri"/>
          <w:color w:val="000000"/>
          <w:lang w:val="es-ES"/>
        </w:rPr>
      </w:pPr>
      <w:r w:rsidRPr="00C25601">
        <w:rPr>
          <w:rFonts w:eastAsia="Calibri"/>
          <w:color w:val="000000"/>
          <w:lang w:val="es-ES"/>
        </w:rPr>
        <w:t>Los datos obtenidos de Oracle se transforman en documentos adecuados para MongoDB y se insertan en MongoDB en lotes.</w:t>
      </w:r>
    </w:p>
    <w:p w14:paraId="35488DE9" w14:textId="77777777" w:rsidR="00C25601" w:rsidRPr="00C25601" w:rsidRDefault="00C25601" w:rsidP="00C25601">
      <w:pPr>
        <w:pStyle w:val="Prrafodelista"/>
        <w:numPr>
          <w:ilvl w:val="0"/>
          <w:numId w:val="31"/>
        </w:numPr>
        <w:rPr>
          <w:rFonts w:eastAsia="Calibri"/>
          <w:color w:val="000000"/>
          <w:lang w:val="es-ES"/>
        </w:rPr>
      </w:pPr>
      <w:r w:rsidRPr="00C25601">
        <w:rPr>
          <w:rFonts w:eastAsia="Calibri"/>
          <w:b/>
          <w:bCs/>
          <w:color w:val="000000"/>
          <w:lang w:val="es-ES"/>
        </w:rPr>
        <w:t>Log de tiempos de ejecución:</w:t>
      </w:r>
    </w:p>
    <w:p w14:paraId="3B78EF3F" w14:textId="77777777" w:rsidR="00C25601" w:rsidRPr="00C25601" w:rsidRDefault="00C25601" w:rsidP="00C25601">
      <w:pPr>
        <w:pStyle w:val="Prrafodelista"/>
        <w:numPr>
          <w:ilvl w:val="1"/>
          <w:numId w:val="31"/>
        </w:numPr>
        <w:rPr>
          <w:rFonts w:eastAsia="Calibri"/>
          <w:color w:val="000000"/>
          <w:lang w:val="es-ES"/>
        </w:rPr>
      </w:pPr>
      <w:r w:rsidRPr="00C25601">
        <w:rPr>
          <w:rFonts w:eastAsia="Calibri"/>
          <w:color w:val="000000"/>
          <w:lang w:val="es-ES"/>
        </w:rPr>
        <w:t>Se registran los tiempos de inicio y fin del proceso, junto con la duración total de la ejecución.</w:t>
      </w:r>
    </w:p>
    <w:p w14:paraId="297F284B" w14:textId="77777777" w:rsidR="00C25601" w:rsidRPr="00C25601" w:rsidRDefault="00C25601" w:rsidP="00C25601">
      <w:pPr>
        <w:pStyle w:val="Prrafodelista"/>
        <w:rPr>
          <w:rFonts w:eastAsia="Calibri"/>
          <w:b/>
          <w:bCs/>
          <w:color w:val="000000"/>
          <w:lang w:val="es-ES"/>
        </w:rPr>
      </w:pPr>
      <w:r w:rsidRPr="00C25601">
        <w:rPr>
          <w:rFonts w:eastAsia="Calibri"/>
          <w:b/>
          <w:bCs/>
          <w:color w:val="000000"/>
          <w:lang w:val="es-ES"/>
        </w:rPr>
        <w:t>Consideraciones clave:</w:t>
      </w:r>
    </w:p>
    <w:p w14:paraId="0E398803" w14:textId="77777777" w:rsidR="00C25601" w:rsidRPr="00C25601" w:rsidRDefault="00C25601" w:rsidP="00C25601">
      <w:pPr>
        <w:pStyle w:val="Prrafodelista"/>
        <w:numPr>
          <w:ilvl w:val="0"/>
          <w:numId w:val="32"/>
        </w:numPr>
        <w:rPr>
          <w:rFonts w:eastAsia="Calibri"/>
          <w:color w:val="000000"/>
          <w:lang w:val="es-ES"/>
        </w:rPr>
      </w:pPr>
      <w:r w:rsidRPr="00C25601">
        <w:rPr>
          <w:rFonts w:eastAsia="Calibri"/>
          <w:b/>
          <w:bCs/>
          <w:color w:val="000000"/>
          <w:lang w:val="es-ES"/>
        </w:rPr>
        <w:t>Manejo de CLOB en Oracle:</w:t>
      </w:r>
    </w:p>
    <w:p w14:paraId="5023887F" w14:textId="77777777" w:rsidR="00C25601" w:rsidRPr="00C25601" w:rsidRDefault="00C25601" w:rsidP="00C25601">
      <w:pPr>
        <w:pStyle w:val="Prrafodelista"/>
        <w:numPr>
          <w:ilvl w:val="1"/>
          <w:numId w:val="32"/>
        </w:numPr>
        <w:rPr>
          <w:rFonts w:eastAsia="Calibri"/>
          <w:color w:val="000000"/>
          <w:lang w:val="es-ES"/>
        </w:rPr>
      </w:pPr>
      <w:r w:rsidRPr="00C25601">
        <w:rPr>
          <w:rFonts w:eastAsia="Calibri"/>
          <w:color w:val="000000"/>
          <w:lang w:val="es-ES"/>
        </w:rPr>
        <w:t>El código maneja correctamente los datos CLOB de Oracle (mensaje), leyendo el contenido si no está vacío, lo cual es necesario porque MongoDB no puede almacenar directamente objetos CLOB de Oracle. Si mensaje es grande, asegúrate de que se maneje adecuadamente para evitar problemas de memoria.</w:t>
      </w:r>
    </w:p>
    <w:p w14:paraId="7E384CD2" w14:textId="77777777" w:rsidR="00C25601" w:rsidRPr="00C25601" w:rsidRDefault="00C25601" w:rsidP="00C25601">
      <w:pPr>
        <w:pStyle w:val="Prrafodelista"/>
        <w:numPr>
          <w:ilvl w:val="0"/>
          <w:numId w:val="32"/>
        </w:numPr>
        <w:rPr>
          <w:rFonts w:eastAsia="Calibri"/>
          <w:color w:val="000000"/>
          <w:lang w:val="es-ES"/>
        </w:rPr>
      </w:pPr>
      <w:r w:rsidRPr="00C25601">
        <w:rPr>
          <w:rFonts w:eastAsia="Calibri"/>
          <w:b/>
          <w:bCs/>
          <w:color w:val="000000"/>
          <w:lang w:val="es-ES"/>
        </w:rPr>
        <w:t>Manejo de errores:</w:t>
      </w:r>
    </w:p>
    <w:p w14:paraId="50E80894" w14:textId="77777777" w:rsidR="00C25601" w:rsidRPr="00C25601" w:rsidRDefault="00C25601" w:rsidP="00C25601">
      <w:pPr>
        <w:pStyle w:val="Prrafodelista"/>
        <w:numPr>
          <w:ilvl w:val="1"/>
          <w:numId w:val="32"/>
        </w:numPr>
        <w:rPr>
          <w:rFonts w:eastAsia="Calibri"/>
          <w:color w:val="000000"/>
          <w:lang w:val="es-ES"/>
        </w:rPr>
      </w:pPr>
      <w:r w:rsidRPr="00C25601">
        <w:rPr>
          <w:rFonts w:eastAsia="Calibri"/>
          <w:color w:val="000000"/>
          <w:lang w:val="es-ES"/>
        </w:rPr>
        <w:t>El script incluye manejo de excepciones tanto para errores en la base de datos de Oracle (oracledb.DatabaseError) como para otros errores generales (Exception), lo que mejora la robustez del proceso.</w:t>
      </w:r>
    </w:p>
    <w:p w14:paraId="709DEC01" w14:textId="77777777" w:rsidR="00C25601" w:rsidRPr="00C25601" w:rsidRDefault="00C25601" w:rsidP="00C25601">
      <w:pPr>
        <w:pStyle w:val="Prrafodelista"/>
        <w:numPr>
          <w:ilvl w:val="0"/>
          <w:numId w:val="32"/>
        </w:numPr>
        <w:rPr>
          <w:rFonts w:eastAsia="Calibri"/>
          <w:color w:val="000000"/>
          <w:lang w:val="es-ES"/>
        </w:rPr>
      </w:pPr>
      <w:r w:rsidRPr="00C25601">
        <w:rPr>
          <w:rFonts w:eastAsia="Calibri"/>
          <w:b/>
          <w:bCs/>
          <w:color w:val="000000"/>
          <w:lang w:val="es-ES"/>
        </w:rPr>
        <w:t>Tamaño de los lotes:</w:t>
      </w:r>
    </w:p>
    <w:p w14:paraId="7573E52F" w14:textId="77777777" w:rsidR="00C25601" w:rsidRPr="00C25601" w:rsidRDefault="00C25601" w:rsidP="00C25601">
      <w:pPr>
        <w:pStyle w:val="Prrafodelista"/>
        <w:numPr>
          <w:ilvl w:val="1"/>
          <w:numId w:val="32"/>
        </w:numPr>
        <w:rPr>
          <w:rFonts w:eastAsia="Calibri"/>
          <w:color w:val="000000"/>
          <w:lang w:val="es-ES"/>
        </w:rPr>
      </w:pPr>
      <w:r w:rsidRPr="00C25601">
        <w:rPr>
          <w:rFonts w:eastAsia="Calibri"/>
          <w:color w:val="000000"/>
          <w:lang w:val="es-ES"/>
        </w:rPr>
        <w:t>Se establece un tamaño de lote de 100,000, lo cual es adecuado para manejar grandes volúmenes de datos. Sin embargo, dependiendo de los recursos del sistema, podrías necesitar ajustar este tamaño. Haz pruebas de rendimiento para determinar el tamaño óptimo.</w:t>
      </w:r>
    </w:p>
    <w:p w14:paraId="7A2C41F8" w14:textId="77777777" w:rsidR="00C25601" w:rsidRPr="00C25601" w:rsidRDefault="00C25601" w:rsidP="00C25601">
      <w:pPr>
        <w:pStyle w:val="Prrafodelista"/>
        <w:numPr>
          <w:ilvl w:val="0"/>
          <w:numId w:val="32"/>
        </w:numPr>
        <w:rPr>
          <w:rFonts w:eastAsia="Calibri"/>
          <w:color w:val="000000"/>
          <w:lang w:val="es-ES"/>
        </w:rPr>
      </w:pPr>
      <w:r w:rsidRPr="00C25601">
        <w:rPr>
          <w:rFonts w:eastAsia="Calibri"/>
          <w:b/>
          <w:bCs/>
          <w:color w:val="000000"/>
          <w:lang w:val="es-ES"/>
        </w:rPr>
        <w:lastRenderedPageBreak/>
        <w:t>Inserciones en MongoDB:</w:t>
      </w:r>
    </w:p>
    <w:p w14:paraId="0EEBB7B7" w14:textId="77777777" w:rsidR="00C25601" w:rsidRPr="00C25601" w:rsidRDefault="00C25601" w:rsidP="00C25601">
      <w:pPr>
        <w:pStyle w:val="Prrafodelista"/>
        <w:numPr>
          <w:ilvl w:val="1"/>
          <w:numId w:val="32"/>
        </w:numPr>
        <w:rPr>
          <w:rFonts w:eastAsia="Calibri"/>
          <w:color w:val="000000"/>
          <w:lang w:val="es-ES"/>
        </w:rPr>
      </w:pPr>
      <w:r w:rsidRPr="00C25601">
        <w:rPr>
          <w:rFonts w:eastAsia="Calibri"/>
          <w:color w:val="000000"/>
          <w:lang w:val="es-ES"/>
        </w:rPr>
        <w:t>Se utiliza insert_many para insertar los documentos en MongoDB en lotes, lo cual es más eficiente que insertar un documento a la vez.</w:t>
      </w:r>
    </w:p>
    <w:p w14:paraId="03F39B43" w14:textId="77777777" w:rsidR="00C25601" w:rsidRPr="00C25601" w:rsidRDefault="00C25601" w:rsidP="00C25601">
      <w:pPr>
        <w:pStyle w:val="Prrafodelista"/>
        <w:numPr>
          <w:ilvl w:val="0"/>
          <w:numId w:val="32"/>
        </w:numPr>
        <w:rPr>
          <w:rFonts w:eastAsia="Calibri"/>
          <w:color w:val="000000"/>
          <w:lang w:val="es-ES"/>
        </w:rPr>
      </w:pPr>
      <w:r w:rsidRPr="00C25601">
        <w:rPr>
          <w:rFonts w:eastAsia="Calibri"/>
          <w:b/>
          <w:bCs/>
          <w:color w:val="000000"/>
          <w:lang w:val="es-ES"/>
        </w:rPr>
        <w:t>Cierre de conexiones:</w:t>
      </w:r>
    </w:p>
    <w:p w14:paraId="3397FA29" w14:textId="77777777" w:rsidR="00C25601" w:rsidRPr="00C25601" w:rsidRDefault="00C25601" w:rsidP="00C25601">
      <w:pPr>
        <w:pStyle w:val="Prrafodelista"/>
        <w:numPr>
          <w:ilvl w:val="1"/>
          <w:numId w:val="32"/>
        </w:numPr>
        <w:rPr>
          <w:rFonts w:eastAsia="Calibri"/>
          <w:color w:val="000000"/>
          <w:lang w:val="es-ES"/>
        </w:rPr>
      </w:pPr>
      <w:r w:rsidRPr="00C25601">
        <w:rPr>
          <w:rFonts w:eastAsia="Calibri"/>
          <w:color w:val="000000"/>
          <w:lang w:val="es-ES"/>
        </w:rPr>
        <w:t>El bloque finally asegura que tanto las conexiones de Oracle como las de MongoDB se cierren después de procesar los datos, incluso si ocurre un error.</w:t>
      </w:r>
    </w:p>
    <w:p w14:paraId="6864BFCC" w14:textId="77777777" w:rsidR="00C25601" w:rsidRPr="00C25601" w:rsidRDefault="00C25601" w:rsidP="00C25601">
      <w:pPr>
        <w:pStyle w:val="Prrafodelista"/>
        <w:numPr>
          <w:ilvl w:val="0"/>
          <w:numId w:val="32"/>
        </w:numPr>
        <w:rPr>
          <w:rFonts w:eastAsia="Calibri"/>
          <w:color w:val="000000"/>
          <w:lang w:val="es-ES"/>
        </w:rPr>
      </w:pPr>
      <w:r w:rsidRPr="00C25601">
        <w:rPr>
          <w:rFonts w:eastAsia="Calibri"/>
          <w:b/>
          <w:bCs/>
          <w:color w:val="000000"/>
          <w:lang w:val="es-ES"/>
        </w:rPr>
        <w:t>Eficiencia de las consultas en Oracle:</w:t>
      </w:r>
    </w:p>
    <w:p w14:paraId="7C1EEB31" w14:textId="77777777" w:rsidR="00C25601" w:rsidRPr="00C25601" w:rsidRDefault="00C25601" w:rsidP="00C25601">
      <w:pPr>
        <w:pStyle w:val="Prrafodelista"/>
        <w:numPr>
          <w:ilvl w:val="1"/>
          <w:numId w:val="32"/>
        </w:numPr>
        <w:rPr>
          <w:rFonts w:eastAsia="Calibri"/>
          <w:color w:val="000000"/>
          <w:lang w:val="es-ES"/>
        </w:rPr>
      </w:pPr>
      <w:r w:rsidRPr="00C25601">
        <w:rPr>
          <w:rFonts w:eastAsia="Calibri"/>
          <w:color w:val="000000"/>
          <w:lang w:val="es-ES"/>
        </w:rPr>
        <w:t>El script ejecuta varias consultas SELECT a la base de datos de Oracle. Es importante asegurarse de que las columnas utilizadas en las cláusulas WHERE y ORDER BY tengan índices apropiados para optimizar el rendimiento.</w:t>
      </w:r>
    </w:p>
    <w:p w14:paraId="4D137984" w14:textId="77777777" w:rsidR="002C18D7" w:rsidRPr="002C18D7" w:rsidRDefault="002C18D7" w:rsidP="002C18D7">
      <w:pPr>
        <w:pStyle w:val="Prrafodelista"/>
        <w:rPr>
          <w:rFonts w:eastAsia="Calibri"/>
          <w:color w:val="000000"/>
          <w:lang w:val="en-US"/>
        </w:rPr>
      </w:pPr>
    </w:p>
    <w:p w14:paraId="6E5EFCC1" w14:textId="77777777" w:rsidR="002C18D7" w:rsidRPr="002C18D7" w:rsidRDefault="002C18D7" w:rsidP="002C18D7">
      <w:pPr>
        <w:pStyle w:val="Prrafodelista"/>
        <w:pBdr>
          <w:top w:val="nil"/>
          <w:left w:val="nil"/>
          <w:bottom w:val="nil"/>
          <w:right w:val="nil"/>
          <w:between w:val="nil"/>
        </w:pBdr>
        <w:rPr>
          <w:rFonts w:eastAsia="Calibri"/>
          <w:color w:val="000000"/>
          <w:lang w:val="en-US"/>
        </w:rPr>
      </w:pPr>
    </w:p>
    <w:p w14:paraId="6C942788" w14:textId="06F629CE" w:rsidR="00135447" w:rsidRPr="00715F5E" w:rsidRDefault="002C18D7" w:rsidP="00715F5E">
      <w:pPr>
        <w:pStyle w:val="Ttulo1"/>
        <w:numPr>
          <w:ilvl w:val="1"/>
          <w:numId w:val="39"/>
        </w:numPr>
      </w:pPr>
      <w:bookmarkStart w:id="63" w:name="_Toc186793353"/>
      <w:r w:rsidRPr="00715F5E">
        <w:t>G</w:t>
      </w:r>
      <w:r w:rsidR="00135447" w:rsidRPr="00715F5E">
        <w:t>enerar mensajes migrados para la colección envíos</w:t>
      </w:r>
      <w:bookmarkEnd w:id="63"/>
    </w:p>
    <w:p w14:paraId="1BB2D843" w14:textId="77777777" w:rsidR="008461FE" w:rsidRPr="008461FE" w:rsidRDefault="008461FE" w:rsidP="008461FE">
      <w:pPr>
        <w:pStyle w:val="Prrafodelista"/>
        <w:pBdr>
          <w:top w:val="nil"/>
          <w:left w:val="nil"/>
          <w:bottom w:val="nil"/>
          <w:right w:val="nil"/>
          <w:between w:val="nil"/>
        </w:pBdr>
        <w:rPr>
          <w:rFonts w:eastAsia="Calibri"/>
          <w:b/>
          <w:bCs/>
          <w:color w:val="000000"/>
          <w:lang w:val="es-ES"/>
        </w:rPr>
      </w:pPr>
      <w:r w:rsidRPr="008461FE">
        <w:rPr>
          <w:rFonts w:eastAsia="Calibri"/>
          <w:b/>
          <w:bCs/>
          <w:color w:val="000000"/>
          <w:lang w:val="es-ES"/>
        </w:rPr>
        <w:t>Análisis del Script:</w:t>
      </w:r>
    </w:p>
    <w:p w14:paraId="371F3691" w14:textId="77777777" w:rsidR="008461FE" w:rsidRPr="008461FE" w:rsidRDefault="008461FE" w:rsidP="008461FE">
      <w:pPr>
        <w:pStyle w:val="Prrafodelista"/>
        <w:pBdr>
          <w:top w:val="nil"/>
          <w:left w:val="nil"/>
          <w:bottom w:val="nil"/>
          <w:right w:val="nil"/>
          <w:between w:val="nil"/>
        </w:pBdr>
        <w:rPr>
          <w:rFonts w:eastAsia="Calibri"/>
          <w:b/>
          <w:bCs/>
          <w:color w:val="000000"/>
          <w:lang w:val="es-ES"/>
        </w:rPr>
      </w:pPr>
      <w:r w:rsidRPr="008461FE">
        <w:rPr>
          <w:rFonts w:eastAsia="Calibri"/>
          <w:b/>
          <w:bCs/>
          <w:color w:val="000000"/>
          <w:lang w:val="es-ES"/>
        </w:rPr>
        <w:t>1. Configuración de la base de datos MongoDB:</w:t>
      </w:r>
    </w:p>
    <w:p w14:paraId="437D234E" w14:textId="77777777" w:rsidR="008461FE" w:rsidRPr="008461FE" w:rsidRDefault="008461FE" w:rsidP="008461FE">
      <w:pPr>
        <w:pStyle w:val="Prrafodelista"/>
        <w:numPr>
          <w:ilvl w:val="0"/>
          <w:numId w:val="33"/>
        </w:numPr>
        <w:pBdr>
          <w:top w:val="nil"/>
          <w:left w:val="nil"/>
          <w:bottom w:val="nil"/>
          <w:right w:val="nil"/>
          <w:between w:val="nil"/>
        </w:pBdr>
        <w:rPr>
          <w:rFonts w:eastAsia="Calibri"/>
          <w:color w:val="000000"/>
          <w:lang w:val="es-ES"/>
        </w:rPr>
      </w:pPr>
      <w:r w:rsidRPr="008461FE">
        <w:rPr>
          <w:rFonts w:eastAsia="Calibri"/>
          <w:color w:val="000000"/>
          <w:lang w:val="es-ES"/>
        </w:rPr>
        <w:t>El script se conecta a una base de datos de MongoDB utilizando MongoClient de la librería pymongo. La conexión se realiza a un clúster replicado de MongoDB.</w:t>
      </w:r>
    </w:p>
    <w:p w14:paraId="32C03DE1" w14:textId="77777777" w:rsidR="008461FE" w:rsidRPr="008461FE" w:rsidRDefault="008461FE" w:rsidP="008461FE">
      <w:pPr>
        <w:pStyle w:val="Prrafodelista"/>
        <w:numPr>
          <w:ilvl w:val="0"/>
          <w:numId w:val="33"/>
        </w:numPr>
        <w:pBdr>
          <w:top w:val="nil"/>
          <w:left w:val="nil"/>
          <w:bottom w:val="nil"/>
          <w:right w:val="nil"/>
          <w:between w:val="nil"/>
        </w:pBdr>
        <w:rPr>
          <w:rFonts w:eastAsia="Calibri"/>
          <w:color w:val="000000"/>
          <w:lang w:val="es-ES"/>
        </w:rPr>
      </w:pPr>
      <w:r w:rsidRPr="008461FE">
        <w:rPr>
          <w:rFonts w:eastAsia="Calibri"/>
          <w:color w:val="000000"/>
          <w:lang w:val="es-ES"/>
        </w:rPr>
        <w:t>La base de datos seleccionada es vuce-buzonelectronico, y las colecciones son seleccionadas dinámicamente según el parámetro anomes (formando nombres de colecciones como A_{anomes} y BA_{anomes}).</w:t>
      </w:r>
    </w:p>
    <w:p w14:paraId="1412B2B6" w14:textId="77777777" w:rsidR="008461FE" w:rsidRPr="008461FE" w:rsidRDefault="008461FE" w:rsidP="008461FE">
      <w:pPr>
        <w:pStyle w:val="Prrafodelista"/>
        <w:pBdr>
          <w:top w:val="nil"/>
          <w:left w:val="nil"/>
          <w:bottom w:val="nil"/>
          <w:right w:val="nil"/>
          <w:between w:val="nil"/>
        </w:pBdr>
        <w:rPr>
          <w:rFonts w:eastAsia="Calibri"/>
          <w:b/>
          <w:bCs/>
          <w:color w:val="000000"/>
          <w:lang w:val="es-ES"/>
        </w:rPr>
      </w:pPr>
      <w:r w:rsidRPr="008461FE">
        <w:rPr>
          <w:rFonts w:eastAsia="Calibri"/>
          <w:b/>
          <w:bCs/>
          <w:color w:val="000000"/>
          <w:lang w:val="es-ES"/>
        </w:rPr>
        <w:t>2. Pipeline de Agregación:</w:t>
      </w:r>
    </w:p>
    <w:p w14:paraId="2C5EBF05" w14:textId="77777777" w:rsidR="008461FE" w:rsidRPr="008461FE" w:rsidRDefault="008461FE" w:rsidP="008461FE">
      <w:pPr>
        <w:pStyle w:val="Prrafodelista"/>
        <w:numPr>
          <w:ilvl w:val="0"/>
          <w:numId w:val="34"/>
        </w:numPr>
        <w:pBdr>
          <w:top w:val="nil"/>
          <w:left w:val="nil"/>
          <w:bottom w:val="nil"/>
          <w:right w:val="nil"/>
          <w:between w:val="nil"/>
        </w:pBdr>
        <w:rPr>
          <w:rFonts w:eastAsia="Calibri"/>
          <w:color w:val="000000"/>
          <w:lang w:val="es-ES"/>
        </w:rPr>
      </w:pPr>
      <w:r w:rsidRPr="008461FE">
        <w:rPr>
          <w:rFonts w:eastAsia="Calibri"/>
          <w:b/>
          <w:bCs/>
          <w:color w:val="000000"/>
          <w:lang w:val="es-ES"/>
        </w:rPr>
        <w:t>Objetivo:</w:t>
      </w:r>
      <w:r w:rsidRPr="008461FE">
        <w:rPr>
          <w:rFonts w:eastAsia="Calibri"/>
          <w:color w:val="000000"/>
          <w:lang w:val="es-ES"/>
        </w:rPr>
        <w:t xml:space="preserve"> El pipeline de agregación tiene múltiples etapas, que incluyen $lookup, $unwind, $project, y $out. El objetivo es obtener y combinar información de varias colecciones (como componente, tipo_envio, estado, etc.) para crear documentos más completos.</w:t>
      </w:r>
    </w:p>
    <w:p w14:paraId="49D2E08F" w14:textId="77777777" w:rsidR="008461FE" w:rsidRPr="008461FE" w:rsidRDefault="008461FE" w:rsidP="008461FE">
      <w:pPr>
        <w:pStyle w:val="Prrafodelista"/>
        <w:numPr>
          <w:ilvl w:val="0"/>
          <w:numId w:val="34"/>
        </w:numPr>
        <w:pBdr>
          <w:top w:val="nil"/>
          <w:left w:val="nil"/>
          <w:bottom w:val="nil"/>
          <w:right w:val="nil"/>
          <w:between w:val="nil"/>
        </w:pBdr>
        <w:rPr>
          <w:rFonts w:eastAsia="Calibri"/>
          <w:color w:val="000000"/>
          <w:lang w:val="es-ES"/>
        </w:rPr>
      </w:pPr>
      <w:r w:rsidRPr="008461FE">
        <w:rPr>
          <w:rFonts w:eastAsia="Calibri"/>
          <w:color w:val="000000"/>
          <w:lang w:val="es-ES"/>
        </w:rPr>
        <w:t>Cada una de estas etapas realiza un lookup a colecciones adicionales para enriquecer los documentos en la colección original.</w:t>
      </w:r>
    </w:p>
    <w:p w14:paraId="39FD9B33" w14:textId="77777777" w:rsidR="008461FE" w:rsidRPr="008461FE" w:rsidRDefault="008461FE" w:rsidP="008461FE">
      <w:pPr>
        <w:pStyle w:val="Prrafodelista"/>
        <w:numPr>
          <w:ilvl w:val="0"/>
          <w:numId w:val="34"/>
        </w:numPr>
        <w:pBdr>
          <w:top w:val="nil"/>
          <w:left w:val="nil"/>
          <w:bottom w:val="nil"/>
          <w:right w:val="nil"/>
          <w:between w:val="nil"/>
        </w:pBdr>
        <w:rPr>
          <w:rFonts w:eastAsia="Calibri"/>
          <w:color w:val="000000"/>
          <w:lang w:val="es-ES"/>
        </w:rPr>
      </w:pPr>
      <w:r w:rsidRPr="008461FE">
        <w:rPr>
          <w:rFonts w:eastAsia="Calibri"/>
          <w:color w:val="000000"/>
          <w:lang w:val="es-ES"/>
        </w:rPr>
        <w:t>Después de realizar la agregación, los resultados se escriben en una nueva colección mediante la etapa $out.</w:t>
      </w:r>
    </w:p>
    <w:p w14:paraId="5137D7C8" w14:textId="77777777" w:rsidR="008461FE" w:rsidRPr="008461FE" w:rsidRDefault="008461FE" w:rsidP="008461FE">
      <w:pPr>
        <w:pStyle w:val="Prrafodelista"/>
        <w:pBdr>
          <w:top w:val="nil"/>
          <w:left w:val="nil"/>
          <w:bottom w:val="nil"/>
          <w:right w:val="nil"/>
          <w:between w:val="nil"/>
        </w:pBdr>
        <w:rPr>
          <w:rFonts w:eastAsia="Calibri"/>
          <w:b/>
          <w:bCs/>
          <w:color w:val="000000"/>
          <w:lang w:val="es-ES"/>
        </w:rPr>
      </w:pPr>
      <w:r w:rsidRPr="008461FE">
        <w:rPr>
          <w:rFonts w:eastAsia="Calibri"/>
          <w:b/>
          <w:bCs/>
          <w:color w:val="000000"/>
          <w:lang w:val="es-ES"/>
        </w:rPr>
        <w:t>3. Manejo de errores y tiempo de ejecución:</w:t>
      </w:r>
    </w:p>
    <w:p w14:paraId="665DEED8" w14:textId="77777777" w:rsidR="008461FE" w:rsidRPr="008461FE" w:rsidRDefault="008461FE" w:rsidP="008461FE">
      <w:pPr>
        <w:pStyle w:val="Prrafodelista"/>
        <w:numPr>
          <w:ilvl w:val="0"/>
          <w:numId w:val="35"/>
        </w:numPr>
        <w:pBdr>
          <w:top w:val="nil"/>
          <w:left w:val="nil"/>
          <w:bottom w:val="nil"/>
          <w:right w:val="nil"/>
          <w:between w:val="nil"/>
        </w:pBdr>
        <w:rPr>
          <w:rFonts w:eastAsia="Calibri"/>
          <w:color w:val="000000"/>
          <w:lang w:val="es-ES"/>
        </w:rPr>
      </w:pPr>
      <w:r w:rsidRPr="008461FE">
        <w:rPr>
          <w:rFonts w:eastAsia="Calibri"/>
          <w:color w:val="000000"/>
          <w:lang w:val="es-ES"/>
        </w:rPr>
        <w:t>Se incluye un manejo de excepciones mediante un bloque try-except, lo que ayuda a capturar errores generales durante el proceso.</w:t>
      </w:r>
    </w:p>
    <w:p w14:paraId="3CA0B07B" w14:textId="77777777" w:rsidR="008461FE" w:rsidRPr="008461FE" w:rsidRDefault="008461FE" w:rsidP="008461FE">
      <w:pPr>
        <w:pStyle w:val="Prrafodelista"/>
        <w:numPr>
          <w:ilvl w:val="0"/>
          <w:numId w:val="35"/>
        </w:numPr>
        <w:pBdr>
          <w:top w:val="nil"/>
          <w:left w:val="nil"/>
          <w:bottom w:val="nil"/>
          <w:right w:val="nil"/>
          <w:between w:val="nil"/>
        </w:pBdr>
        <w:rPr>
          <w:rFonts w:eastAsia="Calibri"/>
          <w:color w:val="000000"/>
          <w:lang w:val="es-ES"/>
        </w:rPr>
      </w:pPr>
      <w:r w:rsidRPr="008461FE">
        <w:rPr>
          <w:rFonts w:eastAsia="Calibri"/>
          <w:color w:val="000000"/>
          <w:lang w:val="es-ES"/>
        </w:rPr>
        <w:t>El script también registra el tiempo de inicio y finalización del proceso, calculando el tiempo total de ejecución y mostrando un mensaje al final.</w:t>
      </w:r>
    </w:p>
    <w:p w14:paraId="7B9F3A9E" w14:textId="77777777" w:rsidR="008461FE" w:rsidRPr="008461FE" w:rsidRDefault="008461FE" w:rsidP="008461FE">
      <w:pPr>
        <w:pStyle w:val="Prrafodelista"/>
        <w:pBdr>
          <w:top w:val="nil"/>
          <w:left w:val="nil"/>
          <w:bottom w:val="nil"/>
          <w:right w:val="nil"/>
          <w:between w:val="nil"/>
        </w:pBdr>
        <w:rPr>
          <w:rFonts w:eastAsia="Calibri"/>
          <w:b/>
          <w:bCs/>
          <w:color w:val="000000"/>
          <w:lang w:val="es-ES"/>
        </w:rPr>
      </w:pPr>
      <w:r w:rsidRPr="008461FE">
        <w:rPr>
          <w:rFonts w:eastAsia="Calibri"/>
          <w:b/>
          <w:bCs/>
          <w:color w:val="000000"/>
          <w:lang w:val="es-ES"/>
        </w:rPr>
        <w:t>4. Eliminación condicional de campos:</w:t>
      </w:r>
    </w:p>
    <w:p w14:paraId="2698BABB" w14:textId="77777777" w:rsidR="008461FE" w:rsidRPr="008461FE" w:rsidRDefault="008461FE" w:rsidP="008461FE">
      <w:pPr>
        <w:pStyle w:val="Prrafodelista"/>
        <w:numPr>
          <w:ilvl w:val="0"/>
          <w:numId w:val="36"/>
        </w:numPr>
        <w:pBdr>
          <w:top w:val="nil"/>
          <w:left w:val="nil"/>
          <w:bottom w:val="nil"/>
          <w:right w:val="nil"/>
          <w:between w:val="nil"/>
        </w:pBdr>
        <w:rPr>
          <w:rFonts w:eastAsia="Calibri"/>
          <w:color w:val="000000"/>
          <w:lang w:val="es-ES"/>
        </w:rPr>
      </w:pPr>
      <w:r w:rsidRPr="008461FE">
        <w:rPr>
          <w:rFonts w:eastAsia="Calibri"/>
          <w:color w:val="000000"/>
          <w:lang w:val="es-ES"/>
        </w:rPr>
        <w:t>Durante la etapa $project, se utiliza la instrucción $cond para condicionalmente eliminar ciertos campos si son None. Esto asegura que los campos vacíos no sean almacenados en la colección final, lo cual es útil para mantener la limpieza de los datos.</w:t>
      </w:r>
    </w:p>
    <w:p w14:paraId="4C40712C" w14:textId="77777777" w:rsidR="008461FE" w:rsidRPr="008461FE" w:rsidRDefault="008461FE" w:rsidP="008461FE">
      <w:pPr>
        <w:pStyle w:val="Prrafodelista"/>
        <w:pBdr>
          <w:top w:val="nil"/>
          <w:left w:val="nil"/>
          <w:bottom w:val="nil"/>
          <w:right w:val="nil"/>
          <w:between w:val="nil"/>
        </w:pBdr>
        <w:rPr>
          <w:rFonts w:eastAsia="Calibri"/>
          <w:b/>
          <w:bCs/>
          <w:color w:val="000000"/>
          <w:lang w:val="es-ES"/>
        </w:rPr>
      </w:pPr>
      <w:r w:rsidRPr="008461FE">
        <w:rPr>
          <w:rFonts w:eastAsia="Calibri"/>
          <w:b/>
          <w:bCs/>
          <w:color w:val="000000"/>
          <w:lang w:val="es-ES"/>
        </w:rPr>
        <w:t>5. Proceso de ejecución:</w:t>
      </w:r>
    </w:p>
    <w:p w14:paraId="5F428BA2" w14:textId="77777777" w:rsidR="008461FE" w:rsidRPr="008461FE" w:rsidRDefault="008461FE" w:rsidP="008461FE">
      <w:pPr>
        <w:pStyle w:val="Prrafodelista"/>
        <w:numPr>
          <w:ilvl w:val="0"/>
          <w:numId w:val="37"/>
        </w:numPr>
        <w:pBdr>
          <w:top w:val="nil"/>
          <w:left w:val="nil"/>
          <w:bottom w:val="nil"/>
          <w:right w:val="nil"/>
          <w:between w:val="nil"/>
        </w:pBdr>
        <w:rPr>
          <w:rFonts w:eastAsia="Calibri"/>
          <w:color w:val="000000"/>
          <w:lang w:val="es-ES"/>
        </w:rPr>
      </w:pPr>
      <w:r w:rsidRPr="008461FE">
        <w:rPr>
          <w:rFonts w:eastAsia="Calibri"/>
          <w:color w:val="000000"/>
          <w:lang w:val="es-ES"/>
        </w:rPr>
        <w:t>Se ejecuta el pipeline de agregación en la colección A_{anomes} y se guarda el resultado en la nueva colección BA_{anomes}.</w:t>
      </w:r>
    </w:p>
    <w:p w14:paraId="64BFF804" w14:textId="77777777" w:rsidR="002C18D7" w:rsidRPr="002C18D7" w:rsidRDefault="002C18D7" w:rsidP="002C18D7">
      <w:pPr>
        <w:pStyle w:val="Prrafodelista"/>
        <w:pBdr>
          <w:top w:val="nil"/>
          <w:left w:val="nil"/>
          <w:bottom w:val="nil"/>
          <w:right w:val="nil"/>
          <w:between w:val="nil"/>
        </w:pBdr>
        <w:rPr>
          <w:rFonts w:eastAsia="Calibri"/>
          <w:color w:val="000000"/>
          <w:lang w:val="en-US"/>
        </w:rPr>
      </w:pPr>
    </w:p>
    <w:p w14:paraId="000005C6" w14:textId="7FCE8DC8" w:rsidR="00DE04B8" w:rsidRPr="00715F5E" w:rsidRDefault="002C18D7" w:rsidP="00715F5E">
      <w:pPr>
        <w:pStyle w:val="Ttulo1"/>
        <w:numPr>
          <w:ilvl w:val="1"/>
          <w:numId w:val="39"/>
        </w:numPr>
      </w:pPr>
      <w:bookmarkStart w:id="64" w:name="_Toc186793354"/>
      <w:r w:rsidRPr="00715F5E">
        <w:t>A</w:t>
      </w:r>
      <w:r w:rsidR="00135447" w:rsidRPr="00715F5E">
        <w:t>gregar mensajes a la colección envió de mongo</w:t>
      </w:r>
      <w:bookmarkEnd w:id="64"/>
    </w:p>
    <w:p w14:paraId="77FEF050" w14:textId="77777777" w:rsidR="008461FE" w:rsidRPr="008461FE" w:rsidRDefault="008461FE" w:rsidP="008461FE">
      <w:pPr>
        <w:pBdr>
          <w:top w:val="nil"/>
          <w:left w:val="nil"/>
          <w:bottom w:val="nil"/>
          <w:right w:val="nil"/>
          <w:between w:val="nil"/>
        </w:pBdr>
        <w:rPr>
          <w:rFonts w:eastAsia="Calibri"/>
          <w:b/>
          <w:bCs/>
          <w:color w:val="000000"/>
          <w:lang w:val="es-ES"/>
        </w:rPr>
      </w:pPr>
      <w:r w:rsidRPr="008461FE">
        <w:rPr>
          <w:rFonts w:eastAsia="Calibri"/>
          <w:b/>
          <w:bCs/>
          <w:color w:val="000000"/>
          <w:lang w:val="es-ES"/>
        </w:rPr>
        <w:t>Descripción del funcionamiento del script:</w:t>
      </w:r>
    </w:p>
    <w:p w14:paraId="0A562780" w14:textId="77777777" w:rsidR="008461FE" w:rsidRPr="008461FE" w:rsidRDefault="008461FE" w:rsidP="008461FE">
      <w:pPr>
        <w:numPr>
          <w:ilvl w:val="0"/>
          <w:numId w:val="38"/>
        </w:numPr>
        <w:pBdr>
          <w:top w:val="nil"/>
          <w:left w:val="nil"/>
          <w:bottom w:val="nil"/>
          <w:right w:val="nil"/>
          <w:between w:val="nil"/>
        </w:pBdr>
        <w:rPr>
          <w:rFonts w:eastAsia="Calibri"/>
          <w:color w:val="000000"/>
          <w:lang w:val="es-ES"/>
        </w:rPr>
      </w:pPr>
      <w:r w:rsidRPr="008461FE">
        <w:rPr>
          <w:rFonts w:eastAsia="Calibri"/>
          <w:b/>
          <w:bCs/>
          <w:color w:val="000000"/>
          <w:lang w:val="es-ES"/>
        </w:rPr>
        <w:t>Importaciones y Configuración:</w:t>
      </w:r>
    </w:p>
    <w:p w14:paraId="2636057C"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Se importan los módulos necesarios (os, time, subprocess, sys y MongoClient de pymongo).</w:t>
      </w:r>
    </w:p>
    <w:p w14:paraId="017D316E"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lastRenderedPageBreak/>
        <w:t>Se obtiene el primer argumento de la línea de comandos (anomes) mediante sys.argv[1]. Este argumento probablemente sea un valor de año y mes (por ejemplo, 202401).</w:t>
      </w:r>
    </w:p>
    <w:p w14:paraId="3ADDF219"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Se imprime el parámetro recibido (anomes), que se usará para definir el nombre de la colección en MongoDB.</w:t>
      </w:r>
    </w:p>
    <w:p w14:paraId="6F9D7834" w14:textId="77777777" w:rsidR="008461FE" w:rsidRPr="008461FE" w:rsidRDefault="008461FE" w:rsidP="008461FE">
      <w:pPr>
        <w:numPr>
          <w:ilvl w:val="0"/>
          <w:numId w:val="38"/>
        </w:numPr>
        <w:pBdr>
          <w:top w:val="nil"/>
          <w:left w:val="nil"/>
          <w:bottom w:val="nil"/>
          <w:right w:val="nil"/>
          <w:between w:val="nil"/>
        </w:pBdr>
        <w:rPr>
          <w:rFonts w:eastAsia="Calibri"/>
          <w:color w:val="000000"/>
          <w:lang w:val="es-ES"/>
        </w:rPr>
      </w:pPr>
      <w:r w:rsidRPr="008461FE">
        <w:rPr>
          <w:rFonts w:eastAsia="Calibri"/>
          <w:b/>
          <w:bCs/>
          <w:color w:val="000000"/>
          <w:lang w:val="es-ES"/>
        </w:rPr>
        <w:t>Configuración del Cliente de MongoDB:</w:t>
      </w:r>
    </w:p>
    <w:p w14:paraId="0719675E"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Se establece una conexión a un conjunto de réplicas de MongoDB utilizando la cadena de conexión proporcionada. Esta cadena incluye las credenciales de MongoDB y el nombre del conjunto de réplicas (vuceRSProd).</w:t>
      </w:r>
    </w:p>
    <w:p w14:paraId="749F3A04" w14:textId="77777777" w:rsidR="008461FE" w:rsidRPr="008461FE" w:rsidRDefault="008461FE" w:rsidP="008461FE">
      <w:pPr>
        <w:numPr>
          <w:ilvl w:val="0"/>
          <w:numId w:val="38"/>
        </w:numPr>
        <w:pBdr>
          <w:top w:val="nil"/>
          <w:left w:val="nil"/>
          <w:bottom w:val="nil"/>
          <w:right w:val="nil"/>
          <w:between w:val="nil"/>
        </w:pBdr>
        <w:rPr>
          <w:rFonts w:eastAsia="Calibri"/>
          <w:color w:val="000000"/>
          <w:lang w:val="es-ES"/>
        </w:rPr>
      </w:pPr>
      <w:r w:rsidRPr="008461FE">
        <w:rPr>
          <w:rFonts w:eastAsia="Calibri"/>
          <w:b/>
          <w:bCs/>
          <w:color w:val="000000"/>
          <w:lang w:val="es-ES"/>
        </w:rPr>
        <w:t>Procesamiento y Transferencia de Datos:</w:t>
      </w:r>
    </w:p>
    <w:p w14:paraId="1B81A67D"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Se definen las colecciones de origen (BA_&lt;anomes&gt;) y de destino (envio).</w:t>
      </w:r>
    </w:p>
    <w:p w14:paraId="57DCC6C6"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Se recorre cada documento de la colección de origen (coleccion_origen), y se inserta cada documento en la colección de destino (coleccion_destino) utilizando insert_one.</w:t>
      </w:r>
    </w:p>
    <w:p w14:paraId="4BC29111" w14:textId="77777777" w:rsidR="008461FE" w:rsidRPr="008461FE" w:rsidRDefault="008461FE" w:rsidP="008461FE">
      <w:pPr>
        <w:numPr>
          <w:ilvl w:val="0"/>
          <w:numId w:val="38"/>
        </w:numPr>
        <w:pBdr>
          <w:top w:val="nil"/>
          <w:left w:val="nil"/>
          <w:bottom w:val="nil"/>
          <w:right w:val="nil"/>
          <w:between w:val="nil"/>
        </w:pBdr>
        <w:rPr>
          <w:rFonts w:eastAsia="Calibri"/>
          <w:color w:val="000000"/>
          <w:lang w:val="es-ES"/>
        </w:rPr>
      </w:pPr>
      <w:r w:rsidRPr="008461FE">
        <w:rPr>
          <w:rFonts w:eastAsia="Calibri"/>
          <w:b/>
          <w:bCs/>
          <w:color w:val="000000"/>
          <w:lang w:val="es-ES"/>
        </w:rPr>
        <w:t>Manejo de Errores y Tiempo de Ejecución:</w:t>
      </w:r>
    </w:p>
    <w:p w14:paraId="02440BAD"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Se utiliza un bloque try para capturar cualquier excepción que pueda ocurrir durante el proceso. Si ocurre un error, se captura y se imprime.</w:t>
      </w:r>
    </w:p>
    <w:p w14:paraId="07809ECD"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También se mide el tiempo de ejecución y se imprime al final del proceso.</w:t>
      </w:r>
    </w:p>
    <w:p w14:paraId="6C58E5BB"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Finalmente, se cierra la conexión de MongoDB, asegurando que la conexión se termine correctamente.</w:t>
      </w:r>
    </w:p>
    <w:p w14:paraId="29721DCD" w14:textId="77777777" w:rsidR="008461FE" w:rsidRPr="008461FE" w:rsidRDefault="008461FE" w:rsidP="008461FE">
      <w:pPr>
        <w:numPr>
          <w:ilvl w:val="0"/>
          <w:numId w:val="38"/>
        </w:numPr>
        <w:pBdr>
          <w:top w:val="nil"/>
          <w:left w:val="nil"/>
          <w:bottom w:val="nil"/>
          <w:right w:val="nil"/>
          <w:between w:val="nil"/>
        </w:pBdr>
        <w:rPr>
          <w:rFonts w:eastAsia="Calibri"/>
          <w:color w:val="000000"/>
          <w:lang w:val="es-ES"/>
        </w:rPr>
      </w:pPr>
      <w:r w:rsidRPr="008461FE">
        <w:rPr>
          <w:rFonts w:eastAsia="Calibri"/>
          <w:b/>
          <w:bCs/>
          <w:color w:val="000000"/>
          <w:lang w:val="es-ES"/>
        </w:rPr>
        <w:t>Flujo de Ejecución:</w:t>
      </w:r>
    </w:p>
    <w:p w14:paraId="19EE1B2A"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El script empieza imprimiendo un mensaje con la hora de inicio.</w:t>
      </w:r>
    </w:p>
    <w:p w14:paraId="5E94DDFE" w14:textId="77777777" w:rsidR="008461FE" w:rsidRPr="008461FE" w:rsidRDefault="008461FE" w:rsidP="008461FE">
      <w:pPr>
        <w:numPr>
          <w:ilvl w:val="1"/>
          <w:numId w:val="38"/>
        </w:numPr>
        <w:pBdr>
          <w:top w:val="nil"/>
          <w:left w:val="nil"/>
          <w:bottom w:val="nil"/>
          <w:right w:val="nil"/>
          <w:between w:val="nil"/>
        </w:pBdr>
        <w:rPr>
          <w:rFonts w:eastAsia="Calibri"/>
          <w:color w:val="000000"/>
          <w:lang w:val="es-ES"/>
        </w:rPr>
      </w:pPr>
      <w:r w:rsidRPr="008461FE">
        <w:rPr>
          <w:rFonts w:eastAsia="Calibri"/>
          <w:color w:val="000000"/>
          <w:lang w:val="es-ES"/>
        </w:rPr>
        <w:t>Al finalizar la transferencia de datos, imprime un mensaje de finalización con el tiempo de ejecución.</w:t>
      </w:r>
    </w:p>
    <w:p w14:paraId="61EE1804" w14:textId="77777777" w:rsidR="00135447" w:rsidRPr="006C61D9" w:rsidRDefault="00135447">
      <w:pPr>
        <w:pBdr>
          <w:top w:val="nil"/>
          <w:left w:val="nil"/>
          <w:bottom w:val="nil"/>
          <w:right w:val="nil"/>
          <w:between w:val="nil"/>
        </w:pBdr>
        <w:rPr>
          <w:rFonts w:eastAsia="Calibri"/>
          <w:color w:val="000000"/>
          <w:lang w:val="en-US"/>
        </w:rPr>
      </w:pPr>
    </w:p>
    <w:p w14:paraId="58CB26F0" w14:textId="71D94374" w:rsidR="00C12F2B" w:rsidRDefault="006C04C5">
      <w:pPr>
        <w:pStyle w:val="Ttulo1"/>
        <w:rPr>
          <w:lang w:val="en-US"/>
        </w:rPr>
      </w:pPr>
      <w:bookmarkStart w:id="65" w:name="_Toc186793355"/>
      <w:r w:rsidRPr="006C61D9">
        <w:rPr>
          <w:lang w:val="en-US"/>
        </w:rPr>
        <w:t xml:space="preserve">Anexo </w:t>
      </w:r>
      <w:r w:rsidR="00AD399B">
        <w:rPr>
          <w:lang w:val="en-US"/>
        </w:rPr>
        <w:t>D</w:t>
      </w:r>
      <w:r w:rsidRPr="006C61D9">
        <w:rPr>
          <w:lang w:val="en-US"/>
        </w:rPr>
        <w:t xml:space="preserve">: </w:t>
      </w:r>
      <w:r w:rsidR="003B08D1">
        <w:rPr>
          <w:lang w:val="en-US"/>
        </w:rPr>
        <w:t xml:space="preserve"> </w:t>
      </w:r>
      <w:r w:rsidRPr="006C61D9">
        <w:rPr>
          <w:lang w:val="en-US"/>
        </w:rPr>
        <w:t>Diccionario de Datos</w:t>
      </w:r>
      <w:bookmarkEnd w:id="65"/>
    </w:p>
    <w:p w14:paraId="210808AE" w14:textId="77777777" w:rsidR="0030129B" w:rsidRDefault="0030129B" w:rsidP="0030129B">
      <w:pPr>
        <w:rPr>
          <w:rFonts w:eastAsia="Calibri"/>
        </w:rPr>
      </w:pPr>
      <w:r>
        <w:rPr>
          <w:rFonts w:eastAsia="Calibri"/>
        </w:rPr>
        <w:t xml:space="preserve">Para ver el adjunto del diccionario usar el link  </w:t>
      </w:r>
    </w:p>
    <w:p w14:paraId="2B925E08" w14:textId="520EE8DB" w:rsidR="0030129B" w:rsidRDefault="007B4FAB" w:rsidP="0030129B">
      <w:pPr>
        <w:rPr>
          <w:lang w:val="en-US"/>
        </w:rPr>
      </w:pPr>
      <w:hyperlink r:id="rId65" w:history="1">
        <w:r w:rsidR="0030129B" w:rsidRPr="00ED27D3">
          <w:rPr>
            <w:rStyle w:val="Hipervnculo"/>
            <w:lang w:val="en-US"/>
          </w:rPr>
          <w:t>https://vuce-peru.atlassian.net/jira/software/c/projects/BU20/boards/94?selectedIssue=BU20-8</w:t>
        </w:r>
      </w:hyperlink>
      <w:r w:rsidR="0030129B">
        <w:rPr>
          <w:lang w:val="en-US"/>
        </w:rPr>
        <w:t xml:space="preserve"> </w:t>
      </w:r>
    </w:p>
    <w:bookmarkStart w:id="66" w:name="_MON_1800683499"/>
    <w:bookmarkEnd w:id="66"/>
    <w:p w14:paraId="229A9900" w14:textId="68B5F18F" w:rsidR="00086280" w:rsidRDefault="00173114">
      <w:pPr>
        <w:rPr>
          <w:rFonts w:eastAsia="Calibri"/>
        </w:rPr>
      </w:pPr>
      <w:r>
        <w:rPr>
          <w:rFonts w:eastAsia="Calibri"/>
        </w:rPr>
        <w:object w:dxaOrig="10368" w:dyaOrig="14138" w14:anchorId="2700D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25pt;height:707.25pt" o:ole="">
            <v:imagedata r:id="rId66" o:title=""/>
          </v:shape>
          <o:OLEObject Type="Embed" ProgID="Word.Document.12" ShapeID="_x0000_i1025" DrawAspect="Content" ObjectID="_1800969070" r:id="rId67">
            <o:FieldCodes>\s</o:FieldCodes>
          </o:OLEObject>
        </w:object>
      </w:r>
    </w:p>
    <w:sectPr w:rsidR="00086280">
      <w:pgSz w:w="12240" w:h="15840"/>
      <w:pgMar w:top="720" w:right="936" w:bottom="720" w:left="936" w:header="288"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C4E61" w14:textId="77777777" w:rsidR="007B4FAB" w:rsidRDefault="007B4FAB">
      <w:pPr>
        <w:spacing w:before="0" w:after="0"/>
      </w:pPr>
      <w:r>
        <w:separator/>
      </w:r>
    </w:p>
  </w:endnote>
  <w:endnote w:type="continuationSeparator" w:id="0">
    <w:p w14:paraId="72CA3DCE" w14:textId="77777777" w:rsidR="007B4FAB" w:rsidRDefault="007B4FA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o UI">
    <w:charset w:val="00"/>
    <w:family w:val="swiss"/>
    <w:pitch w:val="variable"/>
    <w:sig w:usb0="82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B68" w14:textId="7D62EA93" w:rsidR="00DE04B8" w:rsidRDefault="006C04C5">
    <w:pPr>
      <w:pBdr>
        <w:top w:val="nil"/>
        <w:left w:val="nil"/>
        <w:bottom w:val="nil"/>
        <w:right w:val="nil"/>
        <w:between w:val="nil"/>
      </w:pBdr>
      <w:jc w:val="right"/>
      <w:rPr>
        <w:color w:val="0F0D29"/>
        <w:sz w:val="18"/>
        <w:szCs w:val="18"/>
      </w:rPr>
    </w:pPr>
    <w:r>
      <w:rPr>
        <w:color w:val="0F0D29"/>
        <w:sz w:val="18"/>
        <w:szCs w:val="18"/>
      </w:rPr>
      <w:t xml:space="preserve">Página </w:t>
    </w:r>
    <w:r>
      <w:rPr>
        <w:b/>
        <w:color w:val="0F0D29"/>
        <w:sz w:val="18"/>
        <w:szCs w:val="18"/>
      </w:rPr>
      <w:fldChar w:fldCharType="begin"/>
    </w:r>
    <w:r>
      <w:rPr>
        <w:b/>
        <w:color w:val="0F0D29"/>
        <w:sz w:val="18"/>
        <w:szCs w:val="18"/>
      </w:rPr>
      <w:instrText>PAGE</w:instrText>
    </w:r>
    <w:r>
      <w:rPr>
        <w:b/>
        <w:color w:val="0F0D29"/>
        <w:sz w:val="18"/>
        <w:szCs w:val="18"/>
      </w:rPr>
      <w:fldChar w:fldCharType="separate"/>
    </w:r>
    <w:r w:rsidR="00ED63BF">
      <w:rPr>
        <w:b/>
        <w:noProof/>
        <w:color w:val="0F0D29"/>
        <w:sz w:val="18"/>
        <w:szCs w:val="18"/>
      </w:rPr>
      <w:t>2</w:t>
    </w:r>
    <w:r>
      <w:rPr>
        <w:b/>
        <w:color w:val="0F0D29"/>
        <w:sz w:val="18"/>
        <w:szCs w:val="18"/>
      </w:rPr>
      <w:fldChar w:fldCharType="end"/>
    </w:r>
    <w:r>
      <w:rPr>
        <w:color w:val="0F0D29"/>
        <w:sz w:val="18"/>
        <w:szCs w:val="18"/>
      </w:rPr>
      <w:t xml:space="preserve"> de </w:t>
    </w:r>
    <w:r>
      <w:rPr>
        <w:b/>
        <w:color w:val="0F0D29"/>
        <w:sz w:val="18"/>
        <w:szCs w:val="18"/>
      </w:rPr>
      <w:fldChar w:fldCharType="begin"/>
    </w:r>
    <w:r>
      <w:rPr>
        <w:b/>
        <w:color w:val="0F0D29"/>
        <w:sz w:val="18"/>
        <w:szCs w:val="18"/>
      </w:rPr>
      <w:instrText>NUMPAGES</w:instrText>
    </w:r>
    <w:r>
      <w:rPr>
        <w:b/>
        <w:color w:val="0F0D29"/>
        <w:sz w:val="18"/>
        <w:szCs w:val="18"/>
      </w:rPr>
      <w:fldChar w:fldCharType="separate"/>
    </w:r>
    <w:r w:rsidR="00ED63BF">
      <w:rPr>
        <w:b/>
        <w:noProof/>
        <w:color w:val="0F0D29"/>
        <w:sz w:val="18"/>
        <w:szCs w:val="18"/>
      </w:rPr>
      <w:t>2</w:t>
    </w:r>
    <w:r>
      <w:rPr>
        <w:b/>
        <w:color w:val="0F0D29"/>
        <w:sz w:val="18"/>
        <w:szCs w:val="18"/>
      </w:rPr>
      <w:fldChar w:fldCharType="end"/>
    </w:r>
  </w:p>
  <w:p w14:paraId="00000B69" w14:textId="77777777" w:rsidR="00DE04B8" w:rsidRDefault="00DE04B8">
    <w:pPr>
      <w:pBdr>
        <w:top w:val="nil"/>
        <w:left w:val="nil"/>
        <w:bottom w:val="nil"/>
        <w:right w:val="nil"/>
        <w:between w:val="nil"/>
      </w:pBdr>
      <w:jc w:val="right"/>
      <w:rPr>
        <w:color w:val="0F0D2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B6A" w14:textId="77777777" w:rsidR="00DE04B8" w:rsidRDefault="006C04C5">
    <w:pPr>
      <w:pBdr>
        <w:top w:val="nil"/>
        <w:left w:val="nil"/>
        <w:bottom w:val="nil"/>
        <w:right w:val="nil"/>
        <w:between w:val="nil"/>
      </w:pBdr>
      <w:tabs>
        <w:tab w:val="left" w:pos="4068"/>
      </w:tabs>
      <w:rPr>
        <w:color w:val="0F0D29"/>
      </w:rPr>
    </w:pPr>
    <w:r>
      <w:rPr>
        <w:color w:val="0F0D29"/>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AE4A3" w14:textId="77777777" w:rsidR="007B4FAB" w:rsidRDefault="007B4FAB">
      <w:pPr>
        <w:spacing w:before="0" w:after="0"/>
      </w:pPr>
      <w:r>
        <w:separator/>
      </w:r>
    </w:p>
  </w:footnote>
  <w:footnote w:type="continuationSeparator" w:id="0">
    <w:p w14:paraId="07CF510A" w14:textId="77777777" w:rsidR="007B4FAB" w:rsidRDefault="007B4FA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B63" w14:textId="77777777" w:rsidR="00DE04B8" w:rsidRDefault="00DE04B8">
    <w:pPr>
      <w:pBdr>
        <w:top w:val="nil"/>
        <w:left w:val="nil"/>
        <w:bottom w:val="nil"/>
        <w:right w:val="nil"/>
        <w:between w:val="nil"/>
      </w:pBdr>
      <w:rPr>
        <w:color w:val="0F0D2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B64" w14:textId="77777777" w:rsidR="00DE04B8" w:rsidRDefault="00DE04B8">
    <w:pPr>
      <w:widowControl w:val="0"/>
      <w:pBdr>
        <w:top w:val="nil"/>
        <w:left w:val="nil"/>
        <w:bottom w:val="nil"/>
        <w:right w:val="nil"/>
        <w:between w:val="nil"/>
      </w:pBdr>
      <w:spacing w:before="0" w:after="0" w:line="276" w:lineRule="auto"/>
      <w:jc w:val="left"/>
      <w:rPr>
        <w:color w:val="0F0D29"/>
      </w:rPr>
    </w:pPr>
  </w:p>
  <w:tbl>
    <w:tblPr>
      <w:tblStyle w:val="affffb"/>
      <w:tblW w:w="10035" w:type="dxa"/>
      <w:tblInd w:w="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10035"/>
    </w:tblGrid>
    <w:tr w:rsidR="00DE04B8" w14:paraId="79FBFE00" w14:textId="77777777">
      <w:trPr>
        <w:trHeight w:val="576"/>
      </w:trPr>
      <w:tc>
        <w:tcPr>
          <w:tcW w:w="10035" w:type="dxa"/>
          <w:tcBorders>
            <w:top w:val="nil"/>
            <w:left w:val="nil"/>
            <w:bottom w:val="single" w:sz="12" w:space="0" w:color="3592CF"/>
            <w:right w:val="nil"/>
          </w:tcBorders>
          <w:vAlign w:val="center"/>
        </w:tcPr>
        <w:p w14:paraId="00000B65" w14:textId="77777777" w:rsidR="00DE04B8" w:rsidRDefault="006C04C5">
          <w:pPr>
            <w:ind w:left="35"/>
            <w:rPr>
              <w:rFonts w:ascii="Lao UI" w:eastAsia="Lao UI" w:hAnsi="Lao UI" w:cs="Lao UI"/>
              <w:sz w:val="18"/>
              <w:szCs w:val="18"/>
            </w:rPr>
          </w:pPr>
          <w:r>
            <w:rPr>
              <w:rFonts w:ascii="Lao UI" w:eastAsia="Lao UI" w:hAnsi="Lao UI" w:cs="Lao UI"/>
              <w:sz w:val="18"/>
              <w:szCs w:val="18"/>
            </w:rPr>
            <w:t>Ventanilla Única de Comercio Exterior 2.0- Manual Técnico Desarrollo</w:t>
          </w:r>
        </w:p>
      </w:tc>
    </w:tr>
  </w:tbl>
  <w:p w14:paraId="00000B66" w14:textId="77777777" w:rsidR="00DE04B8" w:rsidRDefault="00DE04B8">
    <w:pPr>
      <w:pBdr>
        <w:top w:val="nil"/>
        <w:left w:val="nil"/>
        <w:bottom w:val="nil"/>
        <w:right w:val="nil"/>
        <w:between w:val="nil"/>
      </w:pBdr>
      <w:rPr>
        <w:color w:val="0F0D29"/>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B67" w14:textId="77777777" w:rsidR="00DE04B8" w:rsidRDefault="00DE04B8">
    <w:pPr>
      <w:pBdr>
        <w:top w:val="nil"/>
        <w:left w:val="nil"/>
        <w:bottom w:val="nil"/>
        <w:right w:val="nil"/>
        <w:between w:val="nil"/>
      </w:pBdr>
      <w:rPr>
        <w:color w:val="0F0D2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4BD8"/>
    <w:multiLevelType w:val="multilevel"/>
    <w:tmpl w:val="A50EA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E1F44"/>
    <w:multiLevelType w:val="multilevel"/>
    <w:tmpl w:val="66263D88"/>
    <w:lvl w:ilvl="0">
      <w:start w:val="1"/>
      <w:numFmt w:val="bullet"/>
      <w:pStyle w:val="BlueInstructionBullet1"/>
      <w:lvlText w:val="●"/>
      <w:lvlJc w:val="left"/>
      <w:pPr>
        <w:ind w:left="2184" w:hanging="360"/>
      </w:pPr>
      <w:rPr>
        <w:rFonts w:ascii="Noto Sans Symbols" w:eastAsia="Noto Sans Symbols" w:hAnsi="Noto Sans Symbols" w:cs="Noto Sans Symbols"/>
      </w:rPr>
    </w:lvl>
    <w:lvl w:ilvl="1">
      <w:start w:val="1"/>
      <w:numFmt w:val="bullet"/>
      <w:lvlText w:val="o"/>
      <w:lvlJc w:val="left"/>
      <w:pPr>
        <w:ind w:left="2904" w:hanging="360"/>
      </w:pPr>
      <w:rPr>
        <w:rFonts w:ascii="Courier New" w:eastAsia="Courier New" w:hAnsi="Courier New" w:cs="Courier New"/>
      </w:rPr>
    </w:lvl>
    <w:lvl w:ilvl="2">
      <w:start w:val="1"/>
      <w:numFmt w:val="bullet"/>
      <w:pStyle w:val="heading30"/>
      <w:lvlText w:val="▪"/>
      <w:lvlJc w:val="left"/>
      <w:pPr>
        <w:ind w:left="3624" w:hanging="360"/>
      </w:pPr>
      <w:rPr>
        <w:rFonts w:ascii="Noto Sans Symbols" w:eastAsia="Noto Sans Symbols" w:hAnsi="Noto Sans Symbols" w:cs="Noto Sans Symbols"/>
      </w:rPr>
    </w:lvl>
    <w:lvl w:ilvl="3">
      <w:start w:val="1"/>
      <w:numFmt w:val="bullet"/>
      <w:pStyle w:val="heading40"/>
      <w:lvlText w:val="●"/>
      <w:lvlJc w:val="left"/>
      <w:pPr>
        <w:ind w:left="4344" w:hanging="360"/>
      </w:pPr>
      <w:rPr>
        <w:rFonts w:ascii="Noto Sans Symbols" w:eastAsia="Noto Sans Symbols" w:hAnsi="Noto Sans Symbols" w:cs="Noto Sans Symbols"/>
      </w:rPr>
    </w:lvl>
    <w:lvl w:ilvl="4">
      <w:start w:val="1"/>
      <w:numFmt w:val="bullet"/>
      <w:lvlText w:val="o"/>
      <w:lvlJc w:val="left"/>
      <w:pPr>
        <w:ind w:left="5064" w:hanging="360"/>
      </w:pPr>
      <w:rPr>
        <w:rFonts w:ascii="Courier New" w:eastAsia="Courier New" w:hAnsi="Courier New" w:cs="Courier New"/>
      </w:rPr>
    </w:lvl>
    <w:lvl w:ilvl="5">
      <w:start w:val="1"/>
      <w:numFmt w:val="bullet"/>
      <w:lvlText w:val="▪"/>
      <w:lvlJc w:val="left"/>
      <w:pPr>
        <w:ind w:left="5784" w:hanging="360"/>
      </w:pPr>
      <w:rPr>
        <w:rFonts w:ascii="Noto Sans Symbols" w:eastAsia="Noto Sans Symbols" w:hAnsi="Noto Sans Symbols" w:cs="Noto Sans Symbols"/>
      </w:rPr>
    </w:lvl>
    <w:lvl w:ilvl="6">
      <w:start w:val="1"/>
      <w:numFmt w:val="bullet"/>
      <w:lvlText w:val="●"/>
      <w:lvlJc w:val="left"/>
      <w:pPr>
        <w:ind w:left="6504" w:hanging="360"/>
      </w:pPr>
      <w:rPr>
        <w:rFonts w:ascii="Noto Sans Symbols" w:eastAsia="Noto Sans Symbols" w:hAnsi="Noto Sans Symbols" w:cs="Noto Sans Symbols"/>
      </w:rPr>
    </w:lvl>
    <w:lvl w:ilvl="7">
      <w:start w:val="1"/>
      <w:numFmt w:val="bullet"/>
      <w:lvlText w:val="o"/>
      <w:lvlJc w:val="left"/>
      <w:pPr>
        <w:ind w:left="7224" w:hanging="360"/>
      </w:pPr>
      <w:rPr>
        <w:rFonts w:ascii="Courier New" w:eastAsia="Courier New" w:hAnsi="Courier New" w:cs="Courier New"/>
      </w:rPr>
    </w:lvl>
    <w:lvl w:ilvl="8">
      <w:start w:val="1"/>
      <w:numFmt w:val="bullet"/>
      <w:lvlText w:val="▪"/>
      <w:lvlJc w:val="left"/>
      <w:pPr>
        <w:ind w:left="7944" w:hanging="360"/>
      </w:pPr>
      <w:rPr>
        <w:rFonts w:ascii="Noto Sans Symbols" w:eastAsia="Noto Sans Symbols" w:hAnsi="Noto Sans Symbols" w:cs="Noto Sans Symbols"/>
      </w:rPr>
    </w:lvl>
  </w:abstractNum>
  <w:abstractNum w:abstractNumId="2" w15:restartNumberingAfterBreak="0">
    <w:nsid w:val="158B3C29"/>
    <w:multiLevelType w:val="multilevel"/>
    <w:tmpl w:val="36B2B0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B93135"/>
    <w:multiLevelType w:val="multilevel"/>
    <w:tmpl w:val="EC4A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B03B9"/>
    <w:multiLevelType w:val="multilevel"/>
    <w:tmpl w:val="1FAA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31A7C"/>
    <w:multiLevelType w:val="multilevel"/>
    <w:tmpl w:val="6ADA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E2E57"/>
    <w:multiLevelType w:val="multilevel"/>
    <w:tmpl w:val="D4A8CEEC"/>
    <w:lvl w:ilvl="0">
      <w:start w:val="1"/>
      <w:numFmt w:val="decimal"/>
      <w:pStyle w:val="Numeradoplantilla"/>
      <w:lvlText w:val="Figura %1."/>
      <w:lvlJc w:val="center"/>
      <w:pPr>
        <w:ind w:left="3479" w:hanging="360"/>
      </w:pPr>
      <w:rPr>
        <w:b/>
        <w:color w:val="3592C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160F9E"/>
    <w:multiLevelType w:val="multilevel"/>
    <w:tmpl w:val="3DCC3D7E"/>
    <w:lvl w:ilvl="0">
      <w:start w:val="1"/>
      <w:numFmt w:val="decimal"/>
      <w:lvlText w:val="%1."/>
      <w:lvlJc w:val="left"/>
      <w:pPr>
        <w:ind w:left="108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952B73"/>
    <w:multiLevelType w:val="multilevel"/>
    <w:tmpl w:val="4AAE73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6F3522"/>
    <w:multiLevelType w:val="multilevel"/>
    <w:tmpl w:val="0A3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3F43C8"/>
    <w:multiLevelType w:val="multilevel"/>
    <w:tmpl w:val="CFEE783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7465B21"/>
    <w:multiLevelType w:val="multilevel"/>
    <w:tmpl w:val="6ED4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300F4"/>
    <w:multiLevelType w:val="multilevel"/>
    <w:tmpl w:val="8F6CA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17EAA"/>
    <w:multiLevelType w:val="multilevel"/>
    <w:tmpl w:val="39C0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932B7"/>
    <w:multiLevelType w:val="multilevel"/>
    <w:tmpl w:val="1C86AA8C"/>
    <w:lvl w:ilvl="0">
      <w:start w:val="1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0920111"/>
    <w:multiLevelType w:val="multilevel"/>
    <w:tmpl w:val="1E8A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A0297"/>
    <w:multiLevelType w:val="multilevel"/>
    <w:tmpl w:val="20A2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D61F1"/>
    <w:multiLevelType w:val="multilevel"/>
    <w:tmpl w:val="3E6E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73D3F"/>
    <w:multiLevelType w:val="multilevel"/>
    <w:tmpl w:val="D5F25EA2"/>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D5775DB"/>
    <w:multiLevelType w:val="multilevel"/>
    <w:tmpl w:val="400ED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D8095D"/>
    <w:multiLevelType w:val="multilevel"/>
    <w:tmpl w:val="F66C3134"/>
    <w:lvl w:ilvl="0">
      <w:start w:val="13"/>
      <w:numFmt w:val="decimal"/>
      <w:lvlText w:val="%1."/>
      <w:lvlJc w:val="left"/>
      <w:pPr>
        <w:ind w:left="928"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4BE743E"/>
    <w:multiLevelType w:val="multilevel"/>
    <w:tmpl w:val="603427FC"/>
    <w:lvl w:ilvl="0">
      <w:start w:val="1"/>
      <w:numFmt w:val="bullet"/>
      <w:pStyle w:val="Figura"/>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5255FCA"/>
    <w:multiLevelType w:val="multilevel"/>
    <w:tmpl w:val="1C52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2482B"/>
    <w:multiLevelType w:val="multilevel"/>
    <w:tmpl w:val="DC961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40B46"/>
    <w:multiLevelType w:val="multilevel"/>
    <w:tmpl w:val="3DCC3D7E"/>
    <w:lvl w:ilvl="0">
      <w:start w:val="1"/>
      <w:numFmt w:val="decimal"/>
      <w:lvlText w:val="%1."/>
      <w:lvlJc w:val="left"/>
      <w:pPr>
        <w:ind w:left="108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AB11A7"/>
    <w:multiLevelType w:val="multilevel"/>
    <w:tmpl w:val="B832D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D1317"/>
    <w:multiLevelType w:val="multilevel"/>
    <w:tmpl w:val="0ABAFD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382EF3"/>
    <w:multiLevelType w:val="multilevel"/>
    <w:tmpl w:val="9AECCC84"/>
    <w:lvl w:ilvl="0">
      <w:start w:val="1"/>
      <w:numFmt w:val="bullet"/>
      <w:pStyle w:val="Tabla"/>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5B838C1"/>
    <w:multiLevelType w:val="multilevel"/>
    <w:tmpl w:val="0638DA12"/>
    <w:lvl w:ilvl="0">
      <w:start w:val="1"/>
      <w:numFmt w:val="decimal"/>
      <w:lvlText w:val="Tabla %1."/>
      <w:lvlJc w:val="left"/>
      <w:pPr>
        <w:ind w:left="4330" w:hanging="360"/>
      </w:pPr>
      <w:rPr>
        <w:b/>
        <w:i w:val="0"/>
        <w:color w:val="0F0D29"/>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29" w15:restartNumberingAfterBreak="0">
    <w:nsid w:val="561365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D14872"/>
    <w:multiLevelType w:val="multilevel"/>
    <w:tmpl w:val="E19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BB134D"/>
    <w:multiLevelType w:val="multilevel"/>
    <w:tmpl w:val="2670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171245"/>
    <w:multiLevelType w:val="multilevel"/>
    <w:tmpl w:val="2C1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872324"/>
    <w:multiLevelType w:val="multilevel"/>
    <w:tmpl w:val="ABEE5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4376F48"/>
    <w:multiLevelType w:val="multilevel"/>
    <w:tmpl w:val="EA3A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3E7297"/>
    <w:multiLevelType w:val="multilevel"/>
    <w:tmpl w:val="BA447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A55E2"/>
    <w:multiLevelType w:val="multilevel"/>
    <w:tmpl w:val="29C4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9C4C0B"/>
    <w:multiLevelType w:val="multilevel"/>
    <w:tmpl w:val="0E9CC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96209"/>
    <w:multiLevelType w:val="multilevel"/>
    <w:tmpl w:val="6966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9B7144"/>
    <w:multiLevelType w:val="multilevel"/>
    <w:tmpl w:val="3DCC3D7E"/>
    <w:lvl w:ilvl="0">
      <w:start w:val="1"/>
      <w:numFmt w:val="decimal"/>
      <w:lvlText w:val="%1."/>
      <w:lvlJc w:val="left"/>
      <w:pPr>
        <w:ind w:left="108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C064F81"/>
    <w:multiLevelType w:val="multilevel"/>
    <w:tmpl w:val="A1F6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3"/>
  </w:num>
  <w:num w:numId="3">
    <w:abstractNumId w:val="27"/>
  </w:num>
  <w:num w:numId="4">
    <w:abstractNumId w:val="21"/>
  </w:num>
  <w:num w:numId="5">
    <w:abstractNumId w:val="9"/>
  </w:num>
  <w:num w:numId="6">
    <w:abstractNumId w:val="19"/>
  </w:num>
  <w:num w:numId="7">
    <w:abstractNumId w:val="26"/>
  </w:num>
  <w:num w:numId="8">
    <w:abstractNumId w:val="10"/>
  </w:num>
  <w:num w:numId="9">
    <w:abstractNumId w:val="28"/>
  </w:num>
  <w:num w:numId="10">
    <w:abstractNumId w:val="18"/>
  </w:num>
  <w:num w:numId="11">
    <w:abstractNumId w:val="1"/>
  </w:num>
  <w:num w:numId="12">
    <w:abstractNumId w:val="8"/>
  </w:num>
  <w:num w:numId="13">
    <w:abstractNumId w:val="7"/>
  </w:num>
  <w:num w:numId="14">
    <w:abstractNumId w:val="24"/>
  </w:num>
  <w:num w:numId="15">
    <w:abstractNumId w:val="39"/>
  </w:num>
  <w:num w:numId="16">
    <w:abstractNumId w:val="40"/>
  </w:num>
  <w:num w:numId="17">
    <w:abstractNumId w:val="14"/>
  </w:num>
  <w:num w:numId="18">
    <w:abstractNumId w:val="34"/>
  </w:num>
  <w:num w:numId="19">
    <w:abstractNumId w:val="11"/>
  </w:num>
  <w:num w:numId="20">
    <w:abstractNumId w:val="15"/>
  </w:num>
  <w:num w:numId="21">
    <w:abstractNumId w:val="13"/>
  </w:num>
  <w:num w:numId="22">
    <w:abstractNumId w:val="4"/>
  </w:num>
  <w:num w:numId="23">
    <w:abstractNumId w:val="36"/>
  </w:num>
  <w:num w:numId="24">
    <w:abstractNumId w:val="17"/>
  </w:num>
  <w:num w:numId="25">
    <w:abstractNumId w:val="5"/>
  </w:num>
  <w:num w:numId="26">
    <w:abstractNumId w:val="22"/>
  </w:num>
  <w:num w:numId="27">
    <w:abstractNumId w:val="37"/>
  </w:num>
  <w:num w:numId="28">
    <w:abstractNumId w:val="35"/>
  </w:num>
  <w:num w:numId="29">
    <w:abstractNumId w:val="16"/>
  </w:num>
  <w:num w:numId="30">
    <w:abstractNumId w:val="25"/>
  </w:num>
  <w:num w:numId="31">
    <w:abstractNumId w:val="0"/>
  </w:num>
  <w:num w:numId="32">
    <w:abstractNumId w:val="12"/>
  </w:num>
  <w:num w:numId="33">
    <w:abstractNumId w:val="32"/>
  </w:num>
  <w:num w:numId="34">
    <w:abstractNumId w:val="30"/>
  </w:num>
  <w:num w:numId="35">
    <w:abstractNumId w:val="3"/>
  </w:num>
  <w:num w:numId="36">
    <w:abstractNumId w:val="38"/>
  </w:num>
  <w:num w:numId="37">
    <w:abstractNumId w:val="31"/>
  </w:num>
  <w:num w:numId="38">
    <w:abstractNumId w:val="23"/>
  </w:num>
  <w:num w:numId="39">
    <w:abstractNumId w:val="20"/>
  </w:num>
  <w:num w:numId="40">
    <w:abstractNumId w:val="29"/>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4B8"/>
    <w:rsid w:val="000101A3"/>
    <w:rsid w:val="000167ED"/>
    <w:rsid w:val="00056EB3"/>
    <w:rsid w:val="00086280"/>
    <w:rsid w:val="000C372E"/>
    <w:rsid w:val="000C5344"/>
    <w:rsid w:val="000E21D5"/>
    <w:rsid w:val="000E5AE5"/>
    <w:rsid w:val="000F66D8"/>
    <w:rsid w:val="001339E2"/>
    <w:rsid w:val="00135447"/>
    <w:rsid w:val="00154AA6"/>
    <w:rsid w:val="0015753E"/>
    <w:rsid w:val="001706E2"/>
    <w:rsid w:val="00173114"/>
    <w:rsid w:val="00184A9A"/>
    <w:rsid w:val="001D26B2"/>
    <w:rsid w:val="001E6F1E"/>
    <w:rsid w:val="001F44B4"/>
    <w:rsid w:val="001F7C3B"/>
    <w:rsid w:val="002157AC"/>
    <w:rsid w:val="00215BF2"/>
    <w:rsid w:val="002165F3"/>
    <w:rsid w:val="002275C8"/>
    <w:rsid w:val="00233A6F"/>
    <w:rsid w:val="00251A5D"/>
    <w:rsid w:val="00260073"/>
    <w:rsid w:val="002604BB"/>
    <w:rsid w:val="00260C19"/>
    <w:rsid w:val="002666DD"/>
    <w:rsid w:val="002A53B6"/>
    <w:rsid w:val="002C18D7"/>
    <w:rsid w:val="002C3F7E"/>
    <w:rsid w:val="002D1D49"/>
    <w:rsid w:val="002D6C54"/>
    <w:rsid w:val="002F02B0"/>
    <w:rsid w:val="002F455D"/>
    <w:rsid w:val="0030129B"/>
    <w:rsid w:val="00301F1B"/>
    <w:rsid w:val="0031256A"/>
    <w:rsid w:val="00336927"/>
    <w:rsid w:val="003621B5"/>
    <w:rsid w:val="00374B7D"/>
    <w:rsid w:val="003941D0"/>
    <w:rsid w:val="00396338"/>
    <w:rsid w:val="003A3E7B"/>
    <w:rsid w:val="003B08D1"/>
    <w:rsid w:val="003C4E13"/>
    <w:rsid w:val="003C50E1"/>
    <w:rsid w:val="003D1C79"/>
    <w:rsid w:val="003D5CB3"/>
    <w:rsid w:val="003D6EAA"/>
    <w:rsid w:val="003F7B6D"/>
    <w:rsid w:val="003F7C25"/>
    <w:rsid w:val="00433DCE"/>
    <w:rsid w:val="00443545"/>
    <w:rsid w:val="00462933"/>
    <w:rsid w:val="00463FC3"/>
    <w:rsid w:val="00470F9A"/>
    <w:rsid w:val="004745E4"/>
    <w:rsid w:val="004A1730"/>
    <w:rsid w:val="004B2D87"/>
    <w:rsid w:val="004C179B"/>
    <w:rsid w:val="004E03D5"/>
    <w:rsid w:val="004F3179"/>
    <w:rsid w:val="005278D6"/>
    <w:rsid w:val="00554036"/>
    <w:rsid w:val="00562066"/>
    <w:rsid w:val="00566ADB"/>
    <w:rsid w:val="005727BF"/>
    <w:rsid w:val="00576930"/>
    <w:rsid w:val="00586085"/>
    <w:rsid w:val="005A7214"/>
    <w:rsid w:val="005C1E8C"/>
    <w:rsid w:val="005C2748"/>
    <w:rsid w:val="005C78F0"/>
    <w:rsid w:val="005D7E4D"/>
    <w:rsid w:val="005E20D9"/>
    <w:rsid w:val="005F4E84"/>
    <w:rsid w:val="006003F9"/>
    <w:rsid w:val="006236A8"/>
    <w:rsid w:val="00623800"/>
    <w:rsid w:val="006263C4"/>
    <w:rsid w:val="00632F2B"/>
    <w:rsid w:val="006409A0"/>
    <w:rsid w:val="00647845"/>
    <w:rsid w:val="0065182C"/>
    <w:rsid w:val="006607E2"/>
    <w:rsid w:val="00683FC1"/>
    <w:rsid w:val="006A4502"/>
    <w:rsid w:val="006C04C5"/>
    <w:rsid w:val="006C61D9"/>
    <w:rsid w:val="006E333B"/>
    <w:rsid w:val="006E56B2"/>
    <w:rsid w:val="006F2AE8"/>
    <w:rsid w:val="006F5097"/>
    <w:rsid w:val="006F55A1"/>
    <w:rsid w:val="00715F5E"/>
    <w:rsid w:val="00716AA4"/>
    <w:rsid w:val="00717F63"/>
    <w:rsid w:val="00725F8F"/>
    <w:rsid w:val="00781425"/>
    <w:rsid w:val="00786017"/>
    <w:rsid w:val="007B4FAB"/>
    <w:rsid w:val="007B5D79"/>
    <w:rsid w:val="007F79CF"/>
    <w:rsid w:val="00807836"/>
    <w:rsid w:val="00816C93"/>
    <w:rsid w:val="008271A6"/>
    <w:rsid w:val="008461FE"/>
    <w:rsid w:val="00851283"/>
    <w:rsid w:val="00851343"/>
    <w:rsid w:val="008721D8"/>
    <w:rsid w:val="00882403"/>
    <w:rsid w:val="008A1A62"/>
    <w:rsid w:val="008A1B01"/>
    <w:rsid w:val="008A7D1B"/>
    <w:rsid w:val="008C20B0"/>
    <w:rsid w:val="008C372C"/>
    <w:rsid w:val="008C60B6"/>
    <w:rsid w:val="008C7183"/>
    <w:rsid w:val="008C7F8F"/>
    <w:rsid w:val="008D12BC"/>
    <w:rsid w:val="00921B57"/>
    <w:rsid w:val="00927038"/>
    <w:rsid w:val="0096181D"/>
    <w:rsid w:val="00975BE6"/>
    <w:rsid w:val="009875CF"/>
    <w:rsid w:val="009B4FE0"/>
    <w:rsid w:val="009D4342"/>
    <w:rsid w:val="009E5EBD"/>
    <w:rsid w:val="009F3E19"/>
    <w:rsid w:val="00A15191"/>
    <w:rsid w:val="00A24407"/>
    <w:rsid w:val="00A31BC3"/>
    <w:rsid w:val="00A4347C"/>
    <w:rsid w:val="00A6107B"/>
    <w:rsid w:val="00A74173"/>
    <w:rsid w:val="00A82C16"/>
    <w:rsid w:val="00A86055"/>
    <w:rsid w:val="00AA39C4"/>
    <w:rsid w:val="00AA52E7"/>
    <w:rsid w:val="00AD0439"/>
    <w:rsid w:val="00AD399B"/>
    <w:rsid w:val="00AD471C"/>
    <w:rsid w:val="00AE339F"/>
    <w:rsid w:val="00AF2526"/>
    <w:rsid w:val="00AF6F25"/>
    <w:rsid w:val="00AF7976"/>
    <w:rsid w:val="00B02776"/>
    <w:rsid w:val="00B465B0"/>
    <w:rsid w:val="00B50A96"/>
    <w:rsid w:val="00B5452A"/>
    <w:rsid w:val="00B64B7B"/>
    <w:rsid w:val="00B856E8"/>
    <w:rsid w:val="00B85835"/>
    <w:rsid w:val="00B970FD"/>
    <w:rsid w:val="00BE228B"/>
    <w:rsid w:val="00C12F2B"/>
    <w:rsid w:val="00C14386"/>
    <w:rsid w:val="00C20AF8"/>
    <w:rsid w:val="00C25601"/>
    <w:rsid w:val="00C46143"/>
    <w:rsid w:val="00C545A4"/>
    <w:rsid w:val="00C55F1E"/>
    <w:rsid w:val="00C62526"/>
    <w:rsid w:val="00C70B37"/>
    <w:rsid w:val="00C75AAA"/>
    <w:rsid w:val="00C77B90"/>
    <w:rsid w:val="00CB07F0"/>
    <w:rsid w:val="00CD024E"/>
    <w:rsid w:val="00CD11A4"/>
    <w:rsid w:val="00CE667A"/>
    <w:rsid w:val="00CF3C1E"/>
    <w:rsid w:val="00CF71DC"/>
    <w:rsid w:val="00D03634"/>
    <w:rsid w:val="00D21ED6"/>
    <w:rsid w:val="00D23EAC"/>
    <w:rsid w:val="00D264A3"/>
    <w:rsid w:val="00D303EF"/>
    <w:rsid w:val="00D47014"/>
    <w:rsid w:val="00D63012"/>
    <w:rsid w:val="00D634BD"/>
    <w:rsid w:val="00D67801"/>
    <w:rsid w:val="00D853A7"/>
    <w:rsid w:val="00D90020"/>
    <w:rsid w:val="00D952BD"/>
    <w:rsid w:val="00D953A1"/>
    <w:rsid w:val="00DA5C75"/>
    <w:rsid w:val="00DB6DE4"/>
    <w:rsid w:val="00DC3FB5"/>
    <w:rsid w:val="00DE04B8"/>
    <w:rsid w:val="00DE7F57"/>
    <w:rsid w:val="00E07FB5"/>
    <w:rsid w:val="00E116B5"/>
    <w:rsid w:val="00E5387A"/>
    <w:rsid w:val="00E620C5"/>
    <w:rsid w:val="00E6782E"/>
    <w:rsid w:val="00EA560B"/>
    <w:rsid w:val="00EB53F4"/>
    <w:rsid w:val="00EC1079"/>
    <w:rsid w:val="00EC491A"/>
    <w:rsid w:val="00EC4A34"/>
    <w:rsid w:val="00ED63BF"/>
    <w:rsid w:val="00F20AA0"/>
    <w:rsid w:val="00F25F7C"/>
    <w:rsid w:val="00F2712F"/>
    <w:rsid w:val="00F325DE"/>
    <w:rsid w:val="00F3736F"/>
    <w:rsid w:val="00F45B60"/>
    <w:rsid w:val="00F730CA"/>
    <w:rsid w:val="00F972B3"/>
    <w:rsid w:val="00F97864"/>
    <w:rsid w:val="00FA6E07"/>
    <w:rsid w:val="00FB31E3"/>
    <w:rsid w:val="00FB6CB1"/>
    <w:rsid w:val="00FB763F"/>
    <w:rsid w:val="00FE3D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742A"/>
  <w15:docId w15:val="{CFD04FC0-EBAC-49E9-8EDA-766FBF4C5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F0D29"/>
        <w:sz w:val="22"/>
        <w:szCs w:val="22"/>
        <w:lang w:val="es-NI" w:eastAsia="es-PE"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AF1"/>
    <w:rPr>
      <w:rFonts w:eastAsiaTheme="minorEastAsia"/>
      <w:color w:val="0F0D29" w:themeColor="text1"/>
    </w:rPr>
  </w:style>
  <w:style w:type="paragraph" w:styleId="Ttulo1">
    <w:name w:val="heading 1"/>
    <w:basedOn w:val="Normal"/>
    <w:link w:val="Ttulo1Car"/>
    <w:uiPriority w:val="9"/>
    <w:qFormat/>
    <w:rsid w:val="0094680B"/>
    <w:pPr>
      <w:keepNext/>
      <w:outlineLvl w:val="0"/>
    </w:pPr>
    <w:rPr>
      <w:rFonts w:ascii="Segoe UI Light" w:eastAsiaTheme="majorEastAsia" w:hAnsi="Segoe UI Light" w:cstheme="majorBidi"/>
      <w:b/>
      <w:color w:val="061F57" w:themeColor="text2" w:themeShade="BF"/>
      <w:kern w:val="28"/>
      <w:sz w:val="40"/>
      <w:szCs w:val="32"/>
    </w:rPr>
  </w:style>
  <w:style w:type="paragraph" w:styleId="Ttulo2">
    <w:name w:val="heading 2"/>
    <w:basedOn w:val="Normal"/>
    <w:next w:val="Normal"/>
    <w:link w:val="Ttulo2Car"/>
    <w:uiPriority w:val="9"/>
    <w:unhideWhenUsed/>
    <w:qFormat/>
    <w:rsid w:val="00CB7566"/>
    <w:pPr>
      <w:keepNext/>
      <w:outlineLvl w:val="1"/>
    </w:pPr>
    <w:rPr>
      <w:rFonts w:ascii="Segoe UI Light" w:eastAsiaTheme="majorEastAsia" w:hAnsi="Segoe UI Light" w:cstheme="majorBidi"/>
      <w:b/>
      <w:color w:val="278079" w:themeColor="accent6" w:themeShade="BF"/>
      <w:sz w:val="32"/>
      <w:szCs w:val="26"/>
    </w:rPr>
  </w:style>
  <w:style w:type="paragraph" w:styleId="Ttulo3">
    <w:name w:val="heading 3"/>
    <w:basedOn w:val="Normal"/>
    <w:next w:val="Normal"/>
    <w:link w:val="Ttulo3Car"/>
    <w:uiPriority w:val="9"/>
    <w:unhideWhenUsed/>
    <w:qFormat/>
    <w:rsid w:val="00745AFC"/>
    <w:pPr>
      <w:keepNext/>
      <w:keepLines/>
      <w:outlineLvl w:val="2"/>
    </w:pPr>
    <w:rPr>
      <w:rFonts w:ascii="Segoe UI Light" w:eastAsiaTheme="majorEastAsia" w:hAnsi="Segoe UI Light" w:cstheme="majorBidi"/>
      <w:b/>
      <w:color w:val="3592CF" w:themeColor="accent2"/>
      <w:sz w:val="28"/>
      <w:szCs w:val="24"/>
    </w:rPr>
  </w:style>
  <w:style w:type="paragraph" w:styleId="Ttulo4">
    <w:name w:val="heading 4"/>
    <w:basedOn w:val="Normal"/>
    <w:next w:val="Normal"/>
    <w:link w:val="Ttulo4Car"/>
    <w:uiPriority w:val="9"/>
    <w:unhideWhenUsed/>
    <w:qFormat/>
    <w:rsid w:val="004C7D9B"/>
    <w:pPr>
      <w:keepNext/>
      <w:keepLines/>
      <w:spacing w:before="40" w:after="0"/>
      <w:outlineLvl w:val="3"/>
    </w:pPr>
    <w:rPr>
      <w:rFonts w:ascii="Segoe UI Light" w:eastAsiaTheme="majorEastAsia" w:hAnsi="Segoe UI Light" w:cstheme="majorBidi"/>
      <w:b/>
      <w:iCs/>
      <w:color w:val="013A57" w:themeColor="accent1" w:themeShade="BF"/>
      <w:sz w:val="24"/>
    </w:rPr>
  </w:style>
  <w:style w:type="paragraph" w:styleId="Ttulo5">
    <w:name w:val="heading 5"/>
    <w:basedOn w:val="Normal"/>
    <w:next w:val="Normal"/>
    <w:link w:val="Ttulo5Car"/>
    <w:uiPriority w:val="9"/>
    <w:semiHidden/>
    <w:unhideWhenUsed/>
    <w:qFormat/>
    <w:rsid w:val="00393B60"/>
    <w:pPr>
      <w:keepNext/>
      <w:keepLines/>
      <w:spacing w:before="200" w:after="0"/>
      <w:outlineLvl w:val="4"/>
    </w:pPr>
    <w:rPr>
      <w:rFonts w:asciiTheme="majorHAnsi" w:eastAsiaTheme="majorEastAsia" w:hAnsiTheme="majorHAnsi" w:cstheme="majorBidi"/>
      <w:color w:val="012639" w:themeColor="accent1" w:themeShade="7F"/>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C8753B"/>
    <w:pPr>
      <w:keepNext/>
      <w:keepLines/>
      <w:spacing w:before="40" w:after="0" w:line="264" w:lineRule="auto"/>
      <w:ind w:left="1296" w:hanging="1296"/>
      <w:outlineLvl w:val="6"/>
    </w:pPr>
    <w:rPr>
      <w:rFonts w:asciiTheme="majorHAnsi" w:eastAsiaTheme="majorEastAsia" w:hAnsiTheme="majorHAnsi" w:cs="Times New Roman"/>
      <w:i/>
      <w:iCs/>
      <w:color w:val="01273A" w:themeColor="accent1" w:themeShade="80"/>
      <w:sz w:val="21"/>
      <w:szCs w:val="21"/>
      <w:lang w:val="es-PA"/>
    </w:rPr>
  </w:style>
  <w:style w:type="paragraph" w:styleId="Ttulo8">
    <w:name w:val="heading 8"/>
    <w:basedOn w:val="Normal"/>
    <w:next w:val="Normal"/>
    <w:link w:val="Ttulo8Car"/>
    <w:uiPriority w:val="9"/>
    <w:semiHidden/>
    <w:unhideWhenUsed/>
    <w:qFormat/>
    <w:rsid w:val="00C8753B"/>
    <w:pPr>
      <w:keepNext/>
      <w:keepLines/>
      <w:spacing w:before="40" w:after="0" w:line="264" w:lineRule="auto"/>
      <w:ind w:left="1440" w:hanging="1440"/>
      <w:outlineLvl w:val="7"/>
    </w:pPr>
    <w:rPr>
      <w:rFonts w:asciiTheme="majorHAnsi" w:eastAsiaTheme="majorEastAsia" w:hAnsiTheme="majorHAnsi" w:cs="Times New Roman"/>
      <w:b/>
      <w:bCs/>
      <w:color w:val="082A75" w:themeColor="text2"/>
      <w:sz w:val="24"/>
      <w:szCs w:val="20"/>
      <w:lang w:val="es-PA"/>
    </w:rPr>
  </w:style>
  <w:style w:type="paragraph" w:styleId="Ttulo9">
    <w:name w:val="heading 9"/>
    <w:basedOn w:val="Normal"/>
    <w:next w:val="Normal"/>
    <w:link w:val="Ttulo9Car"/>
    <w:uiPriority w:val="9"/>
    <w:semiHidden/>
    <w:unhideWhenUsed/>
    <w:qFormat/>
    <w:rsid w:val="00C8753B"/>
    <w:pPr>
      <w:keepNext/>
      <w:keepLines/>
      <w:spacing w:before="40" w:after="0" w:line="264" w:lineRule="auto"/>
      <w:ind w:left="1584" w:hanging="1584"/>
      <w:outlineLvl w:val="8"/>
    </w:pPr>
    <w:rPr>
      <w:rFonts w:asciiTheme="majorHAnsi" w:eastAsiaTheme="majorEastAsia" w:hAnsiTheme="majorHAnsi" w:cs="Times New Roman"/>
      <w:b/>
      <w:bCs/>
      <w:i/>
      <w:iCs/>
      <w:color w:val="082A75" w:themeColor="text2"/>
      <w:sz w:val="24"/>
      <w:szCs w:val="20"/>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D86945"/>
    <w:pPr>
      <w:spacing w:after="200"/>
    </w:pPr>
    <w:rPr>
      <w:rFonts w:asciiTheme="majorHAnsi" w:eastAsiaTheme="majorEastAsia" w:hAnsiTheme="majorHAnsi" w:cstheme="majorBidi"/>
      <w:bCs/>
      <w:sz w:val="72"/>
      <w:szCs w:val="52"/>
    </w:rPr>
  </w:style>
  <w:style w:type="character" w:customStyle="1" w:styleId="Ttulo1Car">
    <w:name w:val="Título 1 Car"/>
    <w:basedOn w:val="Fuentedeprrafopredeter"/>
    <w:link w:val="Ttulo1"/>
    <w:uiPriority w:val="9"/>
    <w:qFormat/>
    <w:rsid w:val="0094680B"/>
    <w:rPr>
      <w:rFonts w:ascii="Segoe UI Light" w:eastAsiaTheme="majorEastAsia" w:hAnsi="Segoe UI Light" w:cstheme="majorBidi"/>
      <w:b/>
      <w:color w:val="061F57" w:themeColor="text2" w:themeShade="BF"/>
      <w:kern w:val="28"/>
      <w:sz w:val="40"/>
      <w:szCs w:val="32"/>
    </w:rPr>
  </w:style>
  <w:style w:type="character" w:customStyle="1" w:styleId="Ttulo2Car">
    <w:name w:val="Título 2 Car"/>
    <w:basedOn w:val="Fuentedeprrafopredeter"/>
    <w:link w:val="Ttulo2"/>
    <w:uiPriority w:val="9"/>
    <w:qFormat/>
    <w:rsid w:val="00CB7566"/>
    <w:rPr>
      <w:rFonts w:ascii="Segoe UI Light" w:eastAsiaTheme="majorEastAsia" w:hAnsi="Segoe UI Light" w:cstheme="majorBidi"/>
      <w:b/>
      <w:color w:val="278079" w:themeColor="accent6" w:themeShade="BF"/>
      <w:sz w:val="32"/>
      <w:szCs w:val="26"/>
    </w:rPr>
  </w:style>
  <w:style w:type="character" w:customStyle="1" w:styleId="Ttulo3Car">
    <w:name w:val="Título 3 Car"/>
    <w:basedOn w:val="Fuentedeprrafopredeter"/>
    <w:link w:val="Ttulo3"/>
    <w:uiPriority w:val="5"/>
    <w:qFormat/>
    <w:rsid w:val="00745AFC"/>
    <w:rPr>
      <w:rFonts w:ascii="Segoe UI Light" w:eastAsiaTheme="majorEastAsia" w:hAnsi="Segoe UI Light" w:cstheme="majorBidi"/>
      <w:b/>
      <w:color w:val="3592CF" w:themeColor="accent2"/>
      <w:sz w:val="28"/>
    </w:rPr>
  </w:style>
  <w:style w:type="character" w:customStyle="1" w:styleId="Ttulo4Car">
    <w:name w:val="Título 4 Car"/>
    <w:basedOn w:val="Fuentedeprrafopredeter"/>
    <w:link w:val="Ttulo4"/>
    <w:uiPriority w:val="1"/>
    <w:qFormat/>
    <w:rsid w:val="004C7D9B"/>
    <w:rPr>
      <w:rFonts w:ascii="Segoe UI Light" w:eastAsiaTheme="majorEastAsia" w:hAnsi="Segoe UI Light" w:cstheme="majorBidi"/>
      <w:b/>
      <w:iCs/>
      <w:color w:val="013A57" w:themeColor="accent1" w:themeShade="BF"/>
      <w:szCs w:val="22"/>
    </w:rPr>
  </w:style>
  <w:style w:type="character" w:customStyle="1" w:styleId="Ttulo5Car">
    <w:name w:val="Título 5 Car"/>
    <w:basedOn w:val="Fuentedeprrafopredeter"/>
    <w:link w:val="Ttulo5"/>
    <w:uiPriority w:val="1"/>
    <w:qFormat/>
    <w:rsid w:val="00393B60"/>
    <w:rPr>
      <w:rFonts w:asciiTheme="majorHAnsi" w:eastAsiaTheme="majorEastAsia" w:hAnsiTheme="majorHAnsi" w:cstheme="majorBidi"/>
      <w:color w:val="012639" w:themeColor="accent1" w:themeShade="7F"/>
      <w:sz w:val="22"/>
      <w:szCs w:val="22"/>
    </w:rPr>
  </w:style>
  <w:style w:type="character" w:customStyle="1" w:styleId="Ttulo6Car">
    <w:name w:val="Título 6 Car"/>
    <w:basedOn w:val="Fuentedeprrafopredeter"/>
    <w:link w:val="Ttulo6"/>
    <w:uiPriority w:val="1"/>
    <w:qFormat/>
    <w:locked/>
    <w:rsid w:val="00C8753B"/>
    <w:rPr>
      <w:rFonts w:eastAsiaTheme="minorEastAsia"/>
      <w:b/>
      <w:color w:val="0F0D29" w:themeColor="text1"/>
      <w:sz w:val="20"/>
      <w:szCs w:val="20"/>
    </w:rPr>
  </w:style>
  <w:style w:type="character" w:customStyle="1" w:styleId="Ttulo7Car">
    <w:name w:val="Título 7 Car"/>
    <w:basedOn w:val="Fuentedeprrafopredeter"/>
    <w:link w:val="Ttulo7"/>
    <w:uiPriority w:val="9"/>
    <w:qFormat/>
    <w:rsid w:val="00C8753B"/>
    <w:rPr>
      <w:rFonts w:asciiTheme="majorHAnsi" w:eastAsiaTheme="majorEastAsia" w:hAnsiTheme="majorHAnsi" w:cs="Times New Roman"/>
      <w:i/>
      <w:iCs/>
      <w:color w:val="01273A" w:themeColor="accent1" w:themeShade="80"/>
      <w:sz w:val="21"/>
      <w:szCs w:val="21"/>
      <w:lang w:val="es-PA"/>
    </w:rPr>
  </w:style>
  <w:style w:type="character" w:customStyle="1" w:styleId="Ttulo8Car">
    <w:name w:val="Título 8 Car"/>
    <w:basedOn w:val="Fuentedeprrafopredeter"/>
    <w:link w:val="Ttulo8"/>
    <w:uiPriority w:val="9"/>
    <w:semiHidden/>
    <w:rsid w:val="00C8753B"/>
    <w:rPr>
      <w:rFonts w:asciiTheme="majorHAnsi" w:eastAsiaTheme="majorEastAsia" w:hAnsiTheme="majorHAnsi" w:cs="Times New Roman"/>
      <w:b/>
      <w:bCs/>
      <w:color w:val="082A75" w:themeColor="text2"/>
      <w:sz w:val="24"/>
      <w:szCs w:val="20"/>
      <w:lang w:val="es-PA"/>
    </w:rPr>
  </w:style>
  <w:style w:type="table" w:customStyle="1" w:styleId="TableNormal0">
    <w:name w:val="Table Normal"/>
    <w:tblPr>
      <w:tblCellMar>
        <w:top w:w="0" w:type="dxa"/>
        <w:left w:w="0" w:type="dxa"/>
        <w:bottom w:w="0" w:type="dxa"/>
        <w:right w:w="0" w:type="dxa"/>
      </w:tblCellMar>
    </w:tblPr>
  </w:style>
  <w:style w:type="character" w:customStyle="1" w:styleId="TtuloCar">
    <w:name w:val="Título Car"/>
    <w:basedOn w:val="Fuentedeprrafopredeter"/>
    <w:link w:val="Ttulo"/>
    <w:uiPriority w:val="1"/>
    <w:qFormat/>
    <w:rsid w:val="00D86945"/>
    <w:rPr>
      <w:rFonts w:asciiTheme="majorHAnsi" w:eastAsiaTheme="majorEastAsia" w:hAnsiTheme="majorHAnsi" w:cstheme="majorBidi"/>
      <w:b/>
      <w:bCs/>
      <w:color w:val="082A75" w:themeColor="text2"/>
      <w:sz w:val="72"/>
      <w:szCs w:val="52"/>
    </w:rPr>
  </w:style>
  <w:style w:type="table" w:customStyle="1" w:styleId="TableNormal1">
    <w:name w:val="Table Normal"/>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Subttulo">
    <w:name w:val="Subtitle"/>
    <w:basedOn w:val="Normal"/>
    <w:next w:val="Normal"/>
    <w:link w:val="SubttuloCar"/>
    <w:uiPriority w:val="11"/>
    <w:qFormat/>
    <w:rPr>
      <w:b/>
      <w:smallCaps/>
      <w:sz w:val="32"/>
      <w:szCs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paragraph" w:styleId="Encabezado">
    <w:name w:val="header"/>
    <w:basedOn w:val="Normal"/>
    <w:link w:val="EncabezadoCar"/>
    <w:uiPriority w:val="8"/>
    <w:unhideWhenUsed/>
    <w:qFormat/>
    <w:rsid w:val="005037F0"/>
  </w:style>
  <w:style w:type="character" w:customStyle="1" w:styleId="EncabezadoCar">
    <w:name w:val="Encabezado Car"/>
    <w:basedOn w:val="Fuentedeprrafopredeter"/>
    <w:link w:val="Encabezado"/>
    <w:uiPriority w:val="8"/>
    <w:qFormat/>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qFormat/>
    <w:rsid w:val="005037F0"/>
    <w:rPr>
      <w:sz w:val="24"/>
      <w:szCs w:val="24"/>
    </w:rPr>
  </w:style>
  <w:style w:type="paragraph" w:customStyle="1" w:styleId="Nombre">
    <w:name w:val="Nombre"/>
    <w:basedOn w:val="Normal"/>
    <w:uiPriority w:val="3"/>
    <w:qFormat/>
    <w:rsid w:val="00B231E5"/>
    <w:pPr>
      <w:jc w:val="right"/>
    </w:pPr>
  </w:style>
  <w:style w:type="table" w:styleId="Tablaconcuadrcula">
    <w:name w:val="Table Grid"/>
    <w:basedOn w:val="Tablanormal"/>
    <w:uiPriority w:val="59"/>
    <w:qFormat/>
    <w:rsid w:val="00FF16B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E45B79"/>
    <w:rPr>
      <w:color w:val="auto"/>
    </w:rPr>
  </w:style>
  <w:style w:type="character" w:customStyle="1" w:styleId="Carcterdecontenido">
    <w:name w:val="Carácter de contenido"/>
    <w:basedOn w:val="Fuentedeprrafopredeter"/>
    <w:link w:val="Contenido"/>
    <w:rsid w:val="00E45B79"/>
    <w:rPr>
      <w:rFonts w:eastAsiaTheme="minorEastAsia"/>
      <w:sz w:val="22"/>
      <w:szCs w:val="22"/>
    </w:rPr>
  </w:style>
  <w:style w:type="paragraph" w:customStyle="1" w:styleId="Textodestacado">
    <w:name w:val="Texto destacado"/>
    <w:basedOn w:val="Normal"/>
    <w:link w:val="Carcterdetextodestacado"/>
    <w:qFormat/>
    <w:rsid w:val="00DF027C"/>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qFormat/>
    <w:rsid w:val="00FA30A5"/>
    <w:rPr>
      <w:color w:val="3592CF" w:themeColor="hyperlink"/>
      <w:u w:val="single"/>
    </w:rPr>
  </w:style>
  <w:style w:type="character" w:customStyle="1" w:styleId="Mencinsinresolver1">
    <w:name w:val="Mención sin resolver1"/>
    <w:basedOn w:val="Fuentedeprrafopredeter"/>
    <w:uiPriority w:val="99"/>
    <w:semiHidden/>
    <w:unhideWhenUsed/>
    <w:qFormat/>
    <w:rsid w:val="00FA30A5"/>
    <w:rPr>
      <w:color w:val="605E5C"/>
      <w:shd w:val="clear" w:color="auto" w:fill="E1DFDD"/>
    </w:rPr>
  </w:style>
  <w:style w:type="table" w:customStyle="1" w:styleId="Tablaconcuadrcula1clara1">
    <w:name w:val="Tabla con cuadrícula 1 clara1"/>
    <w:basedOn w:val="Tablanormal"/>
    <w:uiPriority w:val="46"/>
    <w:qFormat/>
    <w:rsid w:val="00884CDF"/>
    <w:pPr>
      <w:spacing w:after="0"/>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paragraph" w:styleId="Descripcin">
    <w:name w:val="caption"/>
    <w:basedOn w:val="Normal"/>
    <w:next w:val="Normal"/>
    <w:link w:val="DescripcinCar"/>
    <w:uiPriority w:val="99"/>
    <w:unhideWhenUsed/>
    <w:qFormat/>
    <w:rsid w:val="00D43CAB"/>
    <w:pPr>
      <w:spacing w:after="200"/>
    </w:pPr>
    <w:rPr>
      <w:i/>
      <w:iCs/>
      <w:color w:val="082A75" w:themeColor="text2"/>
      <w:sz w:val="18"/>
      <w:szCs w:val="18"/>
    </w:rPr>
  </w:style>
  <w:style w:type="character" w:customStyle="1" w:styleId="DescripcinCar">
    <w:name w:val="Descripción Car"/>
    <w:basedOn w:val="Fuentedeprrafopredeter"/>
    <w:link w:val="Descripcin"/>
    <w:uiPriority w:val="99"/>
    <w:rsid w:val="00D40DDD"/>
    <w:rPr>
      <w:rFonts w:eastAsiaTheme="minorEastAsia"/>
      <w:i/>
      <w:iCs/>
      <w:color w:val="082A75" w:themeColor="text2"/>
      <w:sz w:val="18"/>
      <w:szCs w:val="18"/>
    </w:rPr>
  </w:style>
  <w:style w:type="paragraph" w:styleId="Prrafodelista">
    <w:name w:val="List Paragraph"/>
    <w:aliases w:val="N°,ESTILO2,Fundamentacion,Number List 1,Numeracion iniciativas,ASPECTOS GENERALES,Cuadro 2-1,Párrafo de lista2,Footnote,List Paragraph1,Ha,Bolita,Párrafo de lista21,BOLA,Párrafo de lista3,Gráfico 1.,Viñeta,TITULO A,Cuadro N,Guión,HOJA"/>
    <w:basedOn w:val="Normal"/>
    <w:link w:val="PrrafodelistaCar"/>
    <w:uiPriority w:val="34"/>
    <w:unhideWhenUsed/>
    <w:qFormat/>
    <w:rsid w:val="00254F24"/>
    <w:pPr>
      <w:ind w:left="720"/>
      <w:contextualSpacing/>
    </w:pPr>
  </w:style>
  <w:style w:type="character" w:customStyle="1" w:styleId="PrrafodelistaCar">
    <w:name w:val="Párrafo de lista Car"/>
    <w:aliases w:val="N° Car,ESTILO2 Car,Fundamentacion Car,Number List 1 Car,Numeracion iniciativas Car,ASPECTOS GENERALES Car,Cuadro 2-1 Car,Párrafo de lista2 Car,Footnote Car,List Paragraph1 Car,Ha Car,Bolita Car,Párrafo de lista21 Car,BOLA Car"/>
    <w:link w:val="Prrafodelista"/>
    <w:uiPriority w:val="34"/>
    <w:qFormat/>
    <w:rsid w:val="00E44B2A"/>
    <w:rPr>
      <w:rFonts w:eastAsiaTheme="minorEastAsia"/>
      <w:color w:val="0F0D29" w:themeColor="text1"/>
      <w:sz w:val="22"/>
      <w:szCs w:val="22"/>
    </w:rPr>
  </w:style>
  <w:style w:type="paragraph" w:styleId="TtuloTDC">
    <w:name w:val="TOC Heading"/>
    <w:basedOn w:val="Ttulo1"/>
    <w:next w:val="Normal"/>
    <w:uiPriority w:val="39"/>
    <w:unhideWhenUsed/>
    <w:qFormat/>
    <w:rsid w:val="00917224"/>
    <w:pPr>
      <w:keepLines/>
      <w:spacing w:before="240" w:after="0" w:line="259" w:lineRule="auto"/>
      <w:jc w:val="left"/>
      <w:outlineLvl w:val="9"/>
    </w:pPr>
    <w:rPr>
      <w:rFonts w:asciiTheme="majorHAnsi" w:hAnsiTheme="majorHAnsi"/>
      <w:b w:val="0"/>
      <w:color w:val="013A57" w:themeColor="accent1" w:themeShade="BF"/>
      <w:kern w:val="0"/>
      <w:sz w:val="32"/>
      <w:lang w:val="en-US"/>
    </w:rPr>
  </w:style>
  <w:style w:type="paragraph" w:styleId="TDC1">
    <w:name w:val="toc 1"/>
    <w:basedOn w:val="Normal"/>
    <w:next w:val="Normal"/>
    <w:autoRedefine/>
    <w:uiPriority w:val="39"/>
    <w:unhideWhenUsed/>
    <w:qFormat/>
    <w:rsid w:val="00917224"/>
    <w:pPr>
      <w:spacing w:after="100"/>
    </w:pPr>
  </w:style>
  <w:style w:type="paragraph" w:styleId="TDC2">
    <w:name w:val="toc 2"/>
    <w:basedOn w:val="Normal"/>
    <w:next w:val="Normal"/>
    <w:autoRedefine/>
    <w:uiPriority w:val="39"/>
    <w:unhideWhenUsed/>
    <w:qFormat/>
    <w:rsid w:val="00823E2D"/>
    <w:pPr>
      <w:tabs>
        <w:tab w:val="left" w:pos="880"/>
        <w:tab w:val="right" w:leader="dot" w:pos="10358"/>
      </w:tabs>
      <w:spacing w:after="100"/>
      <w:ind w:left="220"/>
    </w:pPr>
  </w:style>
  <w:style w:type="paragraph" w:styleId="Tabladeilustraciones">
    <w:name w:val="table of figures"/>
    <w:basedOn w:val="Normal"/>
    <w:next w:val="Normal"/>
    <w:uiPriority w:val="99"/>
    <w:unhideWhenUsed/>
    <w:rsid w:val="002D285F"/>
  </w:style>
  <w:style w:type="table" w:customStyle="1" w:styleId="Tablaconcuadrcula1clara-nfasis11">
    <w:name w:val="Tabla con cuadrícula 1 clara - Énfasis 11"/>
    <w:basedOn w:val="Tablanormal"/>
    <w:uiPriority w:val="46"/>
    <w:rsid w:val="001E2205"/>
    <w:pPr>
      <w:spacing w:after="0"/>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1E2205"/>
    <w:pPr>
      <w:spacing w:after="0"/>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qFormat/>
    <w:rsid w:val="00D726D8"/>
    <w:pPr>
      <w:tabs>
        <w:tab w:val="left" w:pos="1320"/>
        <w:tab w:val="right" w:leader="dot" w:pos="10358"/>
      </w:tabs>
      <w:spacing w:after="100"/>
      <w:ind w:left="440"/>
    </w:pPr>
  </w:style>
  <w:style w:type="paragraph" w:customStyle="1" w:styleId="TableParagraph">
    <w:name w:val="Table Paragraph"/>
    <w:basedOn w:val="Normal"/>
    <w:uiPriority w:val="1"/>
    <w:qFormat/>
    <w:rsid w:val="00BD1C52"/>
    <w:rPr>
      <w:rFonts w:eastAsia="Times New Roman" w:cs="Times New Roman"/>
      <w:color w:val="auto"/>
      <w:szCs w:val="24"/>
      <w:lang w:val="es-PE" w:eastAsia="es-MX"/>
    </w:rPr>
  </w:style>
  <w:style w:type="table" w:customStyle="1" w:styleId="TableNormal10">
    <w:name w:val="Table Normal1"/>
    <w:uiPriority w:val="2"/>
    <w:semiHidden/>
    <w:unhideWhenUsed/>
    <w:qFormat/>
    <w:rsid w:val="00BD1C52"/>
    <w:pPr>
      <w:widowControl w:val="0"/>
      <w:autoSpaceDE w:val="0"/>
      <w:autoSpaceDN w:val="0"/>
      <w:spacing w:after="0"/>
    </w:pPr>
    <w:rPr>
      <w:lang w:val="en-US"/>
    </w:rPr>
    <w:tblPr>
      <w:tblInd w:w="0" w:type="dxa"/>
      <w:tblCellMar>
        <w:top w:w="0" w:type="dxa"/>
        <w:left w:w="0" w:type="dxa"/>
        <w:bottom w:w="0" w:type="dxa"/>
        <w:right w:w="0" w:type="dxa"/>
      </w:tblCellMar>
    </w:tblPr>
  </w:style>
  <w:style w:type="table" w:customStyle="1" w:styleId="Tabladelista6concolores-nfasis41">
    <w:name w:val="Tabla de lista 6 con colores - Énfasis 41"/>
    <w:basedOn w:val="Tablanormal"/>
    <w:uiPriority w:val="51"/>
    <w:rsid w:val="006133D9"/>
    <w:pPr>
      <w:spacing w:after="0"/>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character" w:styleId="Refdecomentario">
    <w:name w:val="annotation reference"/>
    <w:basedOn w:val="Fuentedeprrafopredeter"/>
    <w:uiPriority w:val="99"/>
    <w:semiHidden/>
    <w:unhideWhenUsed/>
    <w:qFormat/>
    <w:rsid w:val="00CA701D"/>
    <w:rPr>
      <w:sz w:val="16"/>
      <w:szCs w:val="16"/>
    </w:rPr>
  </w:style>
  <w:style w:type="paragraph" w:styleId="Textocomentario">
    <w:name w:val="annotation text"/>
    <w:basedOn w:val="Normal"/>
    <w:link w:val="TextocomentarioCar"/>
    <w:uiPriority w:val="99"/>
    <w:unhideWhenUsed/>
    <w:qFormat/>
    <w:rsid w:val="00CA701D"/>
    <w:rPr>
      <w:sz w:val="20"/>
      <w:szCs w:val="20"/>
    </w:rPr>
  </w:style>
  <w:style w:type="character" w:customStyle="1" w:styleId="TextocomentarioCar">
    <w:name w:val="Texto comentario Car"/>
    <w:basedOn w:val="Fuentedeprrafopredeter"/>
    <w:link w:val="Textocomentario"/>
    <w:uiPriority w:val="99"/>
    <w:qFormat/>
    <w:rsid w:val="00CA701D"/>
    <w:rPr>
      <w:rFonts w:eastAsiaTheme="minorEastAsia"/>
      <w:color w:val="0F0D29" w:themeColor="text1"/>
      <w:sz w:val="20"/>
      <w:szCs w:val="20"/>
    </w:rPr>
  </w:style>
  <w:style w:type="paragraph" w:styleId="Asuntodelcomentario">
    <w:name w:val="annotation subject"/>
    <w:basedOn w:val="Textocomentario"/>
    <w:next w:val="Textocomentario"/>
    <w:link w:val="AsuntodelcomentarioCar"/>
    <w:uiPriority w:val="99"/>
    <w:semiHidden/>
    <w:unhideWhenUsed/>
    <w:qFormat/>
    <w:rsid w:val="00CA701D"/>
    <w:rPr>
      <w:b/>
      <w:bCs/>
    </w:rPr>
  </w:style>
  <w:style w:type="character" w:customStyle="1" w:styleId="AsuntodelcomentarioCar">
    <w:name w:val="Asunto del comentario Car"/>
    <w:basedOn w:val="TextocomentarioCar"/>
    <w:link w:val="Asuntodelcomentario"/>
    <w:uiPriority w:val="99"/>
    <w:semiHidden/>
    <w:qFormat/>
    <w:rsid w:val="00CA701D"/>
    <w:rPr>
      <w:rFonts w:eastAsiaTheme="minorEastAsia"/>
      <w:b/>
      <w:bCs/>
      <w:color w:val="0F0D29" w:themeColor="text1"/>
      <w:sz w:val="20"/>
      <w:szCs w:val="20"/>
    </w:rPr>
  </w:style>
  <w:style w:type="paragraph" w:styleId="Textonotapie">
    <w:name w:val="footnote text"/>
    <w:aliases w:val="footnote,FN,fn,single space,FOOTNOTES Car Car Car,Footnote Text English,FOOTNOTES,FOOTNOTES Car Car,Footnotes,Footnote ak,footnote text,Car,Car1 Car Car,Car1,Car Car Car,Car2 Car,Car2 Car Car Car Car Car Car1,Car Car1,Fußnotentextf,ADB"/>
    <w:basedOn w:val="Normal"/>
    <w:link w:val="TextonotapieCar"/>
    <w:uiPriority w:val="99"/>
    <w:unhideWhenUsed/>
    <w:qFormat/>
    <w:rsid w:val="00954B35"/>
    <w:pPr>
      <w:spacing w:before="0" w:after="0"/>
    </w:pPr>
    <w:rPr>
      <w:sz w:val="20"/>
      <w:szCs w:val="20"/>
    </w:rPr>
  </w:style>
  <w:style w:type="character" w:customStyle="1" w:styleId="TextonotapieCar">
    <w:name w:val="Texto nota pie Car"/>
    <w:aliases w:val="footnote Car,FN Car,fn Car,single space Car,FOOTNOTES Car Car Car Car,Footnote Text English Car,FOOTNOTES Car,FOOTNOTES Car Car Car1,Footnotes Car,Footnote ak Car,footnote text Car,Car Car,Car1 Car Car Car,Car1 Car,Car Car Car Car"/>
    <w:basedOn w:val="Fuentedeprrafopredeter"/>
    <w:link w:val="Textonotapie"/>
    <w:uiPriority w:val="99"/>
    <w:qFormat/>
    <w:rsid w:val="00954B35"/>
    <w:rPr>
      <w:rFonts w:eastAsiaTheme="minorEastAsia"/>
      <w:color w:val="0F0D29" w:themeColor="text1"/>
      <w:sz w:val="20"/>
      <w:szCs w:val="20"/>
    </w:rPr>
  </w:style>
  <w:style w:type="character" w:styleId="Refdenotaalpie">
    <w:name w:val="footnote reference"/>
    <w:aliases w:val="Ref,de nota al pie,sobrescrito"/>
    <w:basedOn w:val="Fuentedeprrafopredeter"/>
    <w:uiPriority w:val="99"/>
    <w:unhideWhenUsed/>
    <w:qFormat/>
    <w:rsid w:val="00954B35"/>
    <w:rPr>
      <w:vertAlign w:val="superscript"/>
    </w:rPr>
  </w:style>
  <w:style w:type="paragraph" w:styleId="Textoindependiente">
    <w:name w:val="Body Text"/>
    <w:aliases w:val="Texto independiente2,Texto independiente2 Car,Texto independiente Car Car Car,Texto independiente2 Car Car Car Car Car Car Car Car Car,Texto independiente2 Car Car Car Car Car Car Car Car Car Car Car Car Car Car,Texto independien Car"/>
    <w:basedOn w:val="Normal"/>
    <w:link w:val="TextoindependienteCar"/>
    <w:uiPriority w:val="1"/>
    <w:qFormat/>
    <w:rsid w:val="006964C4"/>
    <w:pPr>
      <w:spacing w:before="0" w:after="180" w:line="288" w:lineRule="auto"/>
    </w:pPr>
    <w:rPr>
      <w:rFonts w:ascii="Arial" w:eastAsia="Times New Roman" w:hAnsi="Arial" w:cs="Times New Roman"/>
      <w:color w:val="auto"/>
      <w:sz w:val="18"/>
      <w:szCs w:val="20"/>
      <w:lang w:eastAsia="es-ES"/>
    </w:r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 Car Car"/>
    <w:basedOn w:val="Fuentedeprrafopredeter"/>
    <w:link w:val="Textoindependiente"/>
    <w:uiPriority w:val="1"/>
    <w:qFormat/>
    <w:rsid w:val="006964C4"/>
    <w:rPr>
      <w:rFonts w:ascii="Arial" w:eastAsia="Times New Roman" w:hAnsi="Arial" w:cs="Times New Roman"/>
      <w:sz w:val="18"/>
      <w:szCs w:val="20"/>
      <w:lang w:eastAsia="es-ES"/>
    </w:rPr>
  </w:style>
  <w:style w:type="paragraph" w:customStyle="1" w:styleId="Default">
    <w:name w:val="Default"/>
    <w:qFormat/>
    <w:rsid w:val="00D2122D"/>
    <w:pPr>
      <w:autoSpaceDE w:val="0"/>
      <w:autoSpaceDN w:val="0"/>
      <w:adjustRightInd w:val="0"/>
      <w:spacing w:after="0"/>
    </w:pPr>
    <w:rPr>
      <w:rFonts w:ascii="Times New Roman" w:hAnsi="Times New Roman" w:cs="Times New Roman"/>
      <w:color w:val="000000"/>
    </w:rPr>
  </w:style>
  <w:style w:type="paragraph" w:styleId="NormalWeb">
    <w:name w:val="Normal (Web)"/>
    <w:basedOn w:val="Normal"/>
    <w:uiPriority w:val="99"/>
    <w:unhideWhenUsed/>
    <w:rsid w:val="00297387"/>
    <w:pPr>
      <w:spacing w:before="100" w:beforeAutospacing="1" w:after="100" w:afterAutospacing="1"/>
      <w:jc w:val="left"/>
    </w:pPr>
    <w:rPr>
      <w:rFonts w:ascii="Times New Roman" w:eastAsia="Times New Roman" w:hAnsi="Times New Roman" w:cs="Times New Roman"/>
      <w:color w:val="auto"/>
      <w:sz w:val="24"/>
      <w:szCs w:val="24"/>
      <w:lang w:val="es-PE"/>
    </w:rPr>
  </w:style>
  <w:style w:type="character" w:styleId="nfasis">
    <w:name w:val="Emphasis"/>
    <w:basedOn w:val="Fuentedeprrafopredeter"/>
    <w:uiPriority w:val="20"/>
    <w:qFormat/>
    <w:rsid w:val="00170960"/>
    <w:rPr>
      <w:i/>
      <w:iCs/>
    </w:rPr>
  </w:style>
  <w:style w:type="paragraph" w:styleId="TDC4">
    <w:name w:val="toc 4"/>
    <w:basedOn w:val="Normal"/>
    <w:next w:val="Normal"/>
    <w:autoRedefine/>
    <w:uiPriority w:val="39"/>
    <w:unhideWhenUsed/>
    <w:qFormat/>
    <w:rsid w:val="002E6120"/>
    <w:pPr>
      <w:spacing w:before="0" w:after="100" w:line="276" w:lineRule="auto"/>
      <w:ind w:left="660"/>
      <w:jc w:val="left"/>
    </w:pPr>
    <w:rPr>
      <w:color w:val="auto"/>
      <w:lang w:eastAsia="es-ES"/>
    </w:rPr>
  </w:style>
  <w:style w:type="paragraph" w:styleId="TDC5">
    <w:name w:val="toc 5"/>
    <w:basedOn w:val="Normal"/>
    <w:next w:val="Normal"/>
    <w:autoRedefine/>
    <w:uiPriority w:val="39"/>
    <w:unhideWhenUsed/>
    <w:qFormat/>
    <w:rsid w:val="002E6120"/>
    <w:pPr>
      <w:spacing w:before="0" w:after="100" w:line="276" w:lineRule="auto"/>
      <w:ind w:left="880"/>
      <w:jc w:val="left"/>
    </w:pPr>
    <w:rPr>
      <w:color w:val="auto"/>
      <w:lang w:eastAsia="es-ES"/>
    </w:rPr>
  </w:style>
  <w:style w:type="paragraph" w:styleId="TDC6">
    <w:name w:val="toc 6"/>
    <w:basedOn w:val="Normal"/>
    <w:next w:val="Normal"/>
    <w:autoRedefine/>
    <w:uiPriority w:val="39"/>
    <w:unhideWhenUsed/>
    <w:rsid w:val="002E6120"/>
    <w:pPr>
      <w:spacing w:before="0" w:after="100" w:line="276" w:lineRule="auto"/>
      <w:ind w:left="1100"/>
      <w:jc w:val="left"/>
    </w:pPr>
    <w:rPr>
      <w:color w:val="auto"/>
      <w:lang w:eastAsia="es-ES"/>
    </w:rPr>
  </w:style>
  <w:style w:type="paragraph" w:styleId="TDC7">
    <w:name w:val="toc 7"/>
    <w:basedOn w:val="Normal"/>
    <w:next w:val="Normal"/>
    <w:autoRedefine/>
    <w:uiPriority w:val="39"/>
    <w:unhideWhenUsed/>
    <w:rsid w:val="002E6120"/>
    <w:pPr>
      <w:spacing w:before="0" w:after="100" w:line="276" w:lineRule="auto"/>
      <w:ind w:left="1320"/>
      <w:jc w:val="left"/>
    </w:pPr>
    <w:rPr>
      <w:color w:val="auto"/>
      <w:lang w:eastAsia="es-ES"/>
    </w:rPr>
  </w:style>
  <w:style w:type="paragraph" w:styleId="TDC8">
    <w:name w:val="toc 8"/>
    <w:basedOn w:val="Normal"/>
    <w:next w:val="Normal"/>
    <w:autoRedefine/>
    <w:uiPriority w:val="39"/>
    <w:unhideWhenUsed/>
    <w:rsid w:val="002E6120"/>
    <w:pPr>
      <w:spacing w:before="0" w:after="100" w:line="276" w:lineRule="auto"/>
      <w:ind w:left="1540"/>
      <w:jc w:val="left"/>
    </w:pPr>
    <w:rPr>
      <w:color w:val="auto"/>
      <w:lang w:eastAsia="es-ES"/>
    </w:rPr>
  </w:style>
  <w:style w:type="paragraph" w:styleId="TDC9">
    <w:name w:val="toc 9"/>
    <w:basedOn w:val="Normal"/>
    <w:next w:val="Normal"/>
    <w:autoRedefine/>
    <w:uiPriority w:val="39"/>
    <w:unhideWhenUsed/>
    <w:rsid w:val="002E6120"/>
    <w:pPr>
      <w:spacing w:before="0" w:after="100" w:line="276" w:lineRule="auto"/>
      <w:ind w:left="1760"/>
      <w:jc w:val="left"/>
    </w:pPr>
    <w:rPr>
      <w:color w:val="auto"/>
      <w:lang w:eastAsia="es-ES"/>
    </w:rPr>
  </w:style>
  <w:style w:type="paragraph" w:customStyle="1" w:styleId="Numeradoplantilla">
    <w:name w:val="Numerado plantilla"/>
    <w:basedOn w:val="Normal"/>
    <w:link w:val="NumeradoplantillaCar"/>
    <w:rsid w:val="00EE79EF"/>
    <w:pPr>
      <w:keepLines/>
      <w:widowControl w:val="0"/>
      <w:numPr>
        <w:numId w:val="1"/>
      </w:numPr>
      <w:suppressAutoHyphens/>
      <w:spacing w:line="220" w:lineRule="atLeast"/>
    </w:pPr>
    <w:rPr>
      <w:rFonts w:ascii="Arial" w:eastAsia="Times New Roman" w:hAnsi="Arial" w:cs="Times New Roman"/>
      <w:color w:val="auto"/>
      <w:sz w:val="18"/>
      <w:szCs w:val="20"/>
      <w:lang w:eastAsia="ar-SA"/>
    </w:rPr>
  </w:style>
  <w:style w:type="character" w:customStyle="1" w:styleId="NumeradoplantillaCar">
    <w:name w:val="Numerado plantilla Car"/>
    <w:basedOn w:val="Fuentedeprrafopredeter"/>
    <w:link w:val="Numeradoplantilla"/>
    <w:rsid w:val="00EE79EF"/>
    <w:rPr>
      <w:rFonts w:ascii="Arial" w:eastAsia="Times New Roman" w:hAnsi="Arial" w:cs="Times New Roman"/>
      <w:color w:val="auto"/>
      <w:sz w:val="18"/>
      <w:szCs w:val="20"/>
      <w:lang w:eastAsia="ar-SA"/>
    </w:rPr>
  </w:style>
  <w:style w:type="paragraph" w:styleId="Revisin">
    <w:name w:val="Revision"/>
    <w:hidden/>
    <w:uiPriority w:val="99"/>
    <w:semiHidden/>
    <w:rsid w:val="00C45807"/>
    <w:pPr>
      <w:spacing w:after="0"/>
    </w:pPr>
    <w:rPr>
      <w:rFonts w:eastAsiaTheme="minorEastAsia"/>
      <w:color w:val="0F0D29" w:themeColor="text1"/>
    </w:rPr>
  </w:style>
  <w:style w:type="paragraph" w:styleId="Textonotaalfinal">
    <w:name w:val="endnote text"/>
    <w:basedOn w:val="Normal"/>
    <w:link w:val="TextonotaalfinalCar"/>
    <w:uiPriority w:val="99"/>
    <w:unhideWhenUsed/>
    <w:rsid w:val="00783141"/>
    <w:pPr>
      <w:spacing w:before="0" w:after="0"/>
    </w:pPr>
    <w:rPr>
      <w:sz w:val="20"/>
      <w:szCs w:val="20"/>
    </w:rPr>
  </w:style>
  <w:style w:type="character" w:customStyle="1" w:styleId="TextonotaalfinalCar">
    <w:name w:val="Texto nota al final Car"/>
    <w:basedOn w:val="Fuentedeprrafopredeter"/>
    <w:link w:val="Textonotaalfinal"/>
    <w:uiPriority w:val="99"/>
    <w:rsid w:val="00783141"/>
    <w:rPr>
      <w:rFonts w:eastAsiaTheme="minorEastAsia"/>
      <w:color w:val="0F0D29" w:themeColor="text1"/>
      <w:sz w:val="20"/>
      <w:szCs w:val="20"/>
    </w:rPr>
  </w:style>
  <w:style w:type="character" w:styleId="Refdenotaalfinal">
    <w:name w:val="endnote reference"/>
    <w:basedOn w:val="Fuentedeprrafopredeter"/>
    <w:uiPriority w:val="99"/>
    <w:semiHidden/>
    <w:unhideWhenUsed/>
    <w:rsid w:val="00783141"/>
    <w:rPr>
      <w:vertAlign w:val="superscript"/>
    </w:rPr>
  </w:style>
  <w:style w:type="character" w:customStyle="1" w:styleId="Mencinsinresolver2">
    <w:name w:val="Mención sin resolver2"/>
    <w:basedOn w:val="Fuentedeprrafopredeter"/>
    <w:uiPriority w:val="99"/>
    <w:semiHidden/>
    <w:unhideWhenUsed/>
    <w:rsid w:val="00783141"/>
    <w:rPr>
      <w:color w:val="605E5C"/>
      <w:shd w:val="clear" w:color="auto" w:fill="E1DFDD"/>
    </w:rPr>
  </w:style>
  <w:style w:type="character" w:styleId="CitaHTML">
    <w:name w:val="HTML Cite"/>
    <w:basedOn w:val="Fuentedeprrafopredeter"/>
    <w:uiPriority w:val="99"/>
    <w:semiHidden/>
    <w:unhideWhenUsed/>
    <w:rsid w:val="0080596D"/>
    <w:rPr>
      <w:i/>
      <w:iCs/>
    </w:rPr>
  </w:style>
  <w:style w:type="character" w:customStyle="1" w:styleId="reference-accessdate">
    <w:name w:val="reference-accessdate"/>
    <w:basedOn w:val="Fuentedeprrafopredeter"/>
    <w:rsid w:val="0080596D"/>
  </w:style>
  <w:style w:type="character" w:customStyle="1" w:styleId="nowrap">
    <w:name w:val="nowrap"/>
    <w:basedOn w:val="Fuentedeprrafopredeter"/>
    <w:rsid w:val="0080596D"/>
  </w:style>
  <w:style w:type="table" w:customStyle="1" w:styleId="25">
    <w:name w:val="25"/>
    <w:basedOn w:val="TableNormal2"/>
    <w:tblPr>
      <w:tblStyleRowBandSize w:val="1"/>
      <w:tblStyleColBandSize w:val="1"/>
    </w:tblPr>
  </w:style>
  <w:style w:type="table" w:customStyle="1" w:styleId="24">
    <w:name w:val="24"/>
    <w:basedOn w:val="TableNormal2"/>
    <w:tblPr>
      <w:tblStyleRowBandSize w:val="1"/>
      <w:tblStyleColBandSize w:val="1"/>
      <w:tblCellMar>
        <w:left w:w="115" w:type="dxa"/>
        <w:right w:w="115" w:type="dxa"/>
      </w:tblCellMar>
    </w:tblPr>
  </w:style>
  <w:style w:type="table" w:customStyle="1" w:styleId="23">
    <w:name w:val="23"/>
    <w:basedOn w:val="TableNormal2"/>
    <w:tblPr>
      <w:tblStyleRowBandSize w:val="1"/>
      <w:tblStyleColBandSize w:val="1"/>
      <w:tblCellMar>
        <w:left w:w="115" w:type="dxa"/>
        <w:right w:w="115" w:type="dxa"/>
      </w:tblCellMar>
    </w:tblPr>
  </w:style>
  <w:style w:type="table" w:customStyle="1" w:styleId="22">
    <w:name w:val="22"/>
    <w:basedOn w:val="TableNormal2"/>
    <w:tblPr>
      <w:tblStyleRowBandSize w:val="1"/>
      <w:tblStyleColBandSize w:val="1"/>
      <w:tblCellMar>
        <w:left w:w="70" w:type="dxa"/>
        <w:right w:w="70" w:type="dxa"/>
      </w:tblCellMar>
    </w:tblPr>
  </w:style>
  <w:style w:type="table" w:customStyle="1" w:styleId="21">
    <w:name w:val="21"/>
    <w:basedOn w:val="TableNormal2"/>
    <w:tblPr>
      <w:tblStyleRowBandSize w:val="1"/>
      <w:tblStyleColBandSize w:val="1"/>
      <w:tblCellMar>
        <w:left w:w="70" w:type="dxa"/>
        <w:right w:w="70" w:type="dxa"/>
      </w:tblCellMar>
    </w:tblPr>
  </w:style>
  <w:style w:type="table" w:customStyle="1" w:styleId="20">
    <w:name w:val="20"/>
    <w:basedOn w:val="TableNormal2"/>
    <w:tblPr>
      <w:tblStyleRowBandSize w:val="1"/>
      <w:tblStyleColBandSize w:val="1"/>
      <w:tblCellMar>
        <w:left w:w="70" w:type="dxa"/>
        <w:right w:w="70" w:type="dxa"/>
      </w:tblCellMar>
    </w:tblPr>
  </w:style>
  <w:style w:type="table" w:customStyle="1" w:styleId="19">
    <w:name w:val="19"/>
    <w:basedOn w:val="TableNormal2"/>
    <w:tblPr>
      <w:tblStyleRowBandSize w:val="1"/>
      <w:tblStyleColBandSize w:val="1"/>
      <w:tblCellMar>
        <w:left w:w="115" w:type="dxa"/>
        <w:right w:w="115" w:type="dxa"/>
      </w:tblCellMar>
    </w:tblPr>
  </w:style>
  <w:style w:type="table" w:customStyle="1" w:styleId="18">
    <w:name w:val="18"/>
    <w:basedOn w:val="TableNormal2"/>
    <w:tblPr>
      <w:tblStyleRowBandSize w:val="1"/>
      <w:tblStyleColBandSize w:val="1"/>
      <w:tblCellMar>
        <w:left w:w="115" w:type="dxa"/>
        <w:right w:w="115" w:type="dxa"/>
      </w:tblCellMar>
    </w:tbl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tblPr>
      <w:tblStyleRowBandSize w:val="1"/>
      <w:tblStyleColBandSize w:val="1"/>
      <w:tblCellMar>
        <w:left w:w="115" w:type="dxa"/>
        <w:right w:w="115" w:type="dxa"/>
      </w:tblCellMar>
    </w:tblPr>
  </w:style>
  <w:style w:type="table" w:customStyle="1" w:styleId="15">
    <w:name w:val="15"/>
    <w:basedOn w:val="TableNormal2"/>
    <w:tblPr>
      <w:tblStyleRowBandSize w:val="1"/>
      <w:tblStyleColBandSize w:val="1"/>
      <w:tblCellMar>
        <w:left w:w="115" w:type="dxa"/>
        <w:right w:w="115" w:type="dxa"/>
      </w:tblCellMar>
    </w:tblPr>
  </w:style>
  <w:style w:type="table" w:customStyle="1" w:styleId="14">
    <w:name w:val="14"/>
    <w:basedOn w:val="TableNormal2"/>
    <w:tblPr>
      <w:tblStyleRowBandSize w:val="1"/>
      <w:tblStyleColBandSize w:val="1"/>
      <w:tblCellMar>
        <w:left w:w="115" w:type="dxa"/>
        <w:right w:w="115" w:type="dxa"/>
      </w:tblCellMar>
    </w:tblPr>
  </w:style>
  <w:style w:type="table" w:customStyle="1" w:styleId="13">
    <w:name w:val="13"/>
    <w:basedOn w:val="TableNormal2"/>
    <w:tblPr>
      <w:tblStyleRowBandSize w:val="1"/>
      <w:tblStyleColBandSize w:val="1"/>
      <w:tblCellMar>
        <w:left w:w="115" w:type="dxa"/>
        <w:right w:w="115" w:type="dxa"/>
      </w:tblCellMar>
    </w:tblPr>
  </w:style>
  <w:style w:type="table" w:customStyle="1" w:styleId="12">
    <w:name w:val="12"/>
    <w:basedOn w:val="TableNormal2"/>
    <w:tblPr>
      <w:tblStyleRowBandSize w:val="1"/>
      <w:tblStyleColBandSize w:val="1"/>
      <w:tblCellMar>
        <w:left w:w="115" w:type="dxa"/>
        <w:right w:w="115" w:type="dxa"/>
      </w:tblCellMar>
    </w:tblPr>
  </w:style>
  <w:style w:type="table" w:customStyle="1" w:styleId="Tablaconcuadrcula1">
    <w:name w:val="Tabla con cuadrícula1"/>
    <w:basedOn w:val="Tablanormal"/>
    <w:next w:val="Tablaconcuadrcula"/>
    <w:uiPriority w:val="39"/>
    <w:rsid w:val="00FD33DA"/>
    <w:pPr>
      <w:spacing w:before="0" w:after="0"/>
      <w:jc w:val="left"/>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11"/>
    <w:basedOn w:val="TableNormal3"/>
    <w:tblPr>
      <w:tblStyleRowBandSize w:val="1"/>
      <w:tblStyleColBandSize w:val="1"/>
      <w:tblCellMar>
        <w:left w:w="115" w:type="dxa"/>
        <w:right w:w="115" w:type="dxa"/>
      </w:tblCellMar>
    </w:tblPr>
  </w:style>
  <w:style w:type="table" w:customStyle="1" w:styleId="10">
    <w:name w:val="10"/>
    <w:basedOn w:val="TableNormal3"/>
    <w:tblPr>
      <w:tblStyleRowBandSize w:val="1"/>
      <w:tblStyleColBandSize w:val="1"/>
      <w:tblCellMar>
        <w:left w:w="115" w:type="dxa"/>
        <w:right w:w="115" w:type="dxa"/>
      </w:tblCellMar>
    </w:tblPr>
  </w:style>
  <w:style w:type="table" w:customStyle="1" w:styleId="9">
    <w:name w:val="9"/>
    <w:basedOn w:val="TableNormal3"/>
    <w:tblPr>
      <w:tblStyleRowBandSize w:val="1"/>
      <w:tblStyleColBandSize w:val="1"/>
      <w:tblCellMar>
        <w:left w:w="115" w:type="dxa"/>
        <w:right w:w="115" w:type="dxa"/>
      </w:tblCellMar>
    </w:tblPr>
  </w:style>
  <w:style w:type="table" w:customStyle="1" w:styleId="8">
    <w:name w:val="8"/>
    <w:basedOn w:val="TableNormal3"/>
    <w:tblPr>
      <w:tblStyleRowBandSize w:val="1"/>
      <w:tblStyleColBandSize w:val="1"/>
      <w:tblCellMar>
        <w:left w:w="115" w:type="dxa"/>
        <w:right w:w="115" w:type="dxa"/>
      </w:tblCellMar>
    </w:tblPr>
  </w:style>
  <w:style w:type="table" w:customStyle="1" w:styleId="7">
    <w:name w:val="7"/>
    <w:basedOn w:val="TableNormal3"/>
    <w:tblPr>
      <w:tblStyleRowBandSize w:val="1"/>
      <w:tblStyleColBandSize w:val="1"/>
      <w:tblCellMar>
        <w:left w:w="70" w:type="dxa"/>
        <w:right w:w="70" w:type="dxa"/>
      </w:tblCellMar>
    </w:tblPr>
  </w:style>
  <w:style w:type="table" w:customStyle="1" w:styleId="6">
    <w:name w:val="6"/>
    <w:basedOn w:val="TableNormal3"/>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5">
    <w:name w:val="5"/>
    <w:basedOn w:val="TableNormal3"/>
    <w:tblPr>
      <w:tblStyleRowBandSize w:val="1"/>
      <w:tblStyleColBandSize w:val="1"/>
      <w:tblCellMar>
        <w:left w:w="70" w:type="dxa"/>
        <w:right w:w="70" w:type="dxa"/>
      </w:tblCellMar>
    </w:tblPr>
  </w:style>
  <w:style w:type="table" w:customStyle="1" w:styleId="4">
    <w:name w:val="4"/>
    <w:basedOn w:val="TableNormal3"/>
    <w:tblPr>
      <w:tblStyleRowBandSize w:val="1"/>
      <w:tblStyleColBandSize w:val="1"/>
      <w:tblCellMar>
        <w:left w:w="70" w:type="dxa"/>
        <w:right w:w="70" w:type="dxa"/>
      </w:tblCellMar>
    </w:tblPr>
  </w:style>
  <w:style w:type="table" w:customStyle="1" w:styleId="3">
    <w:name w:val="3"/>
    <w:basedOn w:val="TableNormal3"/>
    <w:tblPr>
      <w:tblStyleRowBandSize w:val="1"/>
      <w:tblStyleColBandSize w:val="1"/>
      <w:tblCellMar>
        <w:left w:w="70" w:type="dxa"/>
        <w:right w:w="70" w:type="dxa"/>
      </w:tblCellMar>
    </w:tblPr>
  </w:style>
  <w:style w:type="table" w:customStyle="1" w:styleId="2">
    <w:name w:val="2"/>
    <w:basedOn w:val="TableNormal3"/>
    <w:tblPr>
      <w:tblStyleRowBandSize w:val="1"/>
      <w:tblStyleColBandSize w:val="1"/>
      <w:tblCellMar>
        <w:left w:w="115" w:type="dxa"/>
        <w:right w:w="115" w:type="dxa"/>
      </w:tblCellMar>
    </w:tblPr>
  </w:style>
  <w:style w:type="table" w:customStyle="1" w:styleId="1">
    <w:name w:val="1"/>
    <w:basedOn w:val="TableNormal3"/>
    <w:tblPr>
      <w:tblStyleRowBandSize w:val="1"/>
      <w:tblStyleColBandSize w:val="1"/>
      <w:tblCellMar>
        <w:left w:w="115" w:type="dxa"/>
        <w:right w:w="115" w:type="dxa"/>
      </w:tblCellMar>
    </w:tblPr>
  </w:style>
  <w:style w:type="table" w:styleId="Tablaconcuadrcula4-nfasis2">
    <w:name w:val="Grid Table 4 Accent 2"/>
    <w:basedOn w:val="Tablanormal"/>
    <w:uiPriority w:val="49"/>
    <w:rsid w:val="00656890"/>
    <w:pPr>
      <w:spacing w:after="0"/>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HTMLconformatoprevio">
    <w:name w:val="HTML Preformatted"/>
    <w:basedOn w:val="Normal"/>
    <w:link w:val="HTMLconformatoprevioCar"/>
    <w:uiPriority w:val="99"/>
    <w:unhideWhenUsed/>
    <w:rsid w:val="007E0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color w:val="auto"/>
      <w:sz w:val="20"/>
      <w:szCs w:val="20"/>
      <w:lang w:val="es-PE"/>
    </w:rPr>
  </w:style>
  <w:style w:type="character" w:customStyle="1" w:styleId="HTMLconformatoprevioCar">
    <w:name w:val="HTML con formato previo Car"/>
    <w:basedOn w:val="Fuentedeprrafopredeter"/>
    <w:link w:val="HTMLconformatoprevio"/>
    <w:uiPriority w:val="99"/>
    <w:rsid w:val="007E0922"/>
    <w:rPr>
      <w:rFonts w:ascii="Courier New" w:eastAsia="Times New Roman" w:hAnsi="Courier New" w:cs="Courier New"/>
      <w:color w:val="auto"/>
      <w:sz w:val="20"/>
      <w:szCs w:val="20"/>
      <w:lang w:val="es-PE" w:eastAsia="es-PE"/>
    </w:rPr>
  </w:style>
  <w:style w:type="paragraph" w:customStyle="1" w:styleId="TextoTitulo1">
    <w:name w:val="TextoTitulo1"/>
    <w:rsid w:val="00397962"/>
    <w:pPr>
      <w:spacing w:before="0" w:after="0"/>
      <w:jc w:val="left"/>
    </w:pPr>
    <w:rPr>
      <w:rFonts w:ascii="Arial" w:eastAsia="Times New Roman" w:hAnsi="Arial" w:cs="Times New Roman"/>
      <w:b/>
      <w:noProof/>
      <w:color w:val="auto"/>
      <w:szCs w:val="20"/>
      <w:lang w:eastAsia="es-ES"/>
    </w:rPr>
  </w:style>
  <w:style w:type="table" w:styleId="Tabladelista3-nfasis2">
    <w:name w:val="List Table 3 Accent 2"/>
    <w:basedOn w:val="Tablanormal"/>
    <w:uiPriority w:val="48"/>
    <w:rsid w:val="000B7E64"/>
    <w:pPr>
      <w:spacing w:before="0" w:after="0"/>
      <w:jc w:val="left"/>
    </w:pPr>
    <w:rPr>
      <w:rFonts w:asciiTheme="minorHAnsi" w:eastAsiaTheme="minorHAnsi" w:hAnsiTheme="minorHAnsi" w:cstheme="minorBidi"/>
      <w:color w:val="auto"/>
      <w:sz w:val="24"/>
      <w:szCs w:val="24"/>
    </w:r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customStyle="1" w:styleId="a">
    <w:basedOn w:val="TableNormal1"/>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0">
    <w:basedOn w:val="TableNormal1"/>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1">
    <w:basedOn w:val="TableNormal1"/>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2">
    <w:basedOn w:val="TableNormal1"/>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3">
    <w:basedOn w:val="TableNormal1"/>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4">
    <w:basedOn w:val="TableNormal1"/>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5">
    <w:basedOn w:val="TableNormal1"/>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6">
    <w:basedOn w:val="TableNormal1"/>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left w:w="70" w:type="dxa"/>
        <w:right w:w="70" w:type="dxa"/>
      </w:tblCellMar>
    </w:tblPr>
  </w:style>
  <w:style w:type="table" w:customStyle="1" w:styleId="ab">
    <w:basedOn w:val="TableNormal1"/>
    <w:tblPr>
      <w:tblStyleRowBandSize w:val="1"/>
      <w:tblStyleColBandSize w:val="1"/>
      <w:tblCellMar>
        <w:left w:w="70" w:type="dxa"/>
        <w:right w:w="70" w:type="dxa"/>
      </w:tblCellMar>
    </w:tblPr>
  </w:style>
  <w:style w:type="table" w:customStyle="1" w:styleId="ac">
    <w:basedOn w:val="TableNormal1"/>
    <w:tblPr>
      <w:tblStyleRowBandSize w:val="1"/>
      <w:tblStyleColBandSize w:val="1"/>
      <w:tblCellMar>
        <w:left w:w="70" w:type="dxa"/>
        <w:right w:w="70" w:type="dxa"/>
      </w:tblCellMar>
    </w:tblPr>
  </w:style>
  <w:style w:type="table" w:customStyle="1" w:styleId="ad">
    <w:basedOn w:val="TableNormal1"/>
    <w:tblPr>
      <w:tblStyleRowBandSize w:val="1"/>
      <w:tblStyleColBandSize w:val="1"/>
      <w:tblCellMar>
        <w:left w:w="70" w:type="dxa"/>
        <w:right w:w="70" w:type="dxa"/>
      </w:tblCellMar>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pPr>
      <w:spacing w:before="0" w:after="0"/>
      <w:jc w:val="left"/>
    </w:pPr>
    <w:rPr>
      <w:color w:val="000000"/>
      <w:sz w:val="24"/>
      <w:szCs w:val="24"/>
    </w:rPr>
    <w:tblPr>
      <w:tblStyleRowBandSize w:val="1"/>
      <w:tblStyleColBandSize w:val="1"/>
      <w:tblCellMar>
        <w:left w:w="115" w:type="dxa"/>
        <w:right w:w="115" w:type="dxa"/>
      </w:tblCellMar>
    </w:tblPr>
  </w:style>
  <w:style w:type="paragraph" w:customStyle="1" w:styleId="Tabla">
    <w:name w:val="Tabla"/>
    <w:basedOn w:val="Ttulo1"/>
    <w:link w:val="TablaCar"/>
    <w:qFormat/>
    <w:rsid w:val="003B504A"/>
    <w:pPr>
      <w:numPr>
        <w:numId w:val="3"/>
      </w:numPr>
      <w:spacing w:before="240"/>
      <w:ind w:left="57" w:hanging="57"/>
      <w:jc w:val="center"/>
    </w:pPr>
    <w:rPr>
      <w:rFonts w:ascii="Calibri Light" w:hAnsi="Calibri Light"/>
      <w:b w:val="0"/>
      <w:i/>
      <w:color w:val="auto"/>
      <w:sz w:val="20"/>
      <w:szCs w:val="20"/>
    </w:rPr>
  </w:style>
  <w:style w:type="character" w:customStyle="1" w:styleId="TablaCar">
    <w:name w:val="Tabla Car"/>
    <w:basedOn w:val="Ttulo1Car"/>
    <w:link w:val="Tabla"/>
    <w:rsid w:val="003B504A"/>
    <w:rPr>
      <w:rFonts w:ascii="Calibri Light" w:eastAsiaTheme="majorEastAsia" w:hAnsi="Calibri Light" w:cstheme="majorBidi"/>
      <w:b w:val="0"/>
      <w:i/>
      <w:color w:val="auto"/>
      <w:kern w:val="28"/>
      <w:sz w:val="20"/>
      <w:szCs w:val="20"/>
    </w:rPr>
  </w:style>
  <w:style w:type="paragraph" w:customStyle="1" w:styleId="Figura">
    <w:name w:val="Figura"/>
    <w:basedOn w:val="Descripcin"/>
    <w:next w:val="Ttulo1"/>
    <w:link w:val="FiguraCar"/>
    <w:qFormat/>
    <w:rsid w:val="00594205"/>
    <w:pPr>
      <w:numPr>
        <w:numId w:val="4"/>
      </w:numPr>
      <w:jc w:val="center"/>
    </w:pPr>
    <w:rPr>
      <w:color w:val="3592CF" w:themeColor="accent2"/>
    </w:rPr>
  </w:style>
  <w:style w:type="character" w:customStyle="1" w:styleId="FiguraCar">
    <w:name w:val="Figura Car"/>
    <w:basedOn w:val="DescripcinCar"/>
    <w:link w:val="Figura"/>
    <w:rsid w:val="00D40DDD"/>
    <w:rPr>
      <w:rFonts w:eastAsiaTheme="minorEastAsia"/>
      <w:i/>
      <w:iCs/>
      <w:color w:val="3592CF" w:themeColor="accent2"/>
      <w:sz w:val="18"/>
      <w:szCs w:val="18"/>
    </w:rPr>
  </w:style>
  <w:style w:type="table" w:styleId="Tablaconcuadrcula4-nfasis5">
    <w:name w:val="Grid Table 4 Accent 5"/>
    <w:basedOn w:val="Tablanormal"/>
    <w:uiPriority w:val="49"/>
    <w:rsid w:val="00AA443C"/>
    <w:pPr>
      <w:spacing w:before="0" w:after="0"/>
      <w:jc w:val="left"/>
    </w:pPr>
    <w:rPr>
      <w:rFonts w:asciiTheme="minorHAnsi" w:eastAsiaTheme="minorHAnsi" w:hAnsiTheme="minorHAnsi" w:cstheme="minorBidi"/>
      <w:color w:val="auto"/>
      <w:lang w:val="en-US"/>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3-nfasis1">
    <w:name w:val="List Table 3 Accent 1"/>
    <w:basedOn w:val="Tablanormal"/>
    <w:uiPriority w:val="48"/>
    <w:rsid w:val="00AA443C"/>
    <w:pPr>
      <w:spacing w:after="0"/>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Tabladelista3-nfasis3">
    <w:name w:val="List Table 3 Accent 3"/>
    <w:basedOn w:val="Tablanormal"/>
    <w:uiPriority w:val="48"/>
    <w:rsid w:val="00551011"/>
    <w:pPr>
      <w:spacing w:after="0"/>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character" w:styleId="Textoennegrita">
    <w:name w:val="Strong"/>
    <w:basedOn w:val="Fuentedeprrafopredeter"/>
    <w:uiPriority w:val="22"/>
    <w:qFormat/>
    <w:rsid w:val="00551011"/>
    <w:rPr>
      <w:b/>
      <w:bCs/>
    </w:rPr>
  </w:style>
  <w:style w:type="character" w:styleId="CdigoHTML">
    <w:name w:val="HTML Code"/>
    <w:basedOn w:val="Fuentedeprrafopredeter"/>
    <w:uiPriority w:val="99"/>
    <w:semiHidden/>
    <w:unhideWhenUsed/>
    <w:rsid w:val="00E87551"/>
    <w:rPr>
      <w:rFonts w:ascii="Courier New" w:eastAsia="Times New Roman" w:hAnsi="Courier New" w:cs="Courier New"/>
      <w:sz w:val="20"/>
      <w:szCs w:val="20"/>
    </w:rPr>
  </w:style>
  <w:style w:type="character" w:customStyle="1" w:styleId="Ttulo9Car">
    <w:name w:val="Título 9 Car"/>
    <w:basedOn w:val="Fuentedeprrafopredeter"/>
    <w:link w:val="Ttulo9"/>
    <w:uiPriority w:val="9"/>
    <w:semiHidden/>
    <w:rsid w:val="00C8753B"/>
    <w:rPr>
      <w:rFonts w:asciiTheme="majorHAnsi" w:eastAsiaTheme="majorEastAsia" w:hAnsiTheme="majorHAnsi" w:cs="Times New Roman"/>
      <w:b/>
      <w:bCs/>
      <w:i/>
      <w:iCs/>
      <w:color w:val="082A75" w:themeColor="text2"/>
      <w:sz w:val="24"/>
      <w:szCs w:val="20"/>
      <w:lang w:val="es-PA"/>
    </w:rPr>
  </w:style>
  <w:style w:type="character" w:customStyle="1" w:styleId="y2iqfc">
    <w:name w:val="y2iqfc"/>
    <w:basedOn w:val="Fuentedeprrafopredeter"/>
    <w:rsid w:val="00C8753B"/>
  </w:style>
  <w:style w:type="paragraph" w:styleId="Sinespaciado">
    <w:name w:val="No Spacing"/>
    <w:link w:val="SinespaciadoCar"/>
    <w:uiPriority w:val="1"/>
    <w:qFormat/>
    <w:rsid w:val="00C8753B"/>
    <w:pPr>
      <w:spacing w:before="0" w:after="0"/>
      <w:jc w:val="left"/>
    </w:pPr>
    <w:rPr>
      <w:rFonts w:asciiTheme="minorHAnsi" w:eastAsia="Times New Roman" w:hAnsiTheme="minorHAnsi" w:cs="Times New Roman"/>
      <w:color w:val="2E287F" w:themeColor="text1" w:themeTint="BF"/>
      <w:sz w:val="18"/>
      <w:szCs w:val="20"/>
      <w:lang w:eastAsia="es-ES"/>
    </w:rPr>
  </w:style>
  <w:style w:type="character" w:customStyle="1" w:styleId="SinespaciadoCar">
    <w:name w:val="Sin espaciado Car"/>
    <w:basedOn w:val="Fuentedeprrafopredeter"/>
    <w:link w:val="Sinespaciado"/>
    <w:uiPriority w:val="1"/>
    <w:qFormat/>
    <w:locked/>
    <w:rsid w:val="00C8753B"/>
    <w:rPr>
      <w:rFonts w:asciiTheme="minorHAnsi" w:eastAsia="Times New Roman" w:hAnsiTheme="minorHAnsi" w:cs="Times New Roman"/>
      <w:color w:val="2E287F" w:themeColor="text1" w:themeTint="BF"/>
      <w:sz w:val="18"/>
      <w:szCs w:val="20"/>
      <w:lang w:eastAsia="es-ES"/>
    </w:rPr>
  </w:style>
  <w:style w:type="character" w:customStyle="1" w:styleId="m5621466978067759501msohyperlink">
    <w:name w:val="m_5621466978067759501msohyperlink"/>
    <w:basedOn w:val="Fuentedeprrafopredeter"/>
    <w:rsid w:val="00C8753B"/>
    <w:rPr>
      <w:rFonts w:cs="Times New Roman"/>
    </w:rPr>
  </w:style>
  <w:style w:type="paragraph" w:customStyle="1" w:styleId="m-7453236849564635246gmail-m-4041969605029001907gmail-m-4253732744500663541gmail-m5715417320905477079gmail-m-8525694516568014440msolistparagraph">
    <w:name w:val="m_-7453236849564635246gmail-m-4041969605029001907gmail-m-4253732744500663541gmail-m5715417320905477079gmail-m-8525694516568014440msolistparagraph"/>
    <w:basedOn w:val="Normal"/>
    <w:qFormat/>
    <w:rsid w:val="00C8753B"/>
    <w:pPr>
      <w:spacing w:before="100" w:beforeAutospacing="1" w:after="100" w:afterAutospacing="1"/>
      <w:jc w:val="left"/>
    </w:pPr>
    <w:rPr>
      <w:rFonts w:ascii="Times New Roman" w:eastAsia="Times New Roman" w:hAnsi="Times New Roman" w:cs="Times New Roman"/>
      <w:color w:val="auto"/>
      <w:sz w:val="24"/>
      <w:szCs w:val="24"/>
      <w:lang w:val="es-SV" w:eastAsia="es-SV"/>
    </w:rPr>
  </w:style>
  <w:style w:type="paragraph" w:styleId="Cita">
    <w:name w:val="Quote"/>
    <w:basedOn w:val="Normal"/>
    <w:next w:val="Normal"/>
    <w:link w:val="CitaCar"/>
    <w:uiPriority w:val="29"/>
    <w:qFormat/>
    <w:rsid w:val="00C8753B"/>
    <w:pPr>
      <w:spacing w:before="160" w:line="264" w:lineRule="auto"/>
      <w:ind w:left="720" w:right="720"/>
    </w:pPr>
    <w:rPr>
      <w:rFonts w:asciiTheme="majorHAnsi" w:hAnsiTheme="majorHAnsi" w:cs="Times New Roman"/>
      <w:i/>
      <w:iCs/>
      <w:color w:val="2E287F" w:themeColor="text1" w:themeTint="BF"/>
      <w:sz w:val="24"/>
      <w:szCs w:val="20"/>
      <w:lang w:val="es-PA"/>
    </w:rPr>
  </w:style>
  <w:style w:type="character" w:customStyle="1" w:styleId="CitaCar">
    <w:name w:val="Cita Car"/>
    <w:basedOn w:val="Fuentedeprrafopredeter"/>
    <w:link w:val="Cita"/>
    <w:uiPriority w:val="29"/>
    <w:rsid w:val="00C8753B"/>
    <w:rPr>
      <w:rFonts w:asciiTheme="majorHAnsi" w:eastAsiaTheme="minorEastAsia" w:hAnsiTheme="majorHAnsi" w:cs="Times New Roman"/>
      <w:i/>
      <w:iCs/>
      <w:color w:val="2E287F" w:themeColor="text1" w:themeTint="BF"/>
      <w:sz w:val="24"/>
      <w:szCs w:val="20"/>
      <w:lang w:val="es-PA"/>
    </w:rPr>
  </w:style>
  <w:style w:type="paragraph" w:styleId="Citadestacada">
    <w:name w:val="Intense Quote"/>
    <w:basedOn w:val="Normal"/>
    <w:next w:val="Normal"/>
    <w:link w:val="CitadestacadaCar"/>
    <w:uiPriority w:val="30"/>
    <w:qFormat/>
    <w:rsid w:val="00C8753B"/>
    <w:pPr>
      <w:pBdr>
        <w:left w:val="single" w:sz="18" w:space="12" w:color="024F75" w:themeColor="accent1"/>
      </w:pBdr>
      <w:spacing w:before="100" w:beforeAutospacing="1" w:line="300" w:lineRule="auto"/>
      <w:ind w:left="1224" w:right="1224"/>
    </w:pPr>
    <w:rPr>
      <w:rFonts w:asciiTheme="majorHAnsi" w:eastAsiaTheme="majorEastAsia" w:hAnsiTheme="majorHAnsi" w:cs="Times New Roman"/>
      <w:color w:val="024F75" w:themeColor="accent1"/>
      <w:sz w:val="28"/>
      <w:szCs w:val="28"/>
      <w:lang w:val="es-PA"/>
    </w:rPr>
  </w:style>
  <w:style w:type="character" w:customStyle="1" w:styleId="CitadestacadaCar">
    <w:name w:val="Cita destacada Car"/>
    <w:basedOn w:val="Fuentedeprrafopredeter"/>
    <w:link w:val="Citadestacada"/>
    <w:uiPriority w:val="30"/>
    <w:rsid w:val="00C8753B"/>
    <w:rPr>
      <w:rFonts w:asciiTheme="majorHAnsi" w:eastAsiaTheme="majorEastAsia" w:hAnsiTheme="majorHAnsi" w:cs="Times New Roman"/>
      <w:color w:val="024F75" w:themeColor="accent1"/>
      <w:sz w:val="28"/>
      <w:szCs w:val="28"/>
      <w:lang w:val="es-PA"/>
    </w:rPr>
  </w:style>
  <w:style w:type="character" w:styleId="nfasissutil">
    <w:name w:val="Subtle Emphasis"/>
    <w:basedOn w:val="Fuentedeprrafopredeter"/>
    <w:uiPriority w:val="19"/>
    <w:qFormat/>
    <w:rsid w:val="00C8753B"/>
    <w:rPr>
      <w:rFonts w:cs="Times New Roman"/>
      <w:i/>
      <w:iCs/>
      <w:color w:val="2E287F" w:themeColor="text1" w:themeTint="BF"/>
    </w:rPr>
  </w:style>
  <w:style w:type="character" w:styleId="nfasisintenso">
    <w:name w:val="Intense Emphasis"/>
    <w:basedOn w:val="Fuentedeprrafopredeter"/>
    <w:uiPriority w:val="21"/>
    <w:qFormat/>
    <w:rsid w:val="00C8753B"/>
    <w:rPr>
      <w:rFonts w:cs="Times New Roman"/>
      <w:b/>
      <w:bCs/>
      <w:i/>
      <w:iCs/>
    </w:rPr>
  </w:style>
  <w:style w:type="character" w:styleId="Referenciasutil">
    <w:name w:val="Subtle Reference"/>
    <w:basedOn w:val="Fuentedeprrafopredeter"/>
    <w:uiPriority w:val="31"/>
    <w:qFormat/>
    <w:rsid w:val="00C8753B"/>
    <w:rPr>
      <w:rFonts w:cs="Times New Roman"/>
      <w:smallCaps/>
      <w:color w:val="2E287F" w:themeColor="text1" w:themeTint="BF"/>
      <w:u w:val="single" w:color="5951C8" w:themeColor="text1" w:themeTint="80"/>
    </w:rPr>
  </w:style>
  <w:style w:type="character" w:styleId="Referenciaintensa">
    <w:name w:val="Intense Reference"/>
    <w:basedOn w:val="Fuentedeprrafopredeter"/>
    <w:uiPriority w:val="32"/>
    <w:qFormat/>
    <w:rsid w:val="00C8753B"/>
    <w:rPr>
      <w:rFonts w:cs="Times New Roman"/>
      <w:b/>
      <w:bCs/>
      <w:smallCaps/>
      <w:spacing w:val="5"/>
      <w:u w:val="single"/>
    </w:rPr>
  </w:style>
  <w:style w:type="character" w:styleId="Ttulodellibro">
    <w:name w:val="Book Title"/>
    <w:basedOn w:val="Fuentedeprrafopredeter"/>
    <w:uiPriority w:val="33"/>
    <w:qFormat/>
    <w:rsid w:val="00C8753B"/>
    <w:rPr>
      <w:rFonts w:cs="Times New Roman"/>
      <w:b/>
      <w:bCs/>
      <w:smallCaps/>
    </w:rPr>
  </w:style>
  <w:style w:type="paragraph" w:customStyle="1" w:styleId="Subtitle2">
    <w:name w:val="Subtitle2"/>
    <w:basedOn w:val="Normal"/>
    <w:qFormat/>
    <w:rsid w:val="00C8753B"/>
    <w:pPr>
      <w:spacing w:after="0" w:line="276" w:lineRule="auto"/>
      <w:jc w:val="left"/>
    </w:pPr>
    <w:rPr>
      <w:rFonts w:ascii="Open Sans" w:eastAsia="Times New Roman" w:hAnsi="Open Sans" w:cs="Arial"/>
      <w:color w:val="000000"/>
      <w:sz w:val="36"/>
      <w:szCs w:val="28"/>
      <w:lang w:val="es-PA"/>
    </w:rPr>
  </w:style>
  <w:style w:type="paragraph" w:customStyle="1" w:styleId="NormalNoSpace">
    <w:name w:val="Normal No Space"/>
    <w:basedOn w:val="Normal"/>
    <w:link w:val="NormalNoSpaceChar"/>
    <w:qFormat/>
    <w:rsid w:val="00C8753B"/>
    <w:pPr>
      <w:spacing w:after="0" w:line="276" w:lineRule="auto"/>
      <w:ind w:left="144"/>
    </w:pPr>
    <w:rPr>
      <w:rFonts w:ascii="Arial" w:eastAsia="Times New Roman" w:hAnsi="Arial" w:cs="Arial"/>
      <w:color w:val="000000"/>
    </w:rPr>
  </w:style>
  <w:style w:type="character" w:customStyle="1" w:styleId="NormalNoSpaceChar">
    <w:name w:val="Normal No Space Char"/>
    <w:basedOn w:val="Fuentedeprrafopredeter"/>
    <w:link w:val="NormalNoSpace"/>
    <w:locked/>
    <w:rsid w:val="00C8753B"/>
    <w:rPr>
      <w:rFonts w:ascii="Arial" w:eastAsia="Times New Roman" w:hAnsi="Arial" w:cs="Arial"/>
      <w:color w:val="000000"/>
    </w:rPr>
  </w:style>
  <w:style w:type="paragraph" w:styleId="Listaconvietas">
    <w:name w:val="List Bullet"/>
    <w:basedOn w:val="Normal"/>
    <w:autoRedefine/>
    <w:uiPriority w:val="99"/>
    <w:unhideWhenUsed/>
    <w:rsid w:val="00C8753B"/>
    <w:pPr>
      <w:numPr>
        <w:numId w:val="10"/>
      </w:numPr>
      <w:spacing w:before="240" w:after="0" w:line="276" w:lineRule="auto"/>
      <w:ind w:left="0" w:firstLine="0"/>
      <w:contextualSpacing/>
    </w:pPr>
    <w:rPr>
      <w:rFonts w:ascii="Arial" w:eastAsia="Times New Roman" w:hAnsi="Arial" w:cs="Arial"/>
      <w:color w:val="000000"/>
    </w:rPr>
  </w:style>
  <w:style w:type="character" w:customStyle="1" w:styleId="MapadeldocumentoCar">
    <w:name w:val="Mapa del documento Car"/>
    <w:basedOn w:val="Fuentedeprrafopredeter"/>
    <w:link w:val="Mapadeldocumento"/>
    <w:uiPriority w:val="99"/>
    <w:semiHidden/>
    <w:rsid w:val="00C8753B"/>
    <w:rPr>
      <w:rFonts w:ascii="Tahoma" w:eastAsiaTheme="minorEastAsia" w:hAnsi="Tahoma" w:cs="Tahoma"/>
      <w:color w:val="auto"/>
      <w:sz w:val="16"/>
      <w:szCs w:val="16"/>
      <w:lang w:val="es-PA"/>
    </w:rPr>
  </w:style>
  <w:style w:type="paragraph" w:styleId="Mapadeldocumento">
    <w:name w:val="Document Map"/>
    <w:basedOn w:val="Normal"/>
    <w:link w:val="MapadeldocumentoCar"/>
    <w:uiPriority w:val="99"/>
    <w:semiHidden/>
    <w:unhideWhenUsed/>
    <w:rsid w:val="00C8753B"/>
    <w:pPr>
      <w:spacing w:before="0" w:after="0"/>
    </w:pPr>
    <w:rPr>
      <w:rFonts w:ascii="Tahoma" w:hAnsi="Tahoma" w:cs="Tahoma"/>
      <w:color w:val="auto"/>
      <w:sz w:val="16"/>
      <w:szCs w:val="16"/>
      <w:lang w:val="es-PA"/>
    </w:rPr>
  </w:style>
  <w:style w:type="paragraph" w:customStyle="1" w:styleId="TtuloTDC1">
    <w:name w:val="Título TDC1"/>
    <w:basedOn w:val="Ttulo1"/>
    <w:next w:val="Normal"/>
    <w:uiPriority w:val="39"/>
    <w:unhideWhenUsed/>
    <w:qFormat/>
    <w:rsid w:val="00C8753B"/>
    <w:pPr>
      <w:keepLines/>
      <w:spacing w:before="240" w:line="259" w:lineRule="auto"/>
      <w:ind w:left="360" w:hanging="360"/>
      <w:jc w:val="left"/>
      <w:outlineLvl w:val="9"/>
    </w:pPr>
    <w:rPr>
      <w:rFonts w:asciiTheme="majorHAnsi" w:hAnsiTheme="majorHAnsi" w:cs="Times New Roman"/>
      <w:b w:val="0"/>
      <w:color w:val="013A57" w:themeColor="accent1" w:themeShade="BF"/>
      <w:kern w:val="0"/>
      <w:sz w:val="32"/>
      <w:lang w:val="en-US" w:eastAsia="es-MX"/>
    </w:rPr>
  </w:style>
  <w:style w:type="paragraph" w:customStyle="1" w:styleId="Ttulo51">
    <w:name w:val="Título 51"/>
    <w:basedOn w:val="Normal"/>
    <w:next w:val="Normal"/>
    <w:rsid w:val="00C8753B"/>
    <w:pPr>
      <w:spacing w:before="100" w:after="100"/>
      <w:ind w:left="720" w:hanging="720"/>
      <w:outlineLvl w:val="4"/>
    </w:pPr>
    <w:rPr>
      <w:rFonts w:eastAsia="Times New Roman" w:cs="Times New Roman"/>
      <w:b/>
      <w:bCs/>
      <w:color w:val="auto"/>
      <w:lang w:val="es-MX" w:eastAsia="es-MX"/>
    </w:rPr>
  </w:style>
  <w:style w:type="paragraph" w:customStyle="1" w:styleId="msonormal0">
    <w:name w:val="msonormal"/>
    <w:basedOn w:val="Normal"/>
    <w:rsid w:val="00C8753B"/>
    <w:pPr>
      <w:spacing w:before="100" w:beforeAutospacing="1" w:after="100" w:afterAutospacing="1"/>
      <w:jc w:val="left"/>
    </w:pPr>
    <w:rPr>
      <w:rFonts w:ascii="Times New Roman" w:eastAsia="Times New Roman" w:hAnsi="Times New Roman" w:cs="Times New Roman"/>
      <w:color w:val="auto"/>
      <w:sz w:val="24"/>
      <w:szCs w:val="24"/>
      <w:lang w:val="es-MX" w:eastAsia="es-MX"/>
    </w:rPr>
  </w:style>
  <w:style w:type="paragraph" w:styleId="Textosinformato">
    <w:name w:val="Plain Text"/>
    <w:basedOn w:val="Normal"/>
    <w:link w:val="TextosinformatoCar"/>
    <w:uiPriority w:val="99"/>
    <w:unhideWhenUsed/>
    <w:rsid w:val="00C8753B"/>
    <w:pPr>
      <w:spacing w:before="0" w:after="0"/>
      <w:jc w:val="left"/>
    </w:pPr>
    <w:rPr>
      <w:rFonts w:ascii="Consolas" w:eastAsia="Times New Roman" w:hAnsi="Consolas" w:cs="Consolas"/>
      <w:color w:val="auto"/>
      <w:sz w:val="21"/>
      <w:szCs w:val="21"/>
      <w:lang w:val="es-PE"/>
    </w:rPr>
  </w:style>
  <w:style w:type="character" w:customStyle="1" w:styleId="TextosinformatoCar">
    <w:name w:val="Texto sin formato Car"/>
    <w:basedOn w:val="Fuentedeprrafopredeter"/>
    <w:link w:val="Textosinformato"/>
    <w:uiPriority w:val="99"/>
    <w:rsid w:val="00C8753B"/>
    <w:rPr>
      <w:rFonts w:ascii="Consolas" w:eastAsia="Times New Roman" w:hAnsi="Consolas" w:cs="Consolas"/>
      <w:color w:val="auto"/>
      <w:sz w:val="21"/>
      <w:szCs w:val="21"/>
      <w:lang w:val="es-PE"/>
    </w:rPr>
  </w:style>
  <w:style w:type="character" w:customStyle="1" w:styleId="http-endpoint-editing">
    <w:name w:val="http-endpoint-editing"/>
    <w:basedOn w:val="Fuentedeprrafopredeter"/>
    <w:rsid w:val="00C8753B"/>
    <w:rPr>
      <w:rFonts w:cs="Times New Roman"/>
    </w:rPr>
  </w:style>
  <w:style w:type="character" w:customStyle="1" w:styleId="Sangra3detindependienteCar">
    <w:name w:val="Sangría 3 de t. independiente Car"/>
    <w:basedOn w:val="Fuentedeprrafopredeter"/>
    <w:link w:val="Sangra3detindependiente"/>
    <w:uiPriority w:val="99"/>
    <w:semiHidden/>
    <w:rsid w:val="00C8753B"/>
    <w:rPr>
      <w:rFonts w:ascii="Times New Roman" w:eastAsia="Times New Roman" w:hAnsi="Times New Roman" w:cs="Times New Roman"/>
      <w:color w:val="auto"/>
      <w:sz w:val="16"/>
      <w:szCs w:val="16"/>
      <w:lang w:eastAsia="ar-SA"/>
    </w:rPr>
  </w:style>
  <w:style w:type="paragraph" w:styleId="Sangra3detindependiente">
    <w:name w:val="Body Text Indent 3"/>
    <w:basedOn w:val="Normal"/>
    <w:link w:val="Sangra3detindependienteCar"/>
    <w:uiPriority w:val="99"/>
    <w:semiHidden/>
    <w:unhideWhenUsed/>
    <w:rsid w:val="00C8753B"/>
    <w:pPr>
      <w:suppressAutoHyphens/>
      <w:spacing w:before="0"/>
      <w:ind w:left="283"/>
      <w:jc w:val="left"/>
    </w:pPr>
    <w:rPr>
      <w:rFonts w:ascii="Times New Roman" w:eastAsia="Times New Roman" w:hAnsi="Times New Roman" w:cs="Times New Roman"/>
      <w:color w:val="auto"/>
      <w:sz w:val="16"/>
      <w:szCs w:val="16"/>
      <w:lang w:eastAsia="ar-SA"/>
    </w:rPr>
  </w:style>
  <w:style w:type="table" w:styleId="Tabladelista4-nfasis2">
    <w:name w:val="List Table 4 Accent 2"/>
    <w:basedOn w:val="Tablanormal"/>
    <w:uiPriority w:val="49"/>
    <w:rsid w:val="005B2358"/>
    <w:pPr>
      <w:spacing w:after="0"/>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numbering" w:customStyle="1" w:styleId="Sinlista1">
    <w:name w:val="Sin lista1"/>
    <w:next w:val="Sinlista"/>
    <w:uiPriority w:val="99"/>
    <w:semiHidden/>
    <w:unhideWhenUsed/>
    <w:rsid w:val="00D42521"/>
  </w:style>
  <w:style w:type="table" w:customStyle="1" w:styleId="TableNormal11">
    <w:name w:val="Table Normal11"/>
    <w:rsid w:val="00D42521"/>
    <w:tblPr>
      <w:tblCellMar>
        <w:top w:w="0" w:type="dxa"/>
        <w:left w:w="0" w:type="dxa"/>
        <w:bottom w:w="0" w:type="dxa"/>
        <w:right w:w="0" w:type="dxa"/>
      </w:tblCellMar>
    </w:tblPr>
  </w:style>
  <w:style w:type="table" w:customStyle="1" w:styleId="NormalTable0">
    <w:name w:val="Normal Table0"/>
    <w:rsid w:val="00D42521"/>
    <w:tblPr>
      <w:tblCellMar>
        <w:top w:w="0" w:type="dxa"/>
        <w:left w:w="0" w:type="dxa"/>
        <w:bottom w:w="0" w:type="dxa"/>
        <w:right w:w="0" w:type="dxa"/>
      </w:tblCellMar>
    </w:tblPr>
  </w:style>
  <w:style w:type="table" w:customStyle="1" w:styleId="TableNormal21">
    <w:name w:val="Table Normal21"/>
    <w:rsid w:val="00D42521"/>
    <w:tblPr>
      <w:tblCellMar>
        <w:top w:w="0" w:type="dxa"/>
        <w:left w:w="0" w:type="dxa"/>
        <w:bottom w:w="0" w:type="dxa"/>
        <w:right w:w="0" w:type="dxa"/>
      </w:tblCellMar>
    </w:tblPr>
  </w:style>
  <w:style w:type="table" w:customStyle="1" w:styleId="TableNormal00">
    <w:name w:val="Table Normal0"/>
    <w:rsid w:val="00D42521"/>
    <w:tblPr>
      <w:tblCellMar>
        <w:top w:w="0" w:type="dxa"/>
        <w:left w:w="0" w:type="dxa"/>
        <w:bottom w:w="0" w:type="dxa"/>
        <w:right w:w="0" w:type="dxa"/>
      </w:tblCellMar>
    </w:tblPr>
  </w:style>
  <w:style w:type="table" w:customStyle="1" w:styleId="TableNormal31">
    <w:name w:val="Table Normal31"/>
    <w:rsid w:val="00D42521"/>
    <w:tblPr>
      <w:tblCellMar>
        <w:top w:w="0" w:type="dxa"/>
        <w:left w:w="0" w:type="dxa"/>
        <w:bottom w:w="0" w:type="dxa"/>
        <w:right w:w="0" w:type="dxa"/>
      </w:tblCellMar>
    </w:tblPr>
  </w:style>
  <w:style w:type="table" w:customStyle="1" w:styleId="TableNormal22">
    <w:name w:val="Table Normal22"/>
    <w:rsid w:val="00D42521"/>
    <w:tblPr>
      <w:tblCellMar>
        <w:top w:w="0" w:type="dxa"/>
        <w:left w:w="0" w:type="dxa"/>
        <w:bottom w:w="0" w:type="dxa"/>
        <w:right w:w="0" w:type="dxa"/>
      </w:tblCellMar>
    </w:tblPr>
  </w:style>
  <w:style w:type="table" w:customStyle="1" w:styleId="Tablaconcuadrcula2">
    <w:name w:val="Tabla con cuadrícula2"/>
    <w:basedOn w:val="Tablanormal"/>
    <w:next w:val="Tablaconcuadrcula"/>
    <w:uiPriority w:val="59"/>
    <w:rsid w:val="00D4252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clara11">
    <w:name w:val="Tabla con cuadrícula 1 clara11"/>
    <w:basedOn w:val="Tablanormal"/>
    <w:uiPriority w:val="46"/>
    <w:rsid w:val="00D42521"/>
    <w:pPr>
      <w:spacing w:after="0"/>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customStyle="1" w:styleId="Tablaconcuadrcula1clara-nfasis111">
    <w:name w:val="Tabla con cuadrícula 1 clara - Énfasis 111"/>
    <w:basedOn w:val="Tablanormal"/>
    <w:uiPriority w:val="46"/>
    <w:rsid w:val="00D42521"/>
    <w:pPr>
      <w:spacing w:after="0"/>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customStyle="1" w:styleId="Tablaconcuadrcula1Claro-nfasis211">
    <w:name w:val="Tabla con cuadrícula 1 Claro - Énfasis 211"/>
    <w:basedOn w:val="Tablanormal"/>
    <w:uiPriority w:val="46"/>
    <w:rsid w:val="00D42521"/>
    <w:pPr>
      <w:spacing w:after="0"/>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customStyle="1" w:styleId="TableNormal12">
    <w:name w:val="Table Normal12"/>
    <w:uiPriority w:val="2"/>
    <w:semiHidden/>
    <w:unhideWhenUsed/>
    <w:qFormat/>
    <w:rsid w:val="00D42521"/>
    <w:pPr>
      <w:widowControl w:val="0"/>
      <w:autoSpaceDE w:val="0"/>
      <w:autoSpaceDN w:val="0"/>
      <w:spacing w:after="0"/>
    </w:pPr>
    <w:rPr>
      <w:lang w:val="en-US"/>
    </w:rPr>
    <w:tblPr>
      <w:tblInd w:w="0" w:type="dxa"/>
      <w:tblCellMar>
        <w:top w:w="0" w:type="dxa"/>
        <w:left w:w="0" w:type="dxa"/>
        <w:bottom w:w="0" w:type="dxa"/>
        <w:right w:w="0" w:type="dxa"/>
      </w:tblCellMar>
    </w:tblPr>
  </w:style>
  <w:style w:type="table" w:customStyle="1" w:styleId="Tabladelista6concolores-nfasis411">
    <w:name w:val="Tabla de lista 6 con colores - Énfasis 411"/>
    <w:basedOn w:val="Tablanormal"/>
    <w:uiPriority w:val="51"/>
    <w:rsid w:val="00D42521"/>
    <w:pPr>
      <w:spacing w:after="0"/>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customStyle="1" w:styleId="251">
    <w:name w:val="251"/>
    <w:basedOn w:val="TableNormal2"/>
    <w:rsid w:val="00D42521"/>
    <w:tblPr>
      <w:tblStyleRowBandSize w:val="1"/>
      <w:tblStyleColBandSize w:val="1"/>
    </w:tblPr>
  </w:style>
  <w:style w:type="table" w:customStyle="1" w:styleId="241">
    <w:name w:val="241"/>
    <w:basedOn w:val="TableNormal2"/>
    <w:rsid w:val="00D42521"/>
    <w:tblPr>
      <w:tblStyleRowBandSize w:val="1"/>
      <w:tblStyleColBandSize w:val="1"/>
      <w:tblCellMar>
        <w:left w:w="115" w:type="dxa"/>
        <w:right w:w="115" w:type="dxa"/>
      </w:tblCellMar>
    </w:tblPr>
  </w:style>
  <w:style w:type="table" w:customStyle="1" w:styleId="231">
    <w:name w:val="231"/>
    <w:basedOn w:val="TableNormal2"/>
    <w:rsid w:val="00D42521"/>
    <w:tblPr>
      <w:tblStyleRowBandSize w:val="1"/>
      <w:tblStyleColBandSize w:val="1"/>
      <w:tblCellMar>
        <w:left w:w="115" w:type="dxa"/>
        <w:right w:w="115" w:type="dxa"/>
      </w:tblCellMar>
    </w:tblPr>
  </w:style>
  <w:style w:type="table" w:customStyle="1" w:styleId="221">
    <w:name w:val="221"/>
    <w:basedOn w:val="TableNormal2"/>
    <w:rsid w:val="00D42521"/>
    <w:tblPr>
      <w:tblStyleRowBandSize w:val="1"/>
      <w:tblStyleColBandSize w:val="1"/>
      <w:tblCellMar>
        <w:left w:w="70" w:type="dxa"/>
        <w:right w:w="70" w:type="dxa"/>
      </w:tblCellMar>
    </w:tblPr>
  </w:style>
  <w:style w:type="table" w:customStyle="1" w:styleId="211">
    <w:name w:val="211"/>
    <w:basedOn w:val="TableNormal2"/>
    <w:rsid w:val="00D42521"/>
    <w:tblPr>
      <w:tblStyleRowBandSize w:val="1"/>
      <w:tblStyleColBandSize w:val="1"/>
      <w:tblCellMar>
        <w:left w:w="70" w:type="dxa"/>
        <w:right w:w="70" w:type="dxa"/>
      </w:tblCellMar>
    </w:tblPr>
  </w:style>
  <w:style w:type="table" w:customStyle="1" w:styleId="201">
    <w:name w:val="201"/>
    <w:basedOn w:val="TableNormal2"/>
    <w:rsid w:val="00D42521"/>
    <w:tblPr>
      <w:tblStyleRowBandSize w:val="1"/>
      <w:tblStyleColBandSize w:val="1"/>
      <w:tblCellMar>
        <w:left w:w="70" w:type="dxa"/>
        <w:right w:w="70" w:type="dxa"/>
      </w:tblCellMar>
    </w:tblPr>
  </w:style>
  <w:style w:type="table" w:customStyle="1" w:styleId="191">
    <w:name w:val="191"/>
    <w:basedOn w:val="TableNormal2"/>
    <w:rsid w:val="00D42521"/>
    <w:tblPr>
      <w:tblStyleRowBandSize w:val="1"/>
      <w:tblStyleColBandSize w:val="1"/>
      <w:tblCellMar>
        <w:left w:w="115" w:type="dxa"/>
        <w:right w:w="115" w:type="dxa"/>
      </w:tblCellMar>
    </w:tblPr>
  </w:style>
  <w:style w:type="table" w:customStyle="1" w:styleId="181">
    <w:name w:val="181"/>
    <w:basedOn w:val="TableNormal2"/>
    <w:rsid w:val="00D42521"/>
    <w:tblPr>
      <w:tblStyleRowBandSize w:val="1"/>
      <w:tblStyleColBandSize w:val="1"/>
      <w:tblCellMar>
        <w:left w:w="115" w:type="dxa"/>
        <w:right w:w="115" w:type="dxa"/>
      </w:tblCellMar>
    </w:tblPr>
  </w:style>
  <w:style w:type="table" w:customStyle="1" w:styleId="171">
    <w:name w:val="171"/>
    <w:basedOn w:val="TableNormal2"/>
    <w:rsid w:val="00D42521"/>
    <w:tblPr>
      <w:tblStyleRowBandSize w:val="1"/>
      <w:tblStyleColBandSize w:val="1"/>
      <w:tblCellMar>
        <w:left w:w="115" w:type="dxa"/>
        <w:right w:w="115" w:type="dxa"/>
      </w:tblCellMar>
    </w:tblPr>
  </w:style>
  <w:style w:type="table" w:customStyle="1" w:styleId="161">
    <w:name w:val="161"/>
    <w:basedOn w:val="TableNormal2"/>
    <w:rsid w:val="00D42521"/>
    <w:tblPr>
      <w:tblStyleRowBandSize w:val="1"/>
      <w:tblStyleColBandSize w:val="1"/>
      <w:tblCellMar>
        <w:left w:w="115" w:type="dxa"/>
        <w:right w:w="115" w:type="dxa"/>
      </w:tblCellMar>
    </w:tblPr>
  </w:style>
  <w:style w:type="table" w:customStyle="1" w:styleId="151">
    <w:name w:val="151"/>
    <w:basedOn w:val="TableNormal2"/>
    <w:rsid w:val="00D42521"/>
    <w:tblPr>
      <w:tblStyleRowBandSize w:val="1"/>
      <w:tblStyleColBandSize w:val="1"/>
      <w:tblCellMar>
        <w:left w:w="115" w:type="dxa"/>
        <w:right w:w="115" w:type="dxa"/>
      </w:tblCellMar>
    </w:tblPr>
  </w:style>
  <w:style w:type="table" w:customStyle="1" w:styleId="141">
    <w:name w:val="141"/>
    <w:basedOn w:val="TableNormal2"/>
    <w:rsid w:val="00D42521"/>
    <w:tblPr>
      <w:tblStyleRowBandSize w:val="1"/>
      <w:tblStyleColBandSize w:val="1"/>
      <w:tblCellMar>
        <w:left w:w="115" w:type="dxa"/>
        <w:right w:w="115" w:type="dxa"/>
      </w:tblCellMar>
    </w:tblPr>
  </w:style>
  <w:style w:type="table" w:customStyle="1" w:styleId="131">
    <w:name w:val="131"/>
    <w:basedOn w:val="TableNormal2"/>
    <w:rsid w:val="00D42521"/>
    <w:tblPr>
      <w:tblStyleRowBandSize w:val="1"/>
      <w:tblStyleColBandSize w:val="1"/>
      <w:tblCellMar>
        <w:left w:w="115" w:type="dxa"/>
        <w:right w:w="115" w:type="dxa"/>
      </w:tblCellMar>
    </w:tblPr>
  </w:style>
  <w:style w:type="table" w:customStyle="1" w:styleId="121">
    <w:name w:val="121"/>
    <w:basedOn w:val="TableNormal2"/>
    <w:rsid w:val="00D42521"/>
    <w:tblPr>
      <w:tblStyleRowBandSize w:val="1"/>
      <w:tblStyleColBandSize w:val="1"/>
      <w:tblCellMar>
        <w:left w:w="115" w:type="dxa"/>
        <w:right w:w="115" w:type="dxa"/>
      </w:tblCellMar>
    </w:tblPr>
  </w:style>
  <w:style w:type="table" w:customStyle="1" w:styleId="Tablaconcuadrcula11">
    <w:name w:val="Tabla con cuadrícula11"/>
    <w:basedOn w:val="Tablanormal"/>
    <w:next w:val="Tablaconcuadrcula"/>
    <w:uiPriority w:val="39"/>
    <w:rsid w:val="00D42521"/>
    <w:pPr>
      <w:spacing w:before="0" w:after="0"/>
      <w:jc w:val="left"/>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111"/>
    <w:basedOn w:val="TableNormal3"/>
    <w:rsid w:val="00D42521"/>
    <w:tblPr>
      <w:tblStyleRowBandSize w:val="1"/>
      <w:tblStyleColBandSize w:val="1"/>
      <w:tblCellMar>
        <w:left w:w="115" w:type="dxa"/>
        <w:right w:w="115" w:type="dxa"/>
      </w:tblCellMar>
    </w:tblPr>
  </w:style>
  <w:style w:type="table" w:customStyle="1" w:styleId="101">
    <w:name w:val="101"/>
    <w:basedOn w:val="TableNormal3"/>
    <w:rsid w:val="00D42521"/>
    <w:tblPr>
      <w:tblStyleRowBandSize w:val="1"/>
      <w:tblStyleColBandSize w:val="1"/>
      <w:tblCellMar>
        <w:left w:w="115" w:type="dxa"/>
        <w:right w:w="115" w:type="dxa"/>
      </w:tblCellMar>
    </w:tblPr>
  </w:style>
  <w:style w:type="table" w:customStyle="1" w:styleId="91">
    <w:name w:val="91"/>
    <w:basedOn w:val="TableNormal3"/>
    <w:rsid w:val="00D42521"/>
    <w:tblPr>
      <w:tblStyleRowBandSize w:val="1"/>
      <w:tblStyleColBandSize w:val="1"/>
      <w:tblCellMar>
        <w:left w:w="115" w:type="dxa"/>
        <w:right w:w="115" w:type="dxa"/>
      </w:tblCellMar>
    </w:tblPr>
  </w:style>
  <w:style w:type="table" w:customStyle="1" w:styleId="81">
    <w:name w:val="81"/>
    <w:basedOn w:val="TableNormal3"/>
    <w:rsid w:val="00D42521"/>
    <w:tblPr>
      <w:tblStyleRowBandSize w:val="1"/>
      <w:tblStyleColBandSize w:val="1"/>
      <w:tblCellMar>
        <w:left w:w="115" w:type="dxa"/>
        <w:right w:w="115" w:type="dxa"/>
      </w:tblCellMar>
    </w:tblPr>
  </w:style>
  <w:style w:type="table" w:customStyle="1" w:styleId="71">
    <w:name w:val="71"/>
    <w:basedOn w:val="TableNormal3"/>
    <w:rsid w:val="00D42521"/>
    <w:tblPr>
      <w:tblStyleRowBandSize w:val="1"/>
      <w:tblStyleColBandSize w:val="1"/>
      <w:tblCellMar>
        <w:left w:w="70" w:type="dxa"/>
        <w:right w:w="70" w:type="dxa"/>
      </w:tblCellMar>
    </w:tblPr>
  </w:style>
  <w:style w:type="table" w:customStyle="1" w:styleId="61">
    <w:name w:val="61"/>
    <w:basedOn w:val="TableNormal3"/>
    <w:rsid w:val="00D42521"/>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51">
    <w:name w:val="51"/>
    <w:basedOn w:val="TableNormal3"/>
    <w:rsid w:val="00D42521"/>
    <w:tblPr>
      <w:tblStyleRowBandSize w:val="1"/>
      <w:tblStyleColBandSize w:val="1"/>
      <w:tblCellMar>
        <w:left w:w="70" w:type="dxa"/>
        <w:right w:w="70" w:type="dxa"/>
      </w:tblCellMar>
    </w:tblPr>
  </w:style>
  <w:style w:type="table" w:customStyle="1" w:styleId="41">
    <w:name w:val="41"/>
    <w:basedOn w:val="TableNormal3"/>
    <w:rsid w:val="00D42521"/>
    <w:tblPr>
      <w:tblStyleRowBandSize w:val="1"/>
      <w:tblStyleColBandSize w:val="1"/>
      <w:tblCellMar>
        <w:left w:w="70" w:type="dxa"/>
        <w:right w:w="70" w:type="dxa"/>
      </w:tblCellMar>
    </w:tblPr>
  </w:style>
  <w:style w:type="table" w:customStyle="1" w:styleId="31">
    <w:name w:val="31"/>
    <w:basedOn w:val="TableNormal3"/>
    <w:rsid w:val="00D42521"/>
    <w:tblPr>
      <w:tblStyleRowBandSize w:val="1"/>
      <w:tblStyleColBandSize w:val="1"/>
      <w:tblCellMar>
        <w:left w:w="70" w:type="dxa"/>
        <w:right w:w="70" w:type="dxa"/>
      </w:tblCellMar>
    </w:tblPr>
  </w:style>
  <w:style w:type="table" w:customStyle="1" w:styleId="26">
    <w:name w:val="26"/>
    <w:basedOn w:val="TableNormal3"/>
    <w:rsid w:val="00D42521"/>
    <w:tblPr>
      <w:tblStyleRowBandSize w:val="1"/>
      <w:tblStyleColBandSize w:val="1"/>
      <w:tblCellMar>
        <w:left w:w="115" w:type="dxa"/>
        <w:right w:w="115" w:type="dxa"/>
      </w:tblCellMar>
    </w:tblPr>
  </w:style>
  <w:style w:type="table" w:customStyle="1" w:styleId="110">
    <w:name w:val="110"/>
    <w:basedOn w:val="TableNormal3"/>
    <w:rsid w:val="00D42521"/>
    <w:tblPr>
      <w:tblStyleRowBandSize w:val="1"/>
      <w:tblStyleColBandSize w:val="1"/>
      <w:tblCellMar>
        <w:left w:w="115" w:type="dxa"/>
        <w:right w:w="115" w:type="dxa"/>
      </w:tblCellMar>
    </w:tblPr>
  </w:style>
  <w:style w:type="table" w:customStyle="1" w:styleId="Tablaconcuadrcula4-nfasis21">
    <w:name w:val="Tabla con cuadrícula 4 - Énfasis 21"/>
    <w:basedOn w:val="Tablanormal"/>
    <w:next w:val="Tablaconcuadrcula4-nfasis2"/>
    <w:uiPriority w:val="49"/>
    <w:rsid w:val="00D42521"/>
    <w:pPr>
      <w:spacing w:after="0"/>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customStyle="1" w:styleId="Tabladelista3-nfasis21">
    <w:name w:val="Tabla de lista 3 - Énfasis 21"/>
    <w:basedOn w:val="Tablanormal"/>
    <w:next w:val="Tabladelista3-nfasis2"/>
    <w:uiPriority w:val="48"/>
    <w:rsid w:val="00D42521"/>
    <w:pPr>
      <w:spacing w:before="0" w:after="0"/>
      <w:jc w:val="left"/>
    </w:pPr>
    <w:rPr>
      <w:rFonts w:asciiTheme="minorHAnsi" w:eastAsiaTheme="minorHAnsi" w:hAnsiTheme="minorHAnsi" w:cstheme="minorBidi"/>
      <w:color w:val="auto"/>
      <w:sz w:val="24"/>
      <w:szCs w:val="24"/>
    </w:r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character" w:styleId="Mencinsinresolver">
    <w:name w:val="Unresolved Mention"/>
    <w:basedOn w:val="Fuentedeprrafopredeter"/>
    <w:uiPriority w:val="99"/>
    <w:semiHidden/>
    <w:unhideWhenUsed/>
    <w:rsid w:val="00D42521"/>
    <w:rPr>
      <w:color w:val="605E5C"/>
      <w:shd w:val="clear" w:color="auto" w:fill="E1DFDD"/>
    </w:rPr>
  </w:style>
  <w:style w:type="paragraph" w:customStyle="1" w:styleId="Codigo">
    <w:name w:val="Codigo"/>
    <w:basedOn w:val="Normal"/>
    <w:qFormat/>
    <w:rsid w:val="00D42521"/>
    <w:pPr>
      <w:spacing w:after="0"/>
      <w:jc w:val="left"/>
    </w:pPr>
    <w:rPr>
      <w:rFonts w:ascii="Courier New" w:hAnsi="Courier New"/>
      <w:sz w:val="20"/>
    </w:rPr>
  </w:style>
  <w:style w:type="character" w:styleId="Hipervnculovisitado">
    <w:name w:val="FollowedHyperlink"/>
    <w:basedOn w:val="Fuentedeprrafopredeter"/>
    <w:uiPriority w:val="99"/>
    <w:semiHidden/>
    <w:unhideWhenUsed/>
    <w:rsid w:val="00D42521"/>
    <w:rPr>
      <w:color w:val="3592CF" w:themeColor="followedHyperlink"/>
      <w:u w:val="single"/>
    </w:rPr>
  </w:style>
  <w:style w:type="character" w:customStyle="1" w:styleId="token">
    <w:name w:val="token"/>
    <w:basedOn w:val="Fuentedeprrafopredeter"/>
    <w:rsid w:val="00D42521"/>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pPr>
      <w:spacing w:before="0" w:after="0"/>
      <w:jc w:val="left"/>
    </w:pPr>
    <w:rPr>
      <w:color w:val="000000"/>
      <w:sz w:val="24"/>
      <w:szCs w:val="24"/>
    </w:rPr>
    <w:tblPr>
      <w:tblStyleRowBandSize w:val="1"/>
      <w:tblStyleColBandSize w:val="1"/>
      <w:tblCellMar>
        <w:left w:w="115" w:type="dxa"/>
        <w:right w:w="115"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f4">
    <w:basedOn w:val="TableNormal0"/>
    <w:tblPr>
      <w:tblStyleRowBandSize w:val="1"/>
      <w:tblStyleColBandSize w:val="1"/>
      <w:tblCellMar>
        <w:left w:w="70" w:type="dxa"/>
        <w:right w:w="70" w:type="dxa"/>
      </w:tblCellMar>
    </w:tblPr>
  </w:style>
  <w:style w:type="table" w:customStyle="1" w:styleId="af5">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tcBorders>
          <w:top w:val="single" w:sz="4" w:space="0" w:color="3592CF"/>
          <w:left w:val="single" w:sz="4" w:space="0" w:color="3592CF"/>
          <w:bottom w:val="single" w:sz="4" w:space="0" w:color="3592CF"/>
          <w:right w:val="single" w:sz="4" w:space="0" w:color="3592CF"/>
          <w:insideH w:val="nil"/>
          <w:insideV w:val="nil"/>
        </w:tcBorders>
        <w:shd w:val="clear" w:color="auto" w:fill="3592CF"/>
      </w:tcPr>
    </w:tblStylePr>
    <w:tblStylePr w:type="lastRow">
      <w:rPr>
        <w:b/>
      </w:rPr>
      <w:tblPr/>
      <w:tcPr>
        <w:tcBorders>
          <w:top w:val="single" w:sz="4" w:space="0" w:color="3592CF"/>
        </w:tcBorders>
      </w:tcPr>
    </w:tblStylePr>
    <w:tblStylePr w:type="firstCol">
      <w:rPr>
        <w:b/>
      </w:rPr>
    </w:tblStylePr>
    <w:tblStylePr w:type="lastCol">
      <w:rPr>
        <w:b/>
      </w:rPr>
    </w:tblStylePr>
    <w:tblStylePr w:type="band1Vert">
      <w:tblPr/>
      <w:tcPr>
        <w:shd w:val="clear" w:color="auto" w:fill="D6E9F5"/>
      </w:tcPr>
    </w:tblStylePr>
    <w:tblStylePr w:type="band1Horz">
      <w:tblPr/>
      <w:tcPr>
        <w:shd w:val="clear" w:color="auto" w:fill="D6E9F5"/>
      </w:tcPr>
    </w:tblStylePr>
  </w:style>
  <w:style w:type="table" w:customStyle="1" w:styleId="af6">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7">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8">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9">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a">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b">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c">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d">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e">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0">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1">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2">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3">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4">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5">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6">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7">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8">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9">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a">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b">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c">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d">
    <w:basedOn w:val="TableNormal0"/>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affe">
    <w:basedOn w:val="TableNormal0"/>
    <w:pPr>
      <w:spacing w:before="0" w:after="0"/>
      <w:jc w:val="left"/>
    </w:pPr>
    <w:rPr>
      <w:color w:val="000000"/>
      <w:sz w:val="24"/>
      <w:szCs w:val="24"/>
    </w:rPr>
    <w:tblPr>
      <w:tblStyleRowBandSize w:val="1"/>
      <w:tblStyleColBandSize w:val="1"/>
      <w:tblCellMar>
        <w:left w:w="115" w:type="dxa"/>
        <w:right w:w="115"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fff">
    <w:basedOn w:val="TableNormal0"/>
    <w:pPr>
      <w:spacing w:before="0" w:after="0"/>
      <w:jc w:val="left"/>
    </w:pPr>
    <w:rPr>
      <w:color w:val="000000"/>
      <w:sz w:val="24"/>
      <w:szCs w:val="24"/>
    </w:rPr>
    <w:tblPr>
      <w:tblStyleRowBandSize w:val="1"/>
      <w:tblStyleColBandSize w:val="1"/>
      <w:tblCellMar>
        <w:left w:w="115" w:type="dxa"/>
        <w:right w:w="115"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fff0">
    <w:basedOn w:val="TableNormal0"/>
    <w:pPr>
      <w:spacing w:before="0" w:after="0"/>
      <w:jc w:val="left"/>
    </w:pPr>
    <w:rPr>
      <w:color w:val="000000"/>
      <w:sz w:val="24"/>
      <w:szCs w:val="24"/>
    </w:rPr>
    <w:tblPr>
      <w:tblStyleRowBandSize w:val="1"/>
      <w:tblStyleColBandSize w:val="1"/>
      <w:tblCellMar>
        <w:left w:w="115" w:type="dxa"/>
        <w:right w:w="115"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fff1">
    <w:basedOn w:val="TableNormal0"/>
    <w:pPr>
      <w:spacing w:before="0" w:after="0"/>
      <w:jc w:val="left"/>
    </w:pPr>
    <w:rPr>
      <w:color w:val="000000"/>
      <w:sz w:val="24"/>
      <w:szCs w:val="24"/>
    </w:rPr>
    <w:tblPr>
      <w:tblStyleRowBandSize w:val="1"/>
      <w:tblStyleColBandSize w:val="1"/>
      <w:tblCellMar>
        <w:left w:w="115" w:type="dxa"/>
        <w:right w:w="115"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fff2">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fff3">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fff4">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fff5">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fff6">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fff7">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tcBorders>
          <w:top w:val="single" w:sz="4" w:space="0" w:color="3592CF"/>
          <w:left w:val="single" w:sz="4" w:space="0" w:color="3592CF"/>
          <w:bottom w:val="single" w:sz="4" w:space="0" w:color="3592CF"/>
          <w:right w:val="single" w:sz="4" w:space="0" w:color="3592CF"/>
          <w:insideH w:val="nil"/>
          <w:insideV w:val="nil"/>
        </w:tcBorders>
        <w:shd w:val="clear" w:color="auto" w:fill="3592CF"/>
      </w:tcPr>
    </w:tblStylePr>
    <w:tblStylePr w:type="lastRow">
      <w:rPr>
        <w:b/>
      </w:rPr>
      <w:tblPr/>
      <w:tcPr>
        <w:tcBorders>
          <w:top w:val="single" w:sz="4" w:space="0" w:color="3592CF"/>
        </w:tcBorders>
      </w:tcPr>
    </w:tblStylePr>
    <w:tblStylePr w:type="firstCol">
      <w:rPr>
        <w:b/>
      </w:rPr>
    </w:tblStylePr>
    <w:tblStylePr w:type="lastCol">
      <w:rPr>
        <w:b/>
      </w:rPr>
    </w:tblStylePr>
    <w:tblStylePr w:type="band1Vert">
      <w:tblPr/>
      <w:tcPr>
        <w:shd w:val="clear" w:color="auto" w:fill="D6E9F5"/>
      </w:tcPr>
    </w:tblStylePr>
    <w:tblStylePr w:type="band1Horz">
      <w:tblPr/>
      <w:tcPr>
        <w:shd w:val="clear" w:color="auto" w:fill="D6E9F5"/>
      </w:tcPr>
    </w:tblStyle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pPr>
      <w:spacing w:before="0" w:after="0"/>
      <w:jc w:val="left"/>
    </w:pPr>
    <w:rPr>
      <w:color w:val="000000"/>
      <w:sz w:val="24"/>
      <w:szCs w:val="24"/>
    </w:rPr>
    <w:tblPr>
      <w:tblStyleRowBandSize w:val="1"/>
      <w:tblStyleColBandSize w:val="1"/>
      <w:tblCellMar>
        <w:left w:w="115" w:type="dxa"/>
        <w:right w:w="115"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fffa">
    <w:basedOn w:val="TableNormal0"/>
    <w:tblPr>
      <w:tblStyleRowBandSize w:val="1"/>
      <w:tblStyleColBandSize w:val="1"/>
      <w:tblCellMar>
        <w:left w:w="115" w:type="dxa"/>
        <w:right w:w="115" w:type="dxa"/>
      </w:tblCellMar>
    </w:tblPr>
  </w:style>
  <w:style w:type="table" w:customStyle="1" w:styleId="afffb">
    <w:basedOn w:val="TableNormal0"/>
    <w:tblPr>
      <w:tblStyleRowBandSize w:val="1"/>
      <w:tblStyleColBandSize w:val="1"/>
      <w:tblCellMar>
        <w:left w:w="115" w:type="dxa"/>
        <w:right w:w="115"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tblPr>
      <w:tblStyleRowBandSize w:val="1"/>
      <w:tblStyleColBandSize w:val="1"/>
      <w:tblCellMar>
        <w:left w:w="115" w:type="dxa"/>
        <w:right w:w="115" w:type="dxa"/>
      </w:tblCellMar>
    </w:tblPr>
  </w:style>
  <w:style w:type="table" w:customStyle="1" w:styleId="afffe">
    <w:basedOn w:val="TableNormal0"/>
    <w:tblPr>
      <w:tblStyleRowBandSize w:val="1"/>
      <w:tblStyleColBandSize w:val="1"/>
      <w:tblCellMar>
        <w:left w:w="115" w:type="dxa"/>
        <w:right w:w="115" w:type="dxa"/>
      </w:tblCellMar>
    </w:tblPr>
  </w:style>
  <w:style w:type="table" w:customStyle="1" w:styleId="affff">
    <w:basedOn w:val="TableNormal0"/>
    <w:tblPr>
      <w:tblStyleRowBandSize w:val="1"/>
      <w:tblStyleColBandSize w:val="1"/>
      <w:tblCellMar>
        <w:left w:w="115" w:type="dxa"/>
        <w:right w:w="115" w:type="dxa"/>
      </w:tblCellMar>
    </w:tblPr>
  </w:style>
  <w:style w:type="table" w:customStyle="1" w:styleId="affff0">
    <w:basedOn w:val="TableNormal0"/>
    <w:tblPr>
      <w:tblStyleRowBandSize w:val="1"/>
      <w:tblStyleColBandSize w:val="1"/>
      <w:tblCellMar>
        <w:left w:w="115" w:type="dxa"/>
        <w:right w:w="115" w:type="dxa"/>
      </w:tblCellMar>
    </w:tblPr>
  </w:style>
  <w:style w:type="table" w:customStyle="1" w:styleId="affff1">
    <w:basedOn w:val="TableNormal0"/>
    <w:tblPr>
      <w:tblStyleRowBandSize w:val="1"/>
      <w:tblStyleColBandSize w:val="1"/>
      <w:tblCellMar>
        <w:left w:w="115" w:type="dxa"/>
        <w:right w:w="115" w:type="dxa"/>
      </w:tblCellMar>
    </w:tblPr>
  </w:style>
  <w:style w:type="table" w:customStyle="1" w:styleId="affff2">
    <w:basedOn w:val="TableNormal0"/>
    <w:tblPr>
      <w:tblStyleRowBandSize w:val="1"/>
      <w:tblStyleColBandSize w:val="1"/>
      <w:tblCellMar>
        <w:left w:w="115" w:type="dxa"/>
        <w:right w:w="115" w:type="dxa"/>
      </w:tblCellMar>
    </w:tblPr>
  </w:style>
  <w:style w:type="table" w:customStyle="1" w:styleId="affff3">
    <w:basedOn w:val="TableNormal0"/>
    <w:tblPr>
      <w:tblStyleRowBandSize w:val="1"/>
      <w:tblStyleColBandSize w:val="1"/>
      <w:tblCellMar>
        <w:left w:w="115" w:type="dxa"/>
        <w:right w:w="115" w:type="dxa"/>
      </w:tblCellMar>
    </w:tblPr>
  </w:style>
  <w:style w:type="table" w:customStyle="1" w:styleId="affff4">
    <w:basedOn w:val="TableNormal0"/>
    <w:tblPr>
      <w:tblStyleRowBandSize w:val="1"/>
      <w:tblStyleColBandSize w:val="1"/>
      <w:tblCellMar>
        <w:left w:w="115" w:type="dxa"/>
        <w:right w:w="115" w:type="dxa"/>
      </w:tblCellMar>
    </w:tblPr>
  </w:style>
  <w:style w:type="table" w:customStyle="1" w:styleId="affff5">
    <w:basedOn w:val="TableNormal0"/>
    <w:tblPr>
      <w:tblStyleRowBandSize w:val="1"/>
      <w:tblStyleColBandSize w:val="1"/>
      <w:tblCellMar>
        <w:left w:w="115" w:type="dxa"/>
        <w:right w:w="115" w:type="dxa"/>
      </w:tblCellMar>
    </w:tblPr>
  </w:style>
  <w:style w:type="table" w:customStyle="1" w:styleId="affff6">
    <w:basedOn w:val="TableNormal0"/>
    <w:tblPr>
      <w:tblStyleRowBandSize w:val="1"/>
      <w:tblStyleColBandSize w:val="1"/>
      <w:tblCellMar>
        <w:left w:w="115" w:type="dxa"/>
        <w:right w:w="115" w:type="dxa"/>
      </w:tblCellMar>
    </w:tblPr>
  </w:style>
  <w:style w:type="table" w:customStyle="1" w:styleId="affff7">
    <w:basedOn w:val="TableNormal0"/>
    <w:tblPr>
      <w:tblStyleRowBandSize w:val="1"/>
      <w:tblStyleColBandSize w:val="1"/>
      <w:tblCellMar>
        <w:left w:w="115" w:type="dxa"/>
        <w:right w:w="115" w:type="dxa"/>
      </w:tblCellMar>
    </w:tblPr>
  </w:style>
  <w:style w:type="table" w:customStyle="1" w:styleId="affff8">
    <w:basedOn w:val="TableNormal0"/>
    <w:tblPr>
      <w:tblStyleRowBandSize w:val="1"/>
      <w:tblStyleColBandSize w:val="1"/>
      <w:tblCellMar>
        <w:left w:w="115" w:type="dxa"/>
        <w:right w:w="115" w:type="dxa"/>
      </w:tblCellMar>
    </w:tblPr>
  </w:style>
  <w:style w:type="table" w:customStyle="1" w:styleId="affff9">
    <w:basedOn w:val="TableNormal0"/>
    <w:tblPr>
      <w:tblStyleRowBandSize w:val="1"/>
      <w:tblStyleColBandSize w:val="1"/>
      <w:tblCellMar>
        <w:left w:w="115" w:type="dxa"/>
        <w:right w:w="115" w:type="dxa"/>
      </w:tblCellMar>
    </w:tblPr>
  </w:style>
  <w:style w:type="table" w:customStyle="1" w:styleId="affffa">
    <w:basedOn w:val="TableNormal0"/>
    <w:tblPr>
      <w:tblStyleRowBandSize w:val="1"/>
      <w:tblStyleColBandSize w:val="1"/>
      <w:tblCellMar>
        <w:left w:w="115" w:type="dxa"/>
        <w:right w:w="115" w:type="dxa"/>
      </w:tblCellMar>
    </w:tblPr>
  </w:style>
  <w:style w:type="table" w:customStyle="1" w:styleId="affffb">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paragraph" w:customStyle="1" w:styleId="heading30">
    <w:name w:val="heading 30"/>
    <w:basedOn w:val="Normal"/>
    <w:next w:val="Normal"/>
    <w:rsid w:val="001339E2"/>
    <w:pPr>
      <w:keepNext/>
      <w:numPr>
        <w:ilvl w:val="2"/>
        <w:numId w:val="11"/>
      </w:numPr>
      <w:tabs>
        <w:tab w:val="num" w:pos="720"/>
      </w:tabs>
      <w:spacing w:line="240" w:lineRule="exact"/>
      <w:ind w:left="720" w:hanging="720"/>
      <w:outlineLvl w:val="2"/>
    </w:pPr>
    <w:rPr>
      <w:rFonts w:ascii="Verdana" w:eastAsia="MS Mincho" w:hAnsi="Verdana"/>
      <w:noProof/>
      <w:color w:val="auto"/>
      <w:szCs w:val="24"/>
      <w:lang w:val="es-CL" w:eastAsia="es-CL"/>
    </w:rPr>
  </w:style>
  <w:style w:type="paragraph" w:customStyle="1" w:styleId="heading40">
    <w:name w:val="heading 40"/>
    <w:basedOn w:val="Normal"/>
    <w:next w:val="Normal"/>
    <w:rsid w:val="001339E2"/>
    <w:pPr>
      <w:keepNext/>
      <w:numPr>
        <w:ilvl w:val="3"/>
        <w:numId w:val="11"/>
      </w:numPr>
      <w:tabs>
        <w:tab w:val="num" w:pos="720"/>
      </w:tabs>
      <w:spacing w:line="240" w:lineRule="exact"/>
      <w:ind w:left="720" w:hanging="720"/>
      <w:outlineLvl w:val="3"/>
    </w:pPr>
    <w:rPr>
      <w:rFonts w:ascii="Verdana" w:eastAsia="MS Mincho" w:hAnsi="Verdana"/>
      <w:i/>
      <w:noProof/>
      <w:color w:val="auto"/>
      <w:sz w:val="21"/>
      <w:szCs w:val="24"/>
      <w:lang w:val="es-CL" w:eastAsia="es-CL"/>
    </w:rPr>
  </w:style>
  <w:style w:type="paragraph" w:customStyle="1" w:styleId="BlueInstructionBullet1">
    <w:name w:val="*Blue Instruction  Bullet 1"/>
    <w:basedOn w:val="Normal"/>
    <w:rsid w:val="001339E2"/>
    <w:pPr>
      <w:keepLines/>
      <w:numPr>
        <w:numId w:val="11"/>
      </w:numPr>
      <w:tabs>
        <w:tab w:val="num" w:pos="450"/>
      </w:tabs>
      <w:spacing w:before="0" w:line="240" w:lineRule="exact"/>
      <w:ind w:left="446" w:hanging="216"/>
    </w:pPr>
    <w:rPr>
      <w:rFonts w:ascii="Verdana" w:eastAsia="MS Mincho" w:hAnsi="Verdana"/>
      <w:i/>
      <w:iCs/>
      <w:noProof/>
      <w:color w:val="0000FF"/>
      <w:sz w:val="18"/>
      <w:szCs w:val="24"/>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4472">
      <w:bodyDiv w:val="1"/>
      <w:marLeft w:val="0"/>
      <w:marRight w:val="0"/>
      <w:marTop w:val="0"/>
      <w:marBottom w:val="0"/>
      <w:divBdr>
        <w:top w:val="none" w:sz="0" w:space="0" w:color="auto"/>
        <w:left w:val="none" w:sz="0" w:space="0" w:color="auto"/>
        <w:bottom w:val="none" w:sz="0" w:space="0" w:color="auto"/>
        <w:right w:val="none" w:sz="0" w:space="0" w:color="auto"/>
      </w:divBdr>
      <w:divsChild>
        <w:div w:id="1070693188">
          <w:marLeft w:val="0"/>
          <w:marRight w:val="0"/>
          <w:marTop w:val="0"/>
          <w:marBottom w:val="0"/>
          <w:divBdr>
            <w:top w:val="none" w:sz="0" w:space="0" w:color="auto"/>
            <w:left w:val="none" w:sz="0" w:space="0" w:color="auto"/>
            <w:bottom w:val="none" w:sz="0" w:space="0" w:color="auto"/>
            <w:right w:val="none" w:sz="0" w:space="0" w:color="auto"/>
          </w:divBdr>
          <w:divsChild>
            <w:div w:id="1478303788">
              <w:marLeft w:val="0"/>
              <w:marRight w:val="0"/>
              <w:marTop w:val="0"/>
              <w:marBottom w:val="0"/>
              <w:divBdr>
                <w:top w:val="none" w:sz="0" w:space="0" w:color="auto"/>
                <w:left w:val="none" w:sz="0" w:space="0" w:color="auto"/>
                <w:bottom w:val="none" w:sz="0" w:space="0" w:color="auto"/>
                <w:right w:val="none" w:sz="0" w:space="0" w:color="auto"/>
              </w:divBdr>
              <w:divsChild>
                <w:div w:id="284310534">
                  <w:marLeft w:val="0"/>
                  <w:marRight w:val="0"/>
                  <w:marTop w:val="0"/>
                  <w:marBottom w:val="0"/>
                  <w:divBdr>
                    <w:top w:val="none" w:sz="0" w:space="0" w:color="auto"/>
                    <w:left w:val="none" w:sz="0" w:space="0" w:color="auto"/>
                    <w:bottom w:val="none" w:sz="0" w:space="0" w:color="auto"/>
                    <w:right w:val="none" w:sz="0" w:space="0" w:color="auto"/>
                  </w:divBdr>
                  <w:divsChild>
                    <w:div w:id="1635452538">
                      <w:marLeft w:val="0"/>
                      <w:marRight w:val="0"/>
                      <w:marTop w:val="0"/>
                      <w:marBottom w:val="0"/>
                      <w:divBdr>
                        <w:top w:val="none" w:sz="0" w:space="0" w:color="auto"/>
                        <w:left w:val="none" w:sz="0" w:space="0" w:color="auto"/>
                        <w:bottom w:val="none" w:sz="0" w:space="0" w:color="auto"/>
                        <w:right w:val="none" w:sz="0" w:space="0" w:color="auto"/>
                      </w:divBdr>
                      <w:divsChild>
                        <w:div w:id="1470395262">
                          <w:marLeft w:val="0"/>
                          <w:marRight w:val="0"/>
                          <w:marTop w:val="0"/>
                          <w:marBottom w:val="0"/>
                          <w:divBdr>
                            <w:top w:val="none" w:sz="0" w:space="0" w:color="auto"/>
                            <w:left w:val="none" w:sz="0" w:space="0" w:color="auto"/>
                            <w:bottom w:val="none" w:sz="0" w:space="0" w:color="auto"/>
                            <w:right w:val="none" w:sz="0" w:space="0" w:color="auto"/>
                          </w:divBdr>
                          <w:divsChild>
                            <w:div w:id="9472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73289">
      <w:bodyDiv w:val="1"/>
      <w:marLeft w:val="0"/>
      <w:marRight w:val="0"/>
      <w:marTop w:val="0"/>
      <w:marBottom w:val="0"/>
      <w:divBdr>
        <w:top w:val="none" w:sz="0" w:space="0" w:color="auto"/>
        <w:left w:val="none" w:sz="0" w:space="0" w:color="auto"/>
        <w:bottom w:val="none" w:sz="0" w:space="0" w:color="auto"/>
        <w:right w:val="none" w:sz="0" w:space="0" w:color="auto"/>
      </w:divBdr>
    </w:div>
    <w:div w:id="76557184">
      <w:bodyDiv w:val="1"/>
      <w:marLeft w:val="0"/>
      <w:marRight w:val="0"/>
      <w:marTop w:val="0"/>
      <w:marBottom w:val="0"/>
      <w:divBdr>
        <w:top w:val="none" w:sz="0" w:space="0" w:color="auto"/>
        <w:left w:val="none" w:sz="0" w:space="0" w:color="auto"/>
        <w:bottom w:val="none" w:sz="0" w:space="0" w:color="auto"/>
        <w:right w:val="none" w:sz="0" w:space="0" w:color="auto"/>
      </w:divBdr>
    </w:div>
    <w:div w:id="94980233">
      <w:bodyDiv w:val="1"/>
      <w:marLeft w:val="0"/>
      <w:marRight w:val="0"/>
      <w:marTop w:val="0"/>
      <w:marBottom w:val="0"/>
      <w:divBdr>
        <w:top w:val="none" w:sz="0" w:space="0" w:color="auto"/>
        <w:left w:val="none" w:sz="0" w:space="0" w:color="auto"/>
        <w:bottom w:val="none" w:sz="0" w:space="0" w:color="auto"/>
        <w:right w:val="none" w:sz="0" w:space="0" w:color="auto"/>
      </w:divBdr>
    </w:div>
    <w:div w:id="213270975">
      <w:bodyDiv w:val="1"/>
      <w:marLeft w:val="0"/>
      <w:marRight w:val="0"/>
      <w:marTop w:val="0"/>
      <w:marBottom w:val="0"/>
      <w:divBdr>
        <w:top w:val="none" w:sz="0" w:space="0" w:color="auto"/>
        <w:left w:val="none" w:sz="0" w:space="0" w:color="auto"/>
        <w:bottom w:val="none" w:sz="0" w:space="0" w:color="auto"/>
        <w:right w:val="none" w:sz="0" w:space="0" w:color="auto"/>
      </w:divBdr>
    </w:div>
    <w:div w:id="320668556">
      <w:bodyDiv w:val="1"/>
      <w:marLeft w:val="0"/>
      <w:marRight w:val="0"/>
      <w:marTop w:val="0"/>
      <w:marBottom w:val="0"/>
      <w:divBdr>
        <w:top w:val="none" w:sz="0" w:space="0" w:color="auto"/>
        <w:left w:val="none" w:sz="0" w:space="0" w:color="auto"/>
        <w:bottom w:val="none" w:sz="0" w:space="0" w:color="auto"/>
        <w:right w:val="none" w:sz="0" w:space="0" w:color="auto"/>
      </w:divBdr>
    </w:div>
    <w:div w:id="432937507">
      <w:bodyDiv w:val="1"/>
      <w:marLeft w:val="0"/>
      <w:marRight w:val="0"/>
      <w:marTop w:val="0"/>
      <w:marBottom w:val="0"/>
      <w:divBdr>
        <w:top w:val="none" w:sz="0" w:space="0" w:color="auto"/>
        <w:left w:val="none" w:sz="0" w:space="0" w:color="auto"/>
        <w:bottom w:val="none" w:sz="0" w:space="0" w:color="auto"/>
        <w:right w:val="none" w:sz="0" w:space="0" w:color="auto"/>
      </w:divBdr>
      <w:divsChild>
        <w:div w:id="671688895">
          <w:marLeft w:val="0"/>
          <w:marRight w:val="0"/>
          <w:marTop w:val="0"/>
          <w:marBottom w:val="0"/>
          <w:divBdr>
            <w:top w:val="none" w:sz="0" w:space="0" w:color="auto"/>
            <w:left w:val="none" w:sz="0" w:space="0" w:color="auto"/>
            <w:bottom w:val="none" w:sz="0" w:space="0" w:color="auto"/>
            <w:right w:val="none" w:sz="0" w:space="0" w:color="auto"/>
          </w:divBdr>
          <w:divsChild>
            <w:div w:id="1223365226">
              <w:marLeft w:val="0"/>
              <w:marRight w:val="0"/>
              <w:marTop w:val="0"/>
              <w:marBottom w:val="0"/>
              <w:divBdr>
                <w:top w:val="none" w:sz="0" w:space="0" w:color="auto"/>
                <w:left w:val="none" w:sz="0" w:space="0" w:color="auto"/>
                <w:bottom w:val="none" w:sz="0" w:space="0" w:color="auto"/>
                <w:right w:val="none" w:sz="0" w:space="0" w:color="auto"/>
              </w:divBdr>
            </w:div>
            <w:div w:id="192156646">
              <w:marLeft w:val="0"/>
              <w:marRight w:val="0"/>
              <w:marTop w:val="0"/>
              <w:marBottom w:val="0"/>
              <w:divBdr>
                <w:top w:val="none" w:sz="0" w:space="0" w:color="auto"/>
                <w:left w:val="none" w:sz="0" w:space="0" w:color="auto"/>
                <w:bottom w:val="none" w:sz="0" w:space="0" w:color="auto"/>
                <w:right w:val="none" w:sz="0" w:space="0" w:color="auto"/>
              </w:divBdr>
              <w:divsChild>
                <w:div w:id="2105685580">
                  <w:marLeft w:val="0"/>
                  <w:marRight w:val="0"/>
                  <w:marTop w:val="0"/>
                  <w:marBottom w:val="0"/>
                  <w:divBdr>
                    <w:top w:val="none" w:sz="0" w:space="0" w:color="auto"/>
                    <w:left w:val="none" w:sz="0" w:space="0" w:color="auto"/>
                    <w:bottom w:val="none" w:sz="0" w:space="0" w:color="auto"/>
                    <w:right w:val="none" w:sz="0" w:space="0" w:color="auto"/>
                  </w:divBdr>
                  <w:divsChild>
                    <w:div w:id="19086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2071">
              <w:marLeft w:val="0"/>
              <w:marRight w:val="0"/>
              <w:marTop w:val="0"/>
              <w:marBottom w:val="0"/>
              <w:divBdr>
                <w:top w:val="none" w:sz="0" w:space="0" w:color="auto"/>
                <w:left w:val="none" w:sz="0" w:space="0" w:color="auto"/>
                <w:bottom w:val="none" w:sz="0" w:space="0" w:color="auto"/>
                <w:right w:val="none" w:sz="0" w:space="0" w:color="auto"/>
              </w:divBdr>
            </w:div>
          </w:divsChild>
        </w:div>
        <w:div w:id="391391645">
          <w:marLeft w:val="0"/>
          <w:marRight w:val="0"/>
          <w:marTop w:val="0"/>
          <w:marBottom w:val="0"/>
          <w:divBdr>
            <w:top w:val="none" w:sz="0" w:space="0" w:color="auto"/>
            <w:left w:val="none" w:sz="0" w:space="0" w:color="auto"/>
            <w:bottom w:val="none" w:sz="0" w:space="0" w:color="auto"/>
            <w:right w:val="none" w:sz="0" w:space="0" w:color="auto"/>
          </w:divBdr>
          <w:divsChild>
            <w:div w:id="1263999169">
              <w:marLeft w:val="0"/>
              <w:marRight w:val="0"/>
              <w:marTop w:val="0"/>
              <w:marBottom w:val="0"/>
              <w:divBdr>
                <w:top w:val="none" w:sz="0" w:space="0" w:color="auto"/>
                <w:left w:val="none" w:sz="0" w:space="0" w:color="auto"/>
                <w:bottom w:val="none" w:sz="0" w:space="0" w:color="auto"/>
                <w:right w:val="none" w:sz="0" w:space="0" w:color="auto"/>
              </w:divBdr>
            </w:div>
            <w:div w:id="825781408">
              <w:marLeft w:val="0"/>
              <w:marRight w:val="0"/>
              <w:marTop w:val="0"/>
              <w:marBottom w:val="0"/>
              <w:divBdr>
                <w:top w:val="none" w:sz="0" w:space="0" w:color="auto"/>
                <w:left w:val="none" w:sz="0" w:space="0" w:color="auto"/>
                <w:bottom w:val="none" w:sz="0" w:space="0" w:color="auto"/>
                <w:right w:val="none" w:sz="0" w:space="0" w:color="auto"/>
              </w:divBdr>
              <w:divsChild>
                <w:div w:id="1903713731">
                  <w:marLeft w:val="0"/>
                  <w:marRight w:val="0"/>
                  <w:marTop w:val="0"/>
                  <w:marBottom w:val="0"/>
                  <w:divBdr>
                    <w:top w:val="none" w:sz="0" w:space="0" w:color="auto"/>
                    <w:left w:val="none" w:sz="0" w:space="0" w:color="auto"/>
                    <w:bottom w:val="none" w:sz="0" w:space="0" w:color="auto"/>
                    <w:right w:val="none" w:sz="0" w:space="0" w:color="auto"/>
                  </w:divBdr>
                  <w:divsChild>
                    <w:div w:id="8445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3697">
              <w:marLeft w:val="0"/>
              <w:marRight w:val="0"/>
              <w:marTop w:val="0"/>
              <w:marBottom w:val="0"/>
              <w:divBdr>
                <w:top w:val="none" w:sz="0" w:space="0" w:color="auto"/>
                <w:left w:val="none" w:sz="0" w:space="0" w:color="auto"/>
                <w:bottom w:val="none" w:sz="0" w:space="0" w:color="auto"/>
                <w:right w:val="none" w:sz="0" w:space="0" w:color="auto"/>
              </w:divBdr>
            </w:div>
          </w:divsChild>
        </w:div>
        <w:div w:id="2073847700">
          <w:marLeft w:val="0"/>
          <w:marRight w:val="0"/>
          <w:marTop w:val="0"/>
          <w:marBottom w:val="0"/>
          <w:divBdr>
            <w:top w:val="none" w:sz="0" w:space="0" w:color="auto"/>
            <w:left w:val="none" w:sz="0" w:space="0" w:color="auto"/>
            <w:bottom w:val="none" w:sz="0" w:space="0" w:color="auto"/>
            <w:right w:val="none" w:sz="0" w:space="0" w:color="auto"/>
          </w:divBdr>
          <w:divsChild>
            <w:div w:id="1831096065">
              <w:marLeft w:val="0"/>
              <w:marRight w:val="0"/>
              <w:marTop w:val="0"/>
              <w:marBottom w:val="0"/>
              <w:divBdr>
                <w:top w:val="none" w:sz="0" w:space="0" w:color="auto"/>
                <w:left w:val="none" w:sz="0" w:space="0" w:color="auto"/>
                <w:bottom w:val="none" w:sz="0" w:space="0" w:color="auto"/>
                <w:right w:val="none" w:sz="0" w:space="0" w:color="auto"/>
              </w:divBdr>
            </w:div>
            <w:div w:id="595752722">
              <w:marLeft w:val="0"/>
              <w:marRight w:val="0"/>
              <w:marTop w:val="0"/>
              <w:marBottom w:val="0"/>
              <w:divBdr>
                <w:top w:val="none" w:sz="0" w:space="0" w:color="auto"/>
                <w:left w:val="none" w:sz="0" w:space="0" w:color="auto"/>
                <w:bottom w:val="none" w:sz="0" w:space="0" w:color="auto"/>
                <w:right w:val="none" w:sz="0" w:space="0" w:color="auto"/>
              </w:divBdr>
              <w:divsChild>
                <w:div w:id="902376078">
                  <w:marLeft w:val="0"/>
                  <w:marRight w:val="0"/>
                  <w:marTop w:val="0"/>
                  <w:marBottom w:val="0"/>
                  <w:divBdr>
                    <w:top w:val="none" w:sz="0" w:space="0" w:color="auto"/>
                    <w:left w:val="none" w:sz="0" w:space="0" w:color="auto"/>
                    <w:bottom w:val="none" w:sz="0" w:space="0" w:color="auto"/>
                    <w:right w:val="none" w:sz="0" w:space="0" w:color="auto"/>
                  </w:divBdr>
                  <w:divsChild>
                    <w:div w:id="2043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2407">
              <w:marLeft w:val="0"/>
              <w:marRight w:val="0"/>
              <w:marTop w:val="0"/>
              <w:marBottom w:val="0"/>
              <w:divBdr>
                <w:top w:val="none" w:sz="0" w:space="0" w:color="auto"/>
                <w:left w:val="none" w:sz="0" w:space="0" w:color="auto"/>
                <w:bottom w:val="none" w:sz="0" w:space="0" w:color="auto"/>
                <w:right w:val="none" w:sz="0" w:space="0" w:color="auto"/>
              </w:divBdr>
            </w:div>
          </w:divsChild>
        </w:div>
        <w:div w:id="689573845">
          <w:marLeft w:val="0"/>
          <w:marRight w:val="0"/>
          <w:marTop w:val="0"/>
          <w:marBottom w:val="0"/>
          <w:divBdr>
            <w:top w:val="none" w:sz="0" w:space="0" w:color="auto"/>
            <w:left w:val="none" w:sz="0" w:space="0" w:color="auto"/>
            <w:bottom w:val="none" w:sz="0" w:space="0" w:color="auto"/>
            <w:right w:val="none" w:sz="0" w:space="0" w:color="auto"/>
          </w:divBdr>
          <w:divsChild>
            <w:div w:id="2098474211">
              <w:marLeft w:val="0"/>
              <w:marRight w:val="0"/>
              <w:marTop w:val="0"/>
              <w:marBottom w:val="0"/>
              <w:divBdr>
                <w:top w:val="none" w:sz="0" w:space="0" w:color="auto"/>
                <w:left w:val="none" w:sz="0" w:space="0" w:color="auto"/>
                <w:bottom w:val="none" w:sz="0" w:space="0" w:color="auto"/>
                <w:right w:val="none" w:sz="0" w:space="0" w:color="auto"/>
              </w:divBdr>
            </w:div>
            <w:div w:id="1417745425">
              <w:marLeft w:val="0"/>
              <w:marRight w:val="0"/>
              <w:marTop w:val="0"/>
              <w:marBottom w:val="0"/>
              <w:divBdr>
                <w:top w:val="none" w:sz="0" w:space="0" w:color="auto"/>
                <w:left w:val="none" w:sz="0" w:space="0" w:color="auto"/>
                <w:bottom w:val="none" w:sz="0" w:space="0" w:color="auto"/>
                <w:right w:val="none" w:sz="0" w:space="0" w:color="auto"/>
              </w:divBdr>
              <w:divsChild>
                <w:div w:id="1944342863">
                  <w:marLeft w:val="0"/>
                  <w:marRight w:val="0"/>
                  <w:marTop w:val="0"/>
                  <w:marBottom w:val="0"/>
                  <w:divBdr>
                    <w:top w:val="none" w:sz="0" w:space="0" w:color="auto"/>
                    <w:left w:val="none" w:sz="0" w:space="0" w:color="auto"/>
                    <w:bottom w:val="none" w:sz="0" w:space="0" w:color="auto"/>
                    <w:right w:val="none" w:sz="0" w:space="0" w:color="auto"/>
                  </w:divBdr>
                  <w:divsChild>
                    <w:div w:id="2878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4943">
              <w:marLeft w:val="0"/>
              <w:marRight w:val="0"/>
              <w:marTop w:val="0"/>
              <w:marBottom w:val="0"/>
              <w:divBdr>
                <w:top w:val="none" w:sz="0" w:space="0" w:color="auto"/>
                <w:left w:val="none" w:sz="0" w:space="0" w:color="auto"/>
                <w:bottom w:val="none" w:sz="0" w:space="0" w:color="auto"/>
                <w:right w:val="none" w:sz="0" w:space="0" w:color="auto"/>
              </w:divBdr>
            </w:div>
          </w:divsChild>
        </w:div>
        <w:div w:id="744304549">
          <w:marLeft w:val="0"/>
          <w:marRight w:val="0"/>
          <w:marTop w:val="0"/>
          <w:marBottom w:val="0"/>
          <w:divBdr>
            <w:top w:val="none" w:sz="0" w:space="0" w:color="auto"/>
            <w:left w:val="none" w:sz="0" w:space="0" w:color="auto"/>
            <w:bottom w:val="none" w:sz="0" w:space="0" w:color="auto"/>
            <w:right w:val="none" w:sz="0" w:space="0" w:color="auto"/>
          </w:divBdr>
          <w:divsChild>
            <w:div w:id="1653674238">
              <w:marLeft w:val="0"/>
              <w:marRight w:val="0"/>
              <w:marTop w:val="0"/>
              <w:marBottom w:val="0"/>
              <w:divBdr>
                <w:top w:val="none" w:sz="0" w:space="0" w:color="auto"/>
                <w:left w:val="none" w:sz="0" w:space="0" w:color="auto"/>
                <w:bottom w:val="none" w:sz="0" w:space="0" w:color="auto"/>
                <w:right w:val="none" w:sz="0" w:space="0" w:color="auto"/>
              </w:divBdr>
            </w:div>
            <w:div w:id="1929581581">
              <w:marLeft w:val="0"/>
              <w:marRight w:val="0"/>
              <w:marTop w:val="0"/>
              <w:marBottom w:val="0"/>
              <w:divBdr>
                <w:top w:val="none" w:sz="0" w:space="0" w:color="auto"/>
                <w:left w:val="none" w:sz="0" w:space="0" w:color="auto"/>
                <w:bottom w:val="none" w:sz="0" w:space="0" w:color="auto"/>
                <w:right w:val="none" w:sz="0" w:space="0" w:color="auto"/>
              </w:divBdr>
              <w:divsChild>
                <w:div w:id="1395274622">
                  <w:marLeft w:val="0"/>
                  <w:marRight w:val="0"/>
                  <w:marTop w:val="0"/>
                  <w:marBottom w:val="0"/>
                  <w:divBdr>
                    <w:top w:val="none" w:sz="0" w:space="0" w:color="auto"/>
                    <w:left w:val="none" w:sz="0" w:space="0" w:color="auto"/>
                    <w:bottom w:val="none" w:sz="0" w:space="0" w:color="auto"/>
                    <w:right w:val="none" w:sz="0" w:space="0" w:color="auto"/>
                  </w:divBdr>
                  <w:divsChild>
                    <w:div w:id="16136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6290">
              <w:marLeft w:val="0"/>
              <w:marRight w:val="0"/>
              <w:marTop w:val="0"/>
              <w:marBottom w:val="0"/>
              <w:divBdr>
                <w:top w:val="none" w:sz="0" w:space="0" w:color="auto"/>
                <w:left w:val="none" w:sz="0" w:space="0" w:color="auto"/>
                <w:bottom w:val="none" w:sz="0" w:space="0" w:color="auto"/>
                <w:right w:val="none" w:sz="0" w:space="0" w:color="auto"/>
              </w:divBdr>
            </w:div>
          </w:divsChild>
        </w:div>
        <w:div w:id="436869514">
          <w:marLeft w:val="0"/>
          <w:marRight w:val="0"/>
          <w:marTop w:val="0"/>
          <w:marBottom w:val="0"/>
          <w:divBdr>
            <w:top w:val="none" w:sz="0" w:space="0" w:color="auto"/>
            <w:left w:val="none" w:sz="0" w:space="0" w:color="auto"/>
            <w:bottom w:val="none" w:sz="0" w:space="0" w:color="auto"/>
            <w:right w:val="none" w:sz="0" w:space="0" w:color="auto"/>
          </w:divBdr>
          <w:divsChild>
            <w:div w:id="13120036">
              <w:marLeft w:val="0"/>
              <w:marRight w:val="0"/>
              <w:marTop w:val="0"/>
              <w:marBottom w:val="0"/>
              <w:divBdr>
                <w:top w:val="none" w:sz="0" w:space="0" w:color="auto"/>
                <w:left w:val="none" w:sz="0" w:space="0" w:color="auto"/>
                <w:bottom w:val="none" w:sz="0" w:space="0" w:color="auto"/>
                <w:right w:val="none" w:sz="0" w:space="0" w:color="auto"/>
              </w:divBdr>
            </w:div>
            <w:div w:id="669259233">
              <w:marLeft w:val="0"/>
              <w:marRight w:val="0"/>
              <w:marTop w:val="0"/>
              <w:marBottom w:val="0"/>
              <w:divBdr>
                <w:top w:val="none" w:sz="0" w:space="0" w:color="auto"/>
                <w:left w:val="none" w:sz="0" w:space="0" w:color="auto"/>
                <w:bottom w:val="none" w:sz="0" w:space="0" w:color="auto"/>
                <w:right w:val="none" w:sz="0" w:space="0" w:color="auto"/>
              </w:divBdr>
              <w:divsChild>
                <w:div w:id="832988481">
                  <w:marLeft w:val="0"/>
                  <w:marRight w:val="0"/>
                  <w:marTop w:val="0"/>
                  <w:marBottom w:val="0"/>
                  <w:divBdr>
                    <w:top w:val="none" w:sz="0" w:space="0" w:color="auto"/>
                    <w:left w:val="none" w:sz="0" w:space="0" w:color="auto"/>
                    <w:bottom w:val="none" w:sz="0" w:space="0" w:color="auto"/>
                    <w:right w:val="none" w:sz="0" w:space="0" w:color="auto"/>
                  </w:divBdr>
                  <w:divsChild>
                    <w:div w:id="3494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6678">
              <w:marLeft w:val="0"/>
              <w:marRight w:val="0"/>
              <w:marTop w:val="0"/>
              <w:marBottom w:val="0"/>
              <w:divBdr>
                <w:top w:val="none" w:sz="0" w:space="0" w:color="auto"/>
                <w:left w:val="none" w:sz="0" w:space="0" w:color="auto"/>
                <w:bottom w:val="none" w:sz="0" w:space="0" w:color="auto"/>
                <w:right w:val="none" w:sz="0" w:space="0" w:color="auto"/>
              </w:divBdr>
            </w:div>
          </w:divsChild>
        </w:div>
        <w:div w:id="1106000190">
          <w:marLeft w:val="0"/>
          <w:marRight w:val="0"/>
          <w:marTop w:val="0"/>
          <w:marBottom w:val="0"/>
          <w:divBdr>
            <w:top w:val="none" w:sz="0" w:space="0" w:color="auto"/>
            <w:left w:val="none" w:sz="0" w:space="0" w:color="auto"/>
            <w:bottom w:val="none" w:sz="0" w:space="0" w:color="auto"/>
            <w:right w:val="none" w:sz="0" w:space="0" w:color="auto"/>
          </w:divBdr>
          <w:divsChild>
            <w:div w:id="517549728">
              <w:marLeft w:val="0"/>
              <w:marRight w:val="0"/>
              <w:marTop w:val="0"/>
              <w:marBottom w:val="0"/>
              <w:divBdr>
                <w:top w:val="none" w:sz="0" w:space="0" w:color="auto"/>
                <w:left w:val="none" w:sz="0" w:space="0" w:color="auto"/>
                <w:bottom w:val="none" w:sz="0" w:space="0" w:color="auto"/>
                <w:right w:val="none" w:sz="0" w:space="0" w:color="auto"/>
              </w:divBdr>
            </w:div>
            <w:div w:id="685668240">
              <w:marLeft w:val="0"/>
              <w:marRight w:val="0"/>
              <w:marTop w:val="0"/>
              <w:marBottom w:val="0"/>
              <w:divBdr>
                <w:top w:val="none" w:sz="0" w:space="0" w:color="auto"/>
                <w:left w:val="none" w:sz="0" w:space="0" w:color="auto"/>
                <w:bottom w:val="none" w:sz="0" w:space="0" w:color="auto"/>
                <w:right w:val="none" w:sz="0" w:space="0" w:color="auto"/>
              </w:divBdr>
              <w:divsChild>
                <w:div w:id="1689676555">
                  <w:marLeft w:val="0"/>
                  <w:marRight w:val="0"/>
                  <w:marTop w:val="0"/>
                  <w:marBottom w:val="0"/>
                  <w:divBdr>
                    <w:top w:val="none" w:sz="0" w:space="0" w:color="auto"/>
                    <w:left w:val="none" w:sz="0" w:space="0" w:color="auto"/>
                    <w:bottom w:val="none" w:sz="0" w:space="0" w:color="auto"/>
                    <w:right w:val="none" w:sz="0" w:space="0" w:color="auto"/>
                  </w:divBdr>
                  <w:divsChild>
                    <w:div w:id="9206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2811">
              <w:marLeft w:val="0"/>
              <w:marRight w:val="0"/>
              <w:marTop w:val="0"/>
              <w:marBottom w:val="0"/>
              <w:divBdr>
                <w:top w:val="none" w:sz="0" w:space="0" w:color="auto"/>
                <w:left w:val="none" w:sz="0" w:space="0" w:color="auto"/>
                <w:bottom w:val="none" w:sz="0" w:space="0" w:color="auto"/>
                <w:right w:val="none" w:sz="0" w:space="0" w:color="auto"/>
              </w:divBdr>
            </w:div>
          </w:divsChild>
        </w:div>
        <w:div w:id="962659788">
          <w:marLeft w:val="0"/>
          <w:marRight w:val="0"/>
          <w:marTop w:val="0"/>
          <w:marBottom w:val="0"/>
          <w:divBdr>
            <w:top w:val="none" w:sz="0" w:space="0" w:color="auto"/>
            <w:left w:val="none" w:sz="0" w:space="0" w:color="auto"/>
            <w:bottom w:val="none" w:sz="0" w:space="0" w:color="auto"/>
            <w:right w:val="none" w:sz="0" w:space="0" w:color="auto"/>
          </w:divBdr>
          <w:divsChild>
            <w:div w:id="1454324085">
              <w:marLeft w:val="0"/>
              <w:marRight w:val="0"/>
              <w:marTop w:val="0"/>
              <w:marBottom w:val="0"/>
              <w:divBdr>
                <w:top w:val="none" w:sz="0" w:space="0" w:color="auto"/>
                <w:left w:val="none" w:sz="0" w:space="0" w:color="auto"/>
                <w:bottom w:val="none" w:sz="0" w:space="0" w:color="auto"/>
                <w:right w:val="none" w:sz="0" w:space="0" w:color="auto"/>
              </w:divBdr>
            </w:div>
            <w:div w:id="399446330">
              <w:marLeft w:val="0"/>
              <w:marRight w:val="0"/>
              <w:marTop w:val="0"/>
              <w:marBottom w:val="0"/>
              <w:divBdr>
                <w:top w:val="none" w:sz="0" w:space="0" w:color="auto"/>
                <w:left w:val="none" w:sz="0" w:space="0" w:color="auto"/>
                <w:bottom w:val="none" w:sz="0" w:space="0" w:color="auto"/>
                <w:right w:val="none" w:sz="0" w:space="0" w:color="auto"/>
              </w:divBdr>
              <w:divsChild>
                <w:div w:id="533467965">
                  <w:marLeft w:val="0"/>
                  <w:marRight w:val="0"/>
                  <w:marTop w:val="0"/>
                  <w:marBottom w:val="0"/>
                  <w:divBdr>
                    <w:top w:val="none" w:sz="0" w:space="0" w:color="auto"/>
                    <w:left w:val="none" w:sz="0" w:space="0" w:color="auto"/>
                    <w:bottom w:val="none" w:sz="0" w:space="0" w:color="auto"/>
                    <w:right w:val="none" w:sz="0" w:space="0" w:color="auto"/>
                  </w:divBdr>
                  <w:divsChild>
                    <w:div w:id="13531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8114">
              <w:marLeft w:val="0"/>
              <w:marRight w:val="0"/>
              <w:marTop w:val="0"/>
              <w:marBottom w:val="0"/>
              <w:divBdr>
                <w:top w:val="none" w:sz="0" w:space="0" w:color="auto"/>
                <w:left w:val="none" w:sz="0" w:space="0" w:color="auto"/>
                <w:bottom w:val="none" w:sz="0" w:space="0" w:color="auto"/>
                <w:right w:val="none" w:sz="0" w:space="0" w:color="auto"/>
              </w:divBdr>
            </w:div>
          </w:divsChild>
        </w:div>
        <w:div w:id="851410283">
          <w:marLeft w:val="0"/>
          <w:marRight w:val="0"/>
          <w:marTop w:val="0"/>
          <w:marBottom w:val="0"/>
          <w:divBdr>
            <w:top w:val="none" w:sz="0" w:space="0" w:color="auto"/>
            <w:left w:val="none" w:sz="0" w:space="0" w:color="auto"/>
            <w:bottom w:val="none" w:sz="0" w:space="0" w:color="auto"/>
            <w:right w:val="none" w:sz="0" w:space="0" w:color="auto"/>
          </w:divBdr>
          <w:divsChild>
            <w:div w:id="1349452226">
              <w:marLeft w:val="0"/>
              <w:marRight w:val="0"/>
              <w:marTop w:val="0"/>
              <w:marBottom w:val="0"/>
              <w:divBdr>
                <w:top w:val="none" w:sz="0" w:space="0" w:color="auto"/>
                <w:left w:val="none" w:sz="0" w:space="0" w:color="auto"/>
                <w:bottom w:val="none" w:sz="0" w:space="0" w:color="auto"/>
                <w:right w:val="none" w:sz="0" w:space="0" w:color="auto"/>
              </w:divBdr>
            </w:div>
            <w:div w:id="1353191061">
              <w:marLeft w:val="0"/>
              <w:marRight w:val="0"/>
              <w:marTop w:val="0"/>
              <w:marBottom w:val="0"/>
              <w:divBdr>
                <w:top w:val="none" w:sz="0" w:space="0" w:color="auto"/>
                <w:left w:val="none" w:sz="0" w:space="0" w:color="auto"/>
                <w:bottom w:val="none" w:sz="0" w:space="0" w:color="auto"/>
                <w:right w:val="none" w:sz="0" w:space="0" w:color="auto"/>
              </w:divBdr>
              <w:divsChild>
                <w:div w:id="535123926">
                  <w:marLeft w:val="0"/>
                  <w:marRight w:val="0"/>
                  <w:marTop w:val="0"/>
                  <w:marBottom w:val="0"/>
                  <w:divBdr>
                    <w:top w:val="none" w:sz="0" w:space="0" w:color="auto"/>
                    <w:left w:val="none" w:sz="0" w:space="0" w:color="auto"/>
                    <w:bottom w:val="none" w:sz="0" w:space="0" w:color="auto"/>
                    <w:right w:val="none" w:sz="0" w:space="0" w:color="auto"/>
                  </w:divBdr>
                  <w:divsChild>
                    <w:div w:id="17496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37091">
      <w:bodyDiv w:val="1"/>
      <w:marLeft w:val="0"/>
      <w:marRight w:val="0"/>
      <w:marTop w:val="0"/>
      <w:marBottom w:val="0"/>
      <w:divBdr>
        <w:top w:val="none" w:sz="0" w:space="0" w:color="auto"/>
        <w:left w:val="none" w:sz="0" w:space="0" w:color="auto"/>
        <w:bottom w:val="none" w:sz="0" w:space="0" w:color="auto"/>
        <w:right w:val="none" w:sz="0" w:space="0" w:color="auto"/>
      </w:divBdr>
    </w:div>
    <w:div w:id="513231040">
      <w:bodyDiv w:val="1"/>
      <w:marLeft w:val="0"/>
      <w:marRight w:val="0"/>
      <w:marTop w:val="0"/>
      <w:marBottom w:val="0"/>
      <w:divBdr>
        <w:top w:val="none" w:sz="0" w:space="0" w:color="auto"/>
        <w:left w:val="none" w:sz="0" w:space="0" w:color="auto"/>
        <w:bottom w:val="none" w:sz="0" w:space="0" w:color="auto"/>
        <w:right w:val="none" w:sz="0" w:space="0" w:color="auto"/>
      </w:divBdr>
    </w:div>
    <w:div w:id="817301535">
      <w:bodyDiv w:val="1"/>
      <w:marLeft w:val="0"/>
      <w:marRight w:val="0"/>
      <w:marTop w:val="0"/>
      <w:marBottom w:val="0"/>
      <w:divBdr>
        <w:top w:val="none" w:sz="0" w:space="0" w:color="auto"/>
        <w:left w:val="none" w:sz="0" w:space="0" w:color="auto"/>
        <w:bottom w:val="none" w:sz="0" w:space="0" w:color="auto"/>
        <w:right w:val="none" w:sz="0" w:space="0" w:color="auto"/>
      </w:divBdr>
      <w:divsChild>
        <w:div w:id="648942836">
          <w:marLeft w:val="0"/>
          <w:marRight w:val="0"/>
          <w:marTop w:val="0"/>
          <w:marBottom w:val="0"/>
          <w:divBdr>
            <w:top w:val="none" w:sz="0" w:space="0" w:color="auto"/>
            <w:left w:val="none" w:sz="0" w:space="0" w:color="auto"/>
            <w:bottom w:val="none" w:sz="0" w:space="0" w:color="auto"/>
            <w:right w:val="none" w:sz="0" w:space="0" w:color="auto"/>
          </w:divBdr>
          <w:divsChild>
            <w:div w:id="1008024904">
              <w:marLeft w:val="0"/>
              <w:marRight w:val="0"/>
              <w:marTop w:val="0"/>
              <w:marBottom w:val="0"/>
              <w:divBdr>
                <w:top w:val="none" w:sz="0" w:space="0" w:color="auto"/>
                <w:left w:val="none" w:sz="0" w:space="0" w:color="auto"/>
                <w:bottom w:val="none" w:sz="0" w:space="0" w:color="auto"/>
                <w:right w:val="none" w:sz="0" w:space="0" w:color="auto"/>
              </w:divBdr>
            </w:div>
            <w:div w:id="1932464218">
              <w:marLeft w:val="0"/>
              <w:marRight w:val="0"/>
              <w:marTop w:val="0"/>
              <w:marBottom w:val="0"/>
              <w:divBdr>
                <w:top w:val="none" w:sz="0" w:space="0" w:color="auto"/>
                <w:left w:val="none" w:sz="0" w:space="0" w:color="auto"/>
                <w:bottom w:val="none" w:sz="0" w:space="0" w:color="auto"/>
                <w:right w:val="none" w:sz="0" w:space="0" w:color="auto"/>
              </w:divBdr>
              <w:divsChild>
                <w:div w:id="1999962402">
                  <w:marLeft w:val="0"/>
                  <w:marRight w:val="0"/>
                  <w:marTop w:val="0"/>
                  <w:marBottom w:val="0"/>
                  <w:divBdr>
                    <w:top w:val="none" w:sz="0" w:space="0" w:color="auto"/>
                    <w:left w:val="none" w:sz="0" w:space="0" w:color="auto"/>
                    <w:bottom w:val="none" w:sz="0" w:space="0" w:color="auto"/>
                    <w:right w:val="none" w:sz="0" w:space="0" w:color="auto"/>
                  </w:divBdr>
                  <w:divsChild>
                    <w:div w:id="15927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4580">
              <w:marLeft w:val="0"/>
              <w:marRight w:val="0"/>
              <w:marTop w:val="0"/>
              <w:marBottom w:val="0"/>
              <w:divBdr>
                <w:top w:val="none" w:sz="0" w:space="0" w:color="auto"/>
                <w:left w:val="none" w:sz="0" w:space="0" w:color="auto"/>
                <w:bottom w:val="none" w:sz="0" w:space="0" w:color="auto"/>
                <w:right w:val="none" w:sz="0" w:space="0" w:color="auto"/>
              </w:divBdr>
            </w:div>
          </w:divsChild>
        </w:div>
        <w:div w:id="1713067289">
          <w:marLeft w:val="0"/>
          <w:marRight w:val="0"/>
          <w:marTop w:val="0"/>
          <w:marBottom w:val="0"/>
          <w:divBdr>
            <w:top w:val="none" w:sz="0" w:space="0" w:color="auto"/>
            <w:left w:val="none" w:sz="0" w:space="0" w:color="auto"/>
            <w:bottom w:val="none" w:sz="0" w:space="0" w:color="auto"/>
            <w:right w:val="none" w:sz="0" w:space="0" w:color="auto"/>
          </w:divBdr>
          <w:divsChild>
            <w:div w:id="876622288">
              <w:marLeft w:val="0"/>
              <w:marRight w:val="0"/>
              <w:marTop w:val="0"/>
              <w:marBottom w:val="0"/>
              <w:divBdr>
                <w:top w:val="none" w:sz="0" w:space="0" w:color="auto"/>
                <w:left w:val="none" w:sz="0" w:space="0" w:color="auto"/>
                <w:bottom w:val="none" w:sz="0" w:space="0" w:color="auto"/>
                <w:right w:val="none" w:sz="0" w:space="0" w:color="auto"/>
              </w:divBdr>
            </w:div>
            <w:div w:id="1525434993">
              <w:marLeft w:val="0"/>
              <w:marRight w:val="0"/>
              <w:marTop w:val="0"/>
              <w:marBottom w:val="0"/>
              <w:divBdr>
                <w:top w:val="none" w:sz="0" w:space="0" w:color="auto"/>
                <w:left w:val="none" w:sz="0" w:space="0" w:color="auto"/>
                <w:bottom w:val="none" w:sz="0" w:space="0" w:color="auto"/>
                <w:right w:val="none" w:sz="0" w:space="0" w:color="auto"/>
              </w:divBdr>
              <w:divsChild>
                <w:div w:id="661394753">
                  <w:marLeft w:val="0"/>
                  <w:marRight w:val="0"/>
                  <w:marTop w:val="0"/>
                  <w:marBottom w:val="0"/>
                  <w:divBdr>
                    <w:top w:val="none" w:sz="0" w:space="0" w:color="auto"/>
                    <w:left w:val="none" w:sz="0" w:space="0" w:color="auto"/>
                    <w:bottom w:val="none" w:sz="0" w:space="0" w:color="auto"/>
                    <w:right w:val="none" w:sz="0" w:space="0" w:color="auto"/>
                  </w:divBdr>
                  <w:divsChild>
                    <w:div w:id="329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9176">
              <w:marLeft w:val="0"/>
              <w:marRight w:val="0"/>
              <w:marTop w:val="0"/>
              <w:marBottom w:val="0"/>
              <w:divBdr>
                <w:top w:val="none" w:sz="0" w:space="0" w:color="auto"/>
                <w:left w:val="none" w:sz="0" w:space="0" w:color="auto"/>
                <w:bottom w:val="none" w:sz="0" w:space="0" w:color="auto"/>
                <w:right w:val="none" w:sz="0" w:space="0" w:color="auto"/>
              </w:divBdr>
            </w:div>
          </w:divsChild>
        </w:div>
        <w:div w:id="69737496">
          <w:marLeft w:val="0"/>
          <w:marRight w:val="0"/>
          <w:marTop w:val="0"/>
          <w:marBottom w:val="0"/>
          <w:divBdr>
            <w:top w:val="none" w:sz="0" w:space="0" w:color="auto"/>
            <w:left w:val="none" w:sz="0" w:space="0" w:color="auto"/>
            <w:bottom w:val="none" w:sz="0" w:space="0" w:color="auto"/>
            <w:right w:val="none" w:sz="0" w:space="0" w:color="auto"/>
          </w:divBdr>
          <w:divsChild>
            <w:div w:id="1860504926">
              <w:marLeft w:val="0"/>
              <w:marRight w:val="0"/>
              <w:marTop w:val="0"/>
              <w:marBottom w:val="0"/>
              <w:divBdr>
                <w:top w:val="none" w:sz="0" w:space="0" w:color="auto"/>
                <w:left w:val="none" w:sz="0" w:space="0" w:color="auto"/>
                <w:bottom w:val="none" w:sz="0" w:space="0" w:color="auto"/>
                <w:right w:val="none" w:sz="0" w:space="0" w:color="auto"/>
              </w:divBdr>
            </w:div>
            <w:div w:id="891236764">
              <w:marLeft w:val="0"/>
              <w:marRight w:val="0"/>
              <w:marTop w:val="0"/>
              <w:marBottom w:val="0"/>
              <w:divBdr>
                <w:top w:val="none" w:sz="0" w:space="0" w:color="auto"/>
                <w:left w:val="none" w:sz="0" w:space="0" w:color="auto"/>
                <w:bottom w:val="none" w:sz="0" w:space="0" w:color="auto"/>
                <w:right w:val="none" w:sz="0" w:space="0" w:color="auto"/>
              </w:divBdr>
              <w:divsChild>
                <w:div w:id="1297297306">
                  <w:marLeft w:val="0"/>
                  <w:marRight w:val="0"/>
                  <w:marTop w:val="0"/>
                  <w:marBottom w:val="0"/>
                  <w:divBdr>
                    <w:top w:val="none" w:sz="0" w:space="0" w:color="auto"/>
                    <w:left w:val="none" w:sz="0" w:space="0" w:color="auto"/>
                    <w:bottom w:val="none" w:sz="0" w:space="0" w:color="auto"/>
                    <w:right w:val="none" w:sz="0" w:space="0" w:color="auto"/>
                  </w:divBdr>
                  <w:divsChild>
                    <w:div w:id="1442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0174">
              <w:marLeft w:val="0"/>
              <w:marRight w:val="0"/>
              <w:marTop w:val="0"/>
              <w:marBottom w:val="0"/>
              <w:divBdr>
                <w:top w:val="none" w:sz="0" w:space="0" w:color="auto"/>
                <w:left w:val="none" w:sz="0" w:space="0" w:color="auto"/>
                <w:bottom w:val="none" w:sz="0" w:space="0" w:color="auto"/>
                <w:right w:val="none" w:sz="0" w:space="0" w:color="auto"/>
              </w:divBdr>
            </w:div>
          </w:divsChild>
        </w:div>
        <w:div w:id="242574017">
          <w:marLeft w:val="0"/>
          <w:marRight w:val="0"/>
          <w:marTop w:val="0"/>
          <w:marBottom w:val="0"/>
          <w:divBdr>
            <w:top w:val="none" w:sz="0" w:space="0" w:color="auto"/>
            <w:left w:val="none" w:sz="0" w:space="0" w:color="auto"/>
            <w:bottom w:val="none" w:sz="0" w:space="0" w:color="auto"/>
            <w:right w:val="none" w:sz="0" w:space="0" w:color="auto"/>
          </w:divBdr>
          <w:divsChild>
            <w:div w:id="653142431">
              <w:marLeft w:val="0"/>
              <w:marRight w:val="0"/>
              <w:marTop w:val="0"/>
              <w:marBottom w:val="0"/>
              <w:divBdr>
                <w:top w:val="none" w:sz="0" w:space="0" w:color="auto"/>
                <w:left w:val="none" w:sz="0" w:space="0" w:color="auto"/>
                <w:bottom w:val="none" w:sz="0" w:space="0" w:color="auto"/>
                <w:right w:val="none" w:sz="0" w:space="0" w:color="auto"/>
              </w:divBdr>
            </w:div>
            <w:div w:id="889540392">
              <w:marLeft w:val="0"/>
              <w:marRight w:val="0"/>
              <w:marTop w:val="0"/>
              <w:marBottom w:val="0"/>
              <w:divBdr>
                <w:top w:val="none" w:sz="0" w:space="0" w:color="auto"/>
                <w:left w:val="none" w:sz="0" w:space="0" w:color="auto"/>
                <w:bottom w:val="none" w:sz="0" w:space="0" w:color="auto"/>
                <w:right w:val="none" w:sz="0" w:space="0" w:color="auto"/>
              </w:divBdr>
              <w:divsChild>
                <w:div w:id="1977444431">
                  <w:marLeft w:val="0"/>
                  <w:marRight w:val="0"/>
                  <w:marTop w:val="0"/>
                  <w:marBottom w:val="0"/>
                  <w:divBdr>
                    <w:top w:val="none" w:sz="0" w:space="0" w:color="auto"/>
                    <w:left w:val="none" w:sz="0" w:space="0" w:color="auto"/>
                    <w:bottom w:val="none" w:sz="0" w:space="0" w:color="auto"/>
                    <w:right w:val="none" w:sz="0" w:space="0" w:color="auto"/>
                  </w:divBdr>
                  <w:divsChild>
                    <w:div w:id="15753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017">
              <w:marLeft w:val="0"/>
              <w:marRight w:val="0"/>
              <w:marTop w:val="0"/>
              <w:marBottom w:val="0"/>
              <w:divBdr>
                <w:top w:val="none" w:sz="0" w:space="0" w:color="auto"/>
                <w:left w:val="none" w:sz="0" w:space="0" w:color="auto"/>
                <w:bottom w:val="none" w:sz="0" w:space="0" w:color="auto"/>
                <w:right w:val="none" w:sz="0" w:space="0" w:color="auto"/>
              </w:divBdr>
            </w:div>
          </w:divsChild>
        </w:div>
        <w:div w:id="889154043">
          <w:marLeft w:val="0"/>
          <w:marRight w:val="0"/>
          <w:marTop w:val="0"/>
          <w:marBottom w:val="0"/>
          <w:divBdr>
            <w:top w:val="none" w:sz="0" w:space="0" w:color="auto"/>
            <w:left w:val="none" w:sz="0" w:space="0" w:color="auto"/>
            <w:bottom w:val="none" w:sz="0" w:space="0" w:color="auto"/>
            <w:right w:val="none" w:sz="0" w:space="0" w:color="auto"/>
          </w:divBdr>
          <w:divsChild>
            <w:div w:id="822282562">
              <w:marLeft w:val="0"/>
              <w:marRight w:val="0"/>
              <w:marTop w:val="0"/>
              <w:marBottom w:val="0"/>
              <w:divBdr>
                <w:top w:val="none" w:sz="0" w:space="0" w:color="auto"/>
                <w:left w:val="none" w:sz="0" w:space="0" w:color="auto"/>
                <w:bottom w:val="none" w:sz="0" w:space="0" w:color="auto"/>
                <w:right w:val="none" w:sz="0" w:space="0" w:color="auto"/>
              </w:divBdr>
            </w:div>
            <w:div w:id="74673246">
              <w:marLeft w:val="0"/>
              <w:marRight w:val="0"/>
              <w:marTop w:val="0"/>
              <w:marBottom w:val="0"/>
              <w:divBdr>
                <w:top w:val="none" w:sz="0" w:space="0" w:color="auto"/>
                <w:left w:val="none" w:sz="0" w:space="0" w:color="auto"/>
                <w:bottom w:val="none" w:sz="0" w:space="0" w:color="auto"/>
                <w:right w:val="none" w:sz="0" w:space="0" w:color="auto"/>
              </w:divBdr>
              <w:divsChild>
                <w:div w:id="631832646">
                  <w:marLeft w:val="0"/>
                  <w:marRight w:val="0"/>
                  <w:marTop w:val="0"/>
                  <w:marBottom w:val="0"/>
                  <w:divBdr>
                    <w:top w:val="none" w:sz="0" w:space="0" w:color="auto"/>
                    <w:left w:val="none" w:sz="0" w:space="0" w:color="auto"/>
                    <w:bottom w:val="none" w:sz="0" w:space="0" w:color="auto"/>
                    <w:right w:val="none" w:sz="0" w:space="0" w:color="auto"/>
                  </w:divBdr>
                  <w:divsChild>
                    <w:div w:id="9321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636">
              <w:marLeft w:val="0"/>
              <w:marRight w:val="0"/>
              <w:marTop w:val="0"/>
              <w:marBottom w:val="0"/>
              <w:divBdr>
                <w:top w:val="none" w:sz="0" w:space="0" w:color="auto"/>
                <w:left w:val="none" w:sz="0" w:space="0" w:color="auto"/>
                <w:bottom w:val="none" w:sz="0" w:space="0" w:color="auto"/>
                <w:right w:val="none" w:sz="0" w:space="0" w:color="auto"/>
              </w:divBdr>
            </w:div>
          </w:divsChild>
        </w:div>
        <w:div w:id="288555814">
          <w:marLeft w:val="0"/>
          <w:marRight w:val="0"/>
          <w:marTop w:val="0"/>
          <w:marBottom w:val="0"/>
          <w:divBdr>
            <w:top w:val="none" w:sz="0" w:space="0" w:color="auto"/>
            <w:left w:val="none" w:sz="0" w:space="0" w:color="auto"/>
            <w:bottom w:val="none" w:sz="0" w:space="0" w:color="auto"/>
            <w:right w:val="none" w:sz="0" w:space="0" w:color="auto"/>
          </w:divBdr>
          <w:divsChild>
            <w:div w:id="1642079013">
              <w:marLeft w:val="0"/>
              <w:marRight w:val="0"/>
              <w:marTop w:val="0"/>
              <w:marBottom w:val="0"/>
              <w:divBdr>
                <w:top w:val="none" w:sz="0" w:space="0" w:color="auto"/>
                <w:left w:val="none" w:sz="0" w:space="0" w:color="auto"/>
                <w:bottom w:val="none" w:sz="0" w:space="0" w:color="auto"/>
                <w:right w:val="none" w:sz="0" w:space="0" w:color="auto"/>
              </w:divBdr>
            </w:div>
            <w:div w:id="930696910">
              <w:marLeft w:val="0"/>
              <w:marRight w:val="0"/>
              <w:marTop w:val="0"/>
              <w:marBottom w:val="0"/>
              <w:divBdr>
                <w:top w:val="none" w:sz="0" w:space="0" w:color="auto"/>
                <w:left w:val="none" w:sz="0" w:space="0" w:color="auto"/>
                <w:bottom w:val="none" w:sz="0" w:space="0" w:color="auto"/>
                <w:right w:val="none" w:sz="0" w:space="0" w:color="auto"/>
              </w:divBdr>
              <w:divsChild>
                <w:div w:id="1968974836">
                  <w:marLeft w:val="0"/>
                  <w:marRight w:val="0"/>
                  <w:marTop w:val="0"/>
                  <w:marBottom w:val="0"/>
                  <w:divBdr>
                    <w:top w:val="none" w:sz="0" w:space="0" w:color="auto"/>
                    <w:left w:val="none" w:sz="0" w:space="0" w:color="auto"/>
                    <w:bottom w:val="none" w:sz="0" w:space="0" w:color="auto"/>
                    <w:right w:val="none" w:sz="0" w:space="0" w:color="auto"/>
                  </w:divBdr>
                  <w:divsChild>
                    <w:div w:id="1670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7544">
              <w:marLeft w:val="0"/>
              <w:marRight w:val="0"/>
              <w:marTop w:val="0"/>
              <w:marBottom w:val="0"/>
              <w:divBdr>
                <w:top w:val="none" w:sz="0" w:space="0" w:color="auto"/>
                <w:left w:val="none" w:sz="0" w:space="0" w:color="auto"/>
                <w:bottom w:val="none" w:sz="0" w:space="0" w:color="auto"/>
                <w:right w:val="none" w:sz="0" w:space="0" w:color="auto"/>
              </w:divBdr>
            </w:div>
          </w:divsChild>
        </w:div>
        <w:div w:id="1460565835">
          <w:marLeft w:val="0"/>
          <w:marRight w:val="0"/>
          <w:marTop w:val="0"/>
          <w:marBottom w:val="0"/>
          <w:divBdr>
            <w:top w:val="none" w:sz="0" w:space="0" w:color="auto"/>
            <w:left w:val="none" w:sz="0" w:space="0" w:color="auto"/>
            <w:bottom w:val="none" w:sz="0" w:space="0" w:color="auto"/>
            <w:right w:val="none" w:sz="0" w:space="0" w:color="auto"/>
          </w:divBdr>
          <w:divsChild>
            <w:div w:id="1580283950">
              <w:marLeft w:val="0"/>
              <w:marRight w:val="0"/>
              <w:marTop w:val="0"/>
              <w:marBottom w:val="0"/>
              <w:divBdr>
                <w:top w:val="none" w:sz="0" w:space="0" w:color="auto"/>
                <w:left w:val="none" w:sz="0" w:space="0" w:color="auto"/>
                <w:bottom w:val="none" w:sz="0" w:space="0" w:color="auto"/>
                <w:right w:val="none" w:sz="0" w:space="0" w:color="auto"/>
              </w:divBdr>
            </w:div>
            <w:div w:id="1625842923">
              <w:marLeft w:val="0"/>
              <w:marRight w:val="0"/>
              <w:marTop w:val="0"/>
              <w:marBottom w:val="0"/>
              <w:divBdr>
                <w:top w:val="none" w:sz="0" w:space="0" w:color="auto"/>
                <w:left w:val="none" w:sz="0" w:space="0" w:color="auto"/>
                <w:bottom w:val="none" w:sz="0" w:space="0" w:color="auto"/>
                <w:right w:val="none" w:sz="0" w:space="0" w:color="auto"/>
              </w:divBdr>
              <w:divsChild>
                <w:div w:id="688140154">
                  <w:marLeft w:val="0"/>
                  <w:marRight w:val="0"/>
                  <w:marTop w:val="0"/>
                  <w:marBottom w:val="0"/>
                  <w:divBdr>
                    <w:top w:val="none" w:sz="0" w:space="0" w:color="auto"/>
                    <w:left w:val="none" w:sz="0" w:space="0" w:color="auto"/>
                    <w:bottom w:val="none" w:sz="0" w:space="0" w:color="auto"/>
                    <w:right w:val="none" w:sz="0" w:space="0" w:color="auto"/>
                  </w:divBdr>
                  <w:divsChild>
                    <w:div w:id="16471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388">
      <w:bodyDiv w:val="1"/>
      <w:marLeft w:val="0"/>
      <w:marRight w:val="0"/>
      <w:marTop w:val="0"/>
      <w:marBottom w:val="0"/>
      <w:divBdr>
        <w:top w:val="none" w:sz="0" w:space="0" w:color="auto"/>
        <w:left w:val="none" w:sz="0" w:space="0" w:color="auto"/>
        <w:bottom w:val="none" w:sz="0" w:space="0" w:color="auto"/>
        <w:right w:val="none" w:sz="0" w:space="0" w:color="auto"/>
      </w:divBdr>
    </w:div>
    <w:div w:id="1013579864">
      <w:bodyDiv w:val="1"/>
      <w:marLeft w:val="0"/>
      <w:marRight w:val="0"/>
      <w:marTop w:val="0"/>
      <w:marBottom w:val="0"/>
      <w:divBdr>
        <w:top w:val="none" w:sz="0" w:space="0" w:color="auto"/>
        <w:left w:val="none" w:sz="0" w:space="0" w:color="auto"/>
        <w:bottom w:val="none" w:sz="0" w:space="0" w:color="auto"/>
        <w:right w:val="none" w:sz="0" w:space="0" w:color="auto"/>
      </w:divBdr>
    </w:div>
    <w:div w:id="1045181652">
      <w:bodyDiv w:val="1"/>
      <w:marLeft w:val="0"/>
      <w:marRight w:val="0"/>
      <w:marTop w:val="0"/>
      <w:marBottom w:val="0"/>
      <w:divBdr>
        <w:top w:val="none" w:sz="0" w:space="0" w:color="auto"/>
        <w:left w:val="none" w:sz="0" w:space="0" w:color="auto"/>
        <w:bottom w:val="none" w:sz="0" w:space="0" w:color="auto"/>
        <w:right w:val="none" w:sz="0" w:space="0" w:color="auto"/>
      </w:divBdr>
    </w:div>
    <w:div w:id="1077898727">
      <w:bodyDiv w:val="1"/>
      <w:marLeft w:val="0"/>
      <w:marRight w:val="0"/>
      <w:marTop w:val="0"/>
      <w:marBottom w:val="0"/>
      <w:divBdr>
        <w:top w:val="none" w:sz="0" w:space="0" w:color="auto"/>
        <w:left w:val="none" w:sz="0" w:space="0" w:color="auto"/>
        <w:bottom w:val="none" w:sz="0" w:space="0" w:color="auto"/>
        <w:right w:val="none" w:sz="0" w:space="0" w:color="auto"/>
      </w:divBdr>
    </w:div>
    <w:div w:id="1101224005">
      <w:bodyDiv w:val="1"/>
      <w:marLeft w:val="0"/>
      <w:marRight w:val="0"/>
      <w:marTop w:val="0"/>
      <w:marBottom w:val="0"/>
      <w:divBdr>
        <w:top w:val="none" w:sz="0" w:space="0" w:color="auto"/>
        <w:left w:val="none" w:sz="0" w:space="0" w:color="auto"/>
        <w:bottom w:val="none" w:sz="0" w:space="0" w:color="auto"/>
        <w:right w:val="none" w:sz="0" w:space="0" w:color="auto"/>
      </w:divBdr>
    </w:div>
    <w:div w:id="1238200315">
      <w:bodyDiv w:val="1"/>
      <w:marLeft w:val="0"/>
      <w:marRight w:val="0"/>
      <w:marTop w:val="0"/>
      <w:marBottom w:val="0"/>
      <w:divBdr>
        <w:top w:val="none" w:sz="0" w:space="0" w:color="auto"/>
        <w:left w:val="none" w:sz="0" w:space="0" w:color="auto"/>
        <w:bottom w:val="none" w:sz="0" w:space="0" w:color="auto"/>
        <w:right w:val="none" w:sz="0" w:space="0" w:color="auto"/>
      </w:divBdr>
      <w:divsChild>
        <w:div w:id="748160291">
          <w:marLeft w:val="0"/>
          <w:marRight w:val="0"/>
          <w:marTop w:val="0"/>
          <w:marBottom w:val="0"/>
          <w:divBdr>
            <w:top w:val="none" w:sz="0" w:space="0" w:color="auto"/>
            <w:left w:val="none" w:sz="0" w:space="0" w:color="auto"/>
            <w:bottom w:val="none" w:sz="0" w:space="0" w:color="auto"/>
            <w:right w:val="none" w:sz="0" w:space="0" w:color="auto"/>
          </w:divBdr>
          <w:divsChild>
            <w:div w:id="572743475">
              <w:marLeft w:val="0"/>
              <w:marRight w:val="0"/>
              <w:marTop w:val="0"/>
              <w:marBottom w:val="0"/>
              <w:divBdr>
                <w:top w:val="none" w:sz="0" w:space="0" w:color="auto"/>
                <w:left w:val="none" w:sz="0" w:space="0" w:color="auto"/>
                <w:bottom w:val="none" w:sz="0" w:space="0" w:color="auto"/>
                <w:right w:val="none" w:sz="0" w:space="0" w:color="auto"/>
              </w:divBdr>
            </w:div>
            <w:div w:id="224534810">
              <w:marLeft w:val="0"/>
              <w:marRight w:val="0"/>
              <w:marTop w:val="0"/>
              <w:marBottom w:val="0"/>
              <w:divBdr>
                <w:top w:val="none" w:sz="0" w:space="0" w:color="auto"/>
                <w:left w:val="none" w:sz="0" w:space="0" w:color="auto"/>
                <w:bottom w:val="none" w:sz="0" w:space="0" w:color="auto"/>
                <w:right w:val="none" w:sz="0" w:space="0" w:color="auto"/>
              </w:divBdr>
              <w:divsChild>
                <w:div w:id="693775800">
                  <w:marLeft w:val="0"/>
                  <w:marRight w:val="0"/>
                  <w:marTop w:val="0"/>
                  <w:marBottom w:val="0"/>
                  <w:divBdr>
                    <w:top w:val="none" w:sz="0" w:space="0" w:color="auto"/>
                    <w:left w:val="none" w:sz="0" w:space="0" w:color="auto"/>
                    <w:bottom w:val="none" w:sz="0" w:space="0" w:color="auto"/>
                    <w:right w:val="none" w:sz="0" w:space="0" w:color="auto"/>
                  </w:divBdr>
                  <w:divsChild>
                    <w:div w:id="10508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312">
              <w:marLeft w:val="0"/>
              <w:marRight w:val="0"/>
              <w:marTop w:val="0"/>
              <w:marBottom w:val="0"/>
              <w:divBdr>
                <w:top w:val="none" w:sz="0" w:space="0" w:color="auto"/>
                <w:left w:val="none" w:sz="0" w:space="0" w:color="auto"/>
                <w:bottom w:val="none" w:sz="0" w:space="0" w:color="auto"/>
                <w:right w:val="none" w:sz="0" w:space="0" w:color="auto"/>
              </w:divBdr>
            </w:div>
          </w:divsChild>
        </w:div>
        <w:div w:id="2083792957">
          <w:marLeft w:val="0"/>
          <w:marRight w:val="0"/>
          <w:marTop w:val="0"/>
          <w:marBottom w:val="0"/>
          <w:divBdr>
            <w:top w:val="none" w:sz="0" w:space="0" w:color="auto"/>
            <w:left w:val="none" w:sz="0" w:space="0" w:color="auto"/>
            <w:bottom w:val="none" w:sz="0" w:space="0" w:color="auto"/>
            <w:right w:val="none" w:sz="0" w:space="0" w:color="auto"/>
          </w:divBdr>
          <w:divsChild>
            <w:div w:id="599414098">
              <w:marLeft w:val="0"/>
              <w:marRight w:val="0"/>
              <w:marTop w:val="0"/>
              <w:marBottom w:val="0"/>
              <w:divBdr>
                <w:top w:val="none" w:sz="0" w:space="0" w:color="auto"/>
                <w:left w:val="none" w:sz="0" w:space="0" w:color="auto"/>
                <w:bottom w:val="none" w:sz="0" w:space="0" w:color="auto"/>
                <w:right w:val="none" w:sz="0" w:space="0" w:color="auto"/>
              </w:divBdr>
            </w:div>
            <w:div w:id="1542667382">
              <w:marLeft w:val="0"/>
              <w:marRight w:val="0"/>
              <w:marTop w:val="0"/>
              <w:marBottom w:val="0"/>
              <w:divBdr>
                <w:top w:val="none" w:sz="0" w:space="0" w:color="auto"/>
                <w:left w:val="none" w:sz="0" w:space="0" w:color="auto"/>
                <w:bottom w:val="none" w:sz="0" w:space="0" w:color="auto"/>
                <w:right w:val="none" w:sz="0" w:space="0" w:color="auto"/>
              </w:divBdr>
              <w:divsChild>
                <w:div w:id="1121925253">
                  <w:marLeft w:val="0"/>
                  <w:marRight w:val="0"/>
                  <w:marTop w:val="0"/>
                  <w:marBottom w:val="0"/>
                  <w:divBdr>
                    <w:top w:val="none" w:sz="0" w:space="0" w:color="auto"/>
                    <w:left w:val="none" w:sz="0" w:space="0" w:color="auto"/>
                    <w:bottom w:val="none" w:sz="0" w:space="0" w:color="auto"/>
                    <w:right w:val="none" w:sz="0" w:space="0" w:color="auto"/>
                  </w:divBdr>
                  <w:divsChild>
                    <w:div w:id="1159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3119">
              <w:marLeft w:val="0"/>
              <w:marRight w:val="0"/>
              <w:marTop w:val="0"/>
              <w:marBottom w:val="0"/>
              <w:divBdr>
                <w:top w:val="none" w:sz="0" w:space="0" w:color="auto"/>
                <w:left w:val="none" w:sz="0" w:space="0" w:color="auto"/>
                <w:bottom w:val="none" w:sz="0" w:space="0" w:color="auto"/>
                <w:right w:val="none" w:sz="0" w:space="0" w:color="auto"/>
              </w:divBdr>
            </w:div>
          </w:divsChild>
        </w:div>
        <w:div w:id="1683238873">
          <w:marLeft w:val="0"/>
          <w:marRight w:val="0"/>
          <w:marTop w:val="0"/>
          <w:marBottom w:val="0"/>
          <w:divBdr>
            <w:top w:val="none" w:sz="0" w:space="0" w:color="auto"/>
            <w:left w:val="none" w:sz="0" w:space="0" w:color="auto"/>
            <w:bottom w:val="none" w:sz="0" w:space="0" w:color="auto"/>
            <w:right w:val="none" w:sz="0" w:space="0" w:color="auto"/>
          </w:divBdr>
          <w:divsChild>
            <w:div w:id="305818442">
              <w:marLeft w:val="0"/>
              <w:marRight w:val="0"/>
              <w:marTop w:val="0"/>
              <w:marBottom w:val="0"/>
              <w:divBdr>
                <w:top w:val="none" w:sz="0" w:space="0" w:color="auto"/>
                <w:left w:val="none" w:sz="0" w:space="0" w:color="auto"/>
                <w:bottom w:val="none" w:sz="0" w:space="0" w:color="auto"/>
                <w:right w:val="none" w:sz="0" w:space="0" w:color="auto"/>
              </w:divBdr>
            </w:div>
            <w:div w:id="1634015336">
              <w:marLeft w:val="0"/>
              <w:marRight w:val="0"/>
              <w:marTop w:val="0"/>
              <w:marBottom w:val="0"/>
              <w:divBdr>
                <w:top w:val="none" w:sz="0" w:space="0" w:color="auto"/>
                <w:left w:val="none" w:sz="0" w:space="0" w:color="auto"/>
                <w:bottom w:val="none" w:sz="0" w:space="0" w:color="auto"/>
                <w:right w:val="none" w:sz="0" w:space="0" w:color="auto"/>
              </w:divBdr>
              <w:divsChild>
                <w:div w:id="1966814731">
                  <w:marLeft w:val="0"/>
                  <w:marRight w:val="0"/>
                  <w:marTop w:val="0"/>
                  <w:marBottom w:val="0"/>
                  <w:divBdr>
                    <w:top w:val="none" w:sz="0" w:space="0" w:color="auto"/>
                    <w:left w:val="none" w:sz="0" w:space="0" w:color="auto"/>
                    <w:bottom w:val="none" w:sz="0" w:space="0" w:color="auto"/>
                    <w:right w:val="none" w:sz="0" w:space="0" w:color="auto"/>
                  </w:divBdr>
                  <w:divsChild>
                    <w:div w:id="5718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8163">
              <w:marLeft w:val="0"/>
              <w:marRight w:val="0"/>
              <w:marTop w:val="0"/>
              <w:marBottom w:val="0"/>
              <w:divBdr>
                <w:top w:val="none" w:sz="0" w:space="0" w:color="auto"/>
                <w:left w:val="none" w:sz="0" w:space="0" w:color="auto"/>
                <w:bottom w:val="none" w:sz="0" w:space="0" w:color="auto"/>
                <w:right w:val="none" w:sz="0" w:space="0" w:color="auto"/>
              </w:divBdr>
            </w:div>
          </w:divsChild>
        </w:div>
        <w:div w:id="1219393208">
          <w:marLeft w:val="0"/>
          <w:marRight w:val="0"/>
          <w:marTop w:val="0"/>
          <w:marBottom w:val="0"/>
          <w:divBdr>
            <w:top w:val="none" w:sz="0" w:space="0" w:color="auto"/>
            <w:left w:val="none" w:sz="0" w:space="0" w:color="auto"/>
            <w:bottom w:val="none" w:sz="0" w:space="0" w:color="auto"/>
            <w:right w:val="none" w:sz="0" w:space="0" w:color="auto"/>
          </w:divBdr>
          <w:divsChild>
            <w:div w:id="1657681367">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sChild>
                <w:div w:id="665131283">
                  <w:marLeft w:val="0"/>
                  <w:marRight w:val="0"/>
                  <w:marTop w:val="0"/>
                  <w:marBottom w:val="0"/>
                  <w:divBdr>
                    <w:top w:val="none" w:sz="0" w:space="0" w:color="auto"/>
                    <w:left w:val="none" w:sz="0" w:space="0" w:color="auto"/>
                    <w:bottom w:val="none" w:sz="0" w:space="0" w:color="auto"/>
                    <w:right w:val="none" w:sz="0" w:space="0" w:color="auto"/>
                  </w:divBdr>
                  <w:divsChild>
                    <w:div w:id="1276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2001">
              <w:marLeft w:val="0"/>
              <w:marRight w:val="0"/>
              <w:marTop w:val="0"/>
              <w:marBottom w:val="0"/>
              <w:divBdr>
                <w:top w:val="none" w:sz="0" w:space="0" w:color="auto"/>
                <w:left w:val="none" w:sz="0" w:space="0" w:color="auto"/>
                <w:bottom w:val="none" w:sz="0" w:space="0" w:color="auto"/>
                <w:right w:val="none" w:sz="0" w:space="0" w:color="auto"/>
              </w:divBdr>
            </w:div>
          </w:divsChild>
        </w:div>
        <w:div w:id="2069375115">
          <w:marLeft w:val="0"/>
          <w:marRight w:val="0"/>
          <w:marTop w:val="0"/>
          <w:marBottom w:val="0"/>
          <w:divBdr>
            <w:top w:val="none" w:sz="0" w:space="0" w:color="auto"/>
            <w:left w:val="none" w:sz="0" w:space="0" w:color="auto"/>
            <w:bottom w:val="none" w:sz="0" w:space="0" w:color="auto"/>
            <w:right w:val="none" w:sz="0" w:space="0" w:color="auto"/>
          </w:divBdr>
          <w:divsChild>
            <w:div w:id="430668534">
              <w:marLeft w:val="0"/>
              <w:marRight w:val="0"/>
              <w:marTop w:val="0"/>
              <w:marBottom w:val="0"/>
              <w:divBdr>
                <w:top w:val="none" w:sz="0" w:space="0" w:color="auto"/>
                <w:left w:val="none" w:sz="0" w:space="0" w:color="auto"/>
                <w:bottom w:val="none" w:sz="0" w:space="0" w:color="auto"/>
                <w:right w:val="none" w:sz="0" w:space="0" w:color="auto"/>
              </w:divBdr>
            </w:div>
            <w:div w:id="1233392390">
              <w:marLeft w:val="0"/>
              <w:marRight w:val="0"/>
              <w:marTop w:val="0"/>
              <w:marBottom w:val="0"/>
              <w:divBdr>
                <w:top w:val="none" w:sz="0" w:space="0" w:color="auto"/>
                <w:left w:val="none" w:sz="0" w:space="0" w:color="auto"/>
                <w:bottom w:val="none" w:sz="0" w:space="0" w:color="auto"/>
                <w:right w:val="none" w:sz="0" w:space="0" w:color="auto"/>
              </w:divBdr>
              <w:divsChild>
                <w:div w:id="2047371493">
                  <w:marLeft w:val="0"/>
                  <w:marRight w:val="0"/>
                  <w:marTop w:val="0"/>
                  <w:marBottom w:val="0"/>
                  <w:divBdr>
                    <w:top w:val="none" w:sz="0" w:space="0" w:color="auto"/>
                    <w:left w:val="none" w:sz="0" w:space="0" w:color="auto"/>
                    <w:bottom w:val="none" w:sz="0" w:space="0" w:color="auto"/>
                    <w:right w:val="none" w:sz="0" w:space="0" w:color="auto"/>
                  </w:divBdr>
                  <w:divsChild>
                    <w:div w:id="16908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6371">
              <w:marLeft w:val="0"/>
              <w:marRight w:val="0"/>
              <w:marTop w:val="0"/>
              <w:marBottom w:val="0"/>
              <w:divBdr>
                <w:top w:val="none" w:sz="0" w:space="0" w:color="auto"/>
                <w:left w:val="none" w:sz="0" w:space="0" w:color="auto"/>
                <w:bottom w:val="none" w:sz="0" w:space="0" w:color="auto"/>
                <w:right w:val="none" w:sz="0" w:space="0" w:color="auto"/>
              </w:divBdr>
            </w:div>
          </w:divsChild>
        </w:div>
        <w:div w:id="1510289880">
          <w:marLeft w:val="0"/>
          <w:marRight w:val="0"/>
          <w:marTop w:val="0"/>
          <w:marBottom w:val="0"/>
          <w:divBdr>
            <w:top w:val="none" w:sz="0" w:space="0" w:color="auto"/>
            <w:left w:val="none" w:sz="0" w:space="0" w:color="auto"/>
            <w:bottom w:val="none" w:sz="0" w:space="0" w:color="auto"/>
            <w:right w:val="none" w:sz="0" w:space="0" w:color="auto"/>
          </w:divBdr>
          <w:divsChild>
            <w:div w:id="1871257177">
              <w:marLeft w:val="0"/>
              <w:marRight w:val="0"/>
              <w:marTop w:val="0"/>
              <w:marBottom w:val="0"/>
              <w:divBdr>
                <w:top w:val="none" w:sz="0" w:space="0" w:color="auto"/>
                <w:left w:val="none" w:sz="0" w:space="0" w:color="auto"/>
                <w:bottom w:val="none" w:sz="0" w:space="0" w:color="auto"/>
                <w:right w:val="none" w:sz="0" w:space="0" w:color="auto"/>
              </w:divBdr>
            </w:div>
            <w:div w:id="1584874471">
              <w:marLeft w:val="0"/>
              <w:marRight w:val="0"/>
              <w:marTop w:val="0"/>
              <w:marBottom w:val="0"/>
              <w:divBdr>
                <w:top w:val="none" w:sz="0" w:space="0" w:color="auto"/>
                <w:left w:val="none" w:sz="0" w:space="0" w:color="auto"/>
                <w:bottom w:val="none" w:sz="0" w:space="0" w:color="auto"/>
                <w:right w:val="none" w:sz="0" w:space="0" w:color="auto"/>
              </w:divBdr>
              <w:divsChild>
                <w:div w:id="1897474710">
                  <w:marLeft w:val="0"/>
                  <w:marRight w:val="0"/>
                  <w:marTop w:val="0"/>
                  <w:marBottom w:val="0"/>
                  <w:divBdr>
                    <w:top w:val="none" w:sz="0" w:space="0" w:color="auto"/>
                    <w:left w:val="none" w:sz="0" w:space="0" w:color="auto"/>
                    <w:bottom w:val="none" w:sz="0" w:space="0" w:color="auto"/>
                    <w:right w:val="none" w:sz="0" w:space="0" w:color="auto"/>
                  </w:divBdr>
                  <w:divsChild>
                    <w:div w:id="13196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331">
              <w:marLeft w:val="0"/>
              <w:marRight w:val="0"/>
              <w:marTop w:val="0"/>
              <w:marBottom w:val="0"/>
              <w:divBdr>
                <w:top w:val="none" w:sz="0" w:space="0" w:color="auto"/>
                <w:left w:val="none" w:sz="0" w:space="0" w:color="auto"/>
                <w:bottom w:val="none" w:sz="0" w:space="0" w:color="auto"/>
                <w:right w:val="none" w:sz="0" w:space="0" w:color="auto"/>
              </w:divBdr>
            </w:div>
          </w:divsChild>
        </w:div>
        <w:div w:id="1393508117">
          <w:marLeft w:val="0"/>
          <w:marRight w:val="0"/>
          <w:marTop w:val="0"/>
          <w:marBottom w:val="0"/>
          <w:divBdr>
            <w:top w:val="none" w:sz="0" w:space="0" w:color="auto"/>
            <w:left w:val="none" w:sz="0" w:space="0" w:color="auto"/>
            <w:bottom w:val="none" w:sz="0" w:space="0" w:color="auto"/>
            <w:right w:val="none" w:sz="0" w:space="0" w:color="auto"/>
          </w:divBdr>
          <w:divsChild>
            <w:div w:id="316962466">
              <w:marLeft w:val="0"/>
              <w:marRight w:val="0"/>
              <w:marTop w:val="0"/>
              <w:marBottom w:val="0"/>
              <w:divBdr>
                <w:top w:val="none" w:sz="0" w:space="0" w:color="auto"/>
                <w:left w:val="none" w:sz="0" w:space="0" w:color="auto"/>
                <w:bottom w:val="none" w:sz="0" w:space="0" w:color="auto"/>
                <w:right w:val="none" w:sz="0" w:space="0" w:color="auto"/>
              </w:divBdr>
            </w:div>
            <w:div w:id="1994334984">
              <w:marLeft w:val="0"/>
              <w:marRight w:val="0"/>
              <w:marTop w:val="0"/>
              <w:marBottom w:val="0"/>
              <w:divBdr>
                <w:top w:val="none" w:sz="0" w:space="0" w:color="auto"/>
                <w:left w:val="none" w:sz="0" w:space="0" w:color="auto"/>
                <w:bottom w:val="none" w:sz="0" w:space="0" w:color="auto"/>
                <w:right w:val="none" w:sz="0" w:space="0" w:color="auto"/>
              </w:divBdr>
              <w:divsChild>
                <w:div w:id="638077547">
                  <w:marLeft w:val="0"/>
                  <w:marRight w:val="0"/>
                  <w:marTop w:val="0"/>
                  <w:marBottom w:val="0"/>
                  <w:divBdr>
                    <w:top w:val="none" w:sz="0" w:space="0" w:color="auto"/>
                    <w:left w:val="none" w:sz="0" w:space="0" w:color="auto"/>
                    <w:bottom w:val="none" w:sz="0" w:space="0" w:color="auto"/>
                    <w:right w:val="none" w:sz="0" w:space="0" w:color="auto"/>
                  </w:divBdr>
                  <w:divsChild>
                    <w:div w:id="10840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5613">
              <w:marLeft w:val="0"/>
              <w:marRight w:val="0"/>
              <w:marTop w:val="0"/>
              <w:marBottom w:val="0"/>
              <w:divBdr>
                <w:top w:val="none" w:sz="0" w:space="0" w:color="auto"/>
                <w:left w:val="none" w:sz="0" w:space="0" w:color="auto"/>
                <w:bottom w:val="none" w:sz="0" w:space="0" w:color="auto"/>
                <w:right w:val="none" w:sz="0" w:space="0" w:color="auto"/>
              </w:divBdr>
            </w:div>
          </w:divsChild>
        </w:div>
        <w:div w:id="1124690259">
          <w:marLeft w:val="0"/>
          <w:marRight w:val="0"/>
          <w:marTop w:val="0"/>
          <w:marBottom w:val="0"/>
          <w:divBdr>
            <w:top w:val="none" w:sz="0" w:space="0" w:color="auto"/>
            <w:left w:val="none" w:sz="0" w:space="0" w:color="auto"/>
            <w:bottom w:val="none" w:sz="0" w:space="0" w:color="auto"/>
            <w:right w:val="none" w:sz="0" w:space="0" w:color="auto"/>
          </w:divBdr>
          <w:divsChild>
            <w:div w:id="1069302703">
              <w:marLeft w:val="0"/>
              <w:marRight w:val="0"/>
              <w:marTop w:val="0"/>
              <w:marBottom w:val="0"/>
              <w:divBdr>
                <w:top w:val="none" w:sz="0" w:space="0" w:color="auto"/>
                <w:left w:val="none" w:sz="0" w:space="0" w:color="auto"/>
                <w:bottom w:val="none" w:sz="0" w:space="0" w:color="auto"/>
                <w:right w:val="none" w:sz="0" w:space="0" w:color="auto"/>
              </w:divBdr>
            </w:div>
            <w:div w:id="729424654">
              <w:marLeft w:val="0"/>
              <w:marRight w:val="0"/>
              <w:marTop w:val="0"/>
              <w:marBottom w:val="0"/>
              <w:divBdr>
                <w:top w:val="none" w:sz="0" w:space="0" w:color="auto"/>
                <w:left w:val="none" w:sz="0" w:space="0" w:color="auto"/>
                <w:bottom w:val="none" w:sz="0" w:space="0" w:color="auto"/>
                <w:right w:val="none" w:sz="0" w:space="0" w:color="auto"/>
              </w:divBdr>
              <w:divsChild>
                <w:div w:id="1271930686">
                  <w:marLeft w:val="0"/>
                  <w:marRight w:val="0"/>
                  <w:marTop w:val="0"/>
                  <w:marBottom w:val="0"/>
                  <w:divBdr>
                    <w:top w:val="none" w:sz="0" w:space="0" w:color="auto"/>
                    <w:left w:val="none" w:sz="0" w:space="0" w:color="auto"/>
                    <w:bottom w:val="none" w:sz="0" w:space="0" w:color="auto"/>
                    <w:right w:val="none" w:sz="0" w:space="0" w:color="auto"/>
                  </w:divBdr>
                  <w:divsChild>
                    <w:div w:id="636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8718">
              <w:marLeft w:val="0"/>
              <w:marRight w:val="0"/>
              <w:marTop w:val="0"/>
              <w:marBottom w:val="0"/>
              <w:divBdr>
                <w:top w:val="none" w:sz="0" w:space="0" w:color="auto"/>
                <w:left w:val="none" w:sz="0" w:space="0" w:color="auto"/>
                <w:bottom w:val="none" w:sz="0" w:space="0" w:color="auto"/>
                <w:right w:val="none" w:sz="0" w:space="0" w:color="auto"/>
              </w:divBdr>
            </w:div>
          </w:divsChild>
        </w:div>
        <w:div w:id="588392633">
          <w:marLeft w:val="0"/>
          <w:marRight w:val="0"/>
          <w:marTop w:val="0"/>
          <w:marBottom w:val="0"/>
          <w:divBdr>
            <w:top w:val="none" w:sz="0" w:space="0" w:color="auto"/>
            <w:left w:val="none" w:sz="0" w:space="0" w:color="auto"/>
            <w:bottom w:val="none" w:sz="0" w:space="0" w:color="auto"/>
            <w:right w:val="none" w:sz="0" w:space="0" w:color="auto"/>
          </w:divBdr>
          <w:divsChild>
            <w:div w:id="781723316">
              <w:marLeft w:val="0"/>
              <w:marRight w:val="0"/>
              <w:marTop w:val="0"/>
              <w:marBottom w:val="0"/>
              <w:divBdr>
                <w:top w:val="none" w:sz="0" w:space="0" w:color="auto"/>
                <w:left w:val="none" w:sz="0" w:space="0" w:color="auto"/>
                <w:bottom w:val="none" w:sz="0" w:space="0" w:color="auto"/>
                <w:right w:val="none" w:sz="0" w:space="0" w:color="auto"/>
              </w:divBdr>
            </w:div>
            <w:div w:id="1791322259">
              <w:marLeft w:val="0"/>
              <w:marRight w:val="0"/>
              <w:marTop w:val="0"/>
              <w:marBottom w:val="0"/>
              <w:divBdr>
                <w:top w:val="none" w:sz="0" w:space="0" w:color="auto"/>
                <w:left w:val="none" w:sz="0" w:space="0" w:color="auto"/>
                <w:bottom w:val="none" w:sz="0" w:space="0" w:color="auto"/>
                <w:right w:val="none" w:sz="0" w:space="0" w:color="auto"/>
              </w:divBdr>
              <w:divsChild>
                <w:div w:id="680937817">
                  <w:marLeft w:val="0"/>
                  <w:marRight w:val="0"/>
                  <w:marTop w:val="0"/>
                  <w:marBottom w:val="0"/>
                  <w:divBdr>
                    <w:top w:val="none" w:sz="0" w:space="0" w:color="auto"/>
                    <w:left w:val="none" w:sz="0" w:space="0" w:color="auto"/>
                    <w:bottom w:val="none" w:sz="0" w:space="0" w:color="auto"/>
                    <w:right w:val="none" w:sz="0" w:space="0" w:color="auto"/>
                  </w:divBdr>
                  <w:divsChild>
                    <w:div w:id="16444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2923">
      <w:bodyDiv w:val="1"/>
      <w:marLeft w:val="0"/>
      <w:marRight w:val="0"/>
      <w:marTop w:val="0"/>
      <w:marBottom w:val="0"/>
      <w:divBdr>
        <w:top w:val="none" w:sz="0" w:space="0" w:color="auto"/>
        <w:left w:val="none" w:sz="0" w:space="0" w:color="auto"/>
        <w:bottom w:val="none" w:sz="0" w:space="0" w:color="auto"/>
        <w:right w:val="none" w:sz="0" w:space="0" w:color="auto"/>
      </w:divBdr>
    </w:div>
    <w:div w:id="1346252146">
      <w:bodyDiv w:val="1"/>
      <w:marLeft w:val="0"/>
      <w:marRight w:val="0"/>
      <w:marTop w:val="0"/>
      <w:marBottom w:val="0"/>
      <w:divBdr>
        <w:top w:val="none" w:sz="0" w:space="0" w:color="auto"/>
        <w:left w:val="none" w:sz="0" w:space="0" w:color="auto"/>
        <w:bottom w:val="none" w:sz="0" w:space="0" w:color="auto"/>
        <w:right w:val="none" w:sz="0" w:space="0" w:color="auto"/>
      </w:divBdr>
    </w:div>
    <w:div w:id="1601183815">
      <w:bodyDiv w:val="1"/>
      <w:marLeft w:val="0"/>
      <w:marRight w:val="0"/>
      <w:marTop w:val="0"/>
      <w:marBottom w:val="0"/>
      <w:divBdr>
        <w:top w:val="none" w:sz="0" w:space="0" w:color="auto"/>
        <w:left w:val="none" w:sz="0" w:space="0" w:color="auto"/>
        <w:bottom w:val="none" w:sz="0" w:space="0" w:color="auto"/>
        <w:right w:val="none" w:sz="0" w:space="0" w:color="auto"/>
      </w:divBdr>
    </w:div>
    <w:div w:id="1603369261">
      <w:bodyDiv w:val="1"/>
      <w:marLeft w:val="0"/>
      <w:marRight w:val="0"/>
      <w:marTop w:val="0"/>
      <w:marBottom w:val="0"/>
      <w:divBdr>
        <w:top w:val="none" w:sz="0" w:space="0" w:color="auto"/>
        <w:left w:val="none" w:sz="0" w:space="0" w:color="auto"/>
        <w:bottom w:val="none" w:sz="0" w:space="0" w:color="auto"/>
        <w:right w:val="none" w:sz="0" w:space="0" w:color="auto"/>
      </w:divBdr>
      <w:divsChild>
        <w:div w:id="5058342">
          <w:marLeft w:val="0"/>
          <w:marRight w:val="0"/>
          <w:marTop w:val="0"/>
          <w:marBottom w:val="0"/>
          <w:divBdr>
            <w:top w:val="none" w:sz="0" w:space="0" w:color="auto"/>
            <w:left w:val="none" w:sz="0" w:space="0" w:color="auto"/>
            <w:bottom w:val="none" w:sz="0" w:space="0" w:color="auto"/>
            <w:right w:val="none" w:sz="0" w:space="0" w:color="auto"/>
          </w:divBdr>
          <w:divsChild>
            <w:div w:id="878935949">
              <w:marLeft w:val="0"/>
              <w:marRight w:val="0"/>
              <w:marTop w:val="0"/>
              <w:marBottom w:val="0"/>
              <w:divBdr>
                <w:top w:val="none" w:sz="0" w:space="0" w:color="auto"/>
                <w:left w:val="none" w:sz="0" w:space="0" w:color="auto"/>
                <w:bottom w:val="none" w:sz="0" w:space="0" w:color="auto"/>
                <w:right w:val="none" w:sz="0" w:space="0" w:color="auto"/>
              </w:divBdr>
              <w:divsChild>
                <w:div w:id="219482411">
                  <w:marLeft w:val="0"/>
                  <w:marRight w:val="0"/>
                  <w:marTop w:val="0"/>
                  <w:marBottom w:val="0"/>
                  <w:divBdr>
                    <w:top w:val="none" w:sz="0" w:space="0" w:color="auto"/>
                    <w:left w:val="none" w:sz="0" w:space="0" w:color="auto"/>
                    <w:bottom w:val="none" w:sz="0" w:space="0" w:color="auto"/>
                    <w:right w:val="none" w:sz="0" w:space="0" w:color="auto"/>
                  </w:divBdr>
                  <w:divsChild>
                    <w:div w:id="802892213">
                      <w:marLeft w:val="0"/>
                      <w:marRight w:val="0"/>
                      <w:marTop w:val="0"/>
                      <w:marBottom w:val="0"/>
                      <w:divBdr>
                        <w:top w:val="none" w:sz="0" w:space="0" w:color="auto"/>
                        <w:left w:val="none" w:sz="0" w:space="0" w:color="auto"/>
                        <w:bottom w:val="none" w:sz="0" w:space="0" w:color="auto"/>
                        <w:right w:val="none" w:sz="0" w:space="0" w:color="auto"/>
                      </w:divBdr>
                      <w:divsChild>
                        <w:div w:id="1628579810">
                          <w:marLeft w:val="0"/>
                          <w:marRight w:val="0"/>
                          <w:marTop w:val="0"/>
                          <w:marBottom w:val="0"/>
                          <w:divBdr>
                            <w:top w:val="none" w:sz="0" w:space="0" w:color="auto"/>
                            <w:left w:val="none" w:sz="0" w:space="0" w:color="auto"/>
                            <w:bottom w:val="none" w:sz="0" w:space="0" w:color="auto"/>
                            <w:right w:val="none" w:sz="0" w:space="0" w:color="auto"/>
                          </w:divBdr>
                          <w:divsChild>
                            <w:div w:id="9670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863090">
      <w:bodyDiv w:val="1"/>
      <w:marLeft w:val="0"/>
      <w:marRight w:val="0"/>
      <w:marTop w:val="0"/>
      <w:marBottom w:val="0"/>
      <w:divBdr>
        <w:top w:val="none" w:sz="0" w:space="0" w:color="auto"/>
        <w:left w:val="none" w:sz="0" w:space="0" w:color="auto"/>
        <w:bottom w:val="none" w:sz="0" w:space="0" w:color="auto"/>
        <w:right w:val="none" w:sz="0" w:space="0" w:color="auto"/>
      </w:divBdr>
      <w:divsChild>
        <w:div w:id="89860058">
          <w:marLeft w:val="0"/>
          <w:marRight w:val="0"/>
          <w:marTop w:val="0"/>
          <w:marBottom w:val="0"/>
          <w:divBdr>
            <w:top w:val="none" w:sz="0" w:space="0" w:color="auto"/>
            <w:left w:val="none" w:sz="0" w:space="0" w:color="auto"/>
            <w:bottom w:val="none" w:sz="0" w:space="0" w:color="auto"/>
            <w:right w:val="none" w:sz="0" w:space="0" w:color="auto"/>
          </w:divBdr>
          <w:divsChild>
            <w:div w:id="878857095">
              <w:marLeft w:val="0"/>
              <w:marRight w:val="0"/>
              <w:marTop w:val="0"/>
              <w:marBottom w:val="0"/>
              <w:divBdr>
                <w:top w:val="none" w:sz="0" w:space="0" w:color="auto"/>
                <w:left w:val="none" w:sz="0" w:space="0" w:color="auto"/>
                <w:bottom w:val="none" w:sz="0" w:space="0" w:color="auto"/>
                <w:right w:val="none" w:sz="0" w:space="0" w:color="auto"/>
              </w:divBdr>
            </w:div>
            <w:div w:id="994257463">
              <w:marLeft w:val="0"/>
              <w:marRight w:val="0"/>
              <w:marTop w:val="0"/>
              <w:marBottom w:val="0"/>
              <w:divBdr>
                <w:top w:val="none" w:sz="0" w:space="0" w:color="auto"/>
                <w:left w:val="none" w:sz="0" w:space="0" w:color="auto"/>
                <w:bottom w:val="none" w:sz="0" w:space="0" w:color="auto"/>
                <w:right w:val="none" w:sz="0" w:space="0" w:color="auto"/>
              </w:divBdr>
              <w:divsChild>
                <w:div w:id="1511021659">
                  <w:marLeft w:val="0"/>
                  <w:marRight w:val="0"/>
                  <w:marTop w:val="0"/>
                  <w:marBottom w:val="0"/>
                  <w:divBdr>
                    <w:top w:val="none" w:sz="0" w:space="0" w:color="auto"/>
                    <w:left w:val="none" w:sz="0" w:space="0" w:color="auto"/>
                    <w:bottom w:val="none" w:sz="0" w:space="0" w:color="auto"/>
                    <w:right w:val="none" w:sz="0" w:space="0" w:color="auto"/>
                  </w:divBdr>
                  <w:divsChild>
                    <w:div w:id="6655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21965">
              <w:marLeft w:val="0"/>
              <w:marRight w:val="0"/>
              <w:marTop w:val="0"/>
              <w:marBottom w:val="0"/>
              <w:divBdr>
                <w:top w:val="none" w:sz="0" w:space="0" w:color="auto"/>
                <w:left w:val="none" w:sz="0" w:space="0" w:color="auto"/>
                <w:bottom w:val="none" w:sz="0" w:space="0" w:color="auto"/>
                <w:right w:val="none" w:sz="0" w:space="0" w:color="auto"/>
              </w:divBdr>
            </w:div>
          </w:divsChild>
        </w:div>
        <w:div w:id="653073755">
          <w:marLeft w:val="0"/>
          <w:marRight w:val="0"/>
          <w:marTop w:val="0"/>
          <w:marBottom w:val="0"/>
          <w:divBdr>
            <w:top w:val="none" w:sz="0" w:space="0" w:color="auto"/>
            <w:left w:val="none" w:sz="0" w:space="0" w:color="auto"/>
            <w:bottom w:val="none" w:sz="0" w:space="0" w:color="auto"/>
            <w:right w:val="none" w:sz="0" w:space="0" w:color="auto"/>
          </w:divBdr>
          <w:divsChild>
            <w:div w:id="1837308852">
              <w:marLeft w:val="0"/>
              <w:marRight w:val="0"/>
              <w:marTop w:val="0"/>
              <w:marBottom w:val="0"/>
              <w:divBdr>
                <w:top w:val="none" w:sz="0" w:space="0" w:color="auto"/>
                <w:left w:val="none" w:sz="0" w:space="0" w:color="auto"/>
                <w:bottom w:val="none" w:sz="0" w:space="0" w:color="auto"/>
                <w:right w:val="none" w:sz="0" w:space="0" w:color="auto"/>
              </w:divBdr>
            </w:div>
            <w:div w:id="1227111710">
              <w:marLeft w:val="0"/>
              <w:marRight w:val="0"/>
              <w:marTop w:val="0"/>
              <w:marBottom w:val="0"/>
              <w:divBdr>
                <w:top w:val="none" w:sz="0" w:space="0" w:color="auto"/>
                <w:left w:val="none" w:sz="0" w:space="0" w:color="auto"/>
                <w:bottom w:val="none" w:sz="0" w:space="0" w:color="auto"/>
                <w:right w:val="none" w:sz="0" w:space="0" w:color="auto"/>
              </w:divBdr>
              <w:divsChild>
                <w:div w:id="1822696416">
                  <w:marLeft w:val="0"/>
                  <w:marRight w:val="0"/>
                  <w:marTop w:val="0"/>
                  <w:marBottom w:val="0"/>
                  <w:divBdr>
                    <w:top w:val="none" w:sz="0" w:space="0" w:color="auto"/>
                    <w:left w:val="none" w:sz="0" w:space="0" w:color="auto"/>
                    <w:bottom w:val="none" w:sz="0" w:space="0" w:color="auto"/>
                    <w:right w:val="none" w:sz="0" w:space="0" w:color="auto"/>
                  </w:divBdr>
                  <w:divsChild>
                    <w:div w:id="14348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2997">
              <w:marLeft w:val="0"/>
              <w:marRight w:val="0"/>
              <w:marTop w:val="0"/>
              <w:marBottom w:val="0"/>
              <w:divBdr>
                <w:top w:val="none" w:sz="0" w:space="0" w:color="auto"/>
                <w:left w:val="none" w:sz="0" w:space="0" w:color="auto"/>
                <w:bottom w:val="none" w:sz="0" w:space="0" w:color="auto"/>
                <w:right w:val="none" w:sz="0" w:space="0" w:color="auto"/>
              </w:divBdr>
            </w:div>
          </w:divsChild>
        </w:div>
        <w:div w:id="441848264">
          <w:marLeft w:val="0"/>
          <w:marRight w:val="0"/>
          <w:marTop w:val="0"/>
          <w:marBottom w:val="0"/>
          <w:divBdr>
            <w:top w:val="none" w:sz="0" w:space="0" w:color="auto"/>
            <w:left w:val="none" w:sz="0" w:space="0" w:color="auto"/>
            <w:bottom w:val="none" w:sz="0" w:space="0" w:color="auto"/>
            <w:right w:val="none" w:sz="0" w:space="0" w:color="auto"/>
          </w:divBdr>
          <w:divsChild>
            <w:div w:id="847988185">
              <w:marLeft w:val="0"/>
              <w:marRight w:val="0"/>
              <w:marTop w:val="0"/>
              <w:marBottom w:val="0"/>
              <w:divBdr>
                <w:top w:val="none" w:sz="0" w:space="0" w:color="auto"/>
                <w:left w:val="none" w:sz="0" w:space="0" w:color="auto"/>
                <w:bottom w:val="none" w:sz="0" w:space="0" w:color="auto"/>
                <w:right w:val="none" w:sz="0" w:space="0" w:color="auto"/>
              </w:divBdr>
            </w:div>
            <w:div w:id="1941595321">
              <w:marLeft w:val="0"/>
              <w:marRight w:val="0"/>
              <w:marTop w:val="0"/>
              <w:marBottom w:val="0"/>
              <w:divBdr>
                <w:top w:val="none" w:sz="0" w:space="0" w:color="auto"/>
                <w:left w:val="none" w:sz="0" w:space="0" w:color="auto"/>
                <w:bottom w:val="none" w:sz="0" w:space="0" w:color="auto"/>
                <w:right w:val="none" w:sz="0" w:space="0" w:color="auto"/>
              </w:divBdr>
              <w:divsChild>
                <w:div w:id="2059083457">
                  <w:marLeft w:val="0"/>
                  <w:marRight w:val="0"/>
                  <w:marTop w:val="0"/>
                  <w:marBottom w:val="0"/>
                  <w:divBdr>
                    <w:top w:val="none" w:sz="0" w:space="0" w:color="auto"/>
                    <w:left w:val="none" w:sz="0" w:space="0" w:color="auto"/>
                    <w:bottom w:val="none" w:sz="0" w:space="0" w:color="auto"/>
                    <w:right w:val="none" w:sz="0" w:space="0" w:color="auto"/>
                  </w:divBdr>
                  <w:divsChild>
                    <w:div w:id="9713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5906">
              <w:marLeft w:val="0"/>
              <w:marRight w:val="0"/>
              <w:marTop w:val="0"/>
              <w:marBottom w:val="0"/>
              <w:divBdr>
                <w:top w:val="none" w:sz="0" w:space="0" w:color="auto"/>
                <w:left w:val="none" w:sz="0" w:space="0" w:color="auto"/>
                <w:bottom w:val="none" w:sz="0" w:space="0" w:color="auto"/>
                <w:right w:val="none" w:sz="0" w:space="0" w:color="auto"/>
              </w:divBdr>
            </w:div>
          </w:divsChild>
        </w:div>
        <w:div w:id="1439132275">
          <w:marLeft w:val="0"/>
          <w:marRight w:val="0"/>
          <w:marTop w:val="0"/>
          <w:marBottom w:val="0"/>
          <w:divBdr>
            <w:top w:val="none" w:sz="0" w:space="0" w:color="auto"/>
            <w:left w:val="none" w:sz="0" w:space="0" w:color="auto"/>
            <w:bottom w:val="none" w:sz="0" w:space="0" w:color="auto"/>
            <w:right w:val="none" w:sz="0" w:space="0" w:color="auto"/>
          </w:divBdr>
          <w:divsChild>
            <w:div w:id="1089501529">
              <w:marLeft w:val="0"/>
              <w:marRight w:val="0"/>
              <w:marTop w:val="0"/>
              <w:marBottom w:val="0"/>
              <w:divBdr>
                <w:top w:val="none" w:sz="0" w:space="0" w:color="auto"/>
                <w:left w:val="none" w:sz="0" w:space="0" w:color="auto"/>
                <w:bottom w:val="none" w:sz="0" w:space="0" w:color="auto"/>
                <w:right w:val="none" w:sz="0" w:space="0" w:color="auto"/>
              </w:divBdr>
            </w:div>
            <w:div w:id="1674650203">
              <w:marLeft w:val="0"/>
              <w:marRight w:val="0"/>
              <w:marTop w:val="0"/>
              <w:marBottom w:val="0"/>
              <w:divBdr>
                <w:top w:val="none" w:sz="0" w:space="0" w:color="auto"/>
                <w:left w:val="none" w:sz="0" w:space="0" w:color="auto"/>
                <w:bottom w:val="none" w:sz="0" w:space="0" w:color="auto"/>
                <w:right w:val="none" w:sz="0" w:space="0" w:color="auto"/>
              </w:divBdr>
              <w:divsChild>
                <w:div w:id="605163430">
                  <w:marLeft w:val="0"/>
                  <w:marRight w:val="0"/>
                  <w:marTop w:val="0"/>
                  <w:marBottom w:val="0"/>
                  <w:divBdr>
                    <w:top w:val="none" w:sz="0" w:space="0" w:color="auto"/>
                    <w:left w:val="none" w:sz="0" w:space="0" w:color="auto"/>
                    <w:bottom w:val="none" w:sz="0" w:space="0" w:color="auto"/>
                    <w:right w:val="none" w:sz="0" w:space="0" w:color="auto"/>
                  </w:divBdr>
                  <w:divsChild>
                    <w:div w:id="20520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9261">
      <w:bodyDiv w:val="1"/>
      <w:marLeft w:val="0"/>
      <w:marRight w:val="0"/>
      <w:marTop w:val="0"/>
      <w:marBottom w:val="0"/>
      <w:divBdr>
        <w:top w:val="none" w:sz="0" w:space="0" w:color="auto"/>
        <w:left w:val="none" w:sz="0" w:space="0" w:color="auto"/>
        <w:bottom w:val="none" w:sz="0" w:space="0" w:color="auto"/>
        <w:right w:val="none" w:sz="0" w:space="0" w:color="auto"/>
      </w:divBdr>
    </w:div>
    <w:div w:id="1648047303">
      <w:bodyDiv w:val="1"/>
      <w:marLeft w:val="0"/>
      <w:marRight w:val="0"/>
      <w:marTop w:val="0"/>
      <w:marBottom w:val="0"/>
      <w:divBdr>
        <w:top w:val="none" w:sz="0" w:space="0" w:color="auto"/>
        <w:left w:val="none" w:sz="0" w:space="0" w:color="auto"/>
        <w:bottom w:val="none" w:sz="0" w:space="0" w:color="auto"/>
        <w:right w:val="none" w:sz="0" w:space="0" w:color="auto"/>
      </w:divBdr>
    </w:div>
    <w:div w:id="1749693420">
      <w:bodyDiv w:val="1"/>
      <w:marLeft w:val="0"/>
      <w:marRight w:val="0"/>
      <w:marTop w:val="0"/>
      <w:marBottom w:val="0"/>
      <w:divBdr>
        <w:top w:val="none" w:sz="0" w:space="0" w:color="auto"/>
        <w:left w:val="none" w:sz="0" w:space="0" w:color="auto"/>
        <w:bottom w:val="none" w:sz="0" w:space="0" w:color="auto"/>
        <w:right w:val="none" w:sz="0" w:space="0" w:color="auto"/>
      </w:divBdr>
    </w:div>
    <w:div w:id="1764496391">
      <w:bodyDiv w:val="1"/>
      <w:marLeft w:val="0"/>
      <w:marRight w:val="0"/>
      <w:marTop w:val="0"/>
      <w:marBottom w:val="0"/>
      <w:divBdr>
        <w:top w:val="none" w:sz="0" w:space="0" w:color="auto"/>
        <w:left w:val="none" w:sz="0" w:space="0" w:color="auto"/>
        <w:bottom w:val="none" w:sz="0" w:space="0" w:color="auto"/>
        <w:right w:val="none" w:sz="0" w:space="0" w:color="auto"/>
      </w:divBdr>
    </w:div>
    <w:div w:id="2009597104">
      <w:bodyDiv w:val="1"/>
      <w:marLeft w:val="0"/>
      <w:marRight w:val="0"/>
      <w:marTop w:val="0"/>
      <w:marBottom w:val="0"/>
      <w:divBdr>
        <w:top w:val="none" w:sz="0" w:space="0" w:color="auto"/>
        <w:left w:val="none" w:sz="0" w:space="0" w:color="auto"/>
        <w:bottom w:val="none" w:sz="0" w:space="0" w:color="auto"/>
        <w:right w:val="none" w:sz="0" w:space="0" w:color="auto"/>
      </w:divBdr>
      <w:divsChild>
        <w:div w:id="1393189441">
          <w:marLeft w:val="0"/>
          <w:marRight w:val="0"/>
          <w:marTop w:val="0"/>
          <w:marBottom w:val="0"/>
          <w:divBdr>
            <w:top w:val="none" w:sz="0" w:space="0" w:color="auto"/>
            <w:left w:val="none" w:sz="0" w:space="0" w:color="auto"/>
            <w:bottom w:val="none" w:sz="0" w:space="0" w:color="auto"/>
            <w:right w:val="none" w:sz="0" w:space="0" w:color="auto"/>
          </w:divBdr>
          <w:divsChild>
            <w:div w:id="1944874121">
              <w:marLeft w:val="0"/>
              <w:marRight w:val="0"/>
              <w:marTop w:val="0"/>
              <w:marBottom w:val="0"/>
              <w:divBdr>
                <w:top w:val="none" w:sz="0" w:space="0" w:color="auto"/>
                <w:left w:val="none" w:sz="0" w:space="0" w:color="auto"/>
                <w:bottom w:val="none" w:sz="0" w:space="0" w:color="auto"/>
                <w:right w:val="none" w:sz="0" w:space="0" w:color="auto"/>
              </w:divBdr>
            </w:div>
            <w:div w:id="2119055972">
              <w:marLeft w:val="0"/>
              <w:marRight w:val="0"/>
              <w:marTop w:val="0"/>
              <w:marBottom w:val="0"/>
              <w:divBdr>
                <w:top w:val="none" w:sz="0" w:space="0" w:color="auto"/>
                <w:left w:val="none" w:sz="0" w:space="0" w:color="auto"/>
                <w:bottom w:val="none" w:sz="0" w:space="0" w:color="auto"/>
                <w:right w:val="none" w:sz="0" w:space="0" w:color="auto"/>
              </w:divBdr>
              <w:divsChild>
                <w:div w:id="1042630661">
                  <w:marLeft w:val="0"/>
                  <w:marRight w:val="0"/>
                  <w:marTop w:val="0"/>
                  <w:marBottom w:val="0"/>
                  <w:divBdr>
                    <w:top w:val="none" w:sz="0" w:space="0" w:color="auto"/>
                    <w:left w:val="none" w:sz="0" w:space="0" w:color="auto"/>
                    <w:bottom w:val="none" w:sz="0" w:space="0" w:color="auto"/>
                    <w:right w:val="none" w:sz="0" w:space="0" w:color="auto"/>
                  </w:divBdr>
                  <w:divsChild>
                    <w:div w:id="1741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2345">
              <w:marLeft w:val="0"/>
              <w:marRight w:val="0"/>
              <w:marTop w:val="0"/>
              <w:marBottom w:val="0"/>
              <w:divBdr>
                <w:top w:val="none" w:sz="0" w:space="0" w:color="auto"/>
                <w:left w:val="none" w:sz="0" w:space="0" w:color="auto"/>
                <w:bottom w:val="none" w:sz="0" w:space="0" w:color="auto"/>
                <w:right w:val="none" w:sz="0" w:space="0" w:color="auto"/>
              </w:divBdr>
            </w:div>
          </w:divsChild>
        </w:div>
        <w:div w:id="1965454779">
          <w:marLeft w:val="0"/>
          <w:marRight w:val="0"/>
          <w:marTop w:val="0"/>
          <w:marBottom w:val="0"/>
          <w:divBdr>
            <w:top w:val="none" w:sz="0" w:space="0" w:color="auto"/>
            <w:left w:val="none" w:sz="0" w:space="0" w:color="auto"/>
            <w:bottom w:val="none" w:sz="0" w:space="0" w:color="auto"/>
            <w:right w:val="none" w:sz="0" w:space="0" w:color="auto"/>
          </w:divBdr>
          <w:divsChild>
            <w:div w:id="1985814865">
              <w:marLeft w:val="0"/>
              <w:marRight w:val="0"/>
              <w:marTop w:val="0"/>
              <w:marBottom w:val="0"/>
              <w:divBdr>
                <w:top w:val="none" w:sz="0" w:space="0" w:color="auto"/>
                <w:left w:val="none" w:sz="0" w:space="0" w:color="auto"/>
                <w:bottom w:val="none" w:sz="0" w:space="0" w:color="auto"/>
                <w:right w:val="none" w:sz="0" w:space="0" w:color="auto"/>
              </w:divBdr>
            </w:div>
            <w:div w:id="807017755">
              <w:marLeft w:val="0"/>
              <w:marRight w:val="0"/>
              <w:marTop w:val="0"/>
              <w:marBottom w:val="0"/>
              <w:divBdr>
                <w:top w:val="none" w:sz="0" w:space="0" w:color="auto"/>
                <w:left w:val="none" w:sz="0" w:space="0" w:color="auto"/>
                <w:bottom w:val="none" w:sz="0" w:space="0" w:color="auto"/>
                <w:right w:val="none" w:sz="0" w:space="0" w:color="auto"/>
              </w:divBdr>
              <w:divsChild>
                <w:div w:id="1880120061">
                  <w:marLeft w:val="0"/>
                  <w:marRight w:val="0"/>
                  <w:marTop w:val="0"/>
                  <w:marBottom w:val="0"/>
                  <w:divBdr>
                    <w:top w:val="none" w:sz="0" w:space="0" w:color="auto"/>
                    <w:left w:val="none" w:sz="0" w:space="0" w:color="auto"/>
                    <w:bottom w:val="none" w:sz="0" w:space="0" w:color="auto"/>
                    <w:right w:val="none" w:sz="0" w:space="0" w:color="auto"/>
                  </w:divBdr>
                  <w:divsChild>
                    <w:div w:id="10326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2560">
              <w:marLeft w:val="0"/>
              <w:marRight w:val="0"/>
              <w:marTop w:val="0"/>
              <w:marBottom w:val="0"/>
              <w:divBdr>
                <w:top w:val="none" w:sz="0" w:space="0" w:color="auto"/>
                <w:left w:val="none" w:sz="0" w:space="0" w:color="auto"/>
                <w:bottom w:val="none" w:sz="0" w:space="0" w:color="auto"/>
                <w:right w:val="none" w:sz="0" w:space="0" w:color="auto"/>
              </w:divBdr>
            </w:div>
          </w:divsChild>
        </w:div>
        <w:div w:id="1397050051">
          <w:marLeft w:val="0"/>
          <w:marRight w:val="0"/>
          <w:marTop w:val="0"/>
          <w:marBottom w:val="0"/>
          <w:divBdr>
            <w:top w:val="none" w:sz="0" w:space="0" w:color="auto"/>
            <w:left w:val="none" w:sz="0" w:space="0" w:color="auto"/>
            <w:bottom w:val="none" w:sz="0" w:space="0" w:color="auto"/>
            <w:right w:val="none" w:sz="0" w:space="0" w:color="auto"/>
          </w:divBdr>
          <w:divsChild>
            <w:div w:id="1091271431">
              <w:marLeft w:val="0"/>
              <w:marRight w:val="0"/>
              <w:marTop w:val="0"/>
              <w:marBottom w:val="0"/>
              <w:divBdr>
                <w:top w:val="none" w:sz="0" w:space="0" w:color="auto"/>
                <w:left w:val="none" w:sz="0" w:space="0" w:color="auto"/>
                <w:bottom w:val="none" w:sz="0" w:space="0" w:color="auto"/>
                <w:right w:val="none" w:sz="0" w:space="0" w:color="auto"/>
              </w:divBdr>
            </w:div>
            <w:div w:id="1360086978">
              <w:marLeft w:val="0"/>
              <w:marRight w:val="0"/>
              <w:marTop w:val="0"/>
              <w:marBottom w:val="0"/>
              <w:divBdr>
                <w:top w:val="none" w:sz="0" w:space="0" w:color="auto"/>
                <w:left w:val="none" w:sz="0" w:space="0" w:color="auto"/>
                <w:bottom w:val="none" w:sz="0" w:space="0" w:color="auto"/>
                <w:right w:val="none" w:sz="0" w:space="0" w:color="auto"/>
              </w:divBdr>
              <w:divsChild>
                <w:div w:id="1413355437">
                  <w:marLeft w:val="0"/>
                  <w:marRight w:val="0"/>
                  <w:marTop w:val="0"/>
                  <w:marBottom w:val="0"/>
                  <w:divBdr>
                    <w:top w:val="none" w:sz="0" w:space="0" w:color="auto"/>
                    <w:left w:val="none" w:sz="0" w:space="0" w:color="auto"/>
                    <w:bottom w:val="none" w:sz="0" w:space="0" w:color="auto"/>
                    <w:right w:val="none" w:sz="0" w:space="0" w:color="auto"/>
                  </w:divBdr>
                  <w:divsChild>
                    <w:div w:id="20451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2505">
              <w:marLeft w:val="0"/>
              <w:marRight w:val="0"/>
              <w:marTop w:val="0"/>
              <w:marBottom w:val="0"/>
              <w:divBdr>
                <w:top w:val="none" w:sz="0" w:space="0" w:color="auto"/>
                <w:left w:val="none" w:sz="0" w:space="0" w:color="auto"/>
                <w:bottom w:val="none" w:sz="0" w:space="0" w:color="auto"/>
                <w:right w:val="none" w:sz="0" w:space="0" w:color="auto"/>
              </w:divBdr>
            </w:div>
          </w:divsChild>
        </w:div>
        <w:div w:id="1067144504">
          <w:marLeft w:val="0"/>
          <w:marRight w:val="0"/>
          <w:marTop w:val="0"/>
          <w:marBottom w:val="0"/>
          <w:divBdr>
            <w:top w:val="none" w:sz="0" w:space="0" w:color="auto"/>
            <w:left w:val="none" w:sz="0" w:space="0" w:color="auto"/>
            <w:bottom w:val="none" w:sz="0" w:space="0" w:color="auto"/>
            <w:right w:val="none" w:sz="0" w:space="0" w:color="auto"/>
          </w:divBdr>
          <w:divsChild>
            <w:div w:id="886723796">
              <w:marLeft w:val="0"/>
              <w:marRight w:val="0"/>
              <w:marTop w:val="0"/>
              <w:marBottom w:val="0"/>
              <w:divBdr>
                <w:top w:val="none" w:sz="0" w:space="0" w:color="auto"/>
                <w:left w:val="none" w:sz="0" w:space="0" w:color="auto"/>
                <w:bottom w:val="none" w:sz="0" w:space="0" w:color="auto"/>
                <w:right w:val="none" w:sz="0" w:space="0" w:color="auto"/>
              </w:divBdr>
            </w:div>
            <w:div w:id="1972055837">
              <w:marLeft w:val="0"/>
              <w:marRight w:val="0"/>
              <w:marTop w:val="0"/>
              <w:marBottom w:val="0"/>
              <w:divBdr>
                <w:top w:val="none" w:sz="0" w:space="0" w:color="auto"/>
                <w:left w:val="none" w:sz="0" w:space="0" w:color="auto"/>
                <w:bottom w:val="none" w:sz="0" w:space="0" w:color="auto"/>
                <w:right w:val="none" w:sz="0" w:space="0" w:color="auto"/>
              </w:divBdr>
              <w:divsChild>
                <w:div w:id="681855151">
                  <w:marLeft w:val="0"/>
                  <w:marRight w:val="0"/>
                  <w:marTop w:val="0"/>
                  <w:marBottom w:val="0"/>
                  <w:divBdr>
                    <w:top w:val="none" w:sz="0" w:space="0" w:color="auto"/>
                    <w:left w:val="none" w:sz="0" w:space="0" w:color="auto"/>
                    <w:bottom w:val="none" w:sz="0" w:space="0" w:color="auto"/>
                    <w:right w:val="none" w:sz="0" w:space="0" w:color="auto"/>
                  </w:divBdr>
                  <w:divsChild>
                    <w:div w:id="17185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375">
      <w:bodyDiv w:val="1"/>
      <w:marLeft w:val="0"/>
      <w:marRight w:val="0"/>
      <w:marTop w:val="0"/>
      <w:marBottom w:val="0"/>
      <w:divBdr>
        <w:top w:val="none" w:sz="0" w:space="0" w:color="auto"/>
        <w:left w:val="none" w:sz="0" w:space="0" w:color="auto"/>
        <w:bottom w:val="none" w:sz="0" w:space="0" w:color="auto"/>
        <w:right w:val="none" w:sz="0" w:space="0" w:color="auto"/>
      </w:divBdr>
    </w:div>
    <w:div w:id="2093627303">
      <w:bodyDiv w:val="1"/>
      <w:marLeft w:val="0"/>
      <w:marRight w:val="0"/>
      <w:marTop w:val="0"/>
      <w:marBottom w:val="0"/>
      <w:divBdr>
        <w:top w:val="none" w:sz="0" w:space="0" w:color="auto"/>
        <w:left w:val="none" w:sz="0" w:space="0" w:color="auto"/>
        <w:bottom w:val="none" w:sz="0" w:space="0" w:color="auto"/>
        <w:right w:val="none" w:sz="0" w:space="0" w:color="auto"/>
      </w:divBdr>
    </w:div>
    <w:div w:id="2124839850">
      <w:bodyDiv w:val="1"/>
      <w:marLeft w:val="0"/>
      <w:marRight w:val="0"/>
      <w:marTop w:val="0"/>
      <w:marBottom w:val="0"/>
      <w:divBdr>
        <w:top w:val="none" w:sz="0" w:space="0" w:color="auto"/>
        <w:left w:val="none" w:sz="0" w:space="0" w:color="auto"/>
        <w:bottom w:val="none" w:sz="0" w:space="0" w:color="auto"/>
        <w:right w:val="none" w:sz="0" w:space="0" w:color="auto"/>
      </w:divBdr>
      <w:divsChild>
        <w:div w:id="36122953">
          <w:marLeft w:val="0"/>
          <w:marRight w:val="0"/>
          <w:marTop w:val="0"/>
          <w:marBottom w:val="0"/>
          <w:divBdr>
            <w:top w:val="none" w:sz="0" w:space="0" w:color="auto"/>
            <w:left w:val="none" w:sz="0" w:space="0" w:color="auto"/>
            <w:bottom w:val="none" w:sz="0" w:space="0" w:color="auto"/>
            <w:right w:val="none" w:sz="0" w:space="0" w:color="auto"/>
          </w:divBdr>
          <w:divsChild>
            <w:div w:id="976296609">
              <w:marLeft w:val="0"/>
              <w:marRight w:val="0"/>
              <w:marTop w:val="0"/>
              <w:marBottom w:val="0"/>
              <w:divBdr>
                <w:top w:val="none" w:sz="0" w:space="0" w:color="auto"/>
                <w:left w:val="none" w:sz="0" w:space="0" w:color="auto"/>
                <w:bottom w:val="none" w:sz="0" w:space="0" w:color="auto"/>
                <w:right w:val="none" w:sz="0" w:space="0" w:color="auto"/>
              </w:divBdr>
            </w:div>
            <w:div w:id="1653755788">
              <w:marLeft w:val="0"/>
              <w:marRight w:val="0"/>
              <w:marTop w:val="0"/>
              <w:marBottom w:val="0"/>
              <w:divBdr>
                <w:top w:val="none" w:sz="0" w:space="0" w:color="auto"/>
                <w:left w:val="none" w:sz="0" w:space="0" w:color="auto"/>
                <w:bottom w:val="none" w:sz="0" w:space="0" w:color="auto"/>
                <w:right w:val="none" w:sz="0" w:space="0" w:color="auto"/>
              </w:divBdr>
              <w:divsChild>
                <w:div w:id="1894926550">
                  <w:marLeft w:val="0"/>
                  <w:marRight w:val="0"/>
                  <w:marTop w:val="0"/>
                  <w:marBottom w:val="0"/>
                  <w:divBdr>
                    <w:top w:val="none" w:sz="0" w:space="0" w:color="auto"/>
                    <w:left w:val="none" w:sz="0" w:space="0" w:color="auto"/>
                    <w:bottom w:val="none" w:sz="0" w:space="0" w:color="auto"/>
                    <w:right w:val="none" w:sz="0" w:space="0" w:color="auto"/>
                  </w:divBdr>
                  <w:divsChild>
                    <w:div w:id="4028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0602">
              <w:marLeft w:val="0"/>
              <w:marRight w:val="0"/>
              <w:marTop w:val="0"/>
              <w:marBottom w:val="0"/>
              <w:divBdr>
                <w:top w:val="none" w:sz="0" w:space="0" w:color="auto"/>
                <w:left w:val="none" w:sz="0" w:space="0" w:color="auto"/>
                <w:bottom w:val="none" w:sz="0" w:space="0" w:color="auto"/>
                <w:right w:val="none" w:sz="0" w:space="0" w:color="auto"/>
              </w:divBdr>
            </w:div>
          </w:divsChild>
        </w:div>
        <w:div w:id="675767913">
          <w:marLeft w:val="0"/>
          <w:marRight w:val="0"/>
          <w:marTop w:val="0"/>
          <w:marBottom w:val="0"/>
          <w:divBdr>
            <w:top w:val="none" w:sz="0" w:space="0" w:color="auto"/>
            <w:left w:val="none" w:sz="0" w:space="0" w:color="auto"/>
            <w:bottom w:val="none" w:sz="0" w:space="0" w:color="auto"/>
            <w:right w:val="none" w:sz="0" w:space="0" w:color="auto"/>
          </w:divBdr>
          <w:divsChild>
            <w:div w:id="2146657626">
              <w:marLeft w:val="0"/>
              <w:marRight w:val="0"/>
              <w:marTop w:val="0"/>
              <w:marBottom w:val="0"/>
              <w:divBdr>
                <w:top w:val="none" w:sz="0" w:space="0" w:color="auto"/>
                <w:left w:val="none" w:sz="0" w:space="0" w:color="auto"/>
                <w:bottom w:val="none" w:sz="0" w:space="0" w:color="auto"/>
                <w:right w:val="none" w:sz="0" w:space="0" w:color="auto"/>
              </w:divBdr>
            </w:div>
            <w:div w:id="1198857860">
              <w:marLeft w:val="0"/>
              <w:marRight w:val="0"/>
              <w:marTop w:val="0"/>
              <w:marBottom w:val="0"/>
              <w:divBdr>
                <w:top w:val="none" w:sz="0" w:space="0" w:color="auto"/>
                <w:left w:val="none" w:sz="0" w:space="0" w:color="auto"/>
                <w:bottom w:val="none" w:sz="0" w:space="0" w:color="auto"/>
                <w:right w:val="none" w:sz="0" w:space="0" w:color="auto"/>
              </w:divBdr>
              <w:divsChild>
                <w:div w:id="92407904">
                  <w:marLeft w:val="0"/>
                  <w:marRight w:val="0"/>
                  <w:marTop w:val="0"/>
                  <w:marBottom w:val="0"/>
                  <w:divBdr>
                    <w:top w:val="none" w:sz="0" w:space="0" w:color="auto"/>
                    <w:left w:val="none" w:sz="0" w:space="0" w:color="auto"/>
                    <w:bottom w:val="none" w:sz="0" w:space="0" w:color="auto"/>
                    <w:right w:val="none" w:sz="0" w:space="0" w:color="auto"/>
                  </w:divBdr>
                  <w:divsChild>
                    <w:div w:id="11364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86805">
              <w:marLeft w:val="0"/>
              <w:marRight w:val="0"/>
              <w:marTop w:val="0"/>
              <w:marBottom w:val="0"/>
              <w:divBdr>
                <w:top w:val="none" w:sz="0" w:space="0" w:color="auto"/>
                <w:left w:val="none" w:sz="0" w:space="0" w:color="auto"/>
                <w:bottom w:val="none" w:sz="0" w:space="0" w:color="auto"/>
                <w:right w:val="none" w:sz="0" w:space="0" w:color="auto"/>
              </w:divBdr>
            </w:div>
          </w:divsChild>
        </w:div>
        <w:div w:id="1074933923">
          <w:marLeft w:val="0"/>
          <w:marRight w:val="0"/>
          <w:marTop w:val="0"/>
          <w:marBottom w:val="0"/>
          <w:divBdr>
            <w:top w:val="none" w:sz="0" w:space="0" w:color="auto"/>
            <w:left w:val="none" w:sz="0" w:space="0" w:color="auto"/>
            <w:bottom w:val="none" w:sz="0" w:space="0" w:color="auto"/>
            <w:right w:val="none" w:sz="0" w:space="0" w:color="auto"/>
          </w:divBdr>
          <w:divsChild>
            <w:div w:id="1867867284">
              <w:marLeft w:val="0"/>
              <w:marRight w:val="0"/>
              <w:marTop w:val="0"/>
              <w:marBottom w:val="0"/>
              <w:divBdr>
                <w:top w:val="none" w:sz="0" w:space="0" w:color="auto"/>
                <w:left w:val="none" w:sz="0" w:space="0" w:color="auto"/>
                <w:bottom w:val="none" w:sz="0" w:space="0" w:color="auto"/>
                <w:right w:val="none" w:sz="0" w:space="0" w:color="auto"/>
              </w:divBdr>
            </w:div>
            <w:div w:id="305356512">
              <w:marLeft w:val="0"/>
              <w:marRight w:val="0"/>
              <w:marTop w:val="0"/>
              <w:marBottom w:val="0"/>
              <w:divBdr>
                <w:top w:val="none" w:sz="0" w:space="0" w:color="auto"/>
                <w:left w:val="none" w:sz="0" w:space="0" w:color="auto"/>
                <w:bottom w:val="none" w:sz="0" w:space="0" w:color="auto"/>
                <w:right w:val="none" w:sz="0" w:space="0" w:color="auto"/>
              </w:divBdr>
              <w:divsChild>
                <w:div w:id="586883148">
                  <w:marLeft w:val="0"/>
                  <w:marRight w:val="0"/>
                  <w:marTop w:val="0"/>
                  <w:marBottom w:val="0"/>
                  <w:divBdr>
                    <w:top w:val="none" w:sz="0" w:space="0" w:color="auto"/>
                    <w:left w:val="none" w:sz="0" w:space="0" w:color="auto"/>
                    <w:bottom w:val="none" w:sz="0" w:space="0" w:color="auto"/>
                    <w:right w:val="none" w:sz="0" w:space="0" w:color="auto"/>
                  </w:divBdr>
                  <w:divsChild>
                    <w:div w:id="6573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7289">
              <w:marLeft w:val="0"/>
              <w:marRight w:val="0"/>
              <w:marTop w:val="0"/>
              <w:marBottom w:val="0"/>
              <w:divBdr>
                <w:top w:val="none" w:sz="0" w:space="0" w:color="auto"/>
                <w:left w:val="none" w:sz="0" w:space="0" w:color="auto"/>
                <w:bottom w:val="none" w:sz="0" w:space="0" w:color="auto"/>
                <w:right w:val="none" w:sz="0" w:space="0" w:color="auto"/>
              </w:divBdr>
            </w:div>
          </w:divsChild>
        </w:div>
        <w:div w:id="805782412">
          <w:marLeft w:val="0"/>
          <w:marRight w:val="0"/>
          <w:marTop w:val="0"/>
          <w:marBottom w:val="0"/>
          <w:divBdr>
            <w:top w:val="none" w:sz="0" w:space="0" w:color="auto"/>
            <w:left w:val="none" w:sz="0" w:space="0" w:color="auto"/>
            <w:bottom w:val="none" w:sz="0" w:space="0" w:color="auto"/>
            <w:right w:val="none" w:sz="0" w:space="0" w:color="auto"/>
          </w:divBdr>
          <w:divsChild>
            <w:div w:id="110899280">
              <w:marLeft w:val="0"/>
              <w:marRight w:val="0"/>
              <w:marTop w:val="0"/>
              <w:marBottom w:val="0"/>
              <w:divBdr>
                <w:top w:val="none" w:sz="0" w:space="0" w:color="auto"/>
                <w:left w:val="none" w:sz="0" w:space="0" w:color="auto"/>
                <w:bottom w:val="none" w:sz="0" w:space="0" w:color="auto"/>
                <w:right w:val="none" w:sz="0" w:space="0" w:color="auto"/>
              </w:divBdr>
            </w:div>
            <w:div w:id="272320470">
              <w:marLeft w:val="0"/>
              <w:marRight w:val="0"/>
              <w:marTop w:val="0"/>
              <w:marBottom w:val="0"/>
              <w:divBdr>
                <w:top w:val="none" w:sz="0" w:space="0" w:color="auto"/>
                <w:left w:val="none" w:sz="0" w:space="0" w:color="auto"/>
                <w:bottom w:val="none" w:sz="0" w:space="0" w:color="auto"/>
                <w:right w:val="none" w:sz="0" w:space="0" w:color="auto"/>
              </w:divBdr>
              <w:divsChild>
                <w:div w:id="1808739008">
                  <w:marLeft w:val="0"/>
                  <w:marRight w:val="0"/>
                  <w:marTop w:val="0"/>
                  <w:marBottom w:val="0"/>
                  <w:divBdr>
                    <w:top w:val="none" w:sz="0" w:space="0" w:color="auto"/>
                    <w:left w:val="none" w:sz="0" w:space="0" w:color="auto"/>
                    <w:bottom w:val="none" w:sz="0" w:space="0" w:color="auto"/>
                    <w:right w:val="none" w:sz="0" w:space="0" w:color="auto"/>
                  </w:divBdr>
                  <w:divsChild>
                    <w:div w:id="1990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95">
              <w:marLeft w:val="0"/>
              <w:marRight w:val="0"/>
              <w:marTop w:val="0"/>
              <w:marBottom w:val="0"/>
              <w:divBdr>
                <w:top w:val="none" w:sz="0" w:space="0" w:color="auto"/>
                <w:left w:val="none" w:sz="0" w:space="0" w:color="auto"/>
                <w:bottom w:val="none" w:sz="0" w:space="0" w:color="auto"/>
                <w:right w:val="none" w:sz="0" w:space="0" w:color="auto"/>
              </w:divBdr>
            </w:div>
          </w:divsChild>
        </w:div>
        <w:div w:id="2360538">
          <w:marLeft w:val="0"/>
          <w:marRight w:val="0"/>
          <w:marTop w:val="0"/>
          <w:marBottom w:val="0"/>
          <w:divBdr>
            <w:top w:val="none" w:sz="0" w:space="0" w:color="auto"/>
            <w:left w:val="none" w:sz="0" w:space="0" w:color="auto"/>
            <w:bottom w:val="none" w:sz="0" w:space="0" w:color="auto"/>
            <w:right w:val="none" w:sz="0" w:space="0" w:color="auto"/>
          </w:divBdr>
          <w:divsChild>
            <w:div w:id="1722290029">
              <w:marLeft w:val="0"/>
              <w:marRight w:val="0"/>
              <w:marTop w:val="0"/>
              <w:marBottom w:val="0"/>
              <w:divBdr>
                <w:top w:val="none" w:sz="0" w:space="0" w:color="auto"/>
                <w:left w:val="none" w:sz="0" w:space="0" w:color="auto"/>
                <w:bottom w:val="none" w:sz="0" w:space="0" w:color="auto"/>
                <w:right w:val="none" w:sz="0" w:space="0" w:color="auto"/>
              </w:divBdr>
            </w:div>
            <w:div w:id="542013469">
              <w:marLeft w:val="0"/>
              <w:marRight w:val="0"/>
              <w:marTop w:val="0"/>
              <w:marBottom w:val="0"/>
              <w:divBdr>
                <w:top w:val="none" w:sz="0" w:space="0" w:color="auto"/>
                <w:left w:val="none" w:sz="0" w:space="0" w:color="auto"/>
                <w:bottom w:val="none" w:sz="0" w:space="0" w:color="auto"/>
                <w:right w:val="none" w:sz="0" w:space="0" w:color="auto"/>
              </w:divBdr>
              <w:divsChild>
                <w:div w:id="863325971">
                  <w:marLeft w:val="0"/>
                  <w:marRight w:val="0"/>
                  <w:marTop w:val="0"/>
                  <w:marBottom w:val="0"/>
                  <w:divBdr>
                    <w:top w:val="none" w:sz="0" w:space="0" w:color="auto"/>
                    <w:left w:val="none" w:sz="0" w:space="0" w:color="auto"/>
                    <w:bottom w:val="none" w:sz="0" w:space="0" w:color="auto"/>
                    <w:right w:val="none" w:sz="0" w:space="0" w:color="auto"/>
                  </w:divBdr>
                  <w:divsChild>
                    <w:div w:id="13348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8226">
              <w:marLeft w:val="0"/>
              <w:marRight w:val="0"/>
              <w:marTop w:val="0"/>
              <w:marBottom w:val="0"/>
              <w:divBdr>
                <w:top w:val="none" w:sz="0" w:space="0" w:color="auto"/>
                <w:left w:val="none" w:sz="0" w:space="0" w:color="auto"/>
                <w:bottom w:val="none" w:sz="0" w:space="0" w:color="auto"/>
                <w:right w:val="none" w:sz="0" w:space="0" w:color="auto"/>
              </w:divBdr>
            </w:div>
          </w:divsChild>
        </w:div>
        <w:div w:id="318192431">
          <w:marLeft w:val="0"/>
          <w:marRight w:val="0"/>
          <w:marTop w:val="0"/>
          <w:marBottom w:val="0"/>
          <w:divBdr>
            <w:top w:val="none" w:sz="0" w:space="0" w:color="auto"/>
            <w:left w:val="none" w:sz="0" w:space="0" w:color="auto"/>
            <w:bottom w:val="none" w:sz="0" w:space="0" w:color="auto"/>
            <w:right w:val="none" w:sz="0" w:space="0" w:color="auto"/>
          </w:divBdr>
          <w:divsChild>
            <w:div w:id="520319519">
              <w:marLeft w:val="0"/>
              <w:marRight w:val="0"/>
              <w:marTop w:val="0"/>
              <w:marBottom w:val="0"/>
              <w:divBdr>
                <w:top w:val="none" w:sz="0" w:space="0" w:color="auto"/>
                <w:left w:val="none" w:sz="0" w:space="0" w:color="auto"/>
                <w:bottom w:val="none" w:sz="0" w:space="0" w:color="auto"/>
                <w:right w:val="none" w:sz="0" w:space="0" w:color="auto"/>
              </w:divBdr>
            </w:div>
            <w:div w:id="827213145">
              <w:marLeft w:val="0"/>
              <w:marRight w:val="0"/>
              <w:marTop w:val="0"/>
              <w:marBottom w:val="0"/>
              <w:divBdr>
                <w:top w:val="none" w:sz="0" w:space="0" w:color="auto"/>
                <w:left w:val="none" w:sz="0" w:space="0" w:color="auto"/>
                <w:bottom w:val="none" w:sz="0" w:space="0" w:color="auto"/>
                <w:right w:val="none" w:sz="0" w:space="0" w:color="auto"/>
              </w:divBdr>
              <w:divsChild>
                <w:div w:id="2116097003">
                  <w:marLeft w:val="0"/>
                  <w:marRight w:val="0"/>
                  <w:marTop w:val="0"/>
                  <w:marBottom w:val="0"/>
                  <w:divBdr>
                    <w:top w:val="none" w:sz="0" w:space="0" w:color="auto"/>
                    <w:left w:val="none" w:sz="0" w:space="0" w:color="auto"/>
                    <w:bottom w:val="none" w:sz="0" w:space="0" w:color="auto"/>
                    <w:right w:val="none" w:sz="0" w:space="0" w:color="auto"/>
                  </w:divBdr>
                  <w:divsChild>
                    <w:div w:id="8382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29">
              <w:marLeft w:val="0"/>
              <w:marRight w:val="0"/>
              <w:marTop w:val="0"/>
              <w:marBottom w:val="0"/>
              <w:divBdr>
                <w:top w:val="none" w:sz="0" w:space="0" w:color="auto"/>
                <w:left w:val="none" w:sz="0" w:space="0" w:color="auto"/>
                <w:bottom w:val="none" w:sz="0" w:space="0" w:color="auto"/>
                <w:right w:val="none" w:sz="0" w:space="0" w:color="auto"/>
              </w:divBdr>
            </w:div>
          </w:divsChild>
        </w:div>
        <w:div w:id="2090929656">
          <w:marLeft w:val="0"/>
          <w:marRight w:val="0"/>
          <w:marTop w:val="0"/>
          <w:marBottom w:val="0"/>
          <w:divBdr>
            <w:top w:val="none" w:sz="0" w:space="0" w:color="auto"/>
            <w:left w:val="none" w:sz="0" w:space="0" w:color="auto"/>
            <w:bottom w:val="none" w:sz="0" w:space="0" w:color="auto"/>
            <w:right w:val="none" w:sz="0" w:space="0" w:color="auto"/>
          </w:divBdr>
          <w:divsChild>
            <w:div w:id="642392341">
              <w:marLeft w:val="0"/>
              <w:marRight w:val="0"/>
              <w:marTop w:val="0"/>
              <w:marBottom w:val="0"/>
              <w:divBdr>
                <w:top w:val="none" w:sz="0" w:space="0" w:color="auto"/>
                <w:left w:val="none" w:sz="0" w:space="0" w:color="auto"/>
                <w:bottom w:val="none" w:sz="0" w:space="0" w:color="auto"/>
                <w:right w:val="none" w:sz="0" w:space="0" w:color="auto"/>
              </w:divBdr>
            </w:div>
            <w:div w:id="825241973">
              <w:marLeft w:val="0"/>
              <w:marRight w:val="0"/>
              <w:marTop w:val="0"/>
              <w:marBottom w:val="0"/>
              <w:divBdr>
                <w:top w:val="none" w:sz="0" w:space="0" w:color="auto"/>
                <w:left w:val="none" w:sz="0" w:space="0" w:color="auto"/>
                <w:bottom w:val="none" w:sz="0" w:space="0" w:color="auto"/>
                <w:right w:val="none" w:sz="0" w:space="0" w:color="auto"/>
              </w:divBdr>
              <w:divsChild>
                <w:div w:id="1104425772">
                  <w:marLeft w:val="0"/>
                  <w:marRight w:val="0"/>
                  <w:marTop w:val="0"/>
                  <w:marBottom w:val="0"/>
                  <w:divBdr>
                    <w:top w:val="none" w:sz="0" w:space="0" w:color="auto"/>
                    <w:left w:val="none" w:sz="0" w:space="0" w:color="auto"/>
                    <w:bottom w:val="none" w:sz="0" w:space="0" w:color="auto"/>
                    <w:right w:val="none" w:sz="0" w:space="0" w:color="auto"/>
                  </w:divBdr>
                  <w:divsChild>
                    <w:div w:id="11381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192.168.120.67:9080/navigator/?desktop=ProcessNavigatorQA" TargetMode="External"/><Relationship Id="rId42" Type="http://schemas.openxmlformats.org/officeDocument/2006/relationships/hyperlink" Target="https://vuce-peru.atlassian.net/jira/software/c/projects/BU20/boards/94?selectedIssue=BU20-8" TargetMode="External"/><Relationship Id="rId47" Type="http://schemas.openxmlformats.org/officeDocument/2006/relationships/hyperlink" Target="https://vuce-peru.atlassian.net/jira/software/c/projects/BU20/boards/94?selectedIssue=BU20-8" TargetMode="External"/><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vuce-peru.atlassian.net/jira/software/c/projects/BU20/boards/94?selectedIssue=BU20-8" TargetMode="External"/><Relationship Id="rId37" Type="http://schemas.openxmlformats.org/officeDocument/2006/relationships/hyperlink" Target="https://vuce-peru.atlassian.net/jira/software/c/projects/BU20/boards/94?selectedIssue=BU20-8" TargetMode="External"/><Relationship Id="rId40" Type="http://schemas.openxmlformats.org/officeDocument/2006/relationships/hyperlink" Target="https://vuce-peru.atlassian.net/jira/software/c/projects/BU20/boards/94?selectedIssue=BU20-8" TargetMode="External"/><Relationship Id="rId45" Type="http://schemas.openxmlformats.org/officeDocument/2006/relationships/hyperlink" Target="https://vuce-peru.atlassian.net/jira/software/c/projects/BU20/boards/94?selectedIssue=BU20-8" TargetMode="External"/><Relationship Id="rId53" Type="http://schemas.openxmlformats.org/officeDocument/2006/relationships/hyperlink" Target="https://vuce-peru.atlassian.net/jira/software/c/projects/BU20/boards/94?selectedIssue=BU20-8" TargetMode="External"/><Relationship Id="rId58" Type="http://schemas.openxmlformats.org/officeDocument/2006/relationships/hyperlink" Target="https://vuce-peru.atlassian.net/jira/software/c/projects/BU20/boards/94?selectedIssue=BU20-8" TargetMode="External"/><Relationship Id="rId66" Type="http://schemas.openxmlformats.org/officeDocument/2006/relationships/image" Target="media/image20.emf"/><Relationship Id="rId5" Type="http://schemas.openxmlformats.org/officeDocument/2006/relationships/settings" Target="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hyperlink" Target="http://192.168.120.16:9080/navigator/?desktop=ProcessNavigatorPR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vuce-peru.atlassian.net/jira/software/c/projects/BU20/boards/94?selectedIssue=BU20-8" TargetMode="External"/><Relationship Id="rId43" Type="http://schemas.openxmlformats.org/officeDocument/2006/relationships/hyperlink" Target="https://vuce-peru.atlassian.net/jira/software/c/projects/BU20/boards/94?selectedIssue=BU20-8" TargetMode="External"/><Relationship Id="rId48" Type="http://schemas.openxmlformats.org/officeDocument/2006/relationships/hyperlink" Target="https://vuce-peru.atlassian.net/jira/software/c/projects/BU20/boards/94?selectedIssue=BU20-8" TargetMode="External"/><Relationship Id="rId56" Type="http://schemas.openxmlformats.org/officeDocument/2006/relationships/hyperlink" Target="https://vuce-peru.atlassian.net/jira/software/c/projects/BU20/boards/94?selectedIssue=BU20-8" TargetMode="External"/><Relationship Id="rId64" Type="http://schemas.openxmlformats.org/officeDocument/2006/relationships/image" Target="media/image1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vuce-peru.atlassian.net/jira/software/c/projects/BU20/boards/94?selectedIssue=BU20-8"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angular/angular-cli/" TargetMode="External"/><Relationship Id="rId38" Type="http://schemas.openxmlformats.org/officeDocument/2006/relationships/hyperlink" Target="https://vuce-peru.atlassian.net/jira/software/c/projects/BU20/boards/94?selectedIssue=BU20-8" TargetMode="External"/><Relationship Id="rId46" Type="http://schemas.openxmlformats.org/officeDocument/2006/relationships/hyperlink" Target="https://vuce-peru.atlassian.net/jira/software/c/projects/BU20/boards/94?selectedIssue=BU20-8" TargetMode="External"/><Relationship Id="rId59" Type="http://schemas.openxmlformats.org/officeDocument/2006/relationships/hyperlink" Target="https://vuce-peru.atlassian.net/jira/software/c/projects/BU20/boards/94?selectedIssue=BU20-8" TargetMode="External"/><Relationship Id="rId67" Type="http://schemas.openxmlformats.org/officeDocument/2006/relationships/package" Target="embeddings/Microsoft_Word_Document.docx"/><Relationship Id="rId20" Type="http://schemas.openxmlformats.org/officeDocument/2006/relationships/image" Target="media/image7.png"/><Relationship Id="rId41" Type="http://schemas.openxmlformats.org/officeDocument/2006/relationships/hyperlink" Target="https://vuce-peru.atlassian.net/jira/software/c/projects/BU20/boards/94?selectedIssue=BU20-8" TargetMode="External"/><Relationship Id="rId54" Type="http://schemas.openxmlformats.org/officeDocument/2006/relationships/hyperlink" Target="https://vuce-peru.atlassian.net/jira/software/c/projects/BU20/boards/94?selectedIssue=BU20-8" TargetMode="External"/><Relationship Id="rId62"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vuce-peru.atlassian.net/jira/software/c/projects/BU20/boards/94?selectedIssue=BU20-8" TargetMode="External"/><Relationship Id="rId49" Type="http://schemas.openxmlformats.org/officeDocument/2006/relationships/hyperlink" Target="https://vuce-peru.atlassian.net/jira/software/c/projects/BU20/boards/94?selectedIssue=BU20-8" TargetMode="External"/><Relationship Id="rId57" Type="http://schemas.openxmlformats.org/officeDocument/2006/relationships/hyperlink" Target="https://vuce-peru.atlassian.net/jira/software/c/projects/BU20/boards/94?selectedIssue=BU20-8" TargetMode="External"/><Relationship Id="rId10" Type="http://schemas.openxmlformats.org/officeDocument/2006/relationships/footer" Target="footer1.xml"/><Relationship Id="rId31" Type="http://schemas.openxmlformats.org/officeDocument/2006/relationships/hyperlink" Target="https://github.com/angular/angular-cli/" TargetMode="External"/><Relationship Id="rId44" Type="http://schemas.openxmlformats.org/officeDocument/2006/relationships/hyperlink" Target="https://vuce-peru.atlassian.net/jira/software/c/projects/BU20/boards/94?selectedIssue=BU20-8" TargetMode="External"/><Relationship Id="rId52" Type="http://schemas.openxmlformats.org/officeDocument/2006/relationships/hyperlink" Target="https://vuce-peru.atlassian.net/jira/software/c/projects/BU20/boards/94?selectedIssue=BU20-8" TargetMode="External"/><Relationship Id="rId60" Type="http://schemas.openxmlformats.org/officeDocument/2006/relationships/hyperlink" Target="https://vuce-peru.atlassian.net/jira/software/c/projects/BU20/boards/94?selectedIssue=BU20-8" TargetMode="External"/><Relationship Id="rId65" Type="http://schemas.openxmlformats.org/officeDocument/2006/relationships/hyperlink" Target="https://vuce-peru.atlassian.net/jira/software/c/projects/BU20/boards/94?selectedIssue=BU20-8"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g"/><Relationship Id="rId39" Type="http://schemas.openxmlformats.org/officeDocument/2006/relationships/hyperlink" Target="https://vuce-peru.atlassian.net/jira/software/c/projects/BU20/boards/94?selectedIssue=BU20-8" TargetMode="External"/><Relationship Id="rId34" Type="http://schemas.openxmlformats.org/officeDocument/2006/relationships/hyperlink" Target="https://vuce-peru.atlassian.net/jira/software/c/projects/BU20/boards/94?selectedIssue=BU20-8" TargetMode="External"/><Relationship Id="rId50" Type="http://schemas.openxmlformats.org/officeDocument/2006/relationships/hyperlink" Target="https://vuce-peru.atlassian.net/jira/software/c/projects/BU20/boards/94?selectedIssue=BU20-8" TargetMode="External"/><Relationship Id="rId55" Type="http://schemas.openxmlformats.org/officeDocument/2006/relationships/hyperlink" Target="https://vuce-peru.atlassian.net/jira/software/c/projects/BU20/boards/94?selectedIssue=BU20-8"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h5TmmFg1YgE+q6Aa9eCsSDSCUQ==">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4AHIhMVRTLUN6Qk1hbGw5LU5vNE42RjhyZlU0NkNpTHVCdlY5</go:docsCustomData>
</go:gDocsCustomXmlDataStorage>
</file>

<file path=customXml/itemProps1.xml><?xml version="1.0" encoding="utf-8"?>
<ds:datastoreItem xmlns:ds="http://schemas.openxmlformats.org/officeDocument/2006/customXml" ds:itemID="{7B95E612-50B4-4ACE-B214-20B0D1E364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12667</TotalTime>
  <Pages>37</Pages>
  <Words>8299</Words>
  <Characters>45645</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Lundero &amp; Asociados SAC</dc:creator>
  <cp:lastModifiedBy>ALEJANDRO TALANCHA ESQUIVES</cp:lastModifiedBy>
  <cp:revision>150</cp:revision>
  <dcterms:created xsi:type="dcterms:W3CDTF">2024-04-11T01:03:00Z</dcterms:created>
  <dcterms:modified xsi:type="dcterms:W3CDTF">2025-02-13T21:25:00Z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0x01010098FA28E7480EBC46A5FF3D39AA631A12</vt:lpwstr>
  </property>
  <property fmtid="{D5CDD505-2E9C-101B-9397-08002B2CF9AE}" pid="4" name="MediaServiceImageTags">
    <vt:lpwstr>MediaServiceImageTags</vt:lpwstr>
  </property>
</Properties>
</file>