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03747" w:rsidR="00393994" w:rsidP="564AD090" w:rsidRDefault="0011452A" w14:paraId="1E17810F" w14:textId="2DCBCEBD">
      <w:pPr>
        <w:spacing w:after="0" w:line="240" w:lineRule="auto"/>
        <w:jc w:val="center"/>
        <w:rPr>
          <w:b/>
          <w:bCs/>
          <w:color w:val="2F5496" w:themeColor="accent1" w:themeShade="BF"/>
          <w:sz w:val="32"/>
          <w:szCs w:val="32"/>
        </w:rPr>
      </w:pPr>
      <w:r w:rsidRPr="00303747">
        <w:rPr>
          <w:b/>
          <w:bCs/>
          <w:color w:val="2F5496" w:themeColor="accent1" w:themeShade="BF"/>
          <w:sz w:val="32"/>
          <w:szCs w:val="32"/>
        </w:rPr>
        <w:t>ANEXO 0</w:t>
      </w:r>
      <w:r w:rsidRPr="00303747" w:rsidR="0055500D">
        <w:rPr>
          <w:b/>
          <w:bCs/>
          <w:color w:val="2F5496" w:themeColor="accent1" w:themeShade="BF"/>
          <w:sz w:val="32"/>
          <w:szCs w:val="32"/>
        </w:rPr>
        <w:t>2</w:t>
      </w:r>
    </w:p>
    <w:p w:rsidRPr="00303747" w:rsidR="0000031C" w:rsidP="00393994" w:rsidRDefault="0011452A" w14:paraId="4F4815A2" w14:textId="7A5923A9">
      <w:pPr>
        <w:spacing w:after="0" w:line="240" w:lineRule="auto"/>
        <w:jc w:val="center"/>
        <w:rPr>
          <w:b/>
          <w:color w:val="2F5496" w:themeColor="accent1" w:themeShade="BF"/>
          <w:sz w:val="32"/>
        </w:rPr>
      </w:pPr>
      <w:r w:rsidRPr="00303747">
        <w:rPr>
          <w:b/>
          <w:color w:val="2F5496" w:themeColor="accent1" w:themeShade="BF"/>
          <w:sz w:val="32"/>
        </w:rPr>
        <w:t xml:space="preserve"> </w:t>
      </w:r>
      <w:r w:rsidR="00303747">
        <w:rPr>
          <w:b/>
          <w:color w:val="2F5496" w:themeColor="accent1" w:themeShade="BF"/>
          <w:sz w:val="32"/>
        </w:rPr>
        <w:t>REQUERIMIENTOS FUNCIONALES Y NO FUNCIONALES</w:t>
      </w:r>
    </w:p>
    <w:p w:rsidRPr="00303747" w:rsidR="00393994" w:rsidP="00393994" w:rsidRDefault="00393994" w14:paraId="41C7D00D" w14:textId="77777777">
      <w:pPr>
        <w:spacing w:after="0"/>
      </w:pPr>
    </w:p>
    <w:p w:rsidRPr="00303747" w:rsidR="008C145C" w:rsidP="008A68EB" w:rsidRDefault="00BD2BDE" w14:paraId="2452CA0A" w14:textId="1051C86C">
      <w:pPr>
        <w:pStyle w:val="Ttulo1"/>
      </w:pPr>
      <w:r w:rsidRPr="00303747">
        <w:t>REQUERIMIENTOS FUNCIONALES</w:t>
      </w:r>
    </w:p>
    <w:p w:rsidRPr="00303747" w:rsidR="00BD2BDE" w:rsidP="00BD2BDE" w:rsidRDefault="00BD2BDE" w14:paraId="2A0A7699" w14:textId="153B4B34">
      <w:pPr>
        <w:spacing w:after="0" w:line="240" w:lineRule="auto"/>
        <w:jc w:val="both"/>
        <w:rPr>
          <w:rFonts w:eastAsia="Calibri" w:cs="Arial"/>
        </w:rPr>
      </w:pPr>
      <w:r w:rsidRPr="00303747">
        <w:rPr>
          <w:rFonts w:eastAsia="Calibri" w:cs="Arial"/>
        </w:rPr>
        <w:t>Los requisitos funcionales están especificados en base a</w:t>
      </w:r>
      <w:r w:rsidRPr="00303747" w:rsidR="0055500D">
        <w:rPr>
          <w:rFonts w:eastAsia="Calibri" w:cs="Arial"/>
        </w:rPr>
        <w:t xml:space="preserve"> las</w:t>
      </w:r>
      <w:r w:rsidRPr="00303747">
        <w:rPr>
          <w:rFonts w:eastAsia="Calibri" w:cs="Arial"/>
        </w:rPr>
        <w:t xml:space="preserve"> historias de usuario, relacionadas con las siguientes </w:t>
      </w:r>
      <w:r w:rsidRPr="00303747" w:rsidR="0055500D">
        <w:rPr>
          <w:rFonts w:eastAsia="Calibri" w:cs="Arial"/>
        </w:rPr>
        <w:t>é</w:t>
      </w:r>
      <w:r w:rsidRPr="00303747">
        <w:rPr>
          <w:rFonts w:eastAsia="Calibri" w:cs="Arial"/>
        </w:rPr>
        <w:t>picas:</w:t>
      </w:r>
    </w:p>
    <w:p w:rsidRPr="00303747" w:rsidR="00BD2BDE" w:rsidP="00BD2BDE" w:rsidRDefault="00BD2BDE" w14:paraId="55179BA4" w14:textId="77777777">
      <w:pPr>
        <w:spacing w:after="0" w:line="240" w:lineRule="auto"/>
        <w:jc w:val="both"/>
        <w:rPr>
          <w:rFonts w:eastAsia="Calibri" w:cs="Arial"/>
        </w:rPr>
      </w:pPr>
    </w:p>
    <w:p w:rsidRPr="00303747" w:rsidR="00BD2BDE" w:rsidP="00AF038E" w:rsidRDefault="00BD2BDE" w14:paraId="6E74A618" w14:textId="77777777">
      <w:pPr>
        <w:pStyle w:val="Prrafodelista"/>
        <w:numPr>
          <w:ilvl w:val="0"/>
          <w:numId w:val="8"/>
        </w:numPr>
        <w:spacing w:after="0" w:line="240" w:lineRule="auto"/>
        <w:jc w:val="both"/>
        <w:rPr>
          <w:rFonts w:eastAsia="Calibri" w:cs="Arial"/>
        </w:rPr>
      </w:pPr>
      <w:r w:rsidRPr="00303747">
        <w:rPr>
          <w:rFonts w:eastAsia="Calibri" w:cs="Arial"/>
        </w:rPr>
        <w:t>Recepción y despacho de naves. Incluye la funcionalidad relacionada con la gestión de llegadas y salidas.</w:t>
      </w:r>
    </w:p>
    <w:p w:rsidRPr="00303747" w:rsidR="00BD2BDE" w:rsidP="00AF038E" w:rsidRDefault="00BD2BDE" w14:paraId="0C14D0BF" w14:textId="77777777">
      <w:pPr>
        <w:pStyle w:val="Prrafodelista"/>
        <w:numPr>
          <w:ilvl w:val="0"/>
          <w:numId w:val="8"/>
        </w:numPr>
        <w:spacing w:after="0" w:line="240" w:lineRule="auto"/>
        <w:jc w:val="both"/>
        <w:rPr>
          <w:rFonts w:eastAsia="Calibri" w:cs="Arial"/>
        </w:rPr>
      </w:pPr>
      <w:r w:rsidRPr="00303747">
        <w:rPr>
          <w:rFonts w:eastAsia="Calibri" w:cs="Arial"/>
        </w:rPr>
        <w:t>Gestión de ficha técnica de la nave. Incluye toda la funcionalidad necesaria para gestionar las fichas técnicas de las naves.</w:t>
      </w:r>
    </w:p>
    <w:p w:rsidRPr="00303747" w:rsidR="00BD2BDE" w:rsidP="00AF038E" w:rsidRDefault="00BD2BDE" w14:paraId="25668868" w14:textId="77777777">
      <w:pPr>
        <w:pStyle w:val="Prrafodelista"/>
        <w:numPr>
          <w:ilvl w:val="0"/>
          <w:numId w:val="8"/>
        </w:numPr>
        <w:spacing w:after="0" w:line="240" w:lineRule="auto"/>
        <w:jc w:val="both"/>
        <w:rPr>
          <w:rFonts w:eastAsia="Calibri" w:cs="Arial"/>
        </w:rPr>
      </w:pPr>
      <w:r w:rsidRPr="00303747">
        <w:rPr>
          <w:rFonts w:eastAsia="Calibri" w:cs="Arial"/>
        </w:rPr>
        <w:t>Tareas y Notificaciones. Incluye la funcionalidad necesaria para la gestión de tareas y notificaciones, tanto a nivel de configuración como a nivel de gestión.</w:t>
      </w:r>
    </w:p>
    <w:p w:rsidRPr="00303747" w:rsidR="00BD2BDE" w:rsidP="00AF038E" w:rsidRDefault="00BD2BDE" w14:paraId="698BCC14" w14:textId="77777777">
      <w:pPr>
        <w:pStyle w:val="Prrafodelista"/>
        <w:numPr>
          <w:ilvl w:val="0"/>
          <w:numId w:val="8"/>
        </w:numPr>
        <w:spacing w:after="0" w:line="240" w:lineRule="auto"/>
        <w:jc w:val="both"/>
        <w:rPr>
          <w:rFonts w:eastAsia="Calibri" w:cs="Arial"/>
        </w:rPr>
      </w:pPr>
      <w:r w:rsidRPr="00303747">
        <w:rPr>
          <w:rFonts w:eastAsia="Calibri" w:cs="Arial"/>
        </w:rPr>
        <w:t>Usuarios y permisos. Incluye la funcionalidad necesaria para la gestión de usuarios y grupos, así como todo lo necesario para gestionar los permisos de acceso tanto a la información como a la funcionalidad.</w:t>
      </w:r>
    </w:p>
    <w:p w:rsidRPr="00303747" w:rsidR="00BD2BDE" w:rsidP="00AF038E" w:rsidRDefault="00BD2BDE" w14:paraId="3321145A" w14:textId="54EC9097">
      <w:pPr>
        <w:pStyle w:val="Prrafodelista"/>
        <w:numPr>
          <w:ilvl w:val="0"/>
          <w:numId w:val="8"/>
        </w:numPr>
        <w:spacing w:after="0" w:line="240" w:lineRule="auto"/>
        <w:jc w:val="both"/>
        <w:rPr>
          <w:rFonts w:eastAsia="Calibri" w:cs="Arial"/>
        </w:rPr>
      </w:pPr>
      <w:r w:rsidRPr="00303747">
        <w:rPr>
          <w:rFonts w:eastAsia="Calibri" w:cs="Arial"/>
        </w:rPr>
        <w:t>Gestión de</w:t>
      </w:r>
      <w:r w:rsidRPr="00303747" w:rsidR="009322A3">
        <w:rPr>
          <w:rFonts w:eastAsia="Calibri" w:cs="Arial"/>
        </w:rPr>
        <w:t>l</w:t>
      </w:r>
      <w:r w:rsidRPr="00303747">
        <w:rPr>
          <w:rFonts w:eastAsia="Calibri" w:cs="Arial"/>
        </w:rPr>
        <w:t xml:space="preserve"> DUE. Incluye toda la funcionalidad necesaria para gestionar la información de los </w:t>
      </w:r>
      <w:proofErr w:type="spellStart"/>
      <w:r w:rsidRPr="00303747">
        <w:rPr>
          <w:rFonts w:eastAsia="Calibri" w:cs="Arial"/>
        </w:rPr>
        <w:t>DUEs</w:t>
      </w:r>
      <w:proofErr w:type="spellEnd"/>
      <w:r w:rsidRPr="00303747">
        <w:rPr>
          <w:rFonts w:eastAsia="Calibri" w:cs="Arial"/>
        </w:rPr>
        <w:t>.</w:t>
      </w:r>
    </w:p>
    <w:p w:rsidRPr="00303747" w:rsidR="00BD2BDE" w:rsidP="00AF038E" w:rsidRDefault="00BD2BDE" w14:paraId="1716888E" w14:textId="77777777">
      <w:pPr>
        <w:pStyle w:val="Prrafodelista"/>
        <w:numPr>
          <w:ilvl w:val="0"/>
          <w:numId w:val="8"/>
        </w:numPr>
        <w:spacing w:after="0" w:line="240" w:lineRule="auto"/>
        <w:jc w:val="both"/>
        <w:rPr>
          <w:rFonts w:eastAsia="Calibri" w:cs="Arial"/>
        </w:rPr>
      </w:pPr>
      <w:r w:rsidRPr="00303747">
        <w:rPr>
          <w:rFonts w:eastAsia="Calibri" w:cs="Arial"/>
        </w:rPr>
        <w:t>Historias transversales. Son historias de usuario que aplican a todas las épicas y por eso se han agrupado.</w:t>
      </w:r>
    </w:p>
    <w:p w:rsidRPr="00303747" w:rsidR="00BD2BDE" w:rsidP="00AF038E" w:rsidRDefault="00BD2BDE" w14:paraId="56816A7B" w14:textId="77777777">
      <w:pPr>
        <w:pStyle w:val="Prrafodelista"/>
        <w:numPr>
          <w:ilvl w:val="0"/>
          <w:numId w:val="8"/>
        </w:numPr>
        <w:spacing w:after="0" w:line="240" w:lineRule="auto"/>
        <w:jc w:val="both"/>
        <w:rPr>
          <w:rFonts w:eastAsia="Calibri" w:cs="Arial"/>
        </w:rPr>
      </w:pPr>
      <w:r w:rsidRPr="00303747">
        <w:rPr>
          <w:rFonts w:eastAsia="Calibri" w:cs="Arial"/>
        </w:rPr>
        <w:t>Interoperabilidad. Incluye los requisitos de interoperabilidad que permiten compartir y recibir datos con el resto de las entidades involucradas.</w:t>
      </w:r>
    </w:p>
    <w:p w:rsidRPr="00303747" w:rsidR="00BD2BDE" w:rsidP="00AF038E" w:rsidRDefault="00BD2BDE" w14:paraId="3DDEC1AE" w14:textId="77777777">
      <w:pPr>
        <w:pStyle w:val="Prrafodelista"/>
        <w:numPr>
          <w:ilvl w:val="0"/>
          <w:numId w:val="8"/>
        </w:numPr>
        <w:spacing w:after="0" w:line="240" w:lineRule="auto"/>
        <w:jc w:val="both"/>
        <w:rPr>
          <w:rFonts w:eastAsia="Calibri" w:cs="Arial"/>
        </w:rPr>
      </w:pPr>
      <w:r w:rsidRPr="00303747">
        <w:rPr>
          <w:rFonts w:eastAsia="Calibri" w:cs="Arial"/>
        </w:rPr>
        <w:t>Impedimento de zarpe. Incluye la funcionalidad necesaria para la gestión del impedimento de zarpe de la nave.</w:t>
      </w:r>
    </w:p>
    <w:p w:rsidRPr="00303747" w:rsidR="00BD2BDE" w:rsidP="00AF038E" w:rsidRDefault="00BD2BDE" w14:paraId="25B9179D" w14:textId="77777777">
      <w:pPr>
        <w:pStyle w:val="Prrafodelista"/>
        <w:numPr>
          <w:ilvl w:val="0"/>
          <w:numId w:val="8"/>
        </w:numPr>
        <w:spacing w:after="0" w:line="240" w:lineRule="auto"/>
        <w:jc w:val="both"/>
        <w:rPr>
          <w:rFonts w:eastAsia="Calibri" w:cs="Arial"/>
        </w:rPr>
      </w:pPr>
      <w:r w:rsidRPr="00303747">
        <w:rPr>
          <w:rFonts w:eastAsia="Calibri" w:cs="Arial"/>
        </w:rPr>
        <w:t>Procedimientos Administrativos. Incluye la funcionalidad relacionada con la gestión de las inspecciones de procedimientos administrativos.</w:t>
      </w:r>
    </w:p>
    <w:p w:rsidRPr="00303747" w:rsidR="00BD2BDE" w:rsidP="00AF038E" w:rsidRDefault="00BD2BDE" w14:paraId="4904E84A" w14:textId="77777777">
      <w:pPr>
        <w:pStyle w:val="Prrafodelista"/>
        <w:numPr>
          <w:ilvl w:val="0"/>
          <w:numId w:val="8"/>
        </w:numPr>
        <w:spacing w:after="0" w:line="240" w:lineRule="auto"/>
        <w:jc w:val="both"/>
        <w:rPr>
          <w:rFonts w:eastAsia="Calibri" w:cs="Arial"/>
        </w:rPr>
      </w:pPr>
      <w:r w:rsidRPr="00303747">
        <w:rPr>
          <w:rFonts w:eastAsia="Calibri" w:cs="Arial"/>
        </w:rPr>
        <w:t>Gestión de Puertos. Incluye la funcionalidad necesaria para la gestión de la apertura y cierre de los puertos.</w:t>
      </w:r>
    </w:p>
    <w:p w:rsidRPr="00303747" w:rsidR="00BD2BDE" w:rsidP="00AF038E" w:rsidRDefault="00BD2BDE" w14:paraId="5C504A8E" w14:textId="77777777">
      <w:pPr>
        <w:pStyle w:val="Prrafodelista"/>
        <w:numPr>
          <w:ilvl w:val="0"/>
          <w:numId w:val="8"/>
        </w:numPr>
        <w:spacing w:after="0" w:line="240" w:lineRule="auto"/>
        <w:jc w:val="both"/>
        <w:rPr>
          <w:rFonts w:eastAsia="Calibri" w:cs="Arial"/>
        </w:rPr>
      </w:pPr>
      <w:r w:rsidRPr="00303747">
        <w:rPr>
          <w:rFonts w:eastAsia="Calibri" w:cs="Arial"/>
        </w:rPr>
        <w:t>Trámites y pagos. Incluye toda la funcionalidad relacionada con la gestión de los trámites y pagos dentro de la VUCE CP 2.0.</w:t>
      </w:r>
    </w:p>
    <w:p w:rsidRPr="00303747" w:rsidR="00BD2BDE" w:rsidP="00AF038E" w:rsidRDefault="00BD2BDE" w14:paraId="0F49041A" w14:textId="77777777">
      <w:pPr>
        <w:pStyle w:val="Prrafodelista"/>
        <w:numPr>
          <w:ilvl w:val="0"/>
          <w:numId w:val="8"/>
        </w:numPr>
        <w:spacing w:after="0" w:line="240" w:lineRule="auto"/>
        <w:jc w:val="both"/>
        <w:rPr>
          <w:rFonts w:eastAsia="Calibri" w:cs="Arial"/>
        </w:rPr>
      </w:pPr>
      <w:r w:rsidRPr="00303747">
        <w:rPr>
          <w:rFonts w:eastAsia="Calibri" w:cs="Arial"/>
        </w:rPr>
        <w:t>Datos Maestros. Incluye la funcionalidad necesaria para la configuración y gestión de los datos maestros.</w:t>
      </w:r>
    </w:p>
    <w:p w:rsidRPr="00303747" w:rsidR="00BD2BDE" w:rsidP="00AF038E" w:rsidRDefault="00BD2BDE" w14:paraId="7F2F1D1A" w14:textId="77777777">
      <w:pPr>
        <w:pStyle w:val="Prrafodelista"/>
        <w:numPr>
          <w:ilvl w:val="0"/>
          <w:numId w:val="8"/>
        </w:numPr>
        <w:spacing w:after="0" w:line="240" w:lineRule="auto"/>
        <w:jc w:val="both"/>
        <w:rPr>
          <w:rFonts w:eastAsia="Calibri" w:cs="Arial"/>
        </w:rPr>
      </w:pPr>
      <w:r w:rsidRPr="00303747">
        <w:rPr>
          <w:rFonts w:eastAsia="Calibri" w:cs="Arial"/>
        </w:rPr>
        <w:t>Listas de Valores. Incluye la funcionalidad necesaria para la configuración y gestión de las listas de valores.</w:t>
      </w:r>
    </w:p>
    <w:p w:rsidRPr="00303747" w:rsidR="00BD2BDE" w:rsidP="00AF038E" w:rsidRDefault="00BD2BDE" w14:paraId="4D7C6F79" w14:textId="77777777">
      <w:pPr>
        <w:pStyle w:val="Prrafodelista"/>
        <w:numPr>
          <w:ilvl w:val="0"/>
          <w:numId w:val="8"/>
        </w:numPr>
        <w:spacing w:after="0" w:line="240" w:lineRule="auto"/>
        <w:jc w:val="both"/>
        <w:rPr>
          <w:rFonts w:eastAsia="Calibri" w:cs="Arial"/>
        </w:rPr>
      </w:pPr>
      <w:r w:rsidRPr="00303747">
        <w:rPr>
          <w:rFonts w:eastAsia="Calibri" w:cs="Arial"/>
        </w:rPr>
        <w:t>Registro de Tiempos y Movimientos de Carga. Incluye la funcionalidad necesaria para la gestión de tiempos y movimientos de carga en puerto.</w:t>
      </w:r>
    </w:p>
    <w:p w:rsidRPr="00303747" w:rsidR="00BD2BDE" w:rsidP="00AF038E" w:rsidRDefault="00BD2BDE" w14:paraId="131E47C0" w14:textId="77777777">
      <w:pPr>
        <w:pStyle w:val="Prrafodelista"/>
        <w:numPr>
          <w:ilvl w:val="0"/>
          <w:numId w:val="8"/>
        </w:numPr>
        <w:spacing w:after="0" w:line="240" w:lineRule="auto"/>
        <w:jc w:val="both"/>
        <w:rPr>
          <w:rFonts w:eastAsia="Calibri" w:cs="Arial"/>
        </w:rPr>
      </w:pPr>
      <w:r w:rsidRPr="00303747">
        <w:rPr>
          <w:rFonts w:eastAsia="Calibri" w:cs="Arial"/>
        </w:rPr>
        <w:t>Administración. Incluye la funcionalidad relacionada con la configuración de las tablas del aplicativo.</w:t>
      </w:r>
    </w:p>
    <w:p w:rsidRPr="00303747" w:rsidR="00BD2BDE" w:rsidP="00AF038E" w:rsidRDefault="00BD2BDE" w14:paraId="7AB14FAF" w14:textId="77777777">
      <w:pPr>
        <w:pStyle w:val="Prrafodelista"/>
        <w:numPr>
          <w:ilvl w:val="0"/>
          <w:numId w:val="8"/>
        </w:numPr>
        <w:spacing w:after="0" w:line="240" w:lineRule="auto"/>
        <w:jc w:val="both"/>
        <w:rPr>
          <w:rFonts w:eastAsia="Calibri" w:cs="Arial"/>
        </w:rPr>
      </w:pPr>
      <w:r w:rsidRPr="00303747">
        <w:rPr>
          <w:rFonts w:eastAsia="Calibri" w:cs="Arial"/>
        </w:rPr>
        <w:t xml:space="preserve">Complementos. Incluye los listados de mensajes y </w:t>
      </w:r>
      <w:proofErr w:type="spellStart"/>
      <w:r w:rsidRPr="00303747">
        <w:rPr>
          <w:rFonts w:eastAsia="Calibri" w:cs="Arial"/>
        </w:rPr>
        <w:t>HdU</w:t>
      </w:r>
      <w:proofErr w:type="spellEnd"/>
      <w:r w:rsidRPr="00303747">
        <w:rPr>
          <w:rFonts w:eastAsia="Calibri" w:cs="Arial"/>
        </w:rPr>
        <w:t xml:space="preserve"> de codificación transversales a todas las funcionalidades del componente.</w:t>
      </w:r>
    </w:p>
    <w:p w:rsidRPr="00303747" w:rsidR="00BD2BDE" w:rsidP="00AF038E" w:rsidRDefault="6548E6C6" w14:paraId="7F4ADB64" w14:textId="77777777">
      <w:pPr>
        <w:pStyle w:val="Prrafodelista"/>
        <w:numPr>
          <w:ilvl w:val="0"/>
          <w:numId w:val="8"/>
        </w:numPr>
        <w:spacing w:after="0" w:line="240" w:lineRule="auto"/>
        <w:jc w:val="both"/>
        <w:rPr>
          <w:rFonts w:eastAsia="Calibri" w:cs="Arial"/>
        </w:rPr>
      </w:pPr>
      <w:bookmarkStart w:name="_bookmark20" w:id="0"/>
      <w:bookmarkEnd w:id="0"/>
      <w:r w:rsidRPr="580F06F9">
        <w:rPr>
          <w:rFonts w:eastAsia="Calibri" w:cs="Arial"/>
        </w:rPr>
        <w:t>Listados. Incluye los listados que servirán para la confección de informes.</w:t>
      </w:r>
    </w:p>
    <w:p w:rsidR="68D487AB" w:rsidP="580F06F9" w:rsidRDefault="68D487AB" w14:paraId="4E55BC81" w14:textId="0F2812E5">
      <w:pPr>
        <w:pStyle w:val="Prrafodelista"/>
        <w:numPr>
          <w:ilvl w:val="0"/>
          <w:numId w:val="8"/>
        </w:numPr>
        <w:spacing w:after="0" w:line="240" w:lineRule="auto"/>
        <w:jc w:val="both"/>
        <w:rPr>
          <w:rFonts w:eastAsia="Calibri" w:cs="Arial"/>
        </w:rPr>
      </w:pPr>
      <w:r w:rsidRPr="580F06F9">
        <w:rPr>
          <w:rFonts w:eastAsia="Calibri" w:cs="Arial"/>
        </w:rPr>
        <w:t>Funcionalidades de REDENAVES que utiliza APN en sus sistemas internos.</w:t>
      </w:r>
    </w:p>
    <w:p w:rsidR="00163814" w:rsidP="580F06F9" w:rsidRDefault="00163814" w14:paraId="4629B669" w14:textId="3458A862">
      <w:pPr>
        <w:pStyle w:val="Prrafodelista"/>
        <w:numPr>
          <w:ilvl w:val="0"/>
          <w:numId w:val="8"/>
        </w:numPr>
        <w:spacing w:after="0" w:line="240" w:lineRule="auto"/>
        <w:jc w:val="both"/>
        <w:rPr>
          <w:rFonts w:eastAsia="Calibri" w:cs="Arial"/>
        </w:rPr>
      </w:pPr>
      <w:r>
        <w:rPr>
          <w:rFonts w:eastAsia="Calibri" w:cs="Arial"/>
        </w:rPr>
        <w:t>Cambio de tripulación – agente marítimo, fluvial o lacustre.</w:t>
      </w:r>
    </w:p>
    <w:p w:rsidRPr="00246DEC" w:rsidR="00A005A5" w:rsidP="580F06F9" w:rsidRDefault="00A005A5" w14:paraId="606BE7EF" w14:textId="26ADA5C6">
      <w:pPr>
        <w:pStyle w:val="Prrafodelista"/>
        <w:numPr>
          <w:ilvl w:val="0"/>
          <w:numId w:val="8"/>
        </w:numPr>
        <w:spacing w:after="0" w:line="240" w:lineRule="auto"/>
        <w:jc w:val="both"/>
      </w:pPr>
      <w:r w:rsidRPr="00246DEC">
        <w:rPr>
          <w:rFonts w:eastAsia="Calibri" w:cs="Arial"/>
        </w:rPr>
        <w:t>G</w:t>
      </w:r>
      <w:r w:rsidRPr="00246DEC">
        <w:rPr>
          <w:rFonts w:eastAsia="Calibri" w:cs="Arial"/>
        </w:rPr>
        <w:t xml:space="preserve">estión de reportes y </w:t>
      </w:r>
      <w:proofErr w:type="spellStart"/>
      <w:r w:rsidRPr="00246DEC">
        <w:rPr>
          <w:rFonts w:eastAsia="Calibri" w:cs="Arial"/>
        </w:rPr>
        <w:t>alertas</w:t>
      </w:r>
      <w:proofErr w:type="spellEnd"/>
    </w:p>
    <w:p w:rsidR="00D56E23" w:rsidP="580F06F9" w:rsidRDefault="00F66541" w14:paraId="19B49F1D" w14:textId="1F50236E">
      <w:pPr>
        <w:pStyle w:val="Prrafodelista"/>
        <w:numPr>
          <w:ilvl w:val="0"/>
          <w:numId w:val="8"/>
        </w:numPr>
        <w:spacing w:after="0" w:line="240" w:lineRule="auto"/>
        <w:jc w:val="both"/>
        <w:rPr>
          <w:rFonts w:eastAsia="Calibri" w:cs="Arial"/>
        </w:rPr>
      </w:pPr>
      <w:r>
        <w:rPr>
          <w:rFonts w:eastAsia="Calibri" w:cs="Arial"/>
        </w:rPr>
        <w:t xml:space="preserve">Portal </w:t>
      </w:r>
      <w:r w:rsidR="00721D68">
        <w:rPr>
          <w:rFonts w:eastAsia="Calibri" w:cs="Arial"/>
        </w:rPr>
        <w:t xml:space="preserve">inicial </w:t>
      </w:r>
      <w:r w:rsidRPr="1E655DA0" w:rsidR="6D07E3EE">
        <w:rPr>
          <w:rFonts w:eastAsia="Calibri" w:cs="Arial"/>
        </w:rPr>
        <w:t xml:space="preserve">para </w:t>
      </w:r>
      <w:r w:rsidR="008A27C1">
        <w:rPr>
          <w:rFonts w:eastAsia="Calibri" w:cs="Arial"/>
        </w:rPr>
        <w:t>administrado y funcionario</w:t>
      </w:r>
      <w:r w:rsidRPr="1E655DA0" w:rsidR="0F49F447">
        <w:rPr>
          <w:rFonts w:eastAsia="Calibri" w:cs="Arial"/>
        </w:rPr>
        <w:t>.</w:t>
      </w:r>
    </w:p>
    <w:p w:rsidRPr="00303747" w:rsidR="00813D5F" w:rsidP="00813D5F" w:rsidRDefault="00813D5F" w14:paraId="5164D5F2" w14:textId="77777777">
      <w:pPr>
        <w:spacing w:after="0" w:line="240" w:lineRule="auto"/>
        <w:jc w:val="both"/>
        <w:rPr>
          <w:rFonts w:eastAsia="Calibri" w:cs="Arial"/>
        </w:rPr>
      </w:pPr>
    </w:p>
    <w:p w:rsidRPr="00303747" w:rsidR="00813D5F" w:rsidP="00813D5F" w:rsidRDefault="00813D5F" w14:paraId="5718BB85" w14:textId="77777777">
      <w:pPr>
        <w:spacing w:after="0" w:line="240" w:lineRule="auto"/>
        <w:jc w:val="both"/>
        <w:rPr>
          <w:rFonts w:eastAsia="Calibri" w:cs="Arial"/>
        </w:rPr>
      </w:pPr>
    </w:p>
    <w:p w:rsidRPr="00303747" w:rsidR="0055500D" w:rsidP="6A2DB694" w:rsidRDefault="0055500D" w14:paraId="711F3D3C" w14:textId="49879D13">
      <w:pPr>
        <w:spacing w:after="0" w:line="240" w:lineRule="auto"/>
        <w:jc w:val="both"/>
        <w:rPr>
          <w:rFonts w:eastAsia="Calibri" w:cs="Arial"/>
        </w:rPr>
      </w:pPr>
    </w:p>
    <w:p w:rsidRPr="00303747" w:rsidR="00813D5F" w:rsidP="00813D5F" w:rsidRDefault="00813D5F" w14:paraId="2F3579AB" w14:textId="7B3BA5E0">
      <w:pPr>
        <w:pStyle w:val="Ttulo1"/>
      </w:pPr>
      <w:r w:rsidRPr="00303747">
        <w:t>REQUERIMIENTOS NO FUNCIONALES</w:t>
      </w:r>
    </w:p>
    <w:p w:rsidRPr="00303747" w:rsidR="004E33B2" w:rsidP="00813D5F" w:rsidRDefault="00813D5F" w14:paraId="29D6E879" w14:textId="77777777">
      <w:pPr>
        <w:spacing w:after="0" w:line="240" w:lineRule="auto"/>
        <w:jc w:val="both"/>
        <w:rPr>
          <w:rFonts w:eastAsia="Calibri" w:cs="Arial"/>
        </w:rPr>
      </w:pPr>
      <w:r w:rsidRPr="00303747">
        <w:rPr>
          <w:rFonts w:eastAsia="Calibri" w:cs="Arial"/>
        </w:rPr>
        <w:t xml:space="preserve">Los requisitos </w:t>
      </w:r>
      <w:r w:rsidRPr="00303747" w:rsidR="004E33B2">
        <w:rPr>
          <w:rFonts w:eastAsia="Calibri" w:cs="Arial"/>
        </w:rPr>
        <w:t xml:space="preserve">no </w:t>
      </w:r>
      <w:r w:rsidRPr="00303747">
        <w:rPr>
          <w:rFonts w:eastAsia="Calibri" w:cs="Arial"/>
        </w:rPr>
        <w:t xml:space="preserve">funcionales </w:t>
      </w:r>
      <w:r w:rsidRPr="00303747" w:rsidR="004E33B2">
        <w:rPr>
          <w:rFonts w:eastAsia="Calibri" w:cs="Arial"/>
        </w:rPr>
        <w:t>se describen a continuación:</w:t>
      </w:r>
    </w:p>
    <w:p w:rsidRPr="00303747" w:rsidR="0055500D" w:rsidP="00813D5F" w:rsidRDefault="0055500D" w14:paraId="19E96133" w14:textId="77777777">
      <w:pPr>
        <w:spacing w:after="0" w:line="240" w:lineRule="auto"/>
        <w:jc w:val="both"/>
        <w:rPr>
          <w:rFonts w:eastAsia="Calibri" w:cs="Arial"/>
        </w:rPr>
      </w:pPr>
    </w:p>
    <w:tbl>
      <w:tblPr>
        <w:tblStyle w:val="Tablaconcuadrcula"/>
        <w:tblW w:w="9211" w:type="dxa"/>
        <w:tblInd w:w="135" w:type="dxa"/>
        <w:tblLayout w:type="fixed"/>
        <w:tblLook w:val="04A0" w:firstRow="1" w:lastRow="0" w:firstColumn="1" w:lastColumn="0" w:noHBand="0" w:noVBand="1"/>
      </w:tblPr>
      <w:tblGrid>
        <w:gridCol w:w="1635"/>
        <w:gridCol w:w="4883"/>
        <w:gridCol w:w="1405"/>
        <w:gridCol w:w="1288"/>
      </w:tblGrid>
      <w:tr w:rsidRPr="00303747" w:rsidR="009A03F8" w:rsidTr="56E11488" w14:paraId="503ACD62" w14:textId="77777777">
        <w:trPr>
          <w:trHeight w:val="300"/>
          <w:tblHeader/>
        </w:trPr>
        <w:tc>
          <w:tcPr>
            <w:tcW w:w="1635"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vAlign w:val="center"/>
          </w:tcPr>
          <w:p w:rsidRPr="00303747" w:rsidR="1C1A9B46" w:rsidP="1C1A9B46" w:rsidRDefault="1C1A9B46" w14:paraId="035E6E28" w14:textId="681ECB0D">
            <w:pPr>
              <w:jc w:val="center"/>
              <w:rPr>
                <w:color w:val="000000" w:themeColor="text1"/>
              </w:rPr>
            </w:pPr>
            <w:r w:rsidRPr="00303747">
              <w:rPr>
                <w:rFonts w:ascii="Calibri" w:hAnsi="Calibri" w:eastAsia="Calibri" w:cs="Calibri"/>
                <w:b/>
                <w:bCs/>
                <w:color w:val="000000" w:themeColor="text1"/>
              </w:rPr>
              <w:t>Código de Requerimiento</w:t>
            </w:r>
          </w:p>
        </w:tc>
        <w:tc>
          <w:tcPr>
            <w:tcW w:w="4883"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vAlign w:val="center"/>
          </w:tcPr>
          <w:p w:rsidRPr="00303747" w:rsidR="1C1A9B46" w:rsidP="1C1A9B46" w:rsidRDefault="1C1A9B46" w14:paraId="0DB2245E" w14:textId="75480513">
            <w:pPr>
              <w:jc w:val="center"/>
              <w:rPr>
                <w:color w:val="000000" w:themeColor="text1"/>
              </w:rPr>
            </w:pPr>
            <w:r w:rsidRPr="00303747">
              <w:rPr>
                <w:rFonts w:ascii="Calibri" w:hAnsi="Calibri" w:eastAsia="Calibri" w:cs="Calibri"/>
                <w:b/>
                <w:bCs/>
                <w:color w:val="000000" w:themeColor="text1"/>
              </w:rPr>
              <w:t>Descripción</w:t>
            </w:r>
          </w:p>
        </w:tc>
        <w:tc>
          <w:tcPr>
            <w:tcW w:w="1405"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vAlign w:val="center"/>
          </w:tcPr>
          <w:p w:rsidRPr="00303747" w:rsidR="1C1A9B46" w:rsidP="1C1A9B46" w:rsidRDefault="1C1A9B46" w14:paraId="134E5DAE" w14:textId="6E1E3CCA">
            <w:pPr>
              <w:jc w:val="center"/>
              <w:rPr>
                <w:color w:val="000000" w:themeColor="text1"/>
              </w:rPr>
            </w:pPr>
            <w:r w:rsidRPr="00303747">
              <w:rPr>
                <w:rFonts w:ascii="Calibri" w:hAnsi="Calibri" w:eastAsia="Calibri" w:cs="Calibri"/>
                <w:b/>
                <w:bCs/>
                <w:color w:val="000000" w:themeColor="text1"/>
              </w:rPr>
              <w:t>Validado por la Arquitectura Patrón</w:t>
            </w:r>
          </w:p>
        </w:tc>
        <w:tc>
          <w:tcPr>
            <w:tcW w:w="1288" w:type="dxa"/>
            <w:tcBorders>
              <w:top w:val="single" w:color="auto" w:sz="8" w:space="0"/>
              <w:left w:val="single" w:color="auto" w:sz="8" w:space="0"/>
              <w:bottom w:val="single" w:color="auto" w:sz="8" w:space="0"/>
              <w:right w:val="single" w:color="auto" w:sz="8" w:space="0"/>
            </w:tcBorders>
            <w:shd w:val="clear" w:color="auto" w:fill="D9D9D9" w:themeFill="background1" w:themeFillShade="D9"/>
            <w:tcMar>
              <w:left w:w="108" w:type="dxa"/>
              <w:right w:w="108" w:type="dxa"/>
            </w:tcMar>
            <w:vAlign w:val="center"/>
          </w:tcPr>
          <w:p w:rsidRPr="00303747" w:rsidR="1C1A9B46" w:rsidP="1C1A9B46" w:rsidRDefault="1C1A9B46" w14:paraId="521F9CB8" w14:textId="7745E99B">
            <w:pPr>
              <w:jc w:val="center"/>
              <w:rPr>
                <w:color w:val="000000" w:themeColor="text1"/>
              </w:rPr>
            </w:pPr>
            <w:r w:rsidRPr="00303747">
              <w:rPr>
                <w:rFonts w:ascii="Calibri" w:hAnsi="Calibri" w:eastAsia="Calibri" w:cs="Calibri"/>
                <w:b/>
                <w:bCs/>
                <w:color w:val="000000" w:themeColor="text1"/>
              </w:rPr>
              <w:t>Tipo</w:t>
            </w:r>
          </w:p>
        </w:tc>
      </w:tr>
      <w:tr w:rsidRPr="00303747" w:rsidR="00E20FFF" w:rsidTr="56E11488" w14:paraId="09DAD775" w14:textId="77777777">
        <w:trPr>
          <w:trHeight w:val="300"/>
        </w:trPr>
        <w:tc>
          <w:tcPr>
            <w:tcW w:w="16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084879B6" w14:textId="198950A3">
            <w:pPr>
              <w:rPr>
                <w:color w:val="000000" w:themeColor="text1"/>
              </w:rPr>
            </w:pPr>
            <w:r w:rsidRPr="00303747">
              <w:rPr>
                <w:rFonts w:ascii="Calibri" w:hAnsi="Calibri" w:eastAsia="Calibri" w:cs="Calibri"/>
                <w:color w:val="000000" w:themeColor="text1"/>
              </w:rPr>
              <w:t>REQ-NOF-01</w:t>
            </w:r>
          </w:p>
        </w:tc>
        <w:tc>
          <w:tcPr>
            <w:tcW w:w="4883" w:type="dxa"/>
            <w:tcBorders>
              <w:top w:val="single" w:color="auto" w:sz="8" w:space="0"/>
              <w:left w:val="single" w:color="auto" w:sz="8" w:space="0"/>
              <w:bottom w:val="single" w:color="auto" w:sz="8" w:space="0"/>
              <w:right w:val="single" w:color="auto" w:sz="8" w:space="0"/>
            </w:tcBorders>
            <w:tcMar>
              <w:left w:w="108" w:type="dxa"/>
              <w:right w:w="108" w:type="dxa"/>
            </w:tcMar>
          </w:tcPr>
          <w:p w:rsidRPr="00303747" w:rsidR="00E20FFF" w:rsidP="00E20FFF" w:rsidRDefault="00E20FFF" w14:paraId="6343F257" w14:textId="052A8D08">
            <w:pPr>
              <w:jc w:val="both"/>
              <w:rPr>
                <w:color w:val="000000" w:themeColor="text1"/>
              </w:rPr>
            </w:pPr>
            <w:r w:rsidRPr="00303747">
              <w:rPr>
                <w:rFonts w:ascii="Calibri" w:hAnsi="Calibri" w:eastAsia="Calibri" w:cs="Calibri"/>
                <w:color w:val="000000" w:themeColor="text1"/>
              </w:rPr>
              <w:t xml:space="preserve">Cumple con los lineamientos de base de datos definidos en </w:t>
            </w:r>
            <w:r w:rsidR="0047788A">
              <w:rPr>
                <w:rFonts w:ascii="Calibri" w:hAnsi="Calibri" w:eastAsia="Calibri" w:cs="Calibri"/>
                <w:color w:val="000000" w:themeColor="text1"/>
              </w:rPr>
              <w:t>los</w:t>
            </w:r>
            <w:r w:rsidRPr="00303747" w:rsidR="0047788A">
              <w:rPr>
                <w:rFonts w:ascii="Calibri" w:hAnsi="Calibri" w:eastAsia="Calibri" w:cs="Calibri"/>
                <w:color w:val="000000" w:themeColor="text1"/>
              </w:rPr>
              <w:t xml:space="preserve"> </w:t>
            </w:r>
            <w:r w:rsidRPr="00303747">
              <w:rPr>
                <w:rFonts w:ascii="Calibri" w:hAnsi="Calibri" w:eastAsia="Calibri" w:cs="Calibri"/>
                <w:color w:val="000000" w:themeColor="text1"/>
              </w:rPr>
              <w:t>documento</w:t>
            </w:r>
            <w:r w:rsidR="0047788A">
              <w:rPr>
                <w:rFonts w:ascii="Calibri" w:hAnsi="Calibri" w:eastAsia="Calibri" w:cs="Calibri"/>
                <w:color w:val="000000" w:themeColor="text1"/>
              </w:rPr>
              <w:t>s de</w:t>
            </w:r>
            <w:r w:rsidRPr="00303747">
              <w:rPr>
                <w:rFonts w:ascii="Calibri" w:hAnsi="Calibri" w:eastAsia="Calibri" w:cs="Calibri"/>
                <w:color w:val="000000" w:themeColor="text1"/>
              </w:rPr>
              <w:t xml:space="preserve"> Estándares de bases de datos</w:t>
            </w:r>
            <w:r w:rsidR="0047788A">
              <w:rPr>
                <w:rFonts w:ascii="Calibri" w:hAnsi="Calibri" w:eastAsia="Calibri" w:cs="Calibri"/>
                <w:color w:val="000000" w:themeColor="text1"/>
              </w:rPr>
              <w:t xml:space="preserve"> relacional: </w:t>
            </w:r>
            <w:r w:rsidRPr="00303747">
              <w:rPr>
                <w:rFonts w:ascii="Calibri" w:hAnsi="Calibri" w:eastAsia="Calibri" w:cs="Calibri"/>
                <w:color w:val="000000" w:themeColor="text1"/>
              </w:rPr>
              <w:t xml:space="preserve">PostgreSQL y </w:t>
            </w:r>
            <w:r w:rsidR="0047788A">
              <w:rPr>
                <w:rFonts w:ascii="Calibri" w:hAnsi="Calibri" w:eastAsia="Calibri" w:cs="Calibri"/>
                <w:color w:val="000000" w:themeColor="text1"/>
              </w:rPr>
              <w:t xml:space="preserve">no relacional: </w:t>
            </w:r>
            <w:r w:rsidRPr="00303747">
              <w:rPr>
                <w:rFonts w:ascii="Calibri" w:hAnsi="Calibri" w:eastAsia="Calibri" w:cs="Calibri"/>
                <w:color w:val="000000" w:themeColor="text1"/>
              </w:rPr>
              <w:t>MongoDB que se encuentra</w:t>
            </w:r>
            <w:r w:rsidR="0047788A">
              <w:rPr>
                <w:rFonts w:ascii="Calibri" w:hAnsi="Calibri" w:eastAsia="Calibri" w:cs="Calibri"/>
                <w:color w:val="000000" w:themeColor="text1"/>
              </w:rPr>
              <w:t>n</w:t>
            </w:r>
            <w:r w:rsidRPr="00303747">
              <w:rPr>
                <w:rFonts w:ascii="Calibri" w:hAnsi="Calibri" w:eastAsia="Calibri" w:cs="Calibri"/>
                <w:color w:val="000000" w:themeColor="text1"/>
              </w:rPr>
              <w:t xml:space="preserve"> señalado</w:t>
            </w:r>
            <w:r w:rsidR="0047788A">
              <w:rPr>
                <w:rFonts w:ascii="Calibri" w:hAnsi="Calibri" w:eastAsia="Calibri" w:cs="Calibri"/>
                <w:color w:val="000000" w:themeColor="text1"/>
              </w:rPr>
              <w:t>s</w:t>
            </w:r>
            <w:r w:rsidRPr="00303747">
              <w:rPr>
                <w:rFonts w:ascii="Calibri" w:hAnsi="Calibri" w:eastAsia="Calibri" w:cs="Calibri"/>
                <w:color w:val="000000" w:themeColor="text1"/>
              </w:rPr>
              <w:t xml:space="preserve"> en el documento “Anexo05_Listado de documentos a entregar”.</w:t>
            </w:r>
          </w:p>
        </w:tc>
        <w:tc>
          <w:tcPr>
            <w:tcW w:w="14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66DD5F35" w14:textId="26D0BEDA">
            <w:pPr>
              <w:jc w:val="center"/>
              <w:rPr>
                <w:color w:val="000000" w:themeColor="text1"/>
              </w:rPr>
            </w:pPr>
            <w:r w:rsidRPr="00303747">
              <w:rPr>
                <w:rFonts w:ascii="Calibri" w:hAnsi="Calibri" w:eastAsia="Calibri" w:cs="Calibri"/>
                <w:color w:val="000000" w:themeColor="text1"/>
              </w:rPr>
              <w:t>Si</w:t>
            </w:r>
          </w:p>
        </w:tc>
        <w:tc>
          <w:tcPr>
            <w:tcW w:w="128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094F3122" w14:textId="14B50138">
            <w:pPr>
              <w:jc w:val="center"/>
              <w:rPr>
                <w:color w:val="000000" w:themeColor="text1"/>
              </w:rPr>
            </w:pPr>
            <w:r w:rsidRPr="00B3714E">
              <w:rPr>
                <w:rFonts w:ascii="Calibri" w:hAnsi="Calibri" w:eastAsia="Calibri" w:cs="Calibri"/>
                <w:color w:val="000000" w:themeColor="text1"/>
              </w:rPr>
              <w:t>Obligatorio</w:t>
            </w:r>
          </w:p>
        </w:tc>
      </w:tr>
      <w:tr w:rsidRPr="00303747" w:rsidR="00E20FFF" w:rsidTr="56E11488" w14:paraId="735CABB1" w14:textId="77777777">
        <w:trPr>
          <w:trHeight w:val="300"/>
        </w:trPr>
        <w:tc>
          <w:tcPr>
            <w:tcW w:w="16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456496A2" w14:textId="259E7910">
            <w:pPr>
              <w:rPr>
                <w:rFonts w:ascii="Calibri" w:hAnsi="Calibri" w:eastAsia="Calibri" w:cs="Calibri"/>
                <w:color w:val="000000" w:themeColor="text1"/>
              </w:rPr>
            </w:pPr>
            <w:r w:rsidRPr="007C61F5">
              <w:rPr>
                <w:rFonts w:ascii="Calibri" w:hAnsi="Calibri" w:eastAsia="Calibri" w:cs="Calibri"/>
                <w:color w:val="000000" w:themeColor="text1"/>
              </w:rPr>
              <w:t>REQ-NOF-02</w:t>
            </w:r>
          </w:p>
        </w:tc>
        <w:tc>
          <w:tcPr>
            <w:tcW w:w="4883" w:type="dxa"/>
            <w:tcBorders>
              <w:top w:val="single" w:color="auto" w:sz="8" w:space="0"/>
              <w:left w:val="single" w:color="auto" w:sz="8" w:space="0"/>
              <w:bottom w:val="single" w:color="auto" w:sz="8" w:space="0"/>
              <w:right w:val="single" w:color="auto" w:sz="8" w:space="0"/>
            </w:tcBorders>
            <w:tcMar>
              <w:left w:w="108" w:type="dxa"/>
              <w:right w:w="108" w:type="dxa"/>
            </w:tcMar>
          </w:tcPr>
          <w:p w:rsidRPr="00303747" w:rsidR="00E20FFF" w:rsidP="00E20FFF" w:rsidRDefault="00E20FFF" w14:paraId="3EF3AFED" w14:textId="2C6E43EF">
            <w:pPr>
              <w:jc w:val="both"/>
              <w:rPr>
                <w:rFonts w:ascii="Calibri" w:hAnsi="Calibri" w:eastAsia="Calibri" w:cs="Calibri"/>
                <w:color w:val="000000" w:themeColor="text1"/>
              </w:rPr>
            </w:pPr>
            <w:r w:rsidRPr="00303747">
              <w:rPr>
                <w:rFonts w:ascii="Calibri" w:hAnsi="Calibri" w:eastAsia="Calibri" w:cs="Calibri"/>
                <w:color w:val="000000" w:themeColor="text1"/>
              </w:rPr>
              <w:t xml:space="preserve">Utiliza la Base de Datos solo como repositorio de datos, no habrá lógica de negocio </w:t>
            </w:r>
            <w:r w:rsidR="0047788A">
              <w:rPr>
                <w:rFonts w:ascii="Calibri" w:hAnsi="Calibri" w:eastAsia="Calibri" w:cs="Calibri"/>
                <w:color w:val="000000" w:themeColor="text1"/>
              </w:rPr>
              <w:t xml:space="preserve">en objetos de base de datos tales como funciones, </w:t>
            </w:r>
            <w:r w:rsidRPr="00303747">
              <w:rPr>
                <w:rFonts w:ascii="Calibri" w:hAnsi="Calibri" w:eastAsia="Calibri" w:cs="Calibri"/>
                <w:color w:val="000000" w:themeColor="text1"/>
              </w:rPr>
              <w:t>paquetes</w:t>
            </w:r>
            <w:r w:rsidR="0047788A">
              <w:rPr>
                <w:rFonts w:ascii="Calibri" w:hAnsi="Calibri" w:eastAsia="Calibri" w:cs="Calibri"/>
                <w:color w:val="000000" w:themeColor="text1"/>
              </w:rPr>
              <w:t xml:space="preserve">, disparadores, </w:t>
            </w:r>
            <w:r w:rsidRPr="00303747">
              <w:rPr>
                <w:rFonts w:ascii="Calibri" w:hAnsi="Calibri" w:eastAsia="Calibri" w:cs="Calibri"/>
                <w:color w:val="000000" w:themeColor="text1"/>
              </w:rPr>
              <w:t>procedimientos almacenados</w:t>
            </w:r>
            <w:r w:rsidR="0047788A">
              <w:rPr>
                <w:rFonts w:ascii="Calibri" w:hAnsi="Calibri" w:eastAsia="Calibri" w:cs="Calibri"/>
                <w:color w:val="000000" w:themeColor="text1"/>
              </w:rPr>
              <w:t>,</w:t>
            </w:r>
            <w:r w:rsidRPr="00303747">
              <w:rPr>
                <w:rFonts w:ascii="Calibri" w:hAnsi="Calibri" w:eastAsia="Calibri" w:cs="Calibri"/>
                <w:color w:val="000000" w:themeColor="text1"/>
              </w:rPr>
              <w:t xml:space="preserve"> </w:t>
            </w:r>
          </w:p>
        </w:tc>
        <w:tc>
          <w:tcPr>
            <w:tcW w:w="14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25B0E03B" w14:textId="6698E4C5">
            <w:pPr>
              <w:jc w:val="center"/>
              <w:rPr>
                <w:rFonts w:ascii="Calibri" w:hAnsi="Calibri" w:eastAsia="Calibri" w:cs="Calibri"/>
                <w:color w:val="000000" w:themeColor="text1"/>
              </w:rPr>
            </w:pPr>
            <w:r w:rsidRPr="00303747">
              <w:rPr>
                <w:rFonts w:ascii="Calibri" w:hAnsi="Calibri" w:eastAsia="Calibri" w:cs="Calibri"/>
                <w:color w:val="000000" w:themeColor="text1"/>
              </w:rPr>
              <w:t>Si</w:t>
            </w:r>
          </w:p>
        </w:tc>
        <w:tc>
          <w:tcPr>
            <w:tcW w:w="128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0D96F5B4" w14:textId="37735E71">
            <w:pPr>
              <w:jc w:val="center"/>
              <w:rPr>
                <w:rFonts w:ascii="Calibri" w:hAnsi="Calibri" w:eastAsia="Calibri" w:cs="Calibri"/>
                <w:color w:val="000000" w:themeColor="text1"/>
              </w:rPr>
            </w:pPr>
            <w:r w:rsidRPr="00B3714E">
              <w:rPr>
                <w:rFonts w:ascii="Calibri" w:hAnsi="Calibri" w:eastAsia="Calibri" w:cs="Calibri"/>
                <w:color w:val="000000" w:themeColor="text1"/>
              </w:rPr>
              <w:t>Obligatorio</w:t>
            </w:r>
          </w:p>
        </w:tc>
      </w:tr>
      <w:tr w:rsidRPr="00303747" w:rsidR="00E20FFF" w:rsidTr="56E11488" w14:paraId="18785183" w14:textId="77777777">
        <w:trPr>
          <w:trHeight w:val="300"/>
        </w:trPr>
        <w:tc>
          <w:tcPr>
            <w:tcW w:w="16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73FDEEFE" w14:textId="7ED22A1E">
            <w:pPr>
              <w:rPr>
                <w:color w:val="000000" w:themeColor="text1"/>
              </w:rPr>
            </w:pPr>
            <w:r w:rsidRPr="007C61F5">
              <w:rPr>
                <w:rFonts w:ascii="Calibri" w:hAnsi="Calibri" w:eastAsia="Calibri" w:cs="Calibri"/>
                <w:color w:val="000000" w:themeColor="text1"/>
              </w:rPr>
              <w:t>REQ-NOF-03</w:t>
            </w:r>
          </w:p>
        </w:tc>
        <w:tc>
          <w:tcPr>
            <w:tcW w:w="4883" w:type="dxa"/>
            <w:tcBorders>
              <w:top w:val="single" w:color="auto" w:sz="8" w:space="0"/>
              <w:left w:val="single" w:color="auto" w:sz="8" w:space="0"/>
              <w:bottom w:val="single" w:color="auto" w:sz="8" w:space="0"/>
              <w:right w:val="single" w:color="auto" w:sz="8" w:space="0"/>
            </w:tcBorders>
            <w:tcMar>
              <w:left w:w="108" w:type="dxa"/>
              <w:right w:w="108" w:type="dxa"/>
            </w:tcMar>
          </w:tcPr>
          <w:p w:rsidRPr="00303747" w:rsidR="00E20FFF" w:rsidP="00E20FFF" w:rsidRDefault="00E20FFF" w14:paraId="2F0DD318" w14:textId="206E06C6">
            <w:pPr>
              <w:jc w:val="both"/>
              <w:rPr>
                <w:color w:val="000000" w:themeColor="text1"/>
              </w:rPr>
            </w:pPr>
            <w:r w:rsidRPr="00303747">
              <w:rPr>
                <w:rFonts w:ascii="Calibri" w:hAnsi="Calibri" w:eastAsia="Calibri" w:cs="Calibri"/>
                <w:color w:val="000000" w:themeColor="text1"/>
              </w:rPr>
              <w:t xml:space="preserve">Integrarse con el </w:t>
            </w:r>
            <w:proofErr w:type="spellStart"/>
            <w:r w:rsidRPr="00303747">
              <w:rPr>
                <w:rFonts w:ascii="Calibri" w:hAnsi="Calibri" w:eastAsia="Calibri" w:cs="Calibri"/>
                <w:color w:val="000000" w:themeColor="text1"/>
              </w:rPr>
              <w:t>core</w:t>
            </w:r>
            <w:proofErr w:type="spellEnd"/>
            <w:r w:rsidRPr="00303747">
              <w:rPr>
                <w:rFonts w:ascii="Calibri" w:hAnsi="Calibri" w:eastAsia="Calibri" w:cs="Calibri"/>
                <w:color w:val="000000" w:themeColor="text1"/>
              </w:rPr>
              <w:t xml:space="preserve"> tecnológico de Seguridad para la Autenticación, descrito en el “ANEXO 03. ARQUITECTURA PATRÓN”. Esta integración podría darse con datos de prueba, en coordinación con el Proyecto VUCE 2.0.</w:t>
            </w:r>
          </w:p>
        </w:tc>
        <w:tc>
          <w:tcPr>
            <w:tcW w:w="14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306204FC" w14:textId="1893B080">
            <w:pPr>
              <w:jc w:val="center"/>
              <w:rPr>
                <w:color w:val="000000" w:themeColor="text1"/>
              </w:rPr>
            </w:pPr>
            <w:r w:rsidRPr="00303747">
              <w:rPr>
                <w:rFonts w:ascii="Calibri" w:hAnsi="Calibri" w:eastAsia="Calibri" w:cs="Calibri"/>
                <w:color w:val="000000" w:themeColor="text1"/>
              </w:rPr>
              <w:t>Si</w:t>
            </w:r>
          </w:p>
        </w:tc>
        <w:tc>
          <w:tcPr>
            <w:tcW w:w="128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08B37A1C" w14:textId="3940EBC7">
            <w:pPr>
              <w:jc w:val="center"/>
              <w:rPr>
                <w:color w:val="000000" w:themeColor="text1"/>
              </w:rPr>
            </w:pPr>
            <w:r w:rsidRPr="00B3714E">
              <w:rPr>
                <w:rFonts w:ascii="Calibri" w:hAnsi="Calibri" w:eastAsia="Calibri" w:cs="Calibri"/>
                <w:color w:val="000000" w:themeColor="text1"/>
              </w:rPr>
              <w:t>Obligatorio</w:t>
            </w:r>
          </w:p>
        </w:tc>
      </w:tr>
      <w:tr w:rsidRPr="00303747" w:rsidR="00E20FFF" w:rsidTr="56E11488" w14:paraId="6C81C6E9" w14:textId="77777777">
        <w:trPr>
          <w:trHeight w:val="300"/>
        </w:trPr>
        <w:tc>
          <w:tcPr>
            <w:tcW w:w="16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1768A7BB" w14:textId="1B61D329">
            <w:pPr>
              <w:rPr>
                <w:color w:val="000000" w:themeColor="text1"/>
              </w:rPr>
            </w:pPr>
            <w:r w:rsidRPr="007C61F5">
              <w:rPr>
                <w:rFonts w:ascii="Calibri" w:hAnsi="Calibri" w:eastAsia="Calibri" w:cs="Calibri"/>
                <w:color w:val="000000" w:themeColor="text1"/>
              </w:rPr>
              <w:t>REQ-NOF-04</w:t>
            </w:r>
          </w:p>
        </w:tc>
        <w:tc>
          <w:tcPr>
            <w:tcW w:w="4883" w:type="dxa"/>
            <w:tcBorders>
              <w:top w:val="single" w:color="auto" w:sz="8" w:space="0"/>
              <w:left w:val="single" w:color="auto" w:sz="8" w:space="0"/>
              <w:bottom w:val="single" w:color="auto" w:sz="8" w:space="0"/>
              <w:right w:val="single" w:color="auto" w:sz="8" w:space="0"/>
            </w:tcBorders>
            <w:tcMar>
              <w:left w:w="108" w:type="dxa"/>
              <w:right w:w="108" w:type="dxa"/>
            </w:tcMar>
          </w:tcPr>
          <w:p w:rsidRPr="00303747" w:rsidR="00E20FFF" w:rsidP="00E20FFF" w:rsidRDefault="00E20FFF" w14:paraId="0555AFDF" w14:textId="68558788">
            <w:pPr>
              <w:jc w:val="both"/>
              <w:rPr>
                <w:color w:val="000000" w:themeColor="text1"/>
              </w:rPr>
            </w:pPr>
            <w:r w:rsidRPr="00303747">
              <w:rPr>
                <w:rFonts w:ascii="Calibri" w:hAnsi="Calibri" w:eastAsia="Calibri" w:cs="Calibri"/>
                <w:color w:val="000000" w:themeColor="text1"/>
              </w:rPr>
              <w:t xml:space="preserve">Integrarse con el </w:t>
            </w:r>
            <w:proofErr w:type="spellStart"/>
            <w:r w:rsidRPr="00CE7818">
              <w:rPr>
                <w:rFonts w:ascii="Calibri" w:hAnsi="Calibri" w:eastAsia="Calibri" w:cs="Calibri"/>
                <w:color w:val="000000" w:themeColor="text1"/>
              </w:rPr>
              <w:t>core</w:t>
            </w:r>
            <w:proofErr w:type="spellEnd"/>
            <w:r w:rsidRPr="00303747">
              <w:rPr>
                <w:rFonts w:ascii="Calibri" w:hAnsi="Calibri" w:eastAsia="Calibri" w:cs="Calibri"/>
                <w:color w:val="000000" w:themeColor="text1"/>
              </w:rPr>
              <w:t xml:space="preserve"> tecnológico de Seguridad para la </w:t>
            </w:r>
            <w:r w:rsidR="0047788A">
              <w:rPr>
                <w:rFonts w:ascii="Calibri" w:hAnsi="Calibri" w:eastAsia="Calibri" w:cs="Calibri"/>
                <w:color w:val="000000" w:themeColor="text1"/>
              </w:rPr>
              <w:t>G</w:t>
            </w:r>
            <w:r w:rsidRPr="00303747">
              <w:rPr>
                <w:rFonts w:ascii="Calibri" w:hAnsi="Calibri" w:eastAsia="Calibri" w:cs="Calibri"/>
                <w:color w:val="000000" w:themeColor="text1"/>
              </w:rPr>
              <w:t>estión de Accesos, descrito en el “ANEXO 03. ARQUITECTURA PATRÓN”. Esta integración podría darse con datos de prueba, en coordinación con el Proyecto VUCE 2.0.</w:t>
            </w:r>
          </w:p>
        </w:tc>
        <w:tc>
          <w:tcPr>
            <w:tcW w:w="14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0B0D359E" w14:textId="78FD2F6E">
            <w:pPr>
              <w:jc w:val="center"/>
              <w:rPr>
                <w:color w:val="000000" w:themeColor="text1"/>
              </w:rPr>
            </w:pPr>
            <w:r w:rsidRPr="00303747">
              <w:rPr>
                <w:rFonts w:ascii="Calibri" w:hAnsi="Calibri" w:eastAsia="Calibri" w:cs="Calibri"/>
                <w:color w:val="000000" w:themeColor="text1"/>
              </w:rPr>
              <w:t>Si</w:t>
            </w:r>
          </w:p>
        </w:tc>
        <w:tc>
          <w:tcPr>
            <w:tcW w:w="128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5539EB40" w14:textId="0222509A">
            <w:pPr>
              <w:jc w:val="center"/>
              <w:rPr>
                <w:color w:val="000000" w:themeColor="text1"/>
              </w:rPr>
            </w:pPr>
            <w:r w:rsidRPr="00B3714E">
              <w:rPr>
                <w:rFonts w:ascii="Calibri" w:hAnsi="Calibri" w:eastAsia="Calibri" w:cs="Calibri"/>
                <w:color w:val="000000" w:themeColor="text1"/>
              </w:rPr>
              <w:t>Obligatorio</w:t>
            </w:r>
          </w:p>
        </w:tc>
      </w:tr>
      <w:tr w:rsidRPr="00303747" w:rsidR="00E20FFF" w:rsidTr="56E11488" w14:paraId="5F6DFE6C" w14:textId="77777777">
        <w:trPr>
          <w:trHeight w:val="300"/>
        </w:trPr>
        <w:tc>
          <w:tcPr>
            <w:tcW w:w="16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5FA74B3E" w14:textId="727B7E76">
            <w:pPr>
              <w:rPr>
                <w:color w:val="000000" w:themeColor="text1"/>
              </w:rPr>
            </w:pPr>
            <w:r w:rsidRPr="00303747">
              <w:rPr>
                <w:rFonts w:ascii="Calibri" w:hAnsi="Calibri" w:eastAsia="Calibri" w:cs="Calibri"/>
                <w:color w:val="000000" w:themeColor="text1"/>
              </w:rPr>
              <w:t>REQ-NOF-0</w:t>
            </w:r>
            <w:r>
              <w:rPr>
                <w:rFonts w:ascii="Calibri" w:hAnsi="Calibri" w:eastAsia="Calibri" w:cs="Calibri"/>
                <w:color w:val="000000" w:themeColor="text1"/>
              </w:rPr>
              <w:t>5</w:t>
            </w:r>
          </w:p>
        </w:tc>
        <w:tc>
          <w:tcPr>
            <w:tcW w:w="4883" w:type="dxa"/>
            <w:tcBorders>
              <w:top w:val="single" w:color="auto" w:sz="8" w:space="0"/>
              <w:left w:val="single" w:color="auto" w:sz="8" w:space="0"/>
              <w:bottom w:val="single" w:color="auto" w:sz="8" w:space="0"/>
              <w:right w:val="single" w:color="auto" w:sz="8" w:space="0"/>
            </w:tcBorders>
            <w:tcMar>
              <w:left w:w="108" w:type="dxa"/>
              <w:right w:w="108" w:type="dxa"/>
            </w:tcMar>
          </w:tcPr>
          <w:p w:rsidRPr="00303747" w:rsidR="00E20FFF" w:rsidP="00A27E3B" w:rsidRDefault="00E20FFF" w14:paraId="64A8E0BC" w14:textId="5298927F">
            <w:pPr>
              <w:jc w:val="both"/>
              <w:rPr>
                <w:b/>
                <w:bCs/>
                <w:color w:val="000000" w:themeColor="text1"/>
                <w:u w:val="single"/>
              </w:rPr>
            </w:pPr>
            <w:r w:rsidRPr="00303747">
              <w:rPr>
                <w:b/>
                <w:bCs/>
                <w:color w:val="000000" w:themeColor="text1"/>
                <w:u w:val="single"/>
              </w:rPr>
              <w:t>Generación de Reportes</w:t>
            </w:r>
          </w:p>
          <w:p w:rsidRPr="00303747" w:rsidR="00E20FFF" w:rsidP="00A27E3B" w:rsidRDefault="00E20FFF" w14:paraId="1EB8B0DD" w14:textId="541E1E06">
            <w:pPr>
              <w:pStyle w:val="Prrafodelista"/>
              <w:numPr>
                <w:ilvl w:val="0"/>
                <w:numId w:val="32"/>
              </w:numPr>
              <w:jc w:val="both"/>
              <w:rPr>
                <w:color w:val="000000" w:themeColor="text1"/>
              </w:rPr>
            </w:pPr>
            <w:r w:rsidRPr="1E3F6F88" w:rsidR="1E3F6F88">
              <w:rPr>
                <w:color w:val="000000" w:themeColor="text1" w:themeTint="FF" w:themeShade="FF"/>
              </w:rPr>
              <w:t xml:space="preserve">Los reportes deben realizarse utilizando librerías de Java </w:t>
            </w:r>
            <w:r w:rsidRPr="1E3F6F88" w:rsidR="1E3F6F88">
              <w:rPr>
                <w:color w:val="000000" w:themeColor="text1" w:themeTint="FF" w:themeShade="FF"/>
                <w:highlight w:val="yellow"/>
              </w:rPr>
              <w:t>v.</w:t>
            </w:r>
            <w:r w:rsidRPr="1E3F6F88" w:rsidR="1E3F6F88">
              <w:rPr>
                <w:color w:val="000000" w:themeColor="text1" w:themeTint="FF" w:themeShade="FF"/>
                <w:highlight w:val="yellow"/>
              </w:rPr>
              <w:t>11</w:t>
            </w:r>
            <w:r w:rsidRPr="1E3F6F88" w:rsidR="1E3F6F88">
              <w:rPr>
                <w:color w:val="000000" w:themeColor="text1" w:themeTint="FF" w:themeShade="FF"/>
              </w:rPr>
              <w:t xml:space="preserve"> o superior estable, tales como </w:t>
            </w:r>
            <w:r w:rsidRPr="1E3F6F88" w:rsidR="1E3F6F88">
              <w:rPr>
                <w:color w:val="000000" w:themeColor="text1" w:themeTint="FF" w:themeShade="FF"/>
              </w:rPr>
              <w:t xml:space="preserve">Jasper </w:t>
            </w:r>
            <w:r w:rsidRPr="1E3F6F88" w:rsidR="1E3F6F88">
              <w:rPr>
                <w:color w:val="000000" w:themeColor="text1" w:themeTint="FF" w:themeShade="FF"/>
              </w:rPr>
              <w:t>Reports</w:t>
            </w:r>
            <w:r w:rsidRPr="1E3F6F88" w:rsidR="1E3F6F88">
              <w:rPr>
                <w:color w:val="000000" w:themeColor="text1" w:themeTint="FF" w:themeShade="FF"/>
              </w:rPr>
              <w:t xml:space="preserve">, Apache POI, </w:t>
            </w:r>
            <w:r w:rsidRPr="1E3F6F88" w:rsidR="1E3F6F88">
              <w:rPr>
                <w:color w:val="000000" w:themeColor="text1" w:themeTint="FF" w:themeShade="FF"/>
              </w:rPr>
              <w:t>Crystal</w:t>
            </w:r>
            <w:r w:rsidRPr="1E3F6F88" w:rsidR="1E3F6F88">
              <w:rPr>
                <w:color w:val="000000" w:themeColor="text1" w:themeTint="FF" w:themeShade="FF"/>
              </w:rPr>
              <w:t xml:space="preserve"> </w:t>
            </w:r>
            <w:r w:rsidRPr="1E3F6F88" w:rsidR="1E3F6F88">
              <w:rPr>
                <w:color w:val="000000" w:themeColor="text1" w:themeTint="FF" w:themeShade="FF"/>
              </w:rPr>
              <w:t>Report</w:t>
            </w:r>
            <w:r w:rsidRPr="1E3F6F88" w:rsidR="1E3F6F88">
              <w:rPr>
                <w:color w:val="000000" w:themeColor="text1" w:themeTint="FF" w:themeShade="FF"/>
              </w:rPr>
              <w:t xml:space="preserve">, </w:t>
            </w:r>
            <w:r w:rsidRPr="1E3F6F88" w:rsidR="1E3F6F88">
              <w:rPr>
                <w:color w:val="000000" w:themeColor="text1" w:themeTint="FF" w:themeShade="FF"/>
              </w:rPr>
              <w:t>Reporting</w:t>
            </w:r>
            <w:r w:rsidRPr="1E3F6F88" w:rsidR="1E3F6F88">
              <w:rPr>
                <w:color w:val="000000" w:themeColor="text1" w:themeTint="FF" w:themeShade="FF"/>
              </w:rPr>
              <w:t xml:space="preserve"> </w:t>
            </w:r>
            <w:r w:rsidRPr="1E3F6F88" w:rsidR="1E3F6F88">
              <w:rPr>
                <w:color w:val="000000" w:themeColor="text1" w:themeTint="FF" w:themeShade="FF"/>
              </w:rPr>
              <w:t>Service</w:t>
            </w:r>
            <w:r w:rsidRPr="1E3F6F88" w:rsidR="1E3F6F88">
              <w:rPr>
                <w:color w:val="000000" w:themeColor="text1" w:themeTint="FF" w:themeShade="FF"/>
              </w:rPr>
              <w:t xml:space="preserve">, u otras que el Proyecto VUCE 2.0 apruebe. </w:t>
            </w:r>
          </w:p>
          <w:p w:rsidRPr="00303747" w:rsidR="00E20FFF" w:rsidP="00A27E3B" w:rsidRDefault="00E20FFF" w14:paraId="74B46FE8" w14:textId="539A260D">
            <w:pPr>
              <w:pStyle w:val="Prrafodelista"/>
              <w:numPr>
                <w:ilvl w:val="0"/>
                <w:numId w:val="32"/>
              </w:numPr>
              <w:jc w:val="both"/>
              <w:rPr>
                <w:color w:val="000000" w:themeColor="text1"/>
              </w:rPr>
            </w:pPr>
            <w:r w:rsidRPr="00303747">
              <w:rPr>
                <w:color w:val="000000" w:themeColor="text1"/>
              </w:rPr>
              <w:t>Los reportes deben ser exportables a formatos .xls/.xlsx, .</w:t>
            </w:r>
            <w:proofErr w:type="spellStart"/>
            <w:r w:rsidRPr="00303747">
              <w:rPr>
                <w:color w:val="000000" w:themeColor="text1"/>
              </w:rPr>
              <w:t>pdf</w:t>
            </w:r>
            <w:proofErr w:type="spellEnd"/>
            <w:r w:rsidRPr="00303747">
              <w:rPr>
                <w:color w:val="000000" w:themeColor="text1"/>
              </w:rPr>
              <w:t>, .</w:t>
            </w:r>
            <w:proofErr w:type="spellStart"/>
            <w:r w:rsidRPr="00303747">
              <w:rPr>
                <w:color w:val="000000" w:themeColor="text1"/>
              </w:rPr>
              <w:t>txt</w:t>
            </w:r>
            <w:proofErr w:type="spellEnd"/>
            <w:r w:rsidRPr="00303747">
              <w:rPr>
                <w:color w:val="000000" w:themeColor="text1"/>
              </w:rPr>
              <w:t>, .</w:t>
            </w:r>
            <w:proofErr w:type="spellStart"/>
            <w:r w:rsidRPr="00303747">
              <w:rPr>
                <w:color w:val="000000" w:themeColor="text1"/>
              </w:rPr>
              <w:t>csv</w:t>
            </w:r>
            <w:proofErr w:type="spellEnd"/>
            <w:r w:rsidRPr="00303747">
              <w:rPr>
                <w:color w:val="000000" w:themeColor="text1"/>
              </w:rPr>
              <w:t>.</w:t>
            </w:r>
          </w:p>
          <w:p w:rsidRPr="00303747" w:rsidR="00E20FFF" w:rsidP="00A27E3B" w:rsidRDefault="00E20FFF" w14:paraId="2DB381E6" w14:textId="1A182B33">
            <w:pPr>
              <w:pStyle w:val="Prrafodelista"/>
              <w:numPr>
                <w:ilvl w:val="0"/>
                <w:numId w:val="32"/>
              </w:numPr>
              <w:jc w:val="both"/>
              <w:rPr>
                <w:color w:val="000000" w:themeColor="text1"/>
              </w:rPr>
            </w:pPr>
            <w:r w:rsidRPr="56E11488" w:rsidR="56E11488">
              <w:rPr>
                <w:color w:val="000000" w:themeColor="text1" w:themeTint="FF" w:themeShade="FF"/>
              </w:rPr>
              <w:t xml:space="preserve">Los reportes deben incluir en la exportación los filtros que se usarán para obtener la información, incluyendo la </w:t>
            </w:r>
            <w:r w:rsidRPr="56E11488" w:rsidR="56E11488">
              <w:rPr>
                <w:b w:val="1"/>
                <w:bCs w:val="1"/>
                <w:color w:val="000000" w:themeColor="text1" w:themeTint="FF" w:themeShade="FF"/>
              </w:rPr>
              <w:t>fecha</w:t>
            </w:r>
            <w:r w:rsidRPr="56E11488" w:rsidR="56E11488">
              <w:rPr>
                <w:color w:val="000000" w:themeColor="text1" w:themeTint="FF" w:themeShade="FF"/>
              </w:rPr>
              <w:t xml:space="preserve"> y hora del reporte. </w:t>
            </w:r>
          </w:p>
          <w:p w:rsidRPr="00303747" w:rsidR="00E20FFF" w:rsidP="00A27E3B" w:rsidRDefault="00E20FFF" w14:paraId="2B1065D2" w14:textId="5661FABD">
            <w:pPr>
              <w:pStyle w:val="Prrafodelista"/>
              <w:numPr>
                <w:ilvl w:val="0"/>
                <w:numId w:val="32"/>
              </w:numPr>
              <w:jc w:val="both"/>
              <w:rPr>
                <w:color w:val="000000" w:themeColor="text1"/>
              </w:rPr>
            </w:pPr>
            <w:r w:rsidRPr="00303747">
              <w:rPr>
                <w:color w:val="000000" w:themeColor="text1"/>
              </w:rPr>
              <w:t xml:space="preserve">La SOLUCIÓN debe permitir la programación del envío automático de reportes por correo electrónico. </w:t>
            </w:r>
          </w:p>
        </w:tc>
        <w:tc>
          <w:tcPr>
            <w:tcW w:w="14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5EF2C543" w14:textId="1DD94BDD">
            <w:pPr>
              <w:jc w:val="center"/>
              <w:rPr>
                <w:color w:val="000000" w:themeColor="text1"/>
              </w:rPr>
            </w:pPr>
            <w:r w:rsidRPr="00303747">
              <w:rPr>
                <w:rFonts w:ascii="Calibri" w:hAnsi="Calibri" w:eastAsia="Calibri" w:cs="Calibri"/>
                <w:color w:val="000000" w:themeColor="text1"/>
              </w:rPr>
              <w:t>Si</w:t>
            </w:r>
          </w:p>
        </w:tc>
        <w:tc>
          <w:tcPr>
            <w:tcW w:w="128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61A89341" w14:textId="77D82538">
            <w:pPr>
              <w:jc w:val="center"/>
              <w:rPr>
                <w:color w:val="000000" w:themeColor="text1"/>
              </w:rPr>
            </w:pPr>
            <w:r w:rsidRPr="00B3714E">
              <w:rPr>
                <w:rFonts w:ascii="Calibri" w:hAnsi="Calibri" w:eastAsia="Calibri" w:cs="Calibri"/>
                <w:color w:val="000000" w:themeColor="text1"/>
              </w:rPr>
              <w:t>Obligatorio</w:t>
            </w:r>
          </w:p>
        </w:tc>
      </w:tr>
      <w:tr w:rsidRPr="00303747" w:rsidR="00E20FFF" w:rsidTr="56E11488" w14:paraId="64D9D9AE" w14:textId="77777777">
        <w:trPr>
          <w:trHeight w:val="300"/>
        </w:trPr>
        <w:tc>
          <w:tcPr>
            <w:tcW w:w="16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2D4CC04C" w14:textId="36868C8E">
            <w:pPr>
              <w:rPr>
                <w:color w:val="000000" w:themeColor="text1"/>
              </w:rPr>
            </w:pPr>
            <w:r w:rsidRPr="007C61F5">
              <w:rPr>
                <w:rFonts w:ascii="Calibri" w:hAnsi="Calibri" w:eastAsia="Calibri" w:cs="Calibri"/>
                <w:color w:val="000000" w:themeColor="text1"/>
              </w:rPr>
              <w:t>REQ-NOF-06</w:t>
            </w:r>
          </w:p>
        </w:tc>
        <w:tc>
          <w:tcPr>
            <w:tcW w:w="4883" w:type="dxa"/>
            <w:tcBorders>
              <w:top w:val="single" w:color="auto" w:sz="8" w:space="0"/>
              <w:left w:val="single" w:color="auto" w:sz="8" w:space="0"/>
              <w:bottom w:val="single" w:color="auto" w:sz="8" w:space="0"/>
              <w:right w:val="single" w:color="auto" w:sz="8" w:space="0"/>
            </w:tcBorders>
            <w:tcMar>
              <w:left w:w="108" w:type="dxa"/>
              <w:right w:w="108" w:type="dxa"/>
            </w:tcMar>
          </w:tcPr>
          <w:p w:rsidRPr="00303747" w:rsidR="00E20FFF" w:rsidP="00E91989" w:rsidRDefault="00E20FFF" w14:paraId="5E69000D" w14:textId="0B97A86B">
            <w:pPr>
              <w:keepNext/>
              <w:jc w:val="both"/>
              <w:rPr>
                <w:color w:val="000000" w:themeColor="text1"/>
              </w:rPr>
            </w:pPr>
            <w:r w:rsidRPr="00303747">
              <w:rPr>
                <w:rFonts w:ascii="Calibri" w:hAnsi="Calibri" w:eastAsia="Calibri" w:cs="Calibri"/>
                <w:b/>
                <w:bCs/>
                <w:color w:val="000000" w:themeColor="text1"/>
                <w:u w:val="single"/>
              </w:rPr>
              <w:t>Búsquedas y consultas</w:t>
            </w:r>
          </w:p>
          <w:p w:rsidRPr="00303747" w:rsidR="00E20FFF" w:rsidP="00A27E3B" w:rsidRDefault="00E20FFF" w14:paraId="42B3AF4F" w14:textId="0443A430">
            <w:pPr>
              <w:pStyle w:val="Prrafodelista"/>
              <w:numPr>
                <w:ilvl w:val="0"/>
                <w:numId w:val="32"/>
              </w:numPr>
              <w:jc w:val="both"/>
              <w:rPr>
                <w:color w:val="000000" w:themeColor="text1"/>
              </w:rPr>
            </w:pPr>
            <w:r w:rsidRPr="00303747">
              <w:rPr>
                <w:color w:val="000000" w:themeColor="text1"/>
              </w:rPr>
              <w:t xml:space="preserve">El resultado de las búsquedas y </w:t>
            </w:r>
            <w:r w:rsidRPr="00303747" w:rsidR="00AA6789">
              <w:rPr>
                <w:color w:val="000000" w:themeColor="text1"/>
              </w:rPr>
              <w:t>consultas</w:t>
            </w:r>
            <w:r w:rsidRPr="00303747">
              <w:rPr>
                <w:color w:val="000000" w:themeColor="text1"/>
              </w:rPr>
              <w:t xml:space="preserve"> debe utilizar paginación según el número de registros por página que indique el usuario </w:t>
            </w:r>
            <w:r w:rsidRPr="00303747">
              <w:rPr>
                <w:color w:val="000000" w:themeColor="text1"/>
              </w:rPr>
              <w:lastRenderedPageBreak/>
              <w:t>(mínimo 3 opciones de cantidad de registros por página: 20, 50, 100).</w:t>
            </w:r>
          </w:p>
          <w:p w:rsidRPr="00303747" w:rsidR="00E20FFF" w:rsidP="00A27E3B" w:rsidRDefault="00E20FFF" w14:paraId="7061E7D7" w14:textId="5DA9C3EE">
            <w:pPr>
              <w:pStyle w:val="Prrafodelista"/>
              <w:numPr>
                <w:ilvl w:val="0"/>
                <w:numId w:val="32"/>
              </w:numPr>
              <w:jc w:val="both"/>
              <w:rPr>
                <w:color w:val="000000" w:themeColor="text1"/>
              </w:rPr>
            </w:pPr>
            <w:r w:rsidRPr="00303747">
              <w:rPr>
                <w:color w:val="000000" w:themeColor="text1"/>
              </w:rPr>
              <w:t>La paginación debe utilizarse en todas las capas (</w:t>
            </w:r>
            <w:proofErr w:type="spellStart"/>
            <w:r w:rsidRPr="00303747">
              <w:rPr>
                <w:color w:val="000000" w:themeColor="text1"/>
              </w:rPr>
              <w:t>frontend</w:t>
            </w:r>
            <w:proofErr w:type="spellEnd"/>
            <w:r w:rsidRPr="00303747">
              <w:rPr>
                <w:color w:val="000000" w:themeColor="text1"/>
              </w:rPr>
              <w:t xml:space="preserve"> y </w:t>
            </w:r>
            <w:proofErr w:type="spellStart"/>
            <w:r w:rsidRPr="00303747">
              <w:rPr>
                <w:color w:val="000000" w:themeColor="text1"/>
              </w:rPr>
              <w:t>backend</w:t>
            </w:r>
            <w:proofErr w:type="spellEnd"/>
            <w:r w:rsidRPr="00303747">
              <w:rPr>
                <w:color w:val="000000" w:themeColor="text1"/>
              </w:rPr>
              <w:t xml:space="preserve"> – script SQL) de LA SOLUCIÓN.</w:t>
            </w:r>
          </w:p>
        </w:tc>
        <w:tc>
          <w:tcPr>
            <w:tcW w:w="14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7FD385C7" w14:textId="78AF9611">
            <w:pPr>
              <w:jc w:val="center"/>
              <w:rPr>
                <w:color w:val="000000" w:themeColor="text1"/>
              </w:rPr>
            </w:pPr>
            <w:r w:rsidRPr="00303747">
              <w:rPr>
                <w:rFonts w:ascii="Calibri" w:hAnsi="Calibri" w:eastAsia="Calibri" w:cs="Calibri"/>
                <w:color w:val="000000" w:themeColor="text1"/>
              </w:rPr>
              <w:lastRenderedPageBreak/>
              <w:t>Si</w:t>
            </w:r>
          </w:p>
        </w:tc>
        <w:tc>
          <w:tcPr>
            <w:tcW w:w="128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2FD8C6F4" w14:textId="61E29A5A">
            <w:pPr>
              <w:jc w:val="center"/>
              <w:rPr>
                <w:color w:val="000000" w:themeColor="text1"/>
              </w:rPr>
            </w:pPr>
            <w:r w:rsidRPr="00B3714E">
              <w:rPr>
                <w:rFonts w:ascii="Calibri" w:hAnsi="Calibri" w:eastAsia="Calibri" w:cs="Calibri"/>
                <w:color w:val="000000" w:themeColor="text1"/>
              </w:rPr>
              <w:t>Obligatorio</w:t>
            </w:r>
          </w:p>
        </w:tc>
      </w:tr>
      <w:tr w:rsidRPr="00303747" w:rsidR="00E20FFF" w:rsidTr="56E11488" w14:paraId="00CE379B" w14:textId="77777777">
        <w:trPr>
          <w:trHeight w:val="300"/>
        </w:trPr>
        <w:tc>
          <w:tcPr>
            <w:tcW w:w="16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2BBBAB37" w14:textId="20663067">
            <w:pPr>
              <w:rPr>
                <w:rFonts w:ascii="Calibri" w:hAnsi="Calibri" w:eastAsia="Calibri" w:cs="Calibri"/>
                <w:color w:val="000000" w:themeColor="text1"/>
              </w:rPr>
            </w:pPr>
            <w:r w:rsidRPr="007C61F5">
              <w:rPr>
                <w:rFonts w:ascii="Calibri" w:hAnsi="Calibri" w:eastAsia="Calibri" w:cs="Calibri"/>
                <w:color w:val="000000" w:themeColor="text1"/>
              </w:rPr>
              <w:t>REQ-NOF-07</w:t>
            </w:r>
          </w:p>
        </w:tc>
        <w:tc>
          <w:tcPr>
            <w:tcW w:w="4883" w:type="dxa"/>
            <w:tcBorders>
              <w:top w:val="single" w:color="auto" w:sz="8" w:space="0"/>
              <w:left w:val="single" w:color="auto" w:sz="8" w:space="0"/>
              <w:bottom w:val="single" w:color="auto" w:sz="8" w:space="0"/>
              <w:right w:val="single" w:color="auto" w:sz="8" w:space="0"/>
            </w:tcBorders>
            <w:tcMar>
              <w:left w:w="108" w:type="dxa"/>
              <w:right w:w="108" w:type="dxa"/>
            </w:tcMar>
          </w:tcPr>
          <w:p w:rsidR="00E20FFF" w:rsidP="00C602AF" w:rsidRDefault="00E20FFF" w14:paraId="2A323FDE" w14:textId="77777777">
            <w:pPr>
              <w:jc w:val="both"/>
              <w:rPr>
                <w:rFonts w:ascii="Calibri" w:hAnsi="Calibri" w:eastAsia="Calibri" w:cs="Calibri"/>
                <w:b/>
                <w:bCs/>
                <w:color w:val="000000" w:themeColor="text1"/>
                <w:u w:val="single"/>
              </w:rPr>
            </w:pPr>
            <w:r w:rsidRPr="00303747">
              <w:rPr>
                <w:rFonts w:ascii="Calibri" w:hAnsi="Calibri" w:eastAsia="Calibri" w:cs="Calibri"/>
                <w:b/>
                <w:bCs/>
                <w:color w:val="000000" w:themeColor="text1"/>
                <w:u w:val="single"/>
              </w:rPr>
              <w:t>Navegación e interacción con el Usuario</w:t>
            </w:r>
          </w:p>
          <w:p w:rsidRPr="00142950" w:rsidR="0002726D" w:rsidP="00C602AF" w:rsidRDefault="0002726D" w14:paraId="5D774D29" w14:textId="24E6294C">
            <w:pPr>
              <w:jc w:val="both"/>
              <w:rPr>
                <w:rFonts w:ascii="Calibri" w:hAnsi="Calibri" w:eastAsia="Calibri" w:cs="Calibri"/>
                <w:b/>
                <w:bCs/>
                <w:color w:val="000000" w:themeColor="text1"/>
              </w:rPr>
            </w:pPr>
            <w:r w:rsidRPr="00142950">
              <w:rPr>
                <w:rFonts w:ascii="Calibri" w:hAnsi="Calibri" w:eastAsia="Calibri" w:cs="Calibri"/>
                <w:b/>
                <w:bCs/>
                <w:color w:val="000000" w:themeColor="text1"/>
              </w:rPr>
              <w:t>Interacción:</w:t>
            </w:r>
          </w:p>
          <w:p w:rsidRPr="00142950" w:rsidR="0002726D" w:rsidP="00C602AF" w:rsidRDefault="00900F8F" w14:paraId="62207827" w14:textId="1B621B4B" w14:noSpellErr="1">
            <w:pPr>
              <w:pStyle w:val="Prrafodelista"/>
              <w:numPr>
                <w:ilvl w:val="0"/>
                <w:numId w:val="32"/>
              </w:numPr>
              <w:jc w:val="both"/>
              <w:rPr>
                <w:rFonts w:ascii="Calibri" w:hAnsi="Calibri" w:eastAsia="Calibri" w:cs="Calibri"/>
                <w:b w:val="1"/>
                <w:bCs w:val="1"/>
                <w:color w:val="000000" w:themeColor="text1"/>
                <w:u w:val="single"/>
              </w:rPr>
            </w:pPr>
            <w:r w:rsidRPr="1E3F6F88" w:rsidR="1E3F6F88">
              <w:rPr>
                <w:color w:val="000000" w:themeColor="text1" w:themeTint="FF" w:themeShade="FF"/>
              </w:rPr>
              <w:t xml:space="preserve">Ante errores no previstos, </w:t>
            </w:r>
            <w:r w:rsidRPr="1E3F6F88" w:rsidR="1E3F6F88">
              <w:rPr>
                <w:color w:val="000000" w:themeColor="text1" w:themeTint="FF" w:themeShade="FF"/>
              </w:rPr>
              <w:t>el sistema</w:t>
            </w:r>
            <w:r w:rsidRPr="1E3F6F88" w:rsidR="1E3F6F88">
              <w:rPr>
                <w:color w:val="000000" w:themeColor="text1" w:themeTint="FF" w:themeShade="FF"/>
              </w:rPr>
              <w:t xml:space="preserve"> d</w:t>
            </w:r>
            <w:r w:rsidRPr="1E3F6F88" w:rsidR="1E3F6F88">
              <w:rPr>
                <w:color w:val="000000" w:themeColor="text1" w:themeTint="FF" w:themeShade="FF"/>
              </w:rPr>
              <w:t xml:space="preserve">ebe </w:t>
            </w:r>
            <w:r w:rsidRPr="1E3F6F88" w:rsidR="1E3F6F88">
              <w:rPr>
                <w:color w:val="000000" w:themeColor="text1" w:themeTint="FF" w:themeShade="FF"/>
              </w:rPr>
              <w:t>mostrar a los usuarios</w:t>
            </w:r>
            <w:r w:rsidRPr="1E3F6F88" w:rsidR="1E3F6F88">
              <w:rPr>
                <w:color w:val="000000" w:themeColor="text1" w:themeTint="FF" w:themeShade="FF"/>
              </w:rPr>
              <w:t xml:space="preserve"> </w:t>
            </w:r>
            <w:r w:rsidRPr="1E3F6F88" w:rsidR="1E3F6F88">
              <w:rPr>
                <w:color w:val="000000" w:themeColor="text1" w:themeTint="FF" w:themeShade="FF"/>
              </w:rPr>
              <w:t xml:space="preserve">un </w:t>
            </w:r>
            <w:r w:rsidRPr="1E3F6F88" w:rsidR="1E3F6F88">
              <w:rPr>
                <w:color w:val="000000" w:themeColor="text1" w:themeTint="FF" w:themeShade="FF"/>
              </w:rPr>
              <w:t xml:space="preserve">mensaje </w:t>
            </w:r>
            <w:r w:rsidRPr="1E3F6F88" w:rsidR="1E3F6F88">
              <w:rPr>
                <w:color w:val="000000" w:themeColor="text1" w:themeTint="FF" w:themeShade="FF"/>
                <w:highlight w:val="yellow"/>
              </w:rPr>
              <w:t>amigable</w:t>
            </w:r>
            <w:r w:rsidRPr="1E3F6F88" w:rsidR="1E3F6F88">
              <w:rPr>
                <w:color w:val="000000" w:themeColor="text1" w:themeTint="FF" w:themeShade="FF"/>
              </w:rPr>
              <w:t>.</w:t>
            </w:r>
          </w:p>
          <w:p w:rsidRPr="00142950" w:rsidR="00E20FFF" w:rsidP="00C602AF" w:rsidRDefault="00F36E8B" w14:paraId="7727F0FB" w14:textId="414DD505">
            <w:pPr>
              <w:pStyle w:val="Prrafodelista"/>
              <w:numPr>
                <w:ilvl w:val="0"/>
                <w:numId w:val="32"/>
              </w:numPr>
              <w:jc w:val="both"/>
              <w:rPr>
                <w:rFonts w:ascii="Calibri" w:hAnsi="Calibri" w:eastAsia="Calibri" w:cs="Calibri"/>
                <w:b/>
                <w:bCs/>
                <w:color w:val="000000" w:themeColor="text1"/>
                <w:u w:val="single"/>
              </w:rPr>
            </w:pPr>
            <w:r w:rsidRPr="00F36E8B">
              <w:rPr>
                <w:color w:val="000000" w:themeColor="text1"/>
              </w:rPr>
              <w:t>La solución debe guardar la trazabilidad completa de los errores.</w:t>
            </w:r>
          </w:p>
          <w:p w:rsidRPr="00142950" w:rsidR="0002726D" w:rsidP="00C602AF" w:rsidRDefault="1BD7AFBD" w14:paraId="2B0C7C96" w14:textId="17524F2F">
            <w:pPr>
              <w:jc w:val="both"/>
              <w:rPr>
                <w:rFonts w:ascii="Calibri" w:hAnsi="Calibri" w:eastAsia="Calibri" w:cs="Calibri"/>
                <w:b/>
                <w:bCs/>
                <w:color w:val="000000" w:themeColor="text1"/>
                <w:u w:val="single"/>
              </w:rPr>
            </w:pPr>
            <w:r w:rsidRPr="00142950">
              <w:rPr>
                <w:rFonts w:ascii="Calibri" w:hAnsi="Calibri" w:eastAsia="Calibri" w:cs="Calibri"/>
                <w:b/>
                <w:bCs/>
                <w:color w:val="000000" w:themeColor="text1"/>
              </w:rPr>
              <w:t>Navegación:</w:t>
            </w:r>
          </w:p>
          <w:p w:rsidRPr="00303747" w:rsidR="00E20FFF" w:rsidP="1E3F6F88" w:rsidRDefault="6B3F0002" w14:paraId="160D0EA5" w14:textId="7F0D7DBB" w14:noSpellErr="1">
            <w:pPr>
              <w:pStyle w:val="Prrafodelista"/>
              <w:numPr>
                <w:ilvl w:val="0"/>
                <w:numId w:val="32"/>
              </w:numPr>
              <w:jc w:val="both"/>
              <w:rPr>
                <w:rFonts w:ascii="Calibri" w:hAnsi="Calibri" w:eastAsia="Calibri" w:cs="Calibri"/>
                <w:b w:val="1"/>
                <w:bCs w:val="1"/>
                <w:color w:val="000000" w:themeColor="text1"/>
                <w:highlight w:val="yellow"/>
                <w:u w:val="single"/>
              </w:rPr>
            </w:pPr>
            <w:r w:rsidRPr="1E3F6F88" w:rsidR="1E3F6F88">
              <w:rPr>
                <w:color w:val="000000" w:themeColor="text1" w:themeTint="FF" w:themeShade="FF"/>
                <w:highlight w:val="yellow"/>
              </w:rPr>
              <w:t>Debe permitir volver a la función o página anterior manteniendo los datos previamente cargados, en cualquiera de las pantallas del sistema.</w:t>
            </w:r>
          </w:p>
          <w:p w:rsidRPr="00142950" w:rsidR="00E20FFF" w:rsidP="00C602AF" w:rsidRDefault="6B3F0002" w14:paraId="1EFBDBBC" w14:textId="589DB4CC">
            <w:pPr>
              <w:pStyle w:val="Prrafodelista"/>
              <w:numPr>
                <w:ilvl w:val="0"/>
                <w:numId w:val="32"/>
              </w:numPr>
              <w:jc w:val="both"/>
              <w:rPr>
                <w:rFonts w:ascii="Calibri" w:hAnsi="Calibri" w:eastAsia="Calibri" w:cs="Calibri"/>
                <w:b/>
                <w:bCs/>
                <w:color w:val="000000" w:themeColor="text1"/>
                <w:u w:val="single"/>
              </w:rPr>
            </w:pPr>
            <w:r w:rsidRPr="6A2DB694">
              <w:rPr>
                <w:color w:val="000000" w:themeColor="text1"/>
              </w:rPr>
              <w:t>Debe permitir realizar validaciones de los valores de entrada en cada un</w:t>
            </w:r>
            <w:r w:rsidRPr="6A2DB694" w:rsidR="1BD7AFBD">
              <w:rPr>
                <w:color w:val="000000" w:themeColor="text1"/>
              </w:rPr>
              <w:t>o</w:t>
            </w:r>
            <w:r w:rsidRPr="6A2DB694">
              <w:rPr>
                <w:color w:val="000000" w:themeColor="text1"/>
              </w:rPr>
              <w:t xml:space="preserve"> de </w:t>
            </w:r>
            <w:r w:rsidRPr="6A2DB694" w:rsidR="1BD7AFBD">
              <w:rPr>
                <w:color w:val="000000" w:themeColor="text1"/>
              </w:rPr>
              <w:t xml:space="preserve">los controles </w:t>
            </w:r>
            <w:r w:rsidRPr="6A2DB694">
              <w:rPr>
                <w:color w:val="000000" w:themeColor="text1"/>
              </w:rPr>
              <w:t>de</w:t>
            </w:r>
            <w:r w:rsidRPr="6A2DB694" w:rsidR="1BD7AFBD">
              <w:rPr>
                <w:color w:val="000000" w:themeColor="text1"/>
              </w:rPr>
              <w:t xml:space="preserve"> </w:t>
            </w:r>
            <w:r w:rsidRPr="6A2DB694">
              <w:rPr>
                <w:color w:val="000000" w:themeColor="text1"/>
              </w:rPr>
              <w:t>l</w:t>
            </w:r>
            <w:r w:rsidRPr="6A2DB694" w:rsidR="1BD7AFBD">
              <w:rPr>
                <w:color w:val="000000" w:themeColor="text1"/>
              </w:rPr>
              <w:t>os</w:t>
            </w:r>
            <w:r w:rsidRPr="6A2DB694">
              <w:rPr>
                <w:color w:val="000000" w:themeColor="text1"/>
              </w:rPr>
              <w:t xml:space="preserve"> </w:t>
            </w:r>
            <w:r w:rsidRPr="6A2DB694" w:rsidR="1BD7AFBD">
              <w:rPr>
                <w:color w:val="000000" w:themeColor="text1"/>
              </w:rPr>
              <w:t>formularios</w:t>
            </w:r>
            <w:r w:rsidRPr="6A2DB694">
              <w:rPr>
                <w:color w:val="000000" w:themeColor="text1"/>
              </w:rPr>
              <w:t xml:space="preserve">. Por ejemplo:  </w:t>
            </w:r>
            <w:r w:rsidRPr="6A2DB694" w:rsidR="1BD7AFBD">
              <w:rPr>
                <w:color w:val="000000" w:themeColor="text1"/>
              </w:rPr>
              <w:t xml:space="preserve">campos obligatorios, </w:t>
            </w:r>
            <w:r w:rsidRPr="6A2DB694">
              <w:rPr>
                <w:color w:val="000000" w:themeColor="text1"/>
              </w:rPr>
              <w:t>rangos de fechas que sean permitidos, longitudes de campos, rangos de valores, rangos de caracteres permitidos y validación de campos numéricos, alfabéticos y alfanuméricos.</w:t>
            </w:r>
          </w:p>
          <w:p w:rsidRPr="00303747" w:rsidR="002A7E9F" w:rsidP="00E467B0" w:rsidRDefault="502BB7C0" w14:paraId="59A42EA7" w14:textId="42A7C6D0">
            <w:pPr>
              <w:pStyle w:val="Prrafodelista"/>
              <w:numPr>
                <w:ilvl w:val="0"/>
                <w:numId w:val="32"/>
              </w:numPr>
              <w:jc w:val="both"/>
              <w:rPr>
                <w:rFonts w:ascii="Calibri" w:hAnsi="Calibri" w:eastAsia="Calibri" w:cs="Calibri"/>
                <w:b/>
                <w:bCs/>
                <w:color w:val="000000" w:themeColor="text1"/>
                <w:u w:val="single"/>
              </w:rPr>
            </w:pPr>
            <w:r w:rsidRPr="6A2DB694">
              <w:rPr>
                <w:color w:val="000000" w:themeColor="text1"/>
              </w:rPr>
              <w:t xml:space="preserve">Debe permitir mostrar ayudas, guías visuales, ejemplos para el ingreso de datos en los formularios. </w:t>
            </w:r>
          </w:p>
        </w:tc>
        <w:tc>
          <w:tcPr>
            <w:tcW w:w="14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0A9E9610" w14:textId="51C8B69C">
            <w:pPr>
              <w:jc w:val="center"/>
              <w:rPr>
                <w:rFonts w:ascii="Calibri" w:hAnsi="Calibri" w:eastAsia="Calibri" w:cs="Calibri"/>
                <w:color w:val="000000" w:themeColor="text1"/>
              </w:rPr>
            </w:pPr>
            <w:r w:rsidRPr="00303747">
              <w:rPr>
                <w:rFonts w:ascii="Calibri" w:hAnsi="Calibri" w:eastAsia="Calibri" w:cs="Calibri"/>
                <w:color w:val="000000" w:themeColor="text1"/>
              </w:rPr>
              <w:t>Si</w:t>
            </w:r>
          </w:p>
        </w:tc>
        <w:tc>
          <w:tcPr>
            <w:tcW w:w="128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00EF8BAE" w14:textId="6B04CB11">
            <w:pPr>
              <w:jc w:val="center"/>
              <w:rPr>
                <w:rFonts w:ascii="Calibri" w:hAnsi="Calibri" w:eastAsia="Calibri" w:cs="Calibri"/>
                <w:color w:val="000000" w:themeColor="text1"/>
              </w:rPr>
            </w:pPr>
            <w:r w:rsidRPr="00B3714E">
              <w:rPr>
                <w:rFonts w:ascii="Calibri" w:hAnsi="Calibri" w:eastAsia="Calibri" w:cs="Calibri"/>
                <w:color w:val="000000" w:themeColor="text1"/>
              </w:rPr>
              <w:t>Obligatorio</w:t>
            </w:r>
          </w:p>
        </w:tc>
      </w:tr>
      <w:tr w:rsidRPr="00303747" w:rsidR="00E20FFF" w:rsidTr="56E11488" w14:paraId="1BB28B3E" w14:textId="77777777">
        <w:trPr>
          <w:trHeight w:val="300"/>
        </w:trPr>
        <w:tc>
          <w:tcPr>
            <w:tcW w:w="16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79D63123" w14:textId="632B4F69">
            <w:pPr>
              <w:rPr>
                <w:color w:val="000000" w:themeColor="text1"/>
              </w:rPr>
            </w:pPr>
            <w:r w:rsidRPr="007C61F5">
              <w:rPr>
                <w:rFonts w:ascii="Calibri" w:hAnsi="Calibri" w:eastAsia="Calibri" w:cs="Calibri"/>
                <w:color w:val="000000" w:themeColor="text1"/>
              </w:rPr>
              <w:t>REQ-NOF-0</w:t>
            </w:r>
            <w:r w:rsidR="00AA3E88">
              <w:rPr>
                <w:rFonts w:ascii="Calibri" w:hAnsi="Calibri" w:eastAsia="Calibri" w:cs="Calibri"/>
                <w:color w:val="000000" w:themeColor="text1"/>
              </w:rPr>
              <w:t>8</w:t>
            </w:r>
          </w:p>
        </w:tc>
        <w:tc>
          <w:tcPr>
            <w:tcW w:w="4883" w:type="dxa"/>
            <w:tcBorders>
              <w:top w:val="single" w:color="auto" w:sz="8" w:space="0"/>
              <w:left w:val="single" w:color="auto" w:sz="8" w:space="0"/>
              <w:bottom w:val="single" w:color="auto" w:sz="8" w:space="0"/>
              <w:right w:val="single" w:color="auto" w:sz="8" w:space="0"/>
            </w:tcBorders>
            <w:tcMar>
              <w:left w:w="108" w:type="dxa"/>
              <w:right w:w="108" w:type="dxa"/>
            </w:tcMar>
          </w:tcPr>
          <w:p w:rsidRPr="00303747" w:rsidR="00E20FFF" w:rsidP="00E20FFF" w:rsidRDefault="00E20FFF" w14:paraId="36EBF39C" w14:textId="2042D693">
            <w:pPr>
              <w:jc w:val="both"/>
              <w:rPr>
                <w:rFonts w:ascii="Calibri" w:hAnsi="Calibri" w:eastAsia="Calibri" w:cs="Calibri"/>
                <w:b/>
                <w:bCs/>
                <w:color w:val="000000" w:themeColor="text1"/>
                <w:u w:val="single"/>
              </w:rPr>
            </w:pPr>
            <w:r w:rsidRPr="00303747">
              <w:rPr>
                <w:rFonts w:ascii="Calibri" w:hAnsi="Calibri" w:eastAsia="Calibri" w:cs="Calibri"/>
                <w:b/>
                <w:bCs/>
                <w:color w:val="000000" w:themeColor="text1"/>
                <w:u w:val="single"/>
              </w:rPr>
              <w:t>Carga de Datos a través de Archivos</w:t>
            </w:r>
          </w:p>
          <w:p w:rsidRPr="00303747" w:rsidR="00E20FFF" w:rsidP="00E20FFF" w:rsidRDefault="6B3F0002" w14:paraId="512E4C73" w14:textId="01580AAE">
            <w:pPr>
              <w:jc w:val="both"/>
              <w:rPr>
                <w:rFonts w:ascii="Calibri" w:hAnsi="Calibri" w:eastAsia="Calibri" w:cs="Calibri"/>
                <w:color w:val="000000" w:themeColor="text1"/>
              </w:rPr>
            </w:pPr>
            <w:r w:rsidRPr="6A2DB694">
              <w:rPr>
                <w:color w:val="000000" w:themeColor="text1"/>
              </w:rPr>
              <w:t xml:space="preserve">LA </w:t>
            </w:r>
            <w:r w:rsidRPr="6A2DB694">
              <w:rPr>
                <w:rFonts w:ascii="Calibri" w:hAnsi="Calibri" w:eastAsia="Calibri" w:cs="Calibri"/>
                <w:color w:val="000000" w:themeColor="text1"/>
              </w:rPr>
              <w:t xml:space="preserve">FIRMA implementará la carga y descarga de archivos </w:t>
            </w:r>
            <w:r w:rsidRPr="6A2DB694" w:rsidR="7F716082">
              <w:rPr>
                <w:rFonts w:ascii="Calibri" w:hAnsi="Calibri" w:eastAsia="Calibri" w:cs="Calibri"/>
                <w:color w:val="000000" w:themeColor="text1"/>
              </w:rPr>
              <w:t>mediante</w:t>
            </w:r>
            <w:r w:rsidRPr="6A2DB694">
              <w:rPr>
                <w:rFonts w:ascii="Calibri" w:hAnsi="Calibri" w:eastAsia="Calibri" w:cs="Calibri"/>
                <w:color w:val="000000" w:themeColor="text1"/>
              </w:rPr>
              <w:t xml:space="preserve"> </w:t>
            </w:r>
            <w:r w:rsidRPr="6A2DB694" w:rsidR="7F716082">
              <w:rPr>
                <w:rFonts w:ascii="Calibri" w:hAnsi="Calibri" w:eastAsia="Calibri" w:cs="Calibri"/>
                <w:color w:val="000000" w:themeColor="text1"/>
              </w:rPr>
              <w:t xml:space="preserve">la integración con </w:t>
            </w:r>
            <w:r w:rsidRPr="6A2DB694">
              <w:rPr>
                <w:rFonts w:ascii="Calibri" w:hAnsi="Calibri" w:eastAsia="Calibri" w:cs="Calibri"/>
                <w:color w:val="000000" w:themeColor="text1"/>
              </w:rPr>
              <w:t>el API del gestor documental, que el Proyecto VUCE 2.0 le prove</w:t>
            </w:r>
            <w:r w:rsidRPr="6A2DB694" w:rsidR="7F716082">
              <w:rPr>
                <w:rFonts w:ascii="Calibri" w:hAnsi="Calibri" w:eastAsia="Calibri" w:cs="Calibri"/>
                <w:color w:val="000000" w:themeColor="text1"/>
              </w:rPr>
              <w:t>erá</w:t>
            </w:r>
            <w:r w:rsidRPr="6A2DB694">
              <w:rPr>
                <w:rFonts w:ascii="Calibri" w:hAnsi="Calibri" w:eastAsia="Calibri" w:cs="Calibri"/>
                <w:color w:val="000000" w:themeColor="text1"/>
              </w:rPr>
              <w:t xml:space="preserve">. </w:t>
            </w:r>
          </w:p>
        </w:tc>
        <w:tc>
          <w:tcPr>
            <w:tcW w:w="14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2847B989" w14:textId="406928AD">
            <w:pPr>
              <w:jc w:val="center"/>
              <w:rPr>
                <w:color w:val="000000" w:themeColor="text1"/>
              </w:rPr>
            </w:pPr>
            <w:r w:rsidRPr="00303747">
              <w:rPr>
                <w:rFonts w:ascii="Calibri" w:hAnsi="Calibri" w:eastAsia="Calibri" w:cs="Calibri"/>
                <w:color w:val="000000" w:themeColor="text1"/>
              </w:rPr>
              <w:t>Si</w:t>
            </w:r>
          </w:p>
        </w:tc>
        <w:tc>
          <w:tcPr>
            <w:tcW w:w="128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3031B9A4" w14:textId="5E51C26E">
            <w:pPr>
              <w:jc w:val="center"/>
              <w:rPr>
                <w:color w:val="000000" w:themeColor="text1"/>
              </w:rPr>
            </w:pPr>
            <w:r w:rsidRPr="00B3714E">
              <w:rPr>
                <w:rFonts w:ascii="Calibri" w:hAnsi="Calibri" w:eastAsia="Calibri" w:cs="Calibri"/>
                <w:color w:val="000000" w:themeColor="text1"/>
              </w:rPr>
              <w:t>Obligatorio</w:t>
            </w:r>
          </w:p>
        </w:tc>
      </w:tr>
      <w:tr w:rsidRPr="00303747" w:rsidR="00E20FFF" w:rsidTr="56E11488" w14:paraId="117B93D6" w14:textId="77777777">
        <w:trPr>
          <w:trHeight w:val="300"/>
        </w:trPr>
        <w:tc>
          <w:tcPr>
            <w:tcW w:w="16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6958FD92" w14:textId="0250EC25">
            <w:pPr>
              <w:rPr>
                <w:color w:val="000000" w:themeColor="text1"/>
              </w:rPr>
            </w:pPr>
            <w:r w:rsidRPr="007C61F5">
              <w:rPr>
                <w:rFonts w:ascii="Calibri" w:hAnsi="Calibri" w:eastAsia="Calibri" w:cs="Calibri"/>
                <w:color w:val="000000" w:themeColor="text1"/>
              </w:rPr>
              <w:t>REQ-NOF-</w:t>
            </w:r>
            <w:r w:rsidR="00083118">
              <w:rPr>
                <w:rFonts w:ascii="Calibri" w:hAnsi="Calibri" w:eastAsia="Calibri" w:cs="Calibri"/>
                <w:color w:val="000000" w:themeColor="text1"/>
              </w:rPr>
              <w:t>09</w:t>
            </w:r>
          </w:p>
        </w:tc>
        <w:tc>
          <w:tcPr>
            <w:tcW w:w="4883" w:type="dxa"/>
            <w:tcBorders>
              <w:top w:val="single" w:color="auto" w:sz="8" w:space="0"/>
              <w:left w:val="single" w:color="auto" w:sz="8" w:space="0"/>
              <w:bottom w:val="single" w:color="auto" w:sz="8" w:space="0"/>
              <w:right w:val="single" w:color="auto" w:sz="8" w:space="0"/>
            </w:tcBorders>
            <w:tcMar>
              <w:left w:w="108" w:type="dxa"/>
              <w:right w:w="108" w:type="dxa"/>
            </w:tcMar>
          </w:tcPr>
          <w:p w:rsidRPr="00303747" w:rsidR="00E20FFF" w:rsidP="1E3F6F88" w:rsidRDefault="00E20FFF" w14:paraId="718D12A5" w14:textId="4B6733F9">
            <w:pPr>
              <w:jc w:val="both"/>
              <w:rPr>
                <w:color w:val="000000" w:themeColor="text1"/>
                <w:highlight w:val="yellow"/>
              </w:rPr>
            </w:pPr>
            <w:r w:rsidRPr="1E3F6F88" w:rsidR="1E3F6F88">
              <w:rPr>
                <w:rFonts w:ascii="Calibri" w:hAnsi="Calibri" w:eastAsia="Calibri" w:cs="Calibri"/>
                <w:b w:val="1"/>
                <w:bCs w:val="1"/>
                <w:color w:val="000000" w:themeColor="text1" w:themeTint="FF" w:themeShade="FF"/>
                <w:highlight w:val="yellow"/>
                <w:u w:val="single"/>
              </w:rPr>
              <w:t>Versionamiento</w:t>
            </w:r>
          </w:p>
          <w:p w:rsidRPr="00303747" w:rsidR="00E20FFF" w:rsidP="00E20FFF" w:rsidRDefault="00E20FFF" w14:paraId="43D95780" w14:textId="7068D929">
            <w:pPr>
              <w:jc w:val="both"/>
              <w:rPr>
                <w:color w:val="000000" w:themeColor="text1"/>
              </w:rPr>
            </w:pPr>
            <w:r w:rsidRPr="00303747">
              <w:rPr>
                <w:rFonts w:ascii="Calibri" w:hAnsi="Calibri" w:eastAsia="Calibri" w:cs="Calibri"/>
                <w:color w:val="000000" w:themeColor="text1"/>
              </w:rPr>
              <w:t xml:space="preserve">Es la capacidad de LA SOLUCION para que identifique la versión de formulario con el que el Administrado ha iniciado </w:t>
            </w:r>
            <w:r w:rsidR="00F765A3">
              <w:rPr>
                <w:rFonts w:ascii="Calibri" w:hAnsi="Calibri" w:eastAsia="Calibri" w:cs="Calibri"/>
                <w:color w:val="000000" w:themeColor="text1"/>
              </w:rPr>
              <w:t>su procedimiento</w:t>
            </w:r>
            <w:r w:rsidRPr="00303747">
              <w:rPr>
                <w:rFonts w:ascii="Calibri" w:hAnsi="Calibri" w:eastAsia="Calibri" w:cs="Calibri"/>
                <w:color w:val="000000" w:themeColor="text1"/>
              </w:rPr>
              <w:t xml:space="preserve">. Cada </w:t>
            </w:r>
            <w:r w:rsidR="00F765A3">
              <w:rPr>
                <w:rFonts w:ascii="Calibri" w:hAnsi="Calibri" w:eastAsia="Calibri" w:cs="Calibri"/>
                <w:color w:val="000000" w:themeColor="text1"/>
              </w:rPr>
              <w:t>procedimiento</w:t>
            </w:r>
            <w:r w:rsidRPr="00303747" w:rsidR="00F765A3">
              <w:rPr>
                <w:rFonts w:ascii="Calibri" w:hAnsi="Calibri" w:eastAsia="Calibri" w:cs="Calibri"/>
                <w:color w:val="000000" w:themeColor="text1"/>
              </w:rPr>
              <w:t xml:space="preserve"> </w:t>
            </w:r>
            <w:r w:rsidRPr="00303747">
              <w:rPr>
                <w:rFonts w:ascii="Calibri" w:hAnsi="Calibri" w:eastAsia="Calibri" w:cs="Calibri"/>
                <w:color w:val="000000" w:themeColor="text1"/>
              </w:rPr>
              <w:t xml:space="preserve">inicia y termina con una misma versión de formulario. Las nuevas versiones sólo afectan a los nuevos </w:t>
            </w:r>
            <w:r w:rsidR="00F765A3">
              <w:rPr>
                <w:rFonts w:ascii="Calibri" w:hAnsi="Calibri" w:eastAsia="Calibri" w:cs="Calibri"/>
                <w:color w:val="000000" w:themeColor="text1"/>
              </w:rPr>
              <w:t>procedimientos</w:t>
            </w:r>
            <w:r w:rsidRPr="00303747">
              <w:rPr>
                <w:rFonts w:ascii="Calibri" w:hAnsi="Calibri" w:eastAsia="Calibri" w:cs="Calibri"/>
                <w:color w:val="000000" w:themeColor="text1"/>
              </w:rPr>
              <w:t>.</w:t>
            </w:r>
          </w:p>
        </w:tc>
        <w:tc>
          <w:tcPr>
            <w:tcW w:w="14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5B441338" w14:textId="3D7CDD86">
            <w:pPr>
              <w:jc w:val="center"/>
              <w:rPr>
                <w:color w:val="000000" w:themeColor="text1"/>
              </w:rPr>
            </w:pPr>
            <w:r w:rsidRPr="00303747">
              <w:rPr>
                <w:rFonts w:ascii="Calibri" w:hAnsi="Calibri" w:eastAsia="Calibri" w:cs="Calibri"/>
                <w:color w:val="000000" w:themeColor="text1"/>
              </w:rPr>
              <w:t>Si</w:t>
            </w:r>
          </w:p>
        </w:tc>
        <w:tc>
          <w:tcPr>
            <w:tcW w:w="128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18DDA978" w14:textId="7B9CD1F2">
            <w:pPr>
              <w:jc w:val="center"/>
              <w:rPr>
                <w:color w:val="000000" w:themeColor="text1"/>
              </w:rPr>
            </w:pPr>
            <w:r w:rsidRPr="00B3714E">
              <w:rPr>
                <w:rFonts w:ascii="Calibri" w:hAnsi="Calibri" w:eastAsia="Calibri" w:cs="Calibri"/>
                <w:color w:val="000000" w:themeColor="text1"/>
              </w:rPr>
              <w:t>Obligatorio</w:t>
            </w:r>
          </w:p>
        </w:tc>
      </w:tr>
      <w:tr w:rsidRPr="00303747" w:rsidR="00E20FFF" w:rsidTr="56E11488" w14:paraId="68FEF8C4" w14:textId="77777777">
        <w:trPr>
          <w:trHeight w:val="300"/>
        </w:trPr>
        <w:tc>
          <w:tcPr>
            <w:tcW w:w="16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75B30610" w14:textId="5A81B65E">
            <w:pPr>
              <w:rPr>
                <w:color w:val="000000" w:themeColor="text1"/>
              </w:rPr>
            </w:pPr>
            <w:r w:rsidRPr="007C61F5">
              <w:rPr>
                <w:rFonts w:ascii="Calibri" w:hAnsi="Calibri" w:eastAsia="Calibri" w:cs="Calibri"/>
                <w:color w:val="000000" w:themeColor="text1"/>
              </w:rPr>
              <w:t>REQ-NOF-1</w:t>
            </w:r>
            <w:r w:rsidR="00083118">
              <w:rPr>
                <w:rFonts w:ascii="Calibri" w:hAnsi="Calibri" w:eastAsia="Calibri" w:cs="Calibri"/>
                <w:color w:val="000000" w:themeColor="text1"/>
              </w:rPr>
              <w:t>0</w:t>
            </w:r>
          </w:p>
        </w:tc>
        <w:tc>
          <w:tcPr>
            <w:tcW w:w="4883" w:type="dxa"/>
            <w:tcBorders>
              <w:top w:val="single" w:color="auto" w:sz="8" w:space="0"/>
              <w:left w:val="single" w:color="auto" w:sz="8" w:space="0"/>
              <w:bottom w:val="single" w:color="auto" w:sz="8" w:space="0"/>
              <w:right w:val="single" w:color="auto" w:sz="8" w:space="0"/>
            </w:tcBorders>
            <w:tcMar>
              <w:left w:w="108" w:type="dxa"/>
              <w:right w:w="108" w:type="dxa"/>
            </w:tcMar>
          </w:tcPr>
          <w:p w:rsidRPr="00303747" w:rsidR="00E20FFF" w:rsidP="00E20FFF" w:rsidRDefault="00E20FFF" w14:paraId="03119516" w14:textId="1EDCCC93">
            <w:pPr>
              <w:jc w:val="both"/>
              <w:rPr>
                <w:color w:val="000000" w:themeColor="text1"/>
              </w:rPr>
            </w:pPr>
            <w:r w:rsidRPr="00303747">
              <w:rPr>
                <w:rFonts w:ascii="Calibri" w:hAnsi="Calibri" w:eastAsia="Calibri" w:cs="Calibri"/>
                <w:b/>
                <w:bCs/>
                <w:color w:val="000000" w:themeColor="text1"/>
                <w:u w:val="single"/>
              </w:rPr>
              <w:t>Diseño Responsivo</w:t>
            </w:r>
          </w:p>
          <w:p w:rsidRPr="00303747" w:rsidR="00E20FFF" w:rsidP="00142950" w:rsidRDefault="6B3F0002" w14:paraId="7830A054" w14:textId="4488C597">
            <w:pPr>
              <w:pStyle w:val="Prrafodelista"/>
              <w:numPr>
                <w:ilvl w:val="0"/>
                <w:numId w:val="32"/>
              </w:numPr>
              <w:jc w:val="both"/>
              <w:rPr>
                <w:color w:val="000000" w:themeColor="text1"/>
              </w:rPr>
            </w:pPr>
            <w:r w:rsidRPr="6A2DB694">
              <w:rPr>
                <w:color w:val="000000" w:themeColor="text1"/>
              </w:rPr>
              <w:t>LA SOLUCION a desarrollar debe soportar la navegación Web al menos desde los siguientes navegadores, en su última versión estable y con soporte, sin necesidad de instalar algún plugin adicional en el cliente:</w:t>
            </w:r>
          </w:p>
          <w:p w:rsidRPr="00303747" w:rsidR="00E20FFF" w:rsidP="00BB138D" w:rsidRDefault="12E524F8" w14:paraId="210D589F" w14:textId="5217E182">
            <w:pPr>
              <w:pStyle w:val="Prrafodelista"/>
              <w:numPr>
                <w:ilvl w:val="0"/>
                <w:numId w:val="31"/>
              </w:numPr>
              <w:ind w:left="944" w:hanging="218"/>
              <w:rPr>
                <w:color w:val="000000" w:themeColor="text1"/>
              </w:rPr>
            </w:pPr>
            <w:r w:rsidRPr="6A2DB694">
              <w:rPr>
                <w:color w:val="000000" w:themeColor="text1"/>
              </w:rPr>
              <w:t>Chrome 116.0.5845.110 para Mac y Linux</w:t>
            </w:r>
          </w:p>
          <w:p w:rsidR="12E524F8" w:rsidP="00BB138D" w:rsidRDefault="12E524F8" w14:paraId="399C0974" w14:textId="10532EE4">
            <w:pPr>
              <w:pStyle w:val="Prrafodelista"/>
              <w:numPr>
                <w:ilvl w:val="0"/>
                <w:numId w:val="31"/>
              </w:numPr>
              <w:ind w:left="944" w:hanging="218"/>
              <w:rPr>
                <w:color w:val="000000" w:themeColor="text1"/>
              </w:rPr>
            </w:pPr>
            <w:r w:rsidRPr="6A2DB694">
              <w:rPr>
                <w:color w:val="000000" w:themeColor="text1"/>
              </w:rPr>
              <w:lastRenderedPageBreak/>
              <w:t>Chrome 116.0.5845.110/.111 para Windows</w:t>
            </w:r>
          </w:p>
          <w:p w:rsidRPr="00303747" w:rsidR="00E20FFF" w:rsidP="00BB138D" w:rsidRDefault="6B3F0002" w14:paraId="519DF6A8" w14:textId="4EEDA180">
            <w:pPr>
              <w:pStyle w:val="Prrafodelista"/>
              <w:numPr>
                <w:ilvl w:val="0"/>
                <w:numId w:val="31"/>
              </w:numPr>
              <w:ind w:left="944" w:hanging="218"/>
              <w:rPr>
                <w:color w:val="000000" w:themeColor="text1"/>
              </w:rPr>
            </w:pPr>
            <w:r w:rsidRPr="6A2DB694">
              <w:rPr>
                <w:color w:val="000000" w:themeColor="text1"/>
              </w:rPr>
              <w:t>Firefox</w:t>
            </w:r>
            <w:r w:rsidRPr="6A2DB694" w:rsidR="4B2373C5">
              <w:rPr>
                <w:color w:val="000000" w:themeColor="text1"/>
              </w:rPr>
              <w:t xml:space="preserve"> 116.0</w:t>
            </w:r>
          </w:p>
          <w:p w:rsidRPr="00303747" w:rsidR="00E20FFF" w:rsidP="00BB138D" w:rsidRDefault="6B3F0002" w14:paraId="20098D79" w14:textId="20A58A6E">
            <w:pPr>
              <w:pStyle w:val="Prrafodelista"/>
              <w:numPr>
                <w:ilvl w:val="0"/>
                <w:numId w:val="31"/>
              </w:numPr>
              <w:ind w:left="944" w:hanging="218"/>
              <w:rPr>
                <w:color w:val="000000" w:themeColor="text1"/>
              </w:rPr>
            </w:pPr>
            <w:r w:rsidRPr="6A2DB694">
              <w:rPr>
                <w:color w:val="000000" w:themeColor="text1"/>
              </w:rPr>
              <w:t>Edge</w:t>
            </w:r>
            <w:r w:rsidRPr="6A2DB694" w:rsidR="45410F83">
              <w:rPr>
                <w:color w:val="000000" w:themeColor="text1"/>
              </w:rPr>
              <w:t xml:space="preserve"> 116.0.1938.54 </w:t>
            </w:r>
          </w:p>
          <w:p w:rsidRPr="00303747" w:rsidR="00E20FFF" w:rsidP="00BB138D" w:rsidRDefault="6B3F0002" w14:paraId="7437B574" w14:textId="71450C91">
            <w:pPr>
              <w:pStyle w:val="Prrafodelista"/>
              <w:numPr>
                <w:ilvl w:val="0"/>
                <w:numId w:val="31"/>
              </w:numPr>
              <w:ind w:left="944" w:hanging="218"/>
              <w:rPr>
                <w:color w:val="000000" w:themeColor="text1"/>
              </w:rPr>
            </w:pPr>
            <w:r w:rsidRPr="6A2DB694">
              <w:rPr>
                <w:color w:val="000000" w:themeColor="text1"/>
              </w:rPr>
              <w:t>Safari</w:t>
            </w:r>
            <w:r w:rsidRPr="6A2DB694" w:rsidR="7378D7E9">
              <w:rPr>
                <w:color w:val="000000" w:themeColor="text1"/>
              </w:rPr>
              <w:t xml:space="preserve"> 15.6.1</w:t>
            </w:r>
          </w:p>
          <w:p w:rsidRPr="00303747" w:rsidR="00E20FFF" w:rsidP="00142950" w:rsidRDefault="6B3F0002" w14:paraId="26B9B02E" w14:textId="1FF65A87">
            <w:pPr>
              <w:pStyle w:val="Prrafodelista"/>
              <w:numPr>
                <w:ilvl w:val="0"/>
                <w:numId w:val="32"/>
              </w:numPr>
              <w:jc w:val="both"/>
              <w:rPr>
                <w:color w:val="000000" w:themeColor="text1"/>
              </w:rPr>
            </w:pPr>
            <w:r w:rsidRPr="6A2DB694">
              <w:rPr>
                <w:color w:val="000000" w:themeColor="text1"/>
              </w:rPr>
              <w:t xml:space="preserve">Deberá ser adaptativo de tal forma que puede ser usado desde dispositivos móviles y </w:t>
            </w:r>
            <w:proofErr w:type="spellStart"/>
            <w:r w:rsidRPr="6A2DB694">
              <w:rPr>
                <w:color w:val="000000" w:themeColor="text1"/>
              </w:rPr>
              <w:t>tablets</w:t>
            </w:r>
            <w:proofErr w:type="spellEnd"/>
            <w:r w:rsidRPr="6A2DB694">
              <w:rPr>
                <w:color w:val="000000" w:themeColor="text1"/>
              </w:rPr>
              <w:t xml:space="preserve"> con los siguientes sistemas operativos:</w:t>
            </w:r>
          </w:p>
          <w:p w:rsidRPr="00303747" w:rsidR="00E20FFF" w:rsidP="00BB138D" w:rsidRDefault="6B3F0002" w14:paraId="63B52689" w14:textId="06B5C8E1">
            <w:pPr>
              <w:pStyle w:val="Prrafodelista"/>
              <w:numPr>
                <w:ilvl w:val="0"/>
                <w:numId w:val="31"/>
              </w:numPr>
              <w:ind w:left="944" w:hanging="218"/>
              <w:rPr>
                <w:color w:val="000000" w:themeColor="text1"/>
              </w:rPr>
            </w:pPr>
            <w:r w:rsidRPr="6A2DB694">
              <w:rPr>
                <w:color w:val="000000" w:themeColor="text1"/>
              </w:rPr>
              <w:t>Android</w:t>
            </w:r>
            <w:r w:rsidRPr="6A2DB694" w:rsidR="01344C10">
              <w:rPr>
                <w:color w:val="000000" w:themeColor="text1"/>
              </w:rPr>
              <w:t xml:space="preserve"> </w:t>
            </w:r>
            <w:r w:rsidRPr="6A2DB694" w:rsidR="65000948">
              <w:rPr>
                <w:color w:val="000000" w:themeColor="text1"/>
              </w:rPr>
              <w:t>13.0.0_r44</w:t>
            </w:r>
          </w:p>
          <w:p w:rsidRPr="00303747" w:rsidR="00E20FFF" w:rsidP="00BB138D" w:rsidRDefault="438DD747" w14:paraId="4E41ADB3" w14:textId="4DECF6AD">
            <w:pPr>
              <w:pStyle w:val="Prrafodelista"/>
              <w:numPr>
                <w:ilvl w:val="0"/>
                <w:numId w:val="31"/>
              </w:numPr>
              <w:ind w:left="944" w:hanging="218"/>
              <w:rPr>
                <w:color w:val="000000" w:themeColor="text1"/>
              </w:rPr>
            </w:pPr>
            <w:r w:rsidRPr="6A2DB694">
              <w:rPr>
                <w:color w:val="000000" w:themeColor="text1"/>
              </w:rPr>
              <w:t>i</w:t>
            </w:r>
            <w:r w:rsidRPr="6A2DB694" w:rsidR="6B3F0002">
              <w:rPr>
                <w:color w:val="000000" w:themeColor="text1"/>
              </w:rPr>
              <w:t>OS</w:t>
            </w:r>
            <w:r w:rsidRPr="6A2DB694" w:rsidR="549D8F15">
              <w:rPr>
                <w:color w:val="000000" w:themeColor="text1"/>
              </w:rPr>
              <w:t xml:space="preserve"> 16.6 y </w:t>
            </w:r>
          </w:p>
          <w:p w:rsidRPr="00303747" w:rsidR="00E20FFF" w:rsidP="00BB138D" w:rsidRDefault="549D8F15" w14:paraId="6CBF1959" w14:textId="352F2B2C">
            <w:pPr>
              <w:pStyle w:val="Prrafodelista"/>
              <w:numPr>
                <w:ilvl w:val="0"/>
                <w:numId w:val="31"/>
              </w:numPr>
              <w:ind w:left="944" w:hanging="218"/>
              <w:rPr>
                <w:color w:val="000000" w:themeColor="text1"/>
              </w:rPr>
            </w:pPr>
            <w:proofErr w:type="spellStart"/>
            <w:r w:rsidRPr="6A2DB694">
              <w:rPr>
                <w:color w:val="000000" w:themeColor="text1"/>
              </w:rPr>
              <w:t>iPadOS</w:t>
            </w:r>
            <w:proofErr w:type="spellEnd"/>
            <w:r w:rsidRPr="6A2DB694">
              <w:rPr>
                <w:color w:val="000000" w:themeColor="text1"/>
              </w:rPr>
              <w:t xml:space="preserve"> 16.6</w:t>
            </w:r>
          </w:p>
          <w:p w:rsidRPr="00303747" w:rsidR="00E20FFF" w:rsidP="00142950" w:rsidRDefault="6B3F0002" w14:paraId="1A47AEC6" w14:textId="49015778">
            <w:pPr>
              <w:pStyle w:val="Prrafodelista"/>
              <w:numPr>
                <w:ilvl w:val="0"/>
                <w:numId w:val="32"/>
              </w:numPr>
              <w:jc w:val="both"/>
              <w:rPr>
                <w:color w:val="000000" w:themeColor="text1"/>
              </w:rPr>
            </w:pPr>
            <w:r w:rsidRPr="6A2DB694">
              <w:rPr>
                <w:color w:val="000000" w:themeColor="text1"/>
              </w:rPr>
              <w:t>Deberá usar el paradigma SPA (</w:t>
            </w:r>
            <w:proofErr w:type="gramStart"/>
            <w:r w:rsidRPr="00142950">
              <w:rPr>
                <w:color w:val="000000" w:themeColor="text1"/>
              </w:rPr>
              <w:t>Single</w:t>
            </w:r>
            <w:proofErr w:type="gramEnd"/>
            <w:r w:rsidRPr="00142950">
              <w:rPr>
                <w:color w:val="000000" w:themeColor="text1"/>
              </w:rPr>
              <w:t xml:space="preserve"> Page </w:t>
            </w:r>
            <w:proofErr w:type="spellStart"/>
            <w:r w:rsidRPr="00142950">
              <w:rPr>
                <w:color w:val="000000" w:themeColor="text1"/>
              </w:rPr>
              <w:t>Application</w:t>
            </w:r>
            <w:proofErr w:type="spellEnd"/>
            <w:r w:rsidRPr="6A2DB694">
              <w:rPr>
                <w:color w:val="000000" w:themeColor="text1"/>
              </w:rPr>
              <w:t>), de tal forma que sea un punto único de entrada, que se va transformando y adaptando mediante acciones.</w:t>
            </w:r>
          </w:p>
          <w:p w:rsidRPr="00303747" w:rsidR="00E20FFF" w:rsidP="00142950" w:rsidRDefault="6B3F0002" w14:paraId="7D1EA247" w14:textId="51D54CD7">
            <w:pPr>
              <w:pStyle w:val="Prrafodelista"/>
              <w:numPr>
                <w:ilvl w:val="0"/>
                <w:numId w:val="32"/>
              </w:numPr>
              <w:jc w:val="both"/>
              <w:rPr>
                <w:color w:val="000000" w:themeColor="text1"/>
              </w:rPr>
            </w:pPr>
            <w:r w:rsidRPr="1E3F6F88" w:rsidR="1E3F6F88">
              <w:rPr>
                <w:color w:val="000000" w:themeColor="text1" w:themeTint="FF" w:themeShade="FF"/>
              </w:rPr>
              <w:t xml:space="preserve">Deberá usar el </w:t>
            </w:r>
            <w:r w:rsidRPr="1E3F6F88" w:rsidR="1E3F6F88">
              <w:rPr>
                <w:color w:val="000000" w:themeColor="text1" w:themeTint="FF" w:themeShade="FF"/>
              </w:rPr>
              <w:t xml:space="preserve">marco de referencia </w:t>
            </w:r>
            <w:r w:rsidRPr="1E3F6F88" w:rsidR="1E3F6F88">
              <w:rPr>
                <w:color w:val="000000" w:themeColor="text1" w:themeTint="FF" w:themeShade="FF"/>
              </w:rPr>
              <w:t>PWA</w:t>
            </w:r>
            <w:r w:rsidRPr="1E3F6F88" w:rsidR="1E3F6F88">
              <w:rPr>
                <w:color w:val="000000" w:themeColor="text1" w:themeTint="FF" w:themeShade="FF"/>
              </w:rPr>
              <w:t xml:space="preserve"> </w:t>
            </w:r>
            <w:r w:rsidRPr="1E3F6F88" w:rsidR="1E3F6F88">
              <w:rPr>
                <w:color w:val="000000" w:themeColor="text1" w:themeTint="FF" w:themeShade="FF"/>
              </w:rPr>
              <w:t>(</w:t>
            </w:r>
            <w:r w:rsidRPr="1E3F6F88" w:rsidR="1E3F6F88">
              <w:rPr>
                <w:color w:val="000000" w:themeColor="text1" w:themeTint="FF" w:themeShade="FF"/>
                <w:highlight w:val="yellow"/>
              </w:rPr>
              <w:t>Progressive</w:t>
            </w:r>
            <w:r w:rsidRPr="1E3F6F88" w:rsidR="1E3F6F88">
              <w:rPr>
                <w:color w:val="000000" w:themeColor="text1" w:themeTint="FF" w:themeShade="FF"/>
                <w:highlight w:val="yellow"/>
              </w:rPr>
              <w:t xml:space="preserve"> </w:t>
            </w:r>
            <w:r w:rsidRPr="1E3F6F88" w:rsidR="1E3F6F88">
              <w:rPr>
                <w:color w:val="000000" w:themeColor="text1" w:themeTint="FF" w:themeShade="FF"/>
                <w:highlight w:val="yellow"/>
              </w:rPr>
              <w:t xml:space="preserve">Web </w:t>
            </w:r>
            <w:r w:rsidRPr="1E3F6F88" w:rsidR="1E3F6F88">
              <w:rPr>
                <w:color w:val="000000" w:themeColor="text1" w:themeTint="FF" w:themeShade="FF"/>
                <w:highlight w:val="yellow"/>
              </w:rPr>
              <w:t>App</w:t>
            </w:r>
            <w:r w:rsidRPr="1E3F6F88" w:rsidR="1E3F6F88">
              <w:rPr>
                <w:color w:val="000000" w:themeColor="text1" w:themeTint="FF" w:themeShade="FF"/>
                <w:highlight w:val="yellow"/>
              </w:rPr>
              <w:t>s</w:t>
            </w:r>
            <w:r w:rsidRPr="1E3F6F88" w:rsidR="1E3F6F88">
              <w:rPr>
                <w:color w:val="000000" w:themeColor="text1" w:themeTint="FF" w:themeShade="FF"/>
              </w:rPr>
              <w:t xml:space="preserve">), sin la funcionalidad offline. </w:t>
            </w:r>
          </w:p>
        </w:tc>
        <w:tc>
          <w:tcPr>
            <w:tcW w:w="14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3E967F44" w14:textId="301FD5C6">
            <w:pPr>
              <w:jc w:val="center"/>
              <w:rPr>
                <w:color w:val="000000" w:themeColor="text1"/>
              </w:rPr>
            </w:pPr>
            <w:r w:rsidRPr="00303747">
              <w:rPr>
                <w:rFonts w:ascii="Calibri" w:hAnsi="Calibri" w:eastAsia="Calibri" w:cs="Calibri"/>
                <w:color w:val="000000" w:themeColor="text1"/>
              </w:rPr>
              <w:lastRenderedPageBreak/>
              <w:t>Si</w:t>
            </w:r>
          </w:p>
        </w:tc>
        <w:tc>
          <w:tcPr>
            <w:tcW w:w="128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6C8E7195" w14:textId="101D21F2">
            <w:pPr>
              <w:jc w:val="center"/>
              <w:rPr>
                <w:color w:val="000000" w:themeColor="text1"/>
              </w:rPr>
            </w:pPr>
            <w:r w:rsidRPr="00B3714E">
              <w:rPr>
                <w:rFonts w:ascii="Calibri" w:hAnsi="Calibri" w:eastAsia="Calibri" w:cs="Calibri"/>
                <w:color w:val="000000" w:themeColor="text1"/>
              </w:rPr>
              <w:t>Obligatorio</w:t>
            </w:r>
          </w:p>
        </w:tc>
      </w:tr>
      <w:tr w:rsidRPr="00303747" w:rsidR="00E20FFF" w:rsidTr="56E11488" w14:paraId="5A7C3C48" w14:textId="77777777">
        <w:trPr>
          <w:trHeight w:val="300"/>
        </w:trPr>
        <w:tc>
          <w:tcPr>
            <w:tcW w:w="16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39E602BB" w14:textId="3B3C0661">
            <w:pPr>
              <w:rPr>
                <w:color w:val="000000" w:themeColor="text1"/>
              </w:rPr>
            </w:pPr>
            <w:r w:rsidRPr="007C61F5">
              <w:rPr>
                <w:rFonts w:ascii="Calibri" w:hAnsi="Calibri" w:eastAsia="Calibri" w:cs="Calibri"/>
                <w:color w:val="000000" w:themeColor="text1"/>
              </w:rPr>
              <w:t>REQ-NOF-1</w:t>
            </w:r>
            <w:r w:rsidR="00C30071">
              <w:rPr>
                <w:rFonts w:ascii="Calibri" w:hAnsi="Calibri" w:eastAsia="Calibri" w:cs="Calibri"/>
                <w:color w:val="000000" w:themeColor="text1"/>
              </w:rPr>
              <w:t>1</w:t>
            </w:r>
          </w:p>
        </w:tc>
        <w:tc>
          <w:tcPr>
            <w:tcW w:w="4883" w:type="dxa"/>
            <w:tcBorders>
              <w:top w:val="single" w:color="auto" w:sz="8" w:space="0"/>
              <w:left w:val="single" w:color="auto" w:sz="8" w:space="0"/>
              <w:bottom w:val="single" w:color="auto" w:sz="8" w:space="0"/>
              <w:right w:val="single" w:color="auto" w:sz="8" w:space="0"/>
            </w:tcBorders>
            <w:tcMar>
              <w:left w:w="108" w:type="dxa"/>
              <w:right w:w="108" w:type="dxa"/>
            </w:tcMar>
          </w:tcPr>
          <w:p w:rsidRPr="00303747" w:rsidR="00E20FFF" w:rsidP="00E20FFF" w:rsidRDefault="00E20FFF" w14:paraId="0B35170B" w14:textId="69291D1A">
            <w:pPr>
              <w:jc w:val="both"/>
              <w:rPr>
                <w:color w:val="000000" w:themeColor="text1"/>
              </w:rPr>
            </w:pPr>
            <w:r w:rsidRPr="00303747">
              <w:rPr>
                <w:rFonts w:ascii="Calibri" w:hAnsi="Calibri" w:eastAsia="Calibri" w:cs="Calibri"/>
                <w:b/>
                <w:bCs/>
                <w:color w:val="000000" w:themeColor="text1"/>
                <w:u w:val="single"/>
              </w:rPr>
              <w:t xml:space="preserve">Características del Diseño </w:t>
            </w:r>
          </w:p>
          <w:p w:rsidRPr="00303747" w:rsidR="00E20FFF" w:rsidP="00142950" w:rsidRDefault="6B3F0002" w14:paraId="28132E85" w14:textId="0E5DD065">
            <w:pPr>
              <w:pStyle w:val="Prrafodelista"/>
              <w:numPr>
                <w:ilvl w:val="0"/>
                <w:numId w:val="32"/>
              </w:numPr>
              <w:jc w:val="both"/>
              <w:rPr>
                <w:color w:val="000000" w:themeColor="text1"/>
              </w:rPr>
            </w:pPr>
            <w:r w:rsidRPr="6A2DB694">
              <w:rPr>
                <w:color w:val="000000" w:themeColor="text1"/>
              </w:rPr>
              <w:t>LA FIRMA es responsable de implementar la traducción de idioma compatible con i18n (internacionalización): LA SOLUCION tiene que permitir la elección del idioma en el cual se mostrarán todas las interfaces, usando plantillas de idiomas (español-inglés) generadas por LA FIRMA para las etiquetas, los menús, pantallas y demás interfaces, ventanas emergentes, ayudas al usuario, y todo texto de la plataforma.</w:t>
            </w:r>
          </w:p>
          <w:p w:rsidRPr="00303747" w:rsidR="00E20FFF" w:rsidP="00142950" w:rsidRDefault="6B3F0002" w14:paraId="066FABF4" w14:textId="7C3BE880">
            <w:pPr>
              <w:pStyle w:val="Prrafodelista"/>
              <w:numPr>
                <w:ilvl w:val="0"/>
                <w:numId w:val="32"/>
              </w:numPr>
              <w:jc w:val="both"/>
              <w:rPr>
                <w:color w:val="000000" w:themeColor="text1"/>
              </w:rPr>
            </w:pPr>
            <w:r w:rsidRPr="6A2DB694">
              <w:rPr>
                <w:color w:val="000000" w:themeColor="text1"/>
              </w:rPr>
              <w:t>LA FIRMA es la responsable de la traducción del dato que se almacena en las tablas catálogos.</w:t>
            </w:r>
          </w:p>
        </w:tc>
        <w:tc>
          <w:tcPr>
            <w:tcW w:w="14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422B3552" w14:textId="087B6A6B">
            <w:pPr>
              <w:jc w:val="center"/>
              <w:rPr>
                <w:color w:val="000000" w:themeColor="text1"/>
              </w:rPr>
            </w:pPr>
            <w:r w:rsidRPr="00303747">
              <w:rPr>
                <w:rFonts w:ascii="Calibri" w:hAnsi="Calibri" w:eastAsia="Calibri" w:cs="Calibri"/>
                <w:color w:val="000000" w:themeColor="text1"/>
              </w:rPr>
              <w:t>Si</w:t>
            </w:r>
          </w:p>
        </w:tc>
        <w:tc>
          <w:tcPr>
            <w:tcW w:w="128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6119BBAF" w14:textId="08864999">
            <w:pPr>
              <w:jc w:val="center"/>
              <w:rPr>
                <w:color w:val="000000" w:themeColor="text1"/>
              </w:rPr>
            </w:pPr>
            <w:r w:rsidRPr="00B3714E">
              <w:rPr>
                <w:rFonts w:ascii="Calibri" w:hAnsi="Calibri" w:eastAsia="Calibri" w:cs="Calibri"/>
                <w:color w:val="000000" w:themeColor="text1"/>
              </w:rPr>
              <w:t>Obligatorio</w:t>
            </w:r>
          </w:p>
        </w:tc>
      </w:tr>
      <w:tr w:rsidRPr="00303747" w:rsidR="00E20FFF" w:rsidTr="56E11488" w14:paraId="7188A186" w14:textId="77777777">
        <w:trPr>
          <w:trHeight w:val="300"/>
        </w:trPr>
        <w:tc>
          <w:tcPr>
            <w:tcW w:w="16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26D722CC" w14:textId="66A4CB51">
            <w:pPr>
              <w:rPr>
                <w:color w:val="000000" w:themeColor="text1"/>
              </w:rPr>
            </w:pPr>
            <w:r w:rsidRPr="007C61F5">
              <w:rPr>
                <w:rFonts w:ascii="Calibri" w:hAnsi="Calibri" w:eastAsia="Calibri" w:cs="Calibri"/>
                <w:color w:val="000000" w:themeColor="text1"/>
              </w:rPr>
              <w:t>REQ-NOF-1</w:t>
            </w:r>
            <w:r w:rsidR="00A25820">
              <w:rPr>
                <w:rFonts w:ascii="Calibri" w:hAnsi="Calibri" w:eastAsia="Calibri" w:cs="Calibri"/>
                <w:color w:val="000000" w:themeColor="text1"/>
              </w:rPr>
              <w:t>2</w:t>
            </w:r>
          </w:p>
        </w:tc>
        <w:tc>
          <w:tcPr>
            <w:tcW w:w="4883" w:type="dxa"/>
            <w:tcBorders>
              <w:top w:val="single" w:color="auto" w:sz="8" w:space="0"/>
              <w:left w:val="single" w:color="auto" w:sz="8" w:space="0"/>
              <w:bottom w:val="single" w:color="auto" w:sz="8" w:space="0"/>
              <w:right w:val="single" w:color="auto" w:sz="8" w:space="0"/>
            </w:tcBorders>
            <w:tcMar>
              <w:left w:w="108" w:type="dxa"/>
              <w:right w:w="108" w:type="dxa"/>
            </w:tcMar>
          </w:tcPr>
          <w:p w:rsidRPr="00303747" w:rsidR="00E20FFF" w:rsidP="00A27E3B" w:rsidRDefault="00E20FFF" w14:paraId="2B72D303" w14:textId="5F2C164E">
            <w:pPr>
              <w:jc w:val="both"/>
              <w:rPr>
                <w:color w:val="000000" w:themeColor="text1"/>
              </w:rPr>
            </w:pPr>
            <w:r w:rsidRPr="00303747">
              <w:rPr>
                <w:rFonts w:ascii="Calibri" w:hAnsi="Calibri" w:eastAsia="Calibri" w:cs="Calibri"/>
                <w:b/>
                <w:bCs/>
                <w:color w:val="000000" w:themeColor="text1"/>
                <w:u w:val="single"/>
              </w:rPr>
              <w:t>Seguridad</w:t>
            </w:r>
          </w:p>
          <w:p w:rsidRPr="00303747" w:rsidR="00E20FFF" w:rsidP="00A27E3B" w:rsidRDefault="00E20FFF" w14:paraId="389932E5" w14:textId="3FD78522">
            <w:pPr>
              <w:jc w:val="both"/>
              <w:rPr>
                <w:color w:val="000000" w:themeColor="text1"/>
              </w:rPr>
            </w:pPr>
            <w:r w:rsidRPr="00303747">
              <w:rPr>
                <w:rFonts w:ascii="Calibri" w:hAnsi="Calibri" w:eastAsia="Calibri" w:cs="Calibri"/>
                <w:color w:val="000000" w:themeColor="text1"/>
              </w:rPr>
              <w:t>El sistema deberá tener en cuenta los siguientes requerimientos de seguridad:</w:t>
            </w:r>
          </w:p>
          <w:p w:rsidRPr="00303747" w:rsidR="00E20FFF" w:rsidP="00A27E3B" w:rsidRDefault="6B3F0002" w14:paraId="0149C442" w14:textId="760872A5">
            <w:pPr>
              <w:pStyle w:val="Prrafodelista"/>
              <w:numPr>
                <w:ilvl w:val="0"/>
                <w:numId w:val="30"/>
              </w:numPr>
              <w:jc w:val="both"/>
              <w:rPr>
                <w:color w:val="000000" w:themeColor="text1"/>
              </w:rPr>
            </w:pPr>
            <w:r w:rsidRPr="6A2DB694">
              <w:rPr>
                <w:color w:val="000000" w:themeColor="text1"/>
              </w:rPr>
              <w:t>Para la implementación de LA SOLUCION se deberá aplicar el modelo de desarrollo S</w:t>
            </w:r>
            <w:r w:rsidRPr="6A2DB694" w:rsidR="1EB2D8F7">
              <w:rPr>
                <w:color w:val="000000" w:themeColor="text1"/>
              </w:rPr>
              <w:t>-</w:t>
            </w:r>
            <w:r w:rsidRPr="6A2DB694">
              <w:rPr>
                <w:color w:val="000000" w:themeColor="text1"/>
              </w:rPr>
              <w:t>SDLC (Ciclos de vida del Software Seguro).</w:t>
            </w:r>
          </w:p>
          <w:p w:rsidRPr="00303747" w:rsidR="00E20FFF" w:rsidP="008A5628" w:rsidRDefault="00E20FFF" w14:paraId="615FC53B" w14:textId="03000145">
            <w:pPr>
              <w:pStyle w:val="Prrafodelista"/>
              <w:numPr>
                <w:ilvl w:val="0"/>
                <w:numId w:val="30"/>
              </w:numPr>
              <w:jc w:val="both"/>
              <w:rPr>
                <w:color w:val="000000" w:themeColor="text1"/>
              </w:rPr>
            </w:pPr>
            <w:r w:rsidRPr="00303747">
              <w:rPr>
                <w:color w:val="000000" w:themeColor="text1"/>
              </w:rPr>
              <w:t>LA SOLUCION deberá demostrar que ha resuelto los 10 riesgos de seguridad más importantes en aplicaciones web según la organización OWASP (</w:t>
            </w:r>
            <w:r w:rsidRPr="005D32E7">
              <w:rPr>
                <w:color w:val="000000" w:themeColor="text1"/>
              </w:rPr>
              <w:t xml:space="preserve">Open Web </w:t>
            </w:r>
            <w:proofErr w:type="spellStart"/>
            <w:r w:rsidRPr="005D32E7">
              <w:rPr>
                <w:color w:val="000000" w:themeColor="text1"/>
              </w:rPr>
              <w:t>Application</w:t>
            </w:r>
            <w:proofErr w:type="spellEnd"/>
            <w:r w:rsidRPr="005D32E7">
              <w:rPr>
                <w:color w:val="000000" w:themeColor="text1"/>
              </w:rPr>
              <w:t xml:space="preserve"> Security Project</w:t>
            </w:r>
            <w:r w:rsidRPr="00303747">
              <w:rPr>
                <w:color w:val="000000" w:themeColor="text1"/>
              </w:rPr>
              <w:t>).</w:t>
            </w:r>
          </w:p>
          <w:p w:rsidRPr="00303747" w:rsidR="00E20FFF" w:rsidP="00A27E3B" w:rsidRDefault="00E20FFF" w14:paraId="19680A15" w14:textId="5B18D178">
            <w:pPr>
              <w:jc w:val="both"/>
              <w:rPr>
                <w:color w:val="000000" w:themeColor="text1"/>
              </w:rPr>
            </w:pPr>
          </w:p>
          <w:p w:rsidRPr="00303747" w:rsidR="00E20FFF" w:rsidP="00D5796C" w:rsidRDefault="00E20FFF" w14:paraId="08536A09" w14:textId="7A0CDFB4">
            <w:pPr>
              <w:ind w:left="377"/>
              <w:jc w:val="both"/>
              <w:rPr>
                <w:color w:val="000000" w:themeColor="text1"/>
              </w:rPr>
            </w:pPr>
            <w:r w:rsidRPr="00303747">
              <w:rPr>
                <w:rFonts w:ascii="Calibri" w:hAnsi="Calibri" w:eastAsia="Calibri" w:cs="Calibri"/>
                <w:color w:val="000000" w:themeColor="text1"/>
              </w:rPr>
              <w:lastRenderedPageBreak/>
              <w:t>Los que deben tomarse en cuenta al momento de desarrollar son:</w:t>
            </w:r>
          </w:p>
          <w:p w:rsidRPr="00303747" w:rsidR="00E20FFF" w:rsidP="00D5796C" w:rsidRDefault="00E20FFF" w14:paraId="196E0699" w14:textId="6BEEF678">
            <w:pPr>
              <w:pStyle w:val="Prrafodelista"/>
              <w:numPr>
                <w:ilvl w:val="0"/>
                <w:numId w:val="29"/>
              </w:numPr>
              <w:ind w:left="1086"/>
              <w:jc w:val="both"/>
              <w:rPr>
                <w:color w:val="000000" w:themeColor="text1"/>
              </w:rPr>
            </w:pPr>
            <w:r w:rsidRPr="00303747">
              <w:rPr>
                <w:color w:val="000000" w:themeColor="text1"/>
              </w:rPr>
              <w:t>A1-Inyección</w:t>
            </w:r>
          </w:p>
          <w:p w:rsidRPr="00303747" w:rsidR="00E20FFF" w:rsidP="00D5796C" w:rsidRDefault="00E20FFF" w14:paraId="1AE57588" w14:textId="207176C7">
            <w:pPr>
              <w:pStyle w:val="Prrafodelista"/>
              <w:numPr>
                <w:ilvl w:val="0"/>
                <w:numId w:val="29"/>
              </w:numPr>
              <w:ind w:left="1086"/>
              <w:jc w:val="both"/>
              <w:rPr>
                <w:color w:val="000000" w:themeColor="text1"/>
              </w:rPr>
            </w:pPr>
            <w:r w:rsidRPr="00303747">
              <w:rPr>
                <w:color w:val="000000" w:themeColor="text1"/>
              </w:rPr>
              <w:t>A2-Pérdida de autenticación</w:t>
            </w:r>
          </w:p>
          <w:p w:rsidRPr="00303747" w:rsidR="00E20FFF" w:rsidP="00D5796C" w:rsidRDefault="00E20FFF" w14:paraId="3AD97551" w14:textId="4E7E97D6">
            <w:pPr>
              <w:pStyle w:val="Prrafodelista"/>
              <w:numPr>
                <w:ilvl w:val="0"/>
                <w:numId w:val="29"/>
              </w:numPr>
              <w:ind w:left="1086"/>
              <w:jc w:val="both"/>
              <w:rPr>
                <w:color w:val="000000" w:themeColor="text1"/>
              </w:rPr>
            </w:pPr>
            <w:r w:rsidRPr="00303747">
              <w:rPr>
                <w:color w:val="000000" w:themeColor="text1"/>
              </w:rPr>
              <w:t>A3-Exposición de datos sensibles</w:t>
            </w:r>
          </w:p>
          <w:p w:rsidRPr="00303747" w:rsidR="00E20FFF" w:rsidP="00D5796C" w:rsidRDefault="00E20FFF" w14:paraId="4465C090" w14:textId="12098CBB">
            <w:pPr>
              <w:pStyle w:val="Prrafodelista"/>
              <w:numPr>
                <w:ilvl w:val="0"/>
                <w:numId w:val="29"/>
              </w:numPr>
              <w:ind w:left="1086"/>
              <w:jc w:val="both"/>
              <w:rPr>
                <w:color w:val="000000" w:themeColor="text1"/>
              </w:rPr>
            </w:pPr>
            <w:r w:rsidRPr="00303747">
              <w:rPr>
                <w:color w:val="000000" w:themeColor="text1"/>
              </w:rPr>
              <w:t>A4-Entidades Externas XML (XXE)</w:t>
            </w:r>
          </w:p>
          <w:p w:rsidRPr="00303747" w:rsidR="00E20FFF" w:rsidP="00D5796C" w:rsidRDefault="00E20FFF" w14:paraId="7DFBC18E" w14:textId="55D6F85E">
            <w:pPr>
              <w:pStyle w:val="Prrafodelista"/>
              <w:numPr>
                <w:ilvl w:val="0"/>
                <w:numId w:val="29"/>
              </w:numPr>
              <w:ind w:left="1086"/>
              <w:jc w:val="both"/>
              <w:rPr>
                <w:color w:val="000000" w:themeColor="text1"/>
              </w:rPr>
            </w:pPr>
            <w:r w:rsidRPr="00303747">
              <w:rPr>
                <w:color w:val="000000" w:themeColor="text1"/>
              </w:rPr>
              <w:t>A5-Pérdida de Control de Acceso</w:t>
            </w:r>
          </w:p>
          <w:p w:rsidRPr="00303747" w:rsidR="00E20FFF" w:rsidP="00D5796C" w:rsidRDefault="00E20FFF" w14:paraId="24FE5819" w14:textId="1DF37380">
            <w:pPr>
              <w:pStyle w:val="Prrafodelista"/>
              <w:numPr>
                <w:ilvl w:val="0"/>
                <w:numId w:val="29"/>
              </w:numPr>
              <w:ind w:left="1086"/>
              <w:jc w:val="both"/>
              <w:rPr>
                <w:color w:val="000000" w:themeColor="text1"/>
              </w:rPr>
            </w:pPr>
            <w:r w:rsidRPr="00303747">
              <w:rPr>
                <w:color w:val="000000" w:themeColor="text1"/>
              </w:rPr>
              <w:t>A6-Configuración de Seguridad Incorrecta</w:t>
            </w:r>
          </w:p>
          <w:p w:rsidRPr="00303747" w:rsidR="00E20FFF" w:rsidP="00D5796C" w:rsidRDefault="00E20FFF" w14:paraId="59112C72" w14:textId="5DF1C143">
            <w:pPr>
              <w:pStyle w:val="Prrafodelista"/>
              <w:numPr>
                <w:ilvl w:val="0"/>
                <w:numId w:val="29"/>
              </w:numPr>
              <w:ind w:left="1086"/>
              <w:jc w:val="both"/>
              <w:rPr>
                <w:color w:val="000000" w:themeColor="text1"/>
              </w:rPr>
            </w:pPr>
            <w:r w:rsidRPr="00303747">
              <w:rPr>
                <w:color w:val="000000" w:themeColor="text1"/>
              </w:rPr>
              <w:t>A7-Secuencia de Comandos en Sitios Cruzados (XSS)</w:t>
            </w:r>
          </w:p>
          <w:p w:rsidRPr="00303747" w:rsidR="00E20FFF" w:rsidP="00D5796C" w:rsidRDefault="00E20FFF" w14:paraId="049BE826" w14:textId="6F3393E2">
            <w:pPr>
              <w:pStyle w:val="Prrafodelista"/>
              <w:numPr>
                <w:ilvl w:val="0"/>
                <w:numId w:val="29"/>
              </w:numPr>
              <w:ind w:left="1086"/>
              <w:jc w:val="both"/>
              <w:rPr>
                <w:color w:val="000000" w:themeColor="text1"/>
              </w:rPr>
            </w:pPr>
            <w:r w:rsidRPr="00303747">
              <w:rPr>
                <w:color w:val="000000" w:themeColor="text1"/>
              </w:rPr>
              <w:t>A8-Deserialización Insegura</w:t>
            </w:r>
          </w:p>
          <w:p w:rsidRPr="00303747" w:rsidR="00E20FFF" w:rsidP="00D5796C" w:rsidRDefault="00E20FFF" w14:paraId="4F4153EF" w14:textId="6617B59E">
            <w:pPr>
              <w:pStyle w:val="Prrafodelista"/>
              <w:numPr>
                <w:ilvl w:val="0"/>
                <w:numId w:val="29"/>
              </w:numPr>
              <w:ind w:left="1086"/>
              <w:jc w:val="both"/>
              <w:rPr>
                <w:color w:val="000000" w:themeColor="text1"/>
              </w:rPr>
            </w:pPr>
            <w:r w:rsidRPr="00303747">
              <w:rPr>
                <w:color w:val="000000" w:themeColor="text1"/>
              </w:rPr>
              <w:t>A9-Componentes con vulnerabilidades conocidas</w:t>
            </w:r>
          </w:p>
          <w:p w:rsidRPr="00303747" w:rsidR="00E20FFF" w:rsidP="00D5796C" w:rsidRDefault="00E20FFF" w14:paraId="1F492F91" w14:textId="1FC826F7">
            <w:pPr>
              <w:pStyle w:val="Prrafodelista"/>
              <w:numPr>
                <w:ilvl w:val="0"/>
                <w:numId w:val="29"/>
              </w:numPr>
              <w:ind w:left="1086"/>
              <w:jc w:val="both"/>
              <w:rPr>
                <w:color w:val="000000" w:themeColor="text1"/>
              </w:rPr>
            </w:pPr>
            <w:r w:rsidRPr="00303747">
              <w:rPr>
                <w:color w:val="000000" w:themeColor="text1"/>
              </w:rPr>
              <w:t>A10-Registro y Monitoreo Insuficientes</w:t>
            </w:r>
          </w:p>
          <w:p w:rsidRPr="00303747" w:rsidR="00E20FFF" w:rsidP="003B39A6" w:rsidRDefault="00E20FFF" w14:paraId="0F0A7411" w14:textId="39FFA9B2">
            <w:pPr>
              <w:pStyle w:val="Prrafodelista"/>
              <w:numPr>
                <w:ilvl w:val="0"/>
                <w:numId w:val="28"/>
              </w:numPr>
              <w:jc w:val="both"/>
              <w:rPr>
                <w:color w:val="000000" w:themeColor="text1"/>
              </w:rPr>
            </w:pPr>
            <w:r w:rsidRPr="00303747">
              <w:rPr>
                <w:color w:val="000000" w:themeColor="text1"/>
              </w:rPr>
              <w:t xml:space="preserve">LA SOLUCION deberá </w:t>
            </w:r>
            <w:r w:rsidR="00A25820">
              <w:rPr>
                <w:color w:val="000000" w:themeColor="text1"/>
              </w:rPr>
              <w:t>asegurar</w:t>
            </w:r>
            <w:r w:rsidRPr="00303747" w:rsidR="00A25820">
              <w:rPr>
                <w:color w:val="000000" w:themeColor="text1"/>
              </w:rPr>
              <w:t xml:space="preserve"> </w:t>
            </w:r>
            <w:r w:rsidRPr="00303747">
              <w:rPr>
                <w:color w:val="000000" w:themeColor="text1"/>
              </w:rPr>
              <w:t xml:space="preserve">las </w:t>
            </w:r>
            <w:proofErr w:type="spellStart"/>
            <w:r w:rsidRPr="00303747">
              <w:rPr>
                <w:color w:val="000000" w:themeColor="text1"/>
              </w:rPr>
              <w:t>APIs</w:t>
            </w:r>
            <w:proofErr w:type="spellEnd"/>
            <w:r w:rsidRPr="00303747">
              <w:rPr>
                <w:color w:val="000000" w:themeColor="text1"/>
              </w:rPr>
              <w:t xml:space="preserve"> con </w:t>
            </w:r>
            <w:proofErr w:type="spellStart"/>
            <w:r w:rsidRPr="00303747">
              <w:rPr>
                <w:color w:val="000000" w:themeColor="text1"/>
              </w:rPr>
              <w:t>oAuth</w:t>
            </w:r>
            <w:proofErr w:type="spellEnd"/>
            <w:r w:rsidRPr="00303747">
              <w:rPr>
                <w:color w:val="000000" w:themeColor="text1"/>
              </w:rPr>
              <w:t xml:space="preserve"> </w:t>
            </w:r>
            <w:r w:rsidRPr="00303747" w:rsidR="00D5796C">
              <w:rPr>
                <w:color w:val="000000" w:themeColor="text1"/>
              </w:rPr>
              <w:t>2.0.</w:t>
            </w:r>
          </w:p>
          <w:p w:rsidRPr="00303747" w:rsidR="00E20FFF" w:rsidP="003B39A6" w:rsidRDefault="00E20FFF" w14:paraId="174A65B9" w14:textId="4F25388D">
            <w:pPr>
              <w:pStyle w:val="Prrafodelista"/>
              <w:numPr>
                <w:ilvl w:val="0"/>
                <w:numId w:val="28"/>
              </w:numPr>
              <w:jc w:val="both"/>
              <w:rPr>
                <w:color w:val="000000" w:themeColor="text1"/>
              </w:rPr>
            </w:pPr>
            <w:r w:rsidRPr="00303747">
              <w:rPr>
                <w:color w:val="000000" w:themeColor="text1"/>
              </w:rPr>
              <w:t xml:space="preserve">LA SOLUCION deberá asegurar que gestiona contraseñas de forma robusta, no deberán colocar </w:t>
            </w:r>
            <w:r w:rsidRPr="00303747" w:rsidR="00A25820">
              <w:rPr>
                <w:color w:val="000000" w:themeColor="text1"/>
              </w:rPr>
              <w:t xml:space="preserve">contraseñas </w:t>
            </w:r>
            <w:r w:rsidRPr="00303747">
              <w:rPr>
                <w:color w:val="000000" w:themeColor="text1"/>
              </w:rPr>
              <w:t xml:space="preserve">dentro del código fuente, </w:t>
            </w:r>
            <w:r w:rsidR="00A25820">
              <w:rPr>
                <w:color w:val="000000" w:themeColor="text1"/>
              </w:rPr>
              <w:t>ni en</w:t>
            </w:r>
            <w:r w:rsidRPr="00303747">
              <w:rPr>
                <w:color w:val="000000" w:themeColor="text1"/>
              </w:rPr>
              <w:t xml:space="preserve"> archivos de configuración. </w:t>
            </w:r>
          </w:p>
          <w:p w:rsidRPr="00303747" w:rsidR="00E20FFF" w:rsidP="003B39A6" w:rsidRDefault="00E20FFF" w14:paraId="68466845" w14:textId="5C2BA7DC">
            <w:pPr>
              <w:pStyle w:val="Prrafodelista"/>
              <w:numPr>
                <w:ilvl w:val="0"/>
                <w:numId w:val="28"/>
              </w:numPr>
              <w:jc w:val="both"/>
              <w:rPr>
                <w:color w:val="000000" w:themeColor="text1"/>
              </w:rPr>
            </w:pPr>
            <w:r w:rsidRPr="00303747">
              <w:rPr>
                <w:color w:val="000000" w:themeColor="text1"/>
              </w:rPr>
              <w:t>LA SOLUCION deberá operar bajo los protocolos SSLv3/TLSv1.2 en adelante.</w:t>
            </w:r>
          </w:p>
          <w:p w:rsidRPr="00303747" w:rsidR="00E20FFF" w:rsidP="003B39A6" w:rsidRDefault="00E20FFF" w14:paraId="09E161E3" w14:textId="1C111B65">
            <w:pPr>
              <w:pStyle w:val="Prrafodelista"/>
              <w:numPr>
                <w:ilvl w:val="0"/>
                <w:numId w:val="28"/>
              </w:numPr>
              <w:jc w:val="both"/>
              <w:rPr>
                <w:color w:val="000000" w:themeColor="text1"/>
              </w:rPr>
            </w:pPr>
            <w:r w:rsidRPr="00303747">
              <w:rPr>
                <w:color w:val="000000" w:themeColor="text1"/>
              </w:rPr>
              <w:t>LA SOLUCION deberá tener la capacidad de demostrar las acciones o eventos que han tenido lugar, de manera que dichas acciones o eventos no puedan ser repudiados posteriormente.</w:t>
            </w:r>
          </w:p>
          <w:p w:rsidRPr="00303747" w:rsidR="00E20FFF" w:rsidP="003B39A6" w:rsidRDefault="00E20FFF" w14:paraId="5AF8A67A" w14:textId="48471921">
            <w:pPr>
              <w:pStyle w:val="Prrafodelista"/>
              <w:numPr>
                <w:ilvl w:val="0"/>
                <w:numId w:val="28"/>
              </w:numPr>
              <w:jc w:val="both"/>
              <w:rPr>
                <w:b/>
                <w:bCs/>
                <w:color w:val="000000" w:themeColor="text1"/>
              </w:rPr>
            </w:pPr>
            <w:r w:rsidRPr="59B02B2C">
              <w:rPr>
                <w:color w:val="000000" w:themeColor="text1"/>
              </w:rPr>
              <w:t>LA SOLUCIÓN debe superar pruebas de seguridad e intrusión</w:t>
            </w:r>
            <w:r w:rsidR="00017BD8">
              <w:rPr>
                <w:color w:val="000000" w:themeColor="text1"/>
              </w:rPr>
              <w:t>, definidas por el Proyecto VUCE 2.0.</w:t>
            </w:r>
            <w:r w:rsidRPr="59B02B2C">
              <w:rPr>
                <w:color w:val="000000" w:themeColor="text1"/>
              </w:rPr>
              <w:t xml:space="preserve"> </w:t>
            </w:r>
          </w:p>
        </w:tc>
        <w:tc>
          <w:tcPr>
            <w:tcW w:w="14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7E0B0102" w14:textId="540AB54E">
            <w:pPr>
              <w:jc w:val="center"/>
              <w:rPr>
                <w:color w:val="000000" w:themeColor="text1"/>
              </w:rPr>
            </w:pPr>
            <w:r w:rsidRPr="00303747">
              <w:rPr>
                <w:rFonts w:ascii="Calibri" w:hAnsi="Calibri" w:eastAsia="Calibri" w:cs="Calibri"/>
                <w:color w:val="000000" w:themeColor="text1"/>
              </w:rPr>
              <w:lastRenderedPageBreak/>
              <w:t>Si</w:t>
            </w:r>
          </w:p>
        </w:tc>
        <w:tc>
          <w:tcPr>
            <w:tcW w:w="128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201B8F99" w14:textId="0D437EBD">
            <w:pPr>
              <w:jc w:val="center"/>
              <w:rPr>
                <w:color w:val="000000" w:themeColor="text1"/>
              </w:rPr>
            </w:pPr>
            <w:r w:rsidRPr="00B3714E">
              <w:rPr>
                <w:rFonts w:ascii="Calibri" w:hAnsi="Calibri" w:eastAsia="Calibri" w:cs="Calibri"/>
                <w:color w:val="000000" w:themeColor="text1"/>
              </w:rPr>
              <w:t>Obligatorio</w:t>
            </w:r>
          </w:p>
        </w:tc>
      </w:tr>
      <w:tr w:rsidRPr="00303747" w:rsidR="00E20FFF" w:rsidTr="56E11488" w14:paraId="366AE23B" w14:textId="77777777">
        <w:trPr>
          <w:trHeight w:val="300"/>
        </w:trPr>
        <w:tc>
          <w:tcPr>
            <w:tcW w:w="16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64EFB601" w14:textId="49F6388B">
            <w:pPr>
              <w:rPr>
                <w:color w:val="000000" w:themeColor="text1"/>
              </w:rPr>
            </w:pPr>
            <w:r w:rsidRPr="00303747">
              <w:rPr>
                <w:rFonts w:ascii="Calibri" w:hAnsi="Calibri" w:eastAsia="Calibri" w:cs="Calibri"/>
                <w:color w:val="000000" w:themeColor="text1"/>
              </w:rPr>
              <w:t>REQ-NOF-1</w:t>
            </w:r>
            <w:r w:rsidR="00017BD8">
              <w:rPr>
                <w:rFonts w:ascii="Calibri" w:hAnsi="Calibri" w:eastAsia="Calibri" w:cs="Calibri"/>
                <w:color w:val="000000" w:themeColor="text1"/>
              </w:rPr>
              <w:t>3</w:t>
            </w:r>
          </w:p>
        </w:tc>
        <w:tc>
          <w:tcPr>
            <w:tcW w:w="4883" w:type="dxa"/>
            <w:tcBorders>
              <w:top w:val="single" w:color="auto" w:sz="8" w:space="0"/>
              <w:left w:val="single" w:color="auto" w:sz="8" w:space="0"/>
              <w:bottom w:val="single" w:color="auto" w:sz="8" w:space="0"/>
              <w:right w:val="single" w:color="auto" w:sz="8" w:space="0"/>
            </w:tcBorders>
            <w:tcMar>
              <w:left w:w="108" w:type="dxa"/>
              <w:right w:w="108" w:type="dxa"/>
            </w:tcMar>
          </w:tcPr>
          <w:p w:rsidRPr="00303747" w:rsidR="00E20FFF" w:rsidP="00A27E3B" w:rsidRDefault="00E20FFF" w14:paraId="53AE174F" w14:textId="7EF35C6B">
            <w:pPr>
              <w:jc w:val="both"/>
              <w:rPr>
                <w:color w:val="000000" w:themeColor="text1"/>
              </w:rPr>
            </w:pPr>
            <w:r w:rsidRPr="00303747">
              <w:rPr>
                <w:rFonts w:ascii="Calibri" w:hAnsi="Calibri" w:eastAsia="Calibri" w:cs="Calibri"/>
                <w:b/>
                <w:bCs/>
                <w:color w:val="000000" w:themeColor="text1"/>
                <w:u w:val="single"/>
              </w:rPr>
              <w:t>Eficiencia y Desempeño</w:t>
            </w:r>
          </w:p>
          <w:p w:rsidRPr="00303747" w:rsidR="00E20FFF" w:rsidP="00A27E3B" w:rsidRDefault="00E20FFF" w14:paraId="5D54D307" w14:textId="504EC821">
            <w:pPr>
              <w:jc w:val="both"/>
              <w:rPr>
                <w:color w:val="000000" w:themeColor="text1"/>
              </w:rPr>
            </w:pPr>
            <w:r w:rsidRPr="00303747">
              <w:rPr>
                <w:rFonts w:ascii="Calibri" w:hAnsi="Calibri" w:eastAsia="Calibri" w:cs="Calibri"/>
                <w:color w:val="000000" w:themeColor="text1"/>
              </w:rPr>
              <w:t>El sistema deberá tener en cuenta los siguientes requerimientos de eficiencia y desempeño:</w:t>
            </w:r>
          </w:p>
          <w:p w:rsidRPr="00303747" w:rsidR="00E20FFF" w:rsidP="000E2F5E" w:rsidRDefault="00E20FFF" w14:paraId="224D868E" w14:textId="42D4984C">
            <w:pPr>
              <w:pStyle w:val="Prrafodelista"/>
              <w:numPr>
                <w:ilvl w:val="0"/>
                <w:numId w:val="27"/>
              </w:numPr>
              <w:jc w:val="both"/>
              <w:rPr>
                <w:rFonts w:ascii="Calibri" w:hAnsi="Calibri" w:eastAsia="Calibri" w:cs="Calibri"/>
              </w:rPr>
            </w:pPr>
            <w:r w:rsidRPr="00303747">
              <w:rPr>
                <w:color w:val="000000" w:themeColor="text1"/>
              </w:rPr>
              <w:t>LA SOLUCION será utilizado por aproximadamente 3000 usuarios. El módulo de mayor uso será el de Recepción y Despacho. Se estima que el 5% de usuarios de LA SOLUCION utilizaran este módulo de forma concurrente, para las operaciones llegada</w:t>
            </w:r>
            <w:r w:rsidR="003B2AEC">
              <w:rPr>
                <w:color w:val="000000" w:themeColor="text1"/>
              </w:rPr>
              <w:t xml:space="preserve"> </w:t>
            </w:r>
            <w:r w:rsidRPr="00303747">
              <w:rPr>
                <w:color w:val="000000" w:themeColor="text1"/>
              </w:rPr>
              <w:t>y salida de naves. Considerar un incremento del 10% en las operaciones cada año</w:t>
            </w:r>
            <w:r w:rsidR="0085373B">
              <w:rPr>
                <w:color w:val="000000" w:themeColor="text1"/>
              </w:rPr>
              <w:t>.</w:t>
            </w:r>
          </w:p>
          <w:p w:rsidRPr="00303747" w:rsidR="00E20FFF" w:rsidP="00A27E3B" w:rsidRDefault="6B3F0002" w14:paraId="0FF8E721" w14:textId="5F7C39C0">
            <w:pPr>
              <w:pStyle w:val="Prrafodelista"/>
              <w:numPr>
                <w:ilvl w:val="0"/>
                <w:numId w:val="27"/>
              </w:numPr>
              <w:jc w:val="both"/>
              <w:rPr>
                <w:color w:val="000000" w:themeColor="text1"/>
              </w:rPr>
            </w:pPr>
            <w:r w:rsidRPr="6A2DB694">
              <w:rPr>
                <w:color w:val="000000" w:themeColor="text1"/>
              </w:rPr>
              <w:t xml:space="preserve">El uso de CPU, RAM y Storage que se solicitará para el funcionamiento de LA SOLUCION, deberá ser sustentado con </w:t>
            </w:r>
            <w:r w:rsidRPr="6A2DB694">
              <w:rPr>
                <w:color w:val="000000" w:themeColor="text1"/>
              </w:rPr>
              <w:lastRenderedPageBreak/>
              <w:t>pruebas de esfuerzo. LA SOLUCION deberá demostrar que hace un uso eficiente de los recursos.</w:t>
            </w:r>
            <w:r w:rsidRPr="6A2DB694" w:rsidR="6888CA65">
              <w:rPr>
                <w:color w:val="000000" w:themeColor="text1"/>
              </w:rPr>
              <w:t xml:space="preserve"> </w:t>
            </w:r>
            <w:r w:rsidRPr="6A2DB694" w:rsidR="53CE83D0">
              <w:rPr>
                <w:color w:val="000000" w:themeColor="text1"/>
              </w:rPr>
              <w:t>Se coordinará con el Proyecto VUCE 2.0 sobre los parámetros de las pruebas.</w:t>
            </w:r>
          </w:p>
          <w:p w:rsidRPr="00303747" w:rsidR="00E20FFF" w:rsidP="00A27E3B" w:rsidRDefault="00E20FFF" w14:paraId="3E4637E7" w14:textId="2F64617A">
            <w:pPr>
              <w:pStyle w:val="Prrafodelista"/>
              <w:numPr>
                <w:ilvl w:val="0"/>
                <w:numId w:val="27"/>
              </w:numPr>
              <w:jc w:val="both"/>
              <w:rPr>
                <w:color w:val="000000" w:themeColor="text1"/>
              </w:rPr>
            </w:pPr>
            <w:r w:rsidRPr="00303747">
              <w:rPr>
                <w:color w:val="000000" w:themeColor="text1"/>
              </w:rPr>
              <w:t xml:space="preserve">LA SOLUCION podrá hacer uso de consistencia eventual (BASE) en los módulos en donde se considere </w:t>
            </w:r>
            <w:r w:rsidR="002705CB">
              <w:rPr>
                <w:color w:val="000000" w:themeColor="text1"/>
              </w:rPr>
              <w:t>en coordinación con el Proyecto VUCE 2.0</w:t>
            </w:r>
            <w:r w:rsidRPr="00303747">
              <w:rPr>
                <w:color w:val="000000" w:themeColor="text1"/>
              </w:rPr>
              <w:t>.</w:t>
            </w:r>
          </w:p>
          <w:p w:rsidRPr="00303747" w:rsidR="00E20FFF" w:rsidP="000E2F5E" w:rsidRDefault="00E20FFF" w14:paraId="12D4FC02" w14:textId="010C7585">
            <w:pPr>
              <w:pStyle w:val="Prrafodelista"/>
              <w:numPr>
                <w:ilvl w:val="0"/>
                <w:numId w:val="27"/>
              </w:numPr>
              <w:jc w:val="both"/>
              <w:rPr>
                <w:color w:val="000000" w:themeColor="text1"/>
              </w:rPr>
            </w:pPr>
            <w:r w:rsidRPr="00303747">
              <w:rPr>
                <w:color w:val="000000" w:themeColor="text1"/>
              </w:rPr>
              <w:t xml:space="preserve">LA SOLUCION deberá aplicar el estándar </w:t>
            </w:r>
            <w:proofErr w:type="spellStart"/>
            <w:r w:rsidRPr="00303747">
              <w:rPr>
                <w:color w:val="000000" w:themeColor="text1"/>
              </w:rPr>
              <w:t>Apdex</w:t>
            </w:r>
            <w:proofErr w:type="spellEnd"/>
            <w:r w:rsidRPr="00303747">
              <w:rPr>
                <w:color w:val="000000" w:themeColor="text1"/>
              </w:rPr>
              <w:t xml:space="preserve"> (</w:t>
            </w:r>
            <w:r w:rsidR="00165509">
              <w:rPr>
                <w:color w:val="000000" w:themeColor="text1"/>
              </w:rPr>
              <w:t>www.</w:t>
            </w:r>
            <w:r w:rsidRPr="00303747">
              <w:rPr>
                <w:color w:val="000000" w:themeColor="text1"/>
              </w:rPr>
              <w:t xml:space="preserve">apdex.org) para medir la satisfacción del usuario, la misma que deberá demostrar un score mínimo de 0.94 (utilizando herramientas RAM como </w:t>
            </w:r>
            <w:proofErr w:type="spellStart"/>
            <w:r w:rsidRPr="00303747">
              <w:rPr>
                <w:color w:val="000000" w:themeColor="text1"/>
              </w:rPr>
              <w:t>pingdom</w:t>
            </w:r>
            <w:proofErr w:type="spellEnd"/>
            <w:r w:rsidRPr="00303747">
              <w:rPr>
                <w:color w:val="000000" w:themeColor="text1"/>
              </w:rPr>
              <w:t xml:space="preserve"> o equivalentes) teniendo como métrica lo siguiente:</w:t>
            </w:r>
          </w:p>
          <w:p w:rsidRPr="00303747" w:rsidR="00E20FFF" w:rsidP="000E2F5E" w:rsidRDefault="00E20FFF" w14:paraId="1FF81019" w14:textId="6889892D">
            <w:pPr>
              <w:pStyle w:val="Prrafodelista"/>
              <w:numPr>
                <w:ilvl w:val="0"/>
                <w:numId w:val="34"/>
              </w:numPr>
              <w:jc w:val="both"/>
              <w:rPr>
                <w:color w:val="000000" w:themeColor="text1"/>
              </w:rPr>
            </w:pPr>
            <w:r w:rsidRPr="00303747">
              <w:rPr>
                <w:color w:val="000000" w:themeColor="text1"/>
              </w:rPr>
              <w:t>Satisfecho: tiempo de respuesta de la página de 2 segundos o menos;</w:t>
            </w:r>
          </w:p>
          <w:p w:rsidRPr="00303747" w:rsidR="00E20FFF" w:rsidP="000E2F5E" w:rsidRDefault="00E20FFF" w14:paraId="19B6CC0A" w14:textId="4D85EF9C">
            <w:pPr>
              <w:pStyle w:val="Prrafodelista"/>
              <w:numPr>
                <w:ilvl w:val="0"/>
                <w:numId w:val="34"/>
              </w:numPr>
              <w:jc w:val="both"/>
              <w:rPr>
                <w:color w:val="000000" w:themeColor="text1"/>
              </w:rPr>
            </w:pPr>
            <w:r w:rsidRPr="00303747">
              <w:rPr>
                <w:color w:val="000000" w:themeColor="text1"/>
              </w:rPr>
              <w:t>Tolerante: tiempo de respuesta de la página de entre 2 y 8 segundos;</w:t>
            </w:r>
          </w:p>
          <w:p w:rsidRPr="00303747" w:rsidR="00E20FFF" w:rsidP="000E2F5E" w:rsidRDefault="00E20FFF" w14:paraId="63836FB2" w14:textId="0E50744F">
            <w:pPr>
              <w:pStyle w:val="Prrafodelista"/>
              <w:numPr>
                <w:ilvl w:val="0"/>
                <w:numId w:val="34"/>
              </w:numPr>
              <w:jc w:val="both"/>
              <w:rPr>
                <w:color w:val="000000" w:themeColor="text1"/>
              </w:rPr>
            </w:pPr>
            <w:r w:rsidRPr="00303747">
              <w:rPr>
                <w:color w:val="000000" w:themeColor="text1"/>
              </w:rPr>
              <w:t>Frustrado: el tiempo de respuesta de la página es superior a 8 segundos o la prueba falló.</w:t>
            </w:r>
          </w:p>
          <w:p w:rsidRPr="00303747" w:rsidR="00E20FFF" w:rsidP="000E2F5E" w:rsidRDefault="00E20FFF" w14:paraId="7A535A57" w14:textId="2030368B">
            <w:pPr>
              <w:pStyle w:val="Prrafodelista"/>
              <w:jc w:val="both"/>
              <w:rPr>
                <w:color w:val="000000" w:themeColor="text1"/>
              </w:rPr>
            </w:pPr>
            <w:r w:rsidRPr="00303747">
              <w:rPr>
                <w:color w:val="000000" w:themeColor="text1"/>
              </w:rPr>
              <w:t xml:space="preserve">Las métricas satisfactorias en </w:t>
            </w:r>
            <w:proofErr w:type="spellStart"/>
            <w:r w:rsidRPr="00303747">
              <w:rPr>
                <w:color w:val="000000" w:themeColor="text1"/>
              </w:rPr>
              <w:t>Apdex</w:t>
            </w:r>
            <w:proofErr w:type="spellEnd"/>
            <w:r w:rsidRPr="00303747">
              <w:rPr>
                <w:color w:val="000000" w:themeColor="text1"/>
              </w:rPr>
              <w:t xml:space="preserve">, están relacionadas a un buen desempeño a nivel servidor, por lo tanto, considerar que las siguientes métricas (El tiempo que deberá cumplir el sistema se considera desde la llegada de la petición al servidor, la ejecución de la operación, </w:t>
            </w:r>
            <w:r w:rsidR="00844608">
              <w:rPr>
                <w:color w:val="000000" w:themeColor="text1"/>
              </w:rPr>
              <w:t xml:space="preserve">la </w:t>
            </w:r>
            <w:r w:rsidRPr="00303747">
              <w:rPr>
                <w:color w:val="000000" w:themeColor="text1"/>
              </w:rPr>
              <w:t>lógica</w:t>
            </w:r>
            <w:r w:rsidR="00165509">
              <w:rPr>
                <w:color w:val="000000" w:themeColor="text1"/>
              </w:rPr>
              <w:t xml:space="preserve">, </w:t>
            </w:r>
            <w:r w:rsidR="00844608">
              <w:rPr>
                <w:color w:val="000000" w:themeColor="text1"/>
              </w:rPr>
              <w:t xml:space="preserve">los </w:t>
            </w:r>
            <w:proofErr w:type="spellStart"/>
            <w:r w:rsidRPr="00165509">
              <w:rPr>
                <w:color w:val="000000" w:themeColor="text1"/>
              </w:rPr>
              <w:t>querys</w:t>
            </w:r>
            <w:proofErr w:type="spellEnd"/>
            <w:r w:rsidR="00844608">
              <w:rPr>
                <w:color w:val="000000" w:themeColor="text1"/>
              </w:rPr>
              <w:t>,</w:t>
            </w:r>
            <w:r w:rsidRPr="00303747">
              <w:rPr>
                <w:color w:val="000000" w:themeColor="text1"/>
              </w:rPr>
              <w:t xml:space="preserve"> y hasta antes del </w:t>
            </w:r>
            <w:r w:rsidRPr="00303747" w:rsidR="00165509">
              <w:rPr>
                <w:color w:val="000000" w:themeColor="text1"/>
              </w:rPr>
              <w:t>envío</w:t>
            </w:r>
            <w:r w:rsidRPr="00303747">
              <w:rPr>
                <w:color w:val="000000" w:themeColor="text1"/>
              </w:rPr>
              <w:t xml:space="preserve"> de </w:t>
            </w:r>
            <w:r w:rsidRPr="00303747" w:rsidR="00165509">
              <w:rPr>
                <w:color w:val="000000" w:themeColor="text1"/>
              </w:rPr>
              <w:t>información</w:t>
            </w:r>
            <w:r w:rsidRPr="00303747">
              <w:rPr>
                <w:color w:val="000000" w:themeColor="text1"/>
              </w:rPr>
              <w:t xml:space="preserve"> a la capa cliente):</w:t>
            </w:r>
          </w:p>
          <w:p w:rsidRPr="00303747" w:rsidR="00E20FFF" w:rsidP="000E2F5E" w:rsidRDefault="00E20FFF" w14:paraId="281DA0F7" w14:textId="34B86439">
            <w:pPr>
              <w:pStyle w:val="Prrafodelista"/>
              <w:numPr>
                <w:ilvl w:val="0"/>
                <w:numId w:val="34"/>
              </w:numPr>
              <w:jc w:val="both"/>
              <w:rPr>
                <w:color w:val="000000" w:themeColor="text1"/>
              </w:rPr>
            </w:pPr>
            <w:r w:rsidRPr="00303747">
              <w:rPr>
                <w:color w:val="000000" w:themeColor="text1"/>
              </w:rPr>
              <w:t>Para una consulta puntual del tiempo deberá ser menor a 0.5 segundos.</w:t>
            </w:r>
          </w:p>
          <w:p w:rsidRPr="00303747" w:rsidR="00E20FFF" w:rsidP="000E2F5E" w:rsidRDefault="00E20FFF" w14:paraId="08D81D20" w14:textId="7EC29453">
            <w:pPr>
              <w:pStyle w:val="Prrafodelista"/>
              <w:numPr>
                <w:ilvl w:val="0"/>
                <w:numId w:val="34"/>
              </w:numPr>
              <w:jc w:val="both"/>
              <w:rPr>
                <w:color w:val="000000" w:themeColor="text1"/>
              </w:rPr>
            </w:pPr>
            <w:r w:rsidRPr="00303747">
              <w:rPr>
                <w:color w:val="000000" w:themeColor="text1"/>
              </w:rPr>
              <w:t>Para listados/consultas de hasta 100 registros el tiempo deberá ser menor a 1.5 segundos.</w:t>
            </w:r>
          </w:p>
          <w:p w:rsidRPr="00303747" w:rsidR="00E20FFF" w:rsidP="000E2F5E" w:rsidRDefault="00E20FFF" w14:paraId="6E18A5C0" w14:textId="484B0425">
            <w:pPr>
              <w:pStyle w:val="Prrafodelista"/>
              <w:numPr>
                <w:ilvl w:val="0"/>
                <w:numId w:val="34"/>
              </w:numPr>
              <w:jc w:val="both"/>
            </w:pPr>
            <w:r w:rsidRPr="00303747">
              <w:rPr>
                <w:color w:val="000000" w:themeColor="text1"/>
              </w:rPr>
              <w:t>Para listados mayores a 100 registros el sistema deberá hacer uso de paginación. La cantidad de registros a mostrar en la paginación deberá ser configurable teniendo como máximo 100 registros.</w:t>
            </w:r>
          </w:p>
        </w:tc>
        <w:tc>
          <w:tcPr>
            <w:tcW w:w="14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7C33624D" w14:textId="029B100F">
            <w:pPr>
              <w:jc w:val="center"/>
              <w:rPr>
                <w:color w:val="000000" w:themeColor="text1"/>
              </w:rPr>
            </w:pPr>
            <w:r w:rsidRPr="00303747">
              <w:rPr>
                <w:rFonts w:ascii="Calibri" w:hAnsi="Calibri" w:eastAsia="Calibri" w:cs="Calibri"/>
                <w:color w:val="000000" w:themeColor="text1"/>
              </w:rPr>
              <w:lastRenderedPageBreak/>
              <w:t>Si</w:t>
            </w:r>
          </w:p>
        </w:tc>
        <w:tc>
          <w:tcPr>
            <w:tcW w:w="128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1BDECF41" w14:textId="4DF5A280">
            <w:pPr>
              <w:jc w:val="center"/>
              <w:rPr>
                <w:color w:val="000000" w:themeColor="text1"/>
              </w:rPr>
            </w:pPr>
            <w:r w:rsidRPr="00B3714E">
              <w:rPr>
                <w:rFonts w:ascii="Calibri" w:hAnsi="Calibri" w:eastAsia="Calibri" w:cs="Calibri"/>
                <w:color w:val="000000" w:themeColor="text1"/>
              </w:rPr>
              <w:t>Obligatorio</w:t>
            </w:r>
          </w:p>
        </w:tc>
      </w:tr>
      <w:tr w:rsidRPr="00303747" w:rsidR="00E20FFF" w:rsidTr="56E11488" w14:paraId="53841A29" w14:textId="77777777">
        <w:trPr>
          <w:trHeight w:val="300"/>
        </w:trPr>
        <w:tc>
          <w:tcPr>
            <w:tcW w:w="16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5272EDCC" w:rsidRDefault="2151A18D" w14:paraId="2BD2452D" w14:textId="7989818C">
            <w:pPr>
              <w:rPr>
                <w:rFonts w:ascii="Calibri" w:hAnsi="Calibri" w:eastAsia="Calibri" w:cs="Calibri"/>
                <w:color w:val="000000" w:themeColor="text1"/>
              </w:rPr>
            </w:pPr>
            <w:r w:rsidRPr="5272EDCC">
              <w:rPr>
                <w:rFonts w:ascii="Calibri" w:hAnsi="Calibri" w:eastAsia="Calibri" w:cs="Calibri"/>
                <w:color w:val="000000" w:themeColor="text1"/>
              </w:rPr>
              <w:t>REQ-NOF-1</w:t>
            </w:r>
            <w:r w:rsidRPr="5272EDCC" w:rsidR="6620B4AB">
              <w:rPr>
                <w:rFonts w:ascii="Calibri" w:hAnsi="Calibri" w:eastAsia="Calibri" w:cs="Calibri"/>
                <w:color w:val="000000" w:themeColor="text1"/>
              </w:rPr>
              <w:t>4</w:t>
            </w:r>
          </w:p>
        </w:tc>
        <w:tc>
          <w:tcPr>
            <w:tcW w:w="4883" w:type="dxa"/>
            <w:tcBorders>
              <w:top w:val="single" w:color="auto" w:sz="8" w:space="0"/>
              <w:left w:val="single" w:color="auto" w:sz="8" w:space="0"/>
              <w:bottom w:val="single" w:color="auto" w:sz="8" w:space="0"/>
              <w:right w:val="single" w:color="auto" w:sz="8" w:space="0"/>
            </w:tcBorders>
            <w:tcMar>
              <w:left w:w="108" w:type="dxa"/>
              <w:right w:w="108" w:type="dxa"/>
            </w:tcMar>
          </w:tcPr>
          <w:p w:rsidRPr="00303747" w:rsidR="00E20FFF" w:rsidP="001D3922" w:rsidRDefault="00E20FFF" w14:paraId="2307F24D" w14:textId="366F4272">
            <w:pPr>
              <w:jc w:val="both"/>
              <w:rPr>
                <w:color w:val="000000" w:themeColor="text1"/>
              </w:rPr>
            </w:pPr>
            <w:r w:rsidRPr="00303747">
              <w:rPr>
                <w:rFonts w:ascii="Calibri" w:hAnsi="Calibri" w:eastAsia="Calibri" w:cs="Calibri"/>
                <w:b/>
                <w:bCs/>
                <w:color w:val="000000" w:themeColor="text1"/>
                <w:u w:val="single"/>
              </w:rPr>
              <w:t>Disponibilidad y Confiabilidad</w:t>
            </w:r>
          </w:p>
          <w:p w:rsidRPr="00303747" w:rsidR="00E20FFF" w:rsidP="001D3922" w:rsidRDefault="00E20FFF" w14:paraId="64B4691F" w14:textId="082B9068">
            <w:pPr>
              <w:jc w:val="both"/>
              <w:rPr>
                <w:color w:val="000000" w:themeColor="text1"/>
              </w:rPr>
            </w:pPr>
            <w:r w:rsidRPr="00303747">
              <w:rPr>
                <w:rFonts w:ascii="Calibri" w:hAnsi="Calibri" w:eastAsia="Calibri" w:cs="Calibri"/>
                <w:color w:val="000000" w:themeColor="text1"/>
              </w:rPr>
              <w:t>LA SOLUCION deberá tener en cuenta los siguientes requerimientos de disponibilidad:</w:t>
            </w:r>
          </w:p>
          <w:p w:rsidRPr="00303747" w:rsidR="00E20FFF" w:rsidP="000E2F5E" w:rsidRDefault="6B3F0002" w14:paraId="07EB12F1" w14:textId="01212A4B">
            <w:pPr>
              <w:pStyle w:val="Prrafodelista"/>
              <w:numPr>
                <w:ilvl w:val="0"/>
                <w:numId w:val="27"/>
              </w:numPr>
              <w:jc w:val="both"/>
              <w:rPr>
                <w:color w:val="000000" w:themeColor="text1"/>
              </w:rPr>
            </w:pPr>
            <w:r w:rsidRPr="6A2DB694">
              <w:rPr>
                <w:color w:val="000000" w:themeColor="text1"/>
              </w:rPr>
              <w:lastRenderedPageBreak/>
              <w:t xml:space="preserve">Deberá́ considerar una alta disponibilidad, la misma que deberá ser 24*7 los 365 días del año. </w:t>
            </w:r>
          </w:p>
          <w:p w:rsidRPr="00303747" w:rsidR="00E20FFF" w:rsidP="000E2F5E" w:rsidRDefault="00E20FFF" w14:paraId="5182417A" w14:textId="0FB5150B">
            <w:pPr>
              <w:pStyle w:val="Prrafodelista"/>
              <w:numPr>
                <w:ilvl w:val="0"/>
                <w:numId w:val="27"/>
              </w:numPr>
              <w:jc w:val="both"/>
              <w:rPr>
                <w:color w:val="000000" w:themeColor="text1"/>
              </w:rPr>
            </w:pPr>
            <w:r w:rsidRPr="00303747">
              <w:rPr>
                <w:color w:val="000000" w:themeColor="text1"/>
              </w:rPr>
              <w:t>Deberá́ tener controles transaccionales, a fin de que las transacciones que se ejecutan concluyan grabando o generando toda la información que corresponda. No quedará transacciones grabadas a medias o transacciones que no hubieran concluido totalmente con la operación que se estaba realizando. Si se presenta una falla en alguna de las actualizaciones, toda la transacción deberá ser revertida.</w:t>
            </w:r>
          </w:p>
          <w:p w:rsidRPr="00303747" w:rsidR="00E20FFF" w:rsidP="000E2F5E" w:rsidRDefault="00E20FFF" w14:paraId="18504A38" w14:textId="547F1ED3">
            <w:pPr>
              <w:pStyle w:val="Prrafodelista"/>
              <w:numPr>
                <w:ilvl w:val="0"/>
                <w:numId w:val="27"/>
              </w:numPr>
              <w:jc w:val="both"/>
              <w:rPr>
                <w:color w:val="000000" w:themeColor="text1"/>
              </w:rPr>
            </w:pPr>
            <w:r w:rsidRPr="00303747">
              <w:rPr>
                <w:color w:val="000000" w:themeColor="text1"/>
              </w:rPr>
              <w:t>LA SOLUCION utilizará patrones de reintento, en los casos que ocurra una anomalía a nivel servidor y la operación se cancele abruptamente, el sistema intentará hasta concretar la transacción. El usuario final no debe enterarse de este tipo de errores.</w:t>
            </w:r>
          </w:p>
          <w:p w:rsidRPr="00142950" w:rsidR="00E20FFF" w:rsidP="000E2F5E" w:rsidRDefault="00E20FFF" w14:paraId="70CFB59A" w14:textId="2B31BAF8">
            <w:pPr>
              <w:pStyle w:val="Prrafodelista"/>
              <w:numPr>
                <w:ilvl w:val="0"/>
                <w:numId w:val="27"/>
              </w:numPr>
              <w:jc w:val="both"/>
              <w:rPr>
                <w:color w:val="000000" w:themeColor="text1"/>
              </w:rPr>
            </w:pPr>
            <w:r w:rsidRPr="00303747">
              <w:rPr>
                <w:color w:val="000000" w:themeColor="text1"/>
              </w:rPr>
              <w:t>En caso un usuario esté realizando un proceso y deba esperar unos segundos, no se debe permitir que este vuelva a realizar la misma operación y se genere una duplicidad en la ejecución del proceso.</w:t>
            </w:r>
          </w:p>
        </w:tc>
        <w:tc>
          <w:tcPr>
            <w:tcW w:w="14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4A31BA2E" w14:textId="5431BBC0">
            <w:pPr>
              <w:jc w:val="center"/>
              <w:rPr>
                <w:color w:val="000000" w:themeColor="text1"/>
              </w:rPr>
            </w:pPr>
            <w:r w:rsidRPr="00303747">
              <w:rPr>
                <w:rFonts w:ascii="Calibri" w:hAnsi="Calibri" w:eastAsia="Calibri" w:cs="Calibri"/>
                <w:color w:val="000000" w:themeColor="text1"/>
              </w:rPr>
              <w:lastRenderedPageBreak/>
              <w:t>Si</w:t>
            </w:r>
          </w:p>
        </w:tc>
        <w:tc>
          <w:tcPr>
            <w:tcW w:w="128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7293C999" w14:textId="2573DD7C">
            <w:pPr>
              <w:jc w:val="center"/>
              <w:rPr>
                <w:color w:val="000000" w:themeColor="text1"/>
              </w:rPr>
            </w:pPr>
            <w:r w:rsidRPr="00B3714E">
              <w:rPr>
                <w:rFonts w:ascii="Calibri" w:hAnsi="Calibri" w:eastAsia="Calibri" w:cs="Calibri"/>
                <w:color w:val="000000" w:themeColor="text1"/>
              </w:rPr>
              <w:t>Obligatorio</w:t>
            </w:r>
          </w:p>
        </w:tc>
      </w:tr>
      <w:tr w:rsidRPr="00303747" w:rsidR="00E20FFF" w:rsidTr="56E11488" w14:paraId="0B0AA5DE" w14:textId="77777777">
        <w:trPr>
          <w:trHeight w:val="300"/>
        </w:trPr>
        <w:tc>
          <w:tcPr>
            <w:tcW w:w="16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5272EDCC" w:rsidRDefault="2151A18D" w14:paraId="3724FBDF" w14:textId="427C7B23">
            <w:pPr>
              <w:rPr>
                <w:rFonts w:ascii="Calibri" w:hAnsi="Calibri" w:eastAsia="Calibri" w:cs="Calibri"/>
                <w:color w:val="000000" w:themeColor="text1"/>
              </w:rPr>
            </w:pPr>
            <w:r w:rsidRPr="5272EDCC">
              <w:rPr>
                <w:rFonts w:ascii="Calibri" w:hAnsi="Calibri" w:eastAsia="Calibri" w:cs="Calibri"/>
                <w:color w:val="000000" w:themeColor="text1"/>
              </w:rPr>
              <w:t>REQ-NOF-1</w:t>
            </w:r>
            <w:r w:rsidRPr="5272EDCC" w:rsidR="0B0645D3">
              <w:rPr>
                <w:rFonts w:ascii="Calibri" w:hAnsi="Calibri" w:eastAsia="Calibri" w:cs="Calibri"/>
                <w:color w:val="000000" w:themeColor="text1"/>
              </w:rPr>
              <w:t>5</w:t>
            </w:r>
          </w:p>
        </w:tc>
        <w:tc>
          <w:tcPr>
            <w:tcW w:w="4883" w:type="dxa"/>
            <w:tcBorders>
              <w:top w:val="single" w:color="auto" w:sz="8" w:space="0"/>
              <w:left w:val="single" w:color="auto" w:sz="8" w:space="0"/>
              <w:bottom w:val="single" w:color="auto" w:sz="8" w:space="0"/>
              <w:right w:val="single" w:color="auto" w:sz="8" w:space="0"/>
            </w:tcBorders>
            <w:tcMar>
              <w:left w:w="108" w:type="dxa"/>
              <w:right w:w="108" w:type="dxa"/>
            </w:tcMar>
          </w:tcPr>
          <w:p w:rsidRPr="00303747" w:rsidR="00E20FFF" w:rsidP="001D3922" w:rsidRDefault="00E20FFF" w14:paraId="4962703C" w14:textId="59093504">
            <w:pPr>
              <w:jc w:val="both"/>
              <w:rPr>
                <w:color w:val="000000" w:themeColor="text1"/>
              </w:rPr>
            </w:pPr>
            <w:r w:rsidRPr="00303747">
              <w:rPr>
                <w:rFonts w:ascii="Calibri" w:hAnsi="Calibri" w:eastAsia="Calibri" w:cs="Calibri"/>
                <w:b/>
                <w:bCs/>
                <w:color w:val="000000" w:themeColor="text1"/>
                <w:u w:val="single"/>
              </w:rPr>
              <w:t>Mantenibilidad en Desarrollo a Medida</w:t>
            </w:r>
          </w:p>
          <w:p w:rsidRPr="00303747" w:rsidR="00E20FFF" w:rsidP="001D3922" w:rsidRDefault="00E20FFF" w14:paraId="45383F71" w14:textId="30A9B0D2">
            <w:pPr>
              <w:jc w:val="both"/>
              <w:rPr>
                <w:color w:val="000000" w:themeColor="text1"/>
              </w:rPr>
            </w:pPr>
            <w:r w:rsidRPr="00303747">
              <w:rPr>
                <w:rFonts w:ascii="Calibri" w:hAnsi="Calibri" w:eastAsia="Calibri" w:cs="Calibri"/>
                <w:color w:val="000000" w:themeColor="text1"/>
              </w:rPr>
              <w:t>LA SOLUCION deberá tener en cuenta los siguientes requerimientos de Mantenibilidad:</w:t>
            </w:r>
          </w:p>
          <w:p w:rsidRPr="00303747" w:rsidR="00E20FFF" w:rsidP="000E2F5E" w:rsidRDefault="00E20FFF" w14:paraId="3F97E4FD" w14:textId="5A021ED4">
            <w:pPr>
              <w:pStyle w:val="Prrafodelista"/>
              <w:numPr>
                <w:ilvl w:val="0"/>
                <w:numId w:val="23"/>
              </w:numPr>
              <w:jc w:val="both"/>
              <w:rPr>
                <w:color w:val="000000" w:themeColor="text1"/>
              </w:rPr>
            </w:pPr>
            <w:r w:rsidRPr="00303747">
              <w:rPr>
                <w:color w:val="000000" w:themeColor="text1"/>
              </w:rPr>
              <w:t xml:space="preserve">Deberá ser modular, una actualización en uno de los módulos no deberá tener impacto en los otros. Del mismo modo una caída de un </w:t>
            </w:r>
            <w:r w:rsidR="0040449F">
              <w:rPr>
                <w:color w:val="000000" w:themeColor="text1"/>
              </w:rPr>
              <w:t>módulo</w:t>
            </w:r>
            <w:r w:rsidRPr="00303747" w:rsidR="0040449F">
              <w:rPr>
                <w:color w:val="000000" w:themeColor="text1"/>
              </w:rPr>
              <w:t xml:space="preserve"> </w:t>
            </w:r>
            <w:r w:rsidRPr="00303747">
              <w:rPr>
                <w:color w:val="000000" w:themeColor="text1"/>
              </w:rPr>
              <w:t>no deberá afectar a los otros.</w:t>
            </w:r>
          </w:p>
          <w:p w:rsidRPr="00303747" w:rsidR="00E20FFF" w:rsidP="000E2F5E" w:rsidRDefault="00E20FFF" w14:paraId="60924BE3" w14:textId="68B5DF7D">
            <w:pPr>
              <w:pStyle w:val="Prrafodelista"/>
              <w:numPr>
                <w:ilvl w:val="0"/>
                <w:numId w:val="23"/>
              </w:numPr>
              <w:jc w:val="both"/>
              <w:rPr>
                <w:color w:val="000000" w:themeColor="text1"/>
              </w:rPr>
            </w:pPr>
            <w:r w:rsidRPr="00303747">
              <w:rPr>
                <w:color w:val="000000" w:themeColor="text1"/>
              </w:rPr>
              <w:t xml:space="preserve">Deberá estar orientado a </w:t>
            </w:r>
            <w:r w:rsidR="0040449F">
              <w:rPr>
                <w:color w:val="000000" w:themeColor="text1"/>
              </w:rPr>
              <w:t>microservicios</w:t>
            </w:r>
            <w:r w:rsidRPr="00303747" w:rsidR="0040449F">
              <w:rPr>
                <w:color w:val="000000" w:themeColor="text1"/>
              </w:rPr>
              <w:t xml:space="preserve"> </w:t>
            </w:r>
            <w:r w:rsidRPr="00303747">
              <w:rPr>
                <w:color w:val="000000" w:themeColor="text1"/>
              </w:rPr>
              <w:t xml:space="preserve">de tal forma que permita construir nuevas aplicaciones alrededor de cada uno de los módulos del sistema. </w:t>
            </w:r>
          </w:p>
          <w:p w:rsidRPr="00303747" w:rsidR="00E20FFF" w:rsidP="000E2F5E" w:rsidRDefault="00E20FFF" w14:paraId="202794D0" w14:textId="68DE438E">
            <w:pPr>
              <w:pStyle w:val="Prrafodelista"/>
              <w:numPr>
                <w:ilvl w:val="0"/>
                <w:numId w:val="23"/>
              </w:numPr>
              <w:jc w:val="both"/>
              <w:rPr>
                <w:color w:val="000000" w:themeColor="text1"/>
              </w:rPr>
            </w:pPr>
            <w:r w:rsidRPr="00303747">
              <w:rPr>
                <w:color w:val="000000" w:themeColor="text1"/>
              </w:rPr>
              <w:t xml:space="preserve">La funcionalidad que provee LA SOLUCION debe contar con por lo menos el 80% de las pruebas unitarias. </w:t>
            </w:r>
          </w:p>
          <w:p w:rsidRPr="00303747" w:rsidR="00E20FFF" w:rsidP="000E2F5E" w:rsidRDefault="00E20FFF" w14:paraId="35336716" w14:textId="1B3AE70B">
            <w:pPr>
              <w:pStyle w:val="Prrafodelista"/>
              <w:numPr>
                <w:ilvl w:val="0"/>
                <w:numId w:val="23"/>
              </w:numPr>
              <w:jc w:val="both"/>
              <w:rPr>
                <w:color w:val="000000" w:themeColor="text1"/>
              </w:rPr>
            </w:pPr>
            <w:r w:rsidRPr="00303747">
              <w:rPr>
                <w:color w:val="000000" w:themeColor="text1"/>
              </w:rPr>
              <w:t xml:space="preserve">Todos los módulos de LA SOLUCION deberán generar un LOG con diferentes niveles de visualización de modo que se pueda efectuar un seguimiento al flujo de cualquier módulo e identificar algún punto de error o inconsistencia. Todo error del sistema debe </w:t>
            </w:r>
            <w:r w:rsidRPr="00303747">
              <w:rPr>
                <w:color w:val="000000" w:themeColor="text1"/>
              </w:rPr>
              <w:lastRenderedPageBreak/>
              <w:t>estar reportado en este LOG con su respectivo mensaje de detalle.</w:t>
            </w:r>
          </w:p>
          <w:p w:rsidRPr="00303747" w:rsidR="00E20FFF" w:rsidP="000E2F5E" w:rsidRDefault="00E20FFF" w14:paraId="6B4D1C66" w14:textId="04BBFEDD">
            <w:pPr>
              <w:pStyle w:val="Prrafodelista"/>
              <w:numPr>
                <w:ilvl w:val="0"/>
                <w:numId w:val="23"/>
              </w:numPr>
              <w:jc w:val="both"/>
              <w:rPr>
                <w:color w:val="000000" w:themeColor="text1"/>
              </w:rPr>
            </w:pPr>
            <w:r w:rsidRPr="00303747">
              <w:rPr>
                <w:color w:val="000000" w:themeColor="text1"/>
              </w:rPr>
              <w:t xml:space="preserve">LA SOLUCION </w:t>
            </w:r>
            <w:r w:rsidR="00653AE0">
              <w:rPr>
                <w:color w:val="000000" w:themeColor="text1"/>
              </w:rPr>
              <w:t xml:space="preserve">debe evaluarse </w:t>
            </w:r>
            <w:r w:rsidRPr="00303747">
              <w:rPr>
                <w:color w:val="000000" w:themeColor="text1"/>
              </w:rPr>
              <w:t xml:space="preserve">con </w:t>
            </w:r>
            <w:proofErr w:type="spellStart"/>
            <w:r w:rsidRPr="00303747">
              <w:rPr>
                <w:color w:val="000000" w:themeColor="text1"/>
              </w:rPr>
              <w:t>Sonarqube</w:t>
            </w:r>
            <w:proofErr w:type="spellEnd"/>
            <w:r w:rsidRPr="00303747">
              <w:rPr>
                <w:color w:val="000000" w:themeColor="text1"/>
              </w:rPr>
              <w:t xml:space="preserve"> </w:t>
            </w:r>
            <w:r w:rsidRPr="00303747" w:rsidR="009277BD">
              <w:rPr>
                <w:color w:val="000000" w:themeColor="text1"/>
              </w:rPr>
              <w:t>(sonarqube.org</w:t>
            </w:r>
            <w:r w:rsidRPr="00303747">
              <w:rPr>
                <w:color w:val="000000" w:themeColor="text1"/>
              </w:rPr>
              <w:t>), que es una herramienta que permite medir la calidad del código fuente, teniendo que cumplir las siguientes métricas de calidad:</w:t>
            </w:r>
          </w:p>
          <w:p w:rsidRPr="00303747" w:rsidR="00E20FFF" w:rsidP="000E2F5E" w:rsidRDefault="6B3F0002" w14:paraId="07B55230" w14:textId="6D6363AE">
            <w:pPr>
              <w:pStyle w:val="Prrafodelista"/>
              <w:numPr>
                <w:ilvl w:val="0"/>
                <w:numId w:val="22"/>
              </w:numPr>
              <w:ind w:left="1080"/>
              <w:jc w:val="both"/>
              <w:rPr>
                <w:color w:val="000000" w:themeColor="text1"/>
              </w:rPr>
            </w:pPr>
            <w:r w:rsidRPr="6A2DB694">
              <w:rPr>
                <w:color w:val="000000" w:themeColor="text1"/>
              </w:rPr>
              <w:t>Código innecesario &lt; 1%.</w:t>
            </w:r>
          </w:p>
          <w:p w:rsidRPr="00303747" w:rsidR="00E20FFF" w:rsidP="000E2F5E" w:rsidRDefault="6B3F0002" w14:paraId="50B111DF" w14:textId="65E6A819">
            <w:pPr>
              <w:pStyle w:val="Prrafodelista"/>
              <w:numPr>
                <w:ilvl w:val="0"/>
                <w:numId w:val="22"/>
              </w:numPr>
              <w:ind w:left="1080"/>
              <w:jc w:val="both"/>
              <w:rPr>
                <w:color w:val="000000" w:themeColor="text1"/>
              </w:rPr>
            </w:pPr>
            <w:r w:rsidRPr="6A2DB694">
              <w:rPr>
                <w:color w:val="000000" w:themeColor="text1"/>
              </w:rPr>
              <w:t>Código repetido &lt; 1%.</w:t>
            </w:r>
          </w:p>
          <w:p w:rsidRPr="00303747" w:rsidR="00E20FFF" w:rsidP="000E2F5E" w:rsidRDefault="6B3F0002" w14:paraId="12E34BBA" w14:textId="11E1D7F5">
            <w:pPr>
              <w:pStyle w:val="Prrafodelista"/>
              <w:numPr>
                <w:ilvl w:val="0"/>
                <w:numId w:val="22"/>
              </w:numPr>
              <w:ind w:left="1080"/>
              <w:jc w:val="both"/>
              <w:rPr>
                <w:color w:val="000000" w:themeColor="text1"/>
              </w:rPr>
            </w:pPr>
            <w:r w:rsidRPr="6A2DB694">
              <w:rPr>
                <w:color w:val="000000" w:themeColor="text1"/>
              </w:rPr>
              <w:t>Documentación del código &gt; 20%.</w:t>
            </w:r>
          </w:p>
          <w:p w:rsidRPr="00303747" w:rsidR="00E20FFF" w:rsidP="000E2F5E" w:rsidRDefault="6B3F0002" w14:paraId="7CC802D3" w14:textId="606C5018">
            <w:pPr>
              <w:pStyle w:val="Prrafodelista"/>
              <w:numPr>
                <w:ilvl w:val="0"/>
                <w:numId w:val="22"/>
              </w:numPr>
              <w:ind w:left="1080"/>
              <w:jc w:val="both"/>
              <w:rPr>
                <w:color w:val="000000" w:themeColor="text1"/>
              </w:rPr>
            </w:pPr>
            <w:r w:rsidRPr="6A2DB694">
              <w:rPr>
                <w:color w:val="000000" w:themeColor="text1"/>
              </w:rPr>
              <w:t>Cobertura &gt; 80%.</w:t>
            </w:r>
          </w:p>
          <w:p w:rsidRPr="00303747" w:rsidR="00E20FFF" w:rsidP="000E2F5E" w:rsidRDefault="6B3F0002" w14:paraId="610A20B4" w14:textId="2D464C38">
            <w:pPr>
              <w:pStyle w:val="Prrafodelista"/>
              <w:numPr>
                <w:ilvl w:val="0"/>
                <w:numId w:val="22"/>
              </w:numPr>
              <w:ind w:left="1080"/>
              <w:jc w:val="both"/>
              <w:rPr>
                <w:color w:val="000000" w:themeColor="text1"/>
              </w:rPr>
            </w:pPr>
            <w:r w:rsidRPr="6A2DB694">
              <w:rPr>
                <w:color w:val="000000" w:themeColor="text1"/>
              </w:rPr>
              <w:t>Complejidad</w:t>
            </w:r>
            <w:r w:rsidRPr="6A2DB694" w:rsidR="1DA21AEC">
              <w:rPr>
                <w:color w:val="000000" w:themeColor="text1"/>
              </w:rPr>
              <w:t xml:space="preserve"> </w:t>
            </w:r>
            <w:proofErr w:type="spellStart"/>
            <w:r w:rsidRPr="6A2DB694" w:rsidR="1DA21AEC">
              <w:rPr>
                <w:color w:val="000000" w:themeColor="text1"/>
              </w:rPr>
              <w:t>ciclomática</w:t>
            </w:r>
            <w:proofErr w:type="spellEnd"/>
            <w:r w:rsidRPr="6A2DB694">
              <w:rPr>
                <w:color w:val="000000" w:themeColor="text1"/>
              </w:rPr>
              <w:t xml:space="preserve"> &lt; 10%.</w:t>
            </w:r>
          </w:p>
          <w:p w:rsidRPr="00303747" w:rsidR="00E20FFF" w:rsidP="000E2F5E" w:rsidRDefault="6B3F0002" w14:paraId="636651A0" w14:textId="3B8DEB46">
            <w:pPr>
              <w:pStyle w:val="Prrafodelista"/>
              <w:numPr>
                <w:ilvl w:val="0"/>
                <w:numId w:val="22"/>
              </w:numPr>
              <w:ind w:left="1080"/>
              <w:jc w:val="both"/>
              <w:rPr>
                <w:color w:val="000000" w:themeColor="text1"/>
              </w:rPr>
            </w:pPr>
            <w:r w:rsidRPr="6A2DB694">
              <w:rPr>
                <w:color w:val="000000" w:themeColor="text1"/>
              </w:rPr>
              <w:t>Cumplimiento de reglas &gt; 90%</w:t>
            </w:r>
          </w:p>
          <w:p w:rsidRPr="00303747" w:rsidR="00E20FFF" w:rsidP="000E2F5E" w:rsidRDefault="613AC143" w14:paraId="09AD78A5" w14:textId="6773106B">
            <w:pPr>
              <w:pStyle w:val="Prrafodelista"/>
              <w:numPr>
                <w:ilvl w:val="0"/>
                <w:numId w:val="22"/>
              </w:numPr>
              <w:ind w:left="1080"/>
              <w:jc w:val="both"/>
              <w:rPr>
                <w:color w:val="000000" w:themeColor="text1"/>
              </w:rPr>
            </w:pPr>
            <w:r w:rsidRPr="00142950">
              <w:rPr>
                <w:color w:val="000000" w:themeColor="text1"/>
                <w:lang w:val="en-US"/>
              </w:rPr>
              <w:t>Maintainability Rating</w:t>
            </w:r>
            <w:r w:rsidRPr="6A2DB694" w:rsidR="6B3F0002">
              <w:rPr>
                <w:color w:val="000000" w:themeColor="text1"/>
              </w:rPr>
              <w:t xml:space="preserve"> </w:t>
            </w:r>
            <w:r w:rsidRPr="6A2DB694" w:rsidR="6CA7F3D6">
              <w:rPr>
                <w:color w:val="000000" w:themeColor="text1"/>
              </w:rPr>
              <w:t>&lt; 5%</w:t>
            </w:r>
            <w:r w:rsidRPr="6A2DB694" w:rsidR="6B3F0002">
              <w:rPr>
                <w:color w:val="000000" w:themeColor="text1"/>
              </w:rPr>
              <w:t>.</w:t>
            </w:r>
          </w:p>
          <w:p w:rsidR="00E20FFF" w:rsidP="000E2F5E" w:rsidRDefault="6B3F0002" w14:paraId="0BF0DFCB" w14:textId="01403B5D">
            <w:pPr>
              <w:pStyle w:val="Prrafodelista"/>
              <w:numPr>
                <w:ilvl w:val="0"/>
                <w:numId w:val="22"/>
              </w:numPr>
              <w:ind w:left="1080"/>
              <w:jc w:val="both"/>
              <w:rPr>
                <w:color w:val="000000" w:themeColor="text1"/>
              </w:rPr>
            </w:pPr>
            <w:r w:rsidRPr="6A2DB694">
              <w:rPr>
                <w:color w:val="000000" w:themeColor="text1"/>
              </w:rPr>
              <w:t>Seguridad &lt; 1%.</w:t>
            </w:r>
          </w:p>
          <w:p w:rsidRPr="00303747" w:rsidR="0040449F" w:rsidP="000E2F5E" w:rsidRDefault="5560CC20" w14:paraId="04C0CC6E" w14:textId="75C10E25">
            <w:pPr>
              <w:pStyle w:val="Prrafodelista"/>
              <w:numPr>
                <w:ilvl w:val="0"/>
                <w:numId w:val="22"/>
              </w:numPr>
              <w:ind w:left="1080"/>
              <w:jc w:val="both"/>
              <w:rPr>
                <w:color w:val="000000" w:themeColor="text1"/>
              </w:rPr>
            </w:pPr>
            <w:r w:rsidRPr="6A2DB694">
              <w:rPr>
                <w:color w:val="000000" w:themeColor="text1"/>
              </w:rPr>
              <w:t>Bugs = 0</w:t>
            </w:r>
            <w:r w:rsidRPr="6A2DB694" w:rsidR="1DA21AEC">
              <w:rPr>
                <w:color w:val="000000" w:themeColor="text1"/>
              </w:rPr>
              <w:t xml:space="preserve"> </w:t>
            </w:r>
          </w:p>
          <w:p w:rsidRPr="00303747" w:rsidR="00E20FFF" w:rsidP="001D3922" w:rsidRDefault="00E20FFF" w14:paraId="7D2CA26F" w14:textId="06F24589">
            <w:pPr>
              <w:pStyle w:val="Prrafodelista"/>
              <w:numPr>
                <w:ilvl w:val="0"/>
                <w:numId w:val="23"/>
              </w:numPr>
              <w:jc w:val="both"/>
              <w:rPr>
                <w:color w:val="000000" w:themeColor="text1"/>
              </w:rPr>
            </w:pPr>
            <w:r w:rsidRPr="00303747">
              <w:rPr>
                <w:color w:val="000000" w:themeColor="text1"/>
              </w:rPr>
              <w:t xml:space="preserve">Deberá contar con scripts de pruebas </w:t>
            </w:r>
            <w:r w:rsidR="00653AE0">
              <w:rPr>
                <w:color w:val="000000" w:themeColor="text1"/>
              </w:rPr>
              <w:t>automatizadas</w:t>
            </w:r>
            <w:r w:rsidRPr="00303747">
              <w:rPr>
                <w:color w:val="000000" w:themeColor="text1"/>
              </w:rPr>
              <w:t xml:space="preserve">, para ello podrá utilizar </w:t>
            </w:r>
            <w:proofErr w:type="spellStart"/>
            <w:r w:rsidRPr="00303747">
              <w:rPr>
                <w:color w:val="000000" w:themeColor="text1"/>
              </w:rPr>
              <w:t>Selenium</w:t>
            </w:r>
            <w:proofErr w:type="spellEnd"/>
            <w:r w:rsidRPr="00303747">
              <w:rPr>
                <w:color w:val="000000" w:themeColor="text1"/>
              </w:rPr>
              <w:t xml:space="preserve"> (</w:t>
            </w:r>
            <w:proofErr w:type="spellStart"/>
            <w:r w:rsidRPr="00303747">
              <w:rPr>
                <w:color w:val="000000" w:themeColor="text1"/>
              </w:rPr>
              <w:t>selenium</w:t>
            </w:r>
            <w:r w:rsidR="0040449F">
              <w:rPr>
                <w:color w:val="000000" w:themeColor="text1"/>
              </w:rPr>
              <w:t>.dev</w:t>
            </w:r>
            <w:proofErr w:type="spellEnd"/>
            <w:r w:rsidRPr="00303747">
              <w:rPr>
                <w:color w:val="000000" w:themeColor="text1"/>
              </w:rPr>
              <w:t xml:space="preserve"> u otra herramienta equivalente). Se deberá tener script para las operaciones de los módulos, en donde aplique</w:t>
            </w:r>
            <w:r w:rsidR="00653AE0">
              <w:rPr>
                <w:color w:val="000000" w:themeColor="text1"/>
              </w:rPr>
              <w:t xml:space="preserve">, </w:t>
            </w:r>
            <w:r w:rsidR="00914756">
              <w:rPr>
                <w:color w:val="000000" w:themeColor="text1"/>
              </w:rPr>
              <w:t xml:space="preserve">y </w:t>
            </w:r>
            <w:r w:rsidR="007C318A">
              <w:rPr>
                <w:color w:val="000000" w:themeColor="text1"/>
              </w:rPr>
              <w:t xml:space="preserve">los datos de </w:t>
            </w:r>
            <w:r w:rsidR="001E33D8">
              <w:rPr>
                <w:color w:val="000000" w:themeColor="text1"/>
              </w:rPr>
              <w:t xml:space="preserve">configuración </w:t>
            </w:r>
            <w:r w:rsidR="00653AE0">
              <w:rPr>
                <w:color w:val="000000" w:themeColor="text1"/>
              </w:rPr>
              <w:t>en coordinación con el Proyecto VUCE 2.0.</w:t>
            </w:r>
          </w:p>
          <w:p w:rsidRPr="00303747" w:rsidR="00E20FFF" w:rsidP="001D3922" w:rsidRDefault="00E20FFF" w14:paraId="2184ECC0" w14:textId="58DD5716">
            <w:pPr>
              <w:pStyle w:val="Prrafodelista"/>
              <w:numPr>
                <w:ilvl w:val="0"/>
                <w:numId w:val="23"/>
              </w:numPr>
              <w:jc w:val="both"/>
              <w:rPr>
                <w:color w:val="000000" w:themeColor="text1"/>
              </w:rPr>
            </w:pPr>
            <w:r w:rsidRPr="00303747">
              <w:rPr>
                <w:color w:val="000000" w:themeColor="text1"/>
              </w:rPr>
              <w:t xml:space="preserve">LA SOLUCION deberá contar con scripts de pruebas de esfuerzo, para ello podrá utilizar Apache </w:t>
            </w:r>
            <w:proofErr w:type="spellStart"/>
            <w:r w:rsidRPr="00303747">
              <w:rPr>
                <w:color w:val="000000" w:themeColor="text1"/>
              </w:rPr>
              <w:t>JMeter</w:t>
            </w:r>
            <w:proofErr w:type="spellEnd"/>
            <w:r w:rsidRPr="00303747">
              <w:rPr>
                <w:color w:val="000000" w:themeColor="text1"/>
              </w:rPr>
              <w:t xml:space="preserve"> (jmeter.apache.org u otra herramienta equivalente). Se deberá tener script para los módulos, en donde aplique</w:t>
            </w:r>
            <w:r w:rsidR="00653AE0">
              <w:rPr>
                <w:color w:val="000000" w:themeColor="text1"/>
              </w:rPr>
              <w:t xml:space="preserve">, en coordinación con el Proyecto VUCE 2.0. </w:t>
            </w:r>
          </w:p>
        </w:tc>
        <w:tc>
          <w:tcPr>
            <w:tcW w:w="14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670D6E70" w14:textId="4E13DC5B">
            <w:pPr>
              <w:jc w:val="center"/>
              <w:rPr>
                <w:color w:val="000000" w:themeColor="text1"/>
              </w:rPr>
            </w:pPr>
            <w:r w:rsidRPr="00303747">
              <w:rPr>
                <w:rFonts w:ascii="Calibri" w:hAnsi="Calibri" w:eastAsia="Calibri" w:cs="Calibri"/>
                <w:color w:val="000000" w:themeColor="text1"/>
              </w:rPr>
              <w:lastRenderedPageBreak/>
              <w:t>Si</w:t>
            </w:r>
          </w:p>
        </w:tc>
        <w:tc>
          <w:tcPr>
            <w:tcW w:w="128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471318CC" w14:textId="7097449B">
            <w:pPr>
              <w:jc w:val="center"/>
              <w:rPr>
                <w:color w:val="000000" w:themeColor="text1"/>
              </w:rPr>
            </w:pPr>
            <w:r w:rsidRPr="00B3714E">
              <w:rPr>
                <w:rFonts w:ascii="Calibri" w:hAnsi="Calibri" w:eastAsia="Calibri" w:cs="Calibri"/>
                <w:color w:val="000000" w:themeColor="text1"/>
              </w:rPr>
              <w:t>Obligatorio</w:t>
            </w:r>
          </w:p>
        </w:tc>
      </w:tr>
      <w:tr w:rsidRPr="00303747" w:rsidR="00E20FFF" w:rsidTr="56E11488" w14:paraId="6E87BE6C" w14:textId="77777777">
        <w:trPr>
          <w:trHeight w:val="300"/>
        </w:trPr>
        <w:tc>
          <w:tcPr>
            <w:tcW w:w="16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5272EDCC" w:rsidRDefault="2151A18D" w14:paraId="2924E016" w14:textId="798773EA">
            <w:pPr>
              <w:rPr>
                <w:rFonts w:ascii="Calibri" w:hAnsi="Calibri" w:eastAsia="Calibri" w:cs="Calibri"/>
                <w:color w:val="000000" w:themeColor="text1"/>
              </w:rPr>
            </w:pPr>
            <w:r w:rsidRPr="5272EDCC">
              <w:rPr>
                <w:rFonts w:ascii="Calibri" w:hAnsi="Calibri" w:eastAsia="Calibri" w:cs="Calibri"/>
                <w:color w:val="000000" w:themeColor="text1"/>
              </w:rPr>
              <w:t>REQ-NOF-1</w:t>
            </w:r>
            <w:r w:rsidRPr="5272EDCC" w:rsidR="19B6EE86">
              <w:rPr>
                <w:rFonts w:ascii="Calibri" w:hAnsi="Calibri" w:eastAsia="Calibri" w:cs="Calibri"/>
                <w:color w:val="000000" w:themeColor="text1"/>
              </w:rPr>
              <w:t>6</w:t>
            </w:r>
          </w:p>
        </w:tc>
        <w:tc>
          <w:tcPr>
            <w:tcW w:w="4883" w:type="dxa"/>
            <w:tcBorders>
              <w:top w:val="single" w:color="auto" w:sz="8" w:space="0"/>
              <w:left w:val="single" w:color="auto" w:sz="8" w:space="0"/>
              <w:bottom w:val="single" w:color="auto" w:sz="8" w:space="0"/>
              <w:right w:val="single" w:color="auto" w:sz="8" w:space="0"/>
            </w:tcBorders>
            <w:tcMar>
              <w:left w:w="108" w:type="dxa"/>
              <w:right w:w="108" w:type="dxa"/>
            </w:tcMar>
          </w:tcPr>
          <w:p w:rsidRPr="00303747" w:rsidR="00E20FFF" w:rsidP="00E20FFF" w:rsidRDefault="00E20FFF" w14:paraId="536BFC47" w14:textId="32DA9F24">
            <w:pPr>
              <w:jc w:val="both"/>
              <w:rPr>
                <w:color w:val="000000" w:themeColor="text1"/>
              </w:rPr>
            </w:pPr>
            <w:r w:rsidRPr="00303747">
              <w:rPr>
                <w:rFonts w:ascii="Calibri" w:hAnsi="Calibri" w:eastAsia="Calibri" w:cs="Calibri"/>
                <w:b/>
                <w:bCs/>
                <w:color w:val="000000" w:themeColor="text1"/>
                <w:u w:val="single"/>
              </w:rPr>
              <w:t>Auditoría</w:t>
            </w:r>
          </w:p>
          <w:p w:rsidRPr="00303747" w:rsidR="00E20FFF" w:rsidP="00E20FFF" w:rsidRDefault="00E20FFF" w14:paraId="6073F4FA" w14:textId="2552164F">
            <w:pPr>
              <w:jc w:val="both"/>
              <w:rPr>
                <w:color w:val="000000" w:themeColor="text1"/>
              </w:rPr>
            </w:pPr>
            <w:r w:rsidRPr="00303747">
              <w:rPr>
                <w:rFonts w:ascii="Calibri" w:hAnsi="Calibri" w:eastAsia="Calibri" w:cs="Calibri"/>
                <w:color w:val="000000" w:themeColor="text1"/>
              </w:rPr>
              <w:t>LA SOLUCIÓN debe implementar una auditoría de todas las operaciones realizadas en la plataforma. Se debe poder seguir el rastro de todas las operaciones realizadas, así como los usuarios/entidades implicadas en esa operación en cada uno de sus estados. Se debe seguir el rastro de todas las actividades realizadas por un determinado usuario y o entidad.</w:t>
            </w:r>
          </w:p>
        </w:tc>
        <w:tc>
          <w:tcPr>
            <w:tcW w:w="140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1596B990" w14:textId="3AF801D2">
            <w:pPr>
              <w:jc w:val="center"/>
              <w:rPr>
                <w:color w:val="000000" w:themeColor="text1"/>
              </w:rPr>
            </w:pPr>
            <w:r w:rsidRPr="00303747">
              <w:rPr>
                <w:rFonts w:ascii="Calibri" w:hAnsi="Calibri" w:eastAsia="Calibri" w:cs="Calibri"/>
                <w:color w:val="000000" w:themeColor="text1"/>
              </w:rPr>
              <w:t>Si</w:t>
            </w:r>
          </w:p>
        </w:tc>
        <w:tc>
          <w:tcPr>
            <w:tcW w:w="1288"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303747" w:rsidR="00E20FFF" w:rsidP="00E20FFF" w:rsidRDefault="00E20FFF" w14:paraId="6835E38E" w14:textId="26627A69">
            <w:pPr>
              <w:jc w:val="center"/>
              <w:rPr>
                <w:color w:val="000000" w:themeColor="text1"/>
              </w:rPr>
            </w:pPr>
            <w:r w:rsidRPr="00B3714E">
              <w:rPr>
                <w:rFonts w:ascii="Calibri" w:hAnsi="Calibri" w:eastAsia="Calibri" w:cs="Calibri"/>
                <w:color w:val="000000" w:themeColor="text1"/>
              </w:rPr>
              <w:t>Obligatorio</w:t>
            </w:r>
          </w:p>
        </w:tc>
      </w:tr>
    </w:tbl>
    <w:p w:rsidRPr="00303747" w:rsidR="00813D5F" w:rsidP="00813D5F" w:rsidRDefault="00813D5F" w14:paraId="056FDB1C" w14:textId="5A9B81DD">
      <w:pPr>
        <w:spacing w:after="0" w:line="240" w:lineRule="auto"/>
        <w:jc w:val="both"/>
        <w:rPr>
          <w:rFonts w:eastAsia="Calibri" w:cs="Arial"/>
        </w:rPr>
      </w:pPr>
    </w:p>
    <w:p w:rsidRPr="00303747" w:rsidR="0055500D" w:rsidRDefault="0055500D" w14:paraId="2CC7323C" w14:textId="77777777">
      <w:pPr>
        <w:rPr>
          <w:rFonts w:eastAsiaTheme="majorEastAsia" w:cstheme="minorHAnsi"/>
          <w:b/>
          <w:bCs/>
          <w:color w:val="2F5496" w:themeColor="accent1" w:themeShade="BF"/>
          <w:sz w:val="32"/>
          <w:szCs w:val="32"/>
        </w:rPr>
      </w:pPr>
      <w:r w:rsidRPr="00303747">
        <w:br w:type="page"/>
      </w:r>
    </w:p>
    <w:p w:rsidRPr="00303747" w:rsidR="005A255D" w:rsidP="008A68EB" w:rsidRDefault="00FF27BD" w14:paraId="0D05646F" w14:textId="7AD732DD">
      <w:pPr>
        <w:pStyle w:val="Ttulo1"/>
      </w:pPr>
      <w:r w:rsidRPr="00303747">
        <w:lastRenderedPageBreak/>
        <w:t>HISTORIAS DE USUARIO</w:t>
      </w:r>
    </w:p>
    <w:p w:rsidRPr="00303747" w:rsidR="00FF27BD" w:rsidP="00FF27BD" w:rsidRDefault="00FF27BD" w14:paraId="250F77D3" w14:textId="1BF45B54">
      <w:pPr>
        <w:spacing w:after="0" w:line="240" w:lineRule="auto"/>
        <w:jc w:val="both"/>
        <w:rPr>
          <w:rFonts w:eastAsia="Calibri" w:cs="Arial"/>
        </w:rPr>
      </w:pPr>
      <w:r w:rsidRPr="00303747">
        <w:rPr>
          <w:rFonts w:eastAsia="Calibri" w:cs="Arial"/>
        </w:rPr>
        <w:t xml:space="preserve">Para la implementación </w:t>
      </w:r>
      <w:r w:rsidRPr="00303747" w:rsidR="0055500D">
        <w:rPr>
          <w:rFonts w:eastAsia="Calibri" w:cs="Arial"/>
        </w:rPr>
        <w:t>del</w:t>
      </w:r>
      <w:r w:rsidRPr="00303747">
        <w:rPr>
          <w:rFonts w:eastAsia="Calibri" w:cs="Arial"/>
        </w:rPr>
        <w:t xml:space="preserve"> CP 2.0 La FIRMA debe implementar las </w:t>
      </w:r>
      <w:r w:rsidRPr="00303747" w:rsidR="0055500D">
        <w:rPr>
          <w:rFonts w:eastAsia="Calibri" w:cs="Arial"/>
        </w:rPr>
        <w:t>historias de usuario</w:t>
      </w:r>
      <w:r w:rsidRPr="00303747">
        <w:rPr>
          <w:rFonts w:eastAsia="Calibri" w:cs="Arial"/>
        </w:rPr>
        <w:t xml:space="preserve"> que se listan a continuación, que son producto del análisis y diseño del CP 2.0</w:t>
      </w:r>
      <w:r w:rsidRPr="00303747" w:rsidR="00E32AEB">
        <w:rPr>
          <w:rFonts w:eastAsia="Calibri" w:cs="Arial"/>
        </w:rPr>
        <w:t xml:space="preserve"> en una consultoría previa</w:t>
      </w:r>
      <w:r w:rsidRPr="00303747">
        <w:rPr>
          <w:rFonts w:eastAsia="Calibri" w:cs="Arial"/>
        </w:rPr>
        <w:t xml:space="preserve">, cuyo detalle </w:t>
      </w:r>
      <w:r w:rsidRPr="00303747" w:rsidR="00E32AEB">
        <w:rPr>
          <w:rFonts w:eastAsia="Calibri" w:cs="Arial"/>
        </w:rPr>
        <w:t>se encuentra en el</w:t>
      </w:r>
      <w:r w:rsidRPr="00303747" w:rsidR="00FF6335">
        <w:rPr>
          <w:rFonts w:eastAsia="Calibri" w:cs="Arial"/>
        </w:rPr>
        <w:t xml:space="preserve"> documento</w:t>
      </w:r>
      <w:r w:rsidRPr="00303747">
        <w:rPr>
          <w:rFonts w:eastAsia="Calibri" w:cs="Arial"/>
        </w:rPr>
        <w:t xml:space="preserve"> “</w:t>
      </w:r>
      <w:r w:rsidRPr="00303747" w:rsidR="00554C77">
        <w:rPr>
          <w:rFonts w:eastAsia="Calibri" w:cs="Arial"/>
        </w:rPr>
        <w:t>Historias de Usuario del</w:t>
      </w:r>
      <w:r w:rsidRPr="00303747">
        <w:rPr>
          <w:rFonts w:eastAsia="Calibri" w:cs="Arial"/>
        </w:rPr>
        <w:t xml:space="preserve"> CP</w:t>
      </w:r>
      <w:r w:rsidRPr="00303747" w:rsidR="0055500D">
        <w:rPr>
          <w:rFonts w:eastAsia="Calibri" w:cs="Arial"/>
        </w:rPr>
        <w:t xml:space="preserve"> </w:t>
      </w:r>
      <w:r w:rsidRPr="00303747">
        <w:rPr>
          <w:rFonts w:eastAsia="Calibri" w:cs="Arial"/>
        </w:rPr>
        <w:t>2.0”</w:t>
      </w:r>
      <w:r w:rsidRPr="00303747" w:rsidR="00FF6335">
        <w:rPr>
          <w:rFonts w:eastAsia="Calibri" w:cs="Arial"/>
        </w:rPr>
        <w:t xml:space="preserve"> incluido en el presente Anexo, </w:t>
      </w:r>
      <w:r w:rsidRPr="00303747" w:rsidR="00554C77">
        <w:rPr>
          <w:rFonts w:eastAsia="Calibri" w:cs="Arial"/>
        </w:rPr>
        <w:t>el cual</w:t>
      </w:r>
      <w:r w:rsidRPr="00303747" w:rsidR="00FF6335">
        <w:rPr>
          <w:rFonts w:eastAsia="Calibri" w:cs="Arial"/>
        </w:rPr>
        <w:t xml:space="preserve"> </w:t>
      </w:r>
      <w:r w:rsidRPr="00303747">
        <w:rPr>
          <w:rFonts w:eastAsia="Calibri" w:cs="Arial"/>
        </w:rPr>
        <w:t>especifica por cada elemento documental del sistema la información que</w:t>
      </w:r>
      <w:r w:rsidRPr="00303747" w:rsidR="0055500D">
        <w:rPr>
          <w:rFonts w:eastAsia="Calibri" w:cs="Arial"/>
        </w:rPr>
        <w:t xml:space="preserve"> se</w:t>
      </w:r>
      <w:r w:rsidRPr="00303747">
        <w:rPr>
          <w:rFonts w:eastAsia="Calibri" w:cs="Arial"/>
        </w:rPr>
        <w:t xml:space="preserve"> va a requerir. </w:t>
      </w:r>
    </w:p>
    <w:p w:rsidRPr="00303747" w:rsidR="0055500D" w:rsidP="00FF27BD" w:rsidRDefault="0055500D" w14:paraId="7661F5FD" w14:textId="77777777">
      <w:pPr>
        <w:spacing w:after="0" w:line="240" w:lineRule="auto"/>
        <w:jc w:val="both"/>
        <w:rPr>
          <w:rFonts w:eastAsia="Calibri" w:cs="Arial"/>
        </w:rPr>
      </w:pPr>
    </w:p>
    <w:p w:rsidRPr="00303747" w:rsidR="0055500D" w:rsidP="00FF27BD" w:rsidRDefault="0055500D" w14:paraId="1BCE8102" w14:textId="59B06945">
      <w:pPr>
        <w:spacing w:after="0" w:line="240" w:lineRule="auto"/>
        <w:jc w:val="both"/>
        <w:rPr>
          <w:rFonts w:eastAsia="Calibri" w:cs="Arial"/>
        </w:rPr>
      </w:pPr>
      <w:r w:rsidRPr="00303747">
        <w:rPr>
          <w:rFonts w:eastAsia="Calibri" w:cs="Arial"/>
        </w:rPr>
        <w:t xml:space="preserve">Cabe señalar </w:t>
      </w:r>
      <w:r w:rsidRPr="00303747" w:rsidR="00943156">
        <w:rPr>
          <w:rFonts w:eastAsia="Calibri" w:cs="Arial"/>
        </w:rPr>
        <w:t>que,</w:t>
      </w:r>
      <w:r w:rsidRPr="00303747">
        <w:rPr>
          <w:rFonts w:eastAsia="Calibri" w:cs="Arial"/>
        </w:rPr>
        <w:t xml:space="preserve"> </w:t>
      </w:r>
      <w:r w:rsidRPr="00303747" w:rsidR="006D3A07">
        <w:rPr>
          <w:rFonts w:eastAsia="Calibri" w:cs="Arial"/>
        </w:rPr>
        <w:t xml:space="preserve">durante la fase de negociación del Contrato, el Proyecto VUCE 2.0 entregará </w:t>
      </w:r>
      <w:r w:rsidRPr="6E904E69" w:rsidR="15AB7F99">
        <w:rPr>
          <w:rFonts w:eastAsia="Calibri" w:cs="Arial"/>
        </w:rPr>
        <w:t xml:space="preserve">a </w:t>
      </w:r>
      <w:r w:rsidRPr="00303747" w:rsidR="006D3A07">
        <w:rPr>
          <w:rFonts w:eastAsia="Calibri" w:cs="Arial"/>
        </w:rPr>
        <w:t xml:space="preserve">LA FIRMA </w:t>
      </w:r>
      <w:r w:rsidRPr="6E904E69" w:rsidR="79443B81">
        <w:rPr>
          <w:rFonts w:eastAsia="Calibri" w:cs="Arial"/>
        </w:rPr>
        <w:t xml:space="preserve">las </w:t>
      </w:r>
      <w:r w:rsidRPr="00303747" w:rsidR="006D3A07">
        <w:rPr>
          <w:rFonts w:eastAsia="Calibri" w:cs="Arial"/>
        </w:rPr>
        <w:t>historias de usuario</w:t>
      </w:r>
      <w:r w:rsidRPr="6E904E69" w:rsidR="4F822CFC">
        <w:rPr>
          <w:rFonts w:eastAsia="Calibri" w:cs="Arial"/>
        </w:rPr>
        <w:t xml:space="preserve"> precisadas para facilitar la comprensión de las funcionalidades de la solución</w:t>
      </w:r>
      <w:r w:rsidRPr="00303747" w:rsidR="006D3A07">
        <w:rPr>
          <w:rFonts w:eastAsia="Calibri" w:cs="Arial"/>
        </w:rPr>
        <w:t xml:space="preserve">. </w:t>
      </w:r>
    </w:p>
    <w:p w:rsidRPr="00303747" w:rsidR="00C909C8" w:rsidP="00FF27BD" w:rsidRDefault="00C909C8" w14:paraId="24CCCF55" w14:textId="77777777">
      <w:pPr>
        <w:spacing w:after="0" w:line="240" w:lineRule="auto"/>
        <w:jc w:val="both"/>
        <w:rPr>
          <w:rFonts w:eastAsia="Calibri" w:cs="Arial"/>
        </w:rPr>
      </w:pPr>
    </w:p>
    <w:p w:rsidRPr="00303747" w:rsidR="00C909C8" w:rsidP="00FF27BD" w:rsidRDefault="19F6B280" w14:paraId="496DB41F" w14:textId="63644F98">
      <w:pPr>
        <w:spacing w:after="0" w:line="240" w:lineRule="auto"/>
        <w:jc w:val="both"/>
        <w:rPr>
          <w:rFonts w:eastAsia="Calibri" w:cs="Arial"/>
        </w:rPr>
      </w:pPr>
      <w:r w:rsidRPr="5272EDCC">
        <w:rPr>
          <w:rFonts w:eastAsia="Calibri" w:cs="Arial"/>
        </w:rPr>
        <w:t xml:space="preserve">Asimismo, las referencias mencionadas en las historias de usuario respecto a los usuarios del CP 2.0, deben </w:t>
      </w:r>
      <w:r w:rsidRPr="5272EDCC" w:rsidR="2D94AB0E">
        <w:rPr>
          <w:rFonts w:eastAsia="Calibri" w:cs="Arial"/>
        </w:rPr>
        <w:t>entenderse como a las entidades públicas y privadas identificadas en el Anexo 01 de los TDR</w:t>
      </w:r>
      <w:r w:rsidRPr="5272EDCC" w:rsidR="50C7F27C">
        <w:rPr>
          <w:rFonts w:eastAsia="Calibri" w:cs="Arial"/>
        </w:rPr>
        <w:t xml:space="preserve">, numeral 3. Actores </w:t>
      </w:r>
      <w:r w:rsidRPr="5272EDCC" w:rsidR="537D69E0">
        <w:rPr>
          <w:rFonts w:eastAsia="Calibri" w:cs="Arial"/>
        </w:rPr>
        <w:t>y sistemas relacionados al CP 2.0.</w:t>
      </w:r>
      <w:r w:rsidRPr="5272EDCC">
        <w:rPr>
          <w:rFonts w:eastAsia="Calibri" w:cs="Arial"/>
        </w:rPr>
        <w:t xml:space="preserve"> </w:t>
      </w:r>
    </w:p>
    <w:p w:rsidR="5272EDCC" w:rsidP="5272EDCC" w:rsidRDefault="5272EDCC" w14:paraId="4D1A218E" w14:textId="20EFED81">
      <w:pPr>
        <w:spacing w:after="0" w:line="240" w:lineRule="auto"/>
        <w:jc w:val="both"/>
        <w:rPr>
          <w:rFonts w:eastAsia="Calibri" w:cs="Arial"/>
        </w:rPr>
      </w:pPr>
    </w:p>
    <w:p w:rsidR="65098B9C" w:rsidP="5272EDCC" w:rsidRDefault="65098B9C" w14:paraId="60D99606" w14:textId="40FBF0B8">
      <w:pPr>
        <w:spacing w:after="0" w:line="240" w:lineRule="auto"/>
        <w:jc w:val="both"/>
        <w:rPr>
          <w:rFonts w:eastAsia="Calibri" w:cs="Arial"/>
        </w:rPr>
      </w:pPr>
      <w:r w:rsidRPr="5272EDCC">
        <w:rPr>
          <w:rFonts w:eastAsia="Calibri" w:cs="Arial"/>
        </w:rPr>
        <w:t xml:space="preserve">Se adjunta al presente Anexo una </w:t>
      </w:r>
      <w:r w:rsidRPr="5272EDCC" w:rsidR="3F0DE1F0">
        <w:rPr>
          <w:rFonts w:eastAsia="Calibri" w:cs="Arial"/>
        </w:rPr>
        <w:t xml:space="preserve">lista </w:t>
      </w:r>
      <w:r w:rsidRPr="5272EDCC">
        <w:rPr>
          <w:rFonts w:eastAsia="Calibri" w:cs="Arial"/>
        </w:rPr>
        <w:t xml:space="preserve">de Historias de Usuario, clasificados por entregables y por </w:t>
      </w:r>
      <w:proofErr w:type="spellStart"/>
      <w:r w:rsidRPr="5272EDCC">
        <w:rPr>
          <w:rFonts w:eastAsia="Calibri" w:cs="Arial"/>
        </w:rPr>
        <w:t>releases</w:t>
      </w:r>
      <w:proofErr w:type="spellEnd"/>
      <w:r w:rsidRPr="5272EDCC">
        <w:rPr>
          <w:rFonts w:eastAsia="Calibri" w:cs="Arial"/>
        </w:rPr>
        <w:t xml:space="preserve">. </w:t>
      </w:r>
    </w:p>
    <w:p w:rsidRPr="00303747" w:rsidR="6044287E" w:rsidP="6044287E" w:rsidRDefault="6044287E" w14:paraId="2D421601" w14:textId="6A0A7D31"/>
    <w:sectPr w:rsidRPr="00303747" w:rsidR="6044287E" w:rsidSect="005248D2">
      <w:headerReference w:type="default" r:id="rId12"/>
      <w:footerReference w:type="default" r:id="rId13"/>
      <w:pgSz w:w="11906" w:h="16838" w:orient="portrait"/>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005B" w:rsidP="001A1AEB" w:rsidRDefault="0051005B" w14:paraId="4E31D999" w14:textId="77777777">
      <w:pPr>
        <w:spacing w:after="0" w:line="240" w:lineRule="auto"/>
      </w:pPr>
      <w:r>
        <w:separator/>
      </w:r>
    </w:p>
  </w:endnote>
  <w:endnote w:type="continuationSeparator" w:id="0">
    <w:p w:rsidR="0051005B" w:rsidP="001A1AEB" w:rsidRDefault="0051005B" w14:paraId="5E1602E4" w14:textId="77777777">
      <w:pPr>
        <w:spacing w:after="0" w:line="240" w:lineRule="auto"/>
      </w:pPr>
      <w:r>
        <w:continuationSeparator/>
      </w:r>
    </w:p>
  </w:endnote>
  <w:endnote w:type="continuationNotice" w:id="1">
    <w:p w:rsidR="0051005B" w:rsidRDefault="0051005B" w14:paraId="1404673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286134"/>
      <w:docPartObj>
        <w:docPartGallery w:val="Page Numbers (Bottom of Page)"/>
        <w:docPartUnique/>
      </w:docPartObj>
    </w:sdtPr>
    <w:sdtContent>
      <w:sdt>
        <w:sdtPr>
          <w:id w:val="1728636285"/>
          <w:docPartObj>
            <w:docPartGallery w:val="Page Numbers (Top of Page)"/>
            <w:docPartUnique/>
          </w:docPartObj>
        </w:sdtPr>
        <w:sdtContent>
          <w:p w:rsidR="004B4275" w:rsidRDefault="004B4275" w14:paraId="0FD22261" w14:textId="09AFD1A4">
            <w:pPr>
              <w:pStyle w:val="Piedepgina"/>
              <w:jc w:val="center"/>
            </w:pPr>
            <w:r>
              <w:rPr>
                <w:b/>
                <w:bCs/>
                <w:sz w:val="24"/>
                <w:szCs w:val="24"/>
              </w:rPr>
              <w:fldChar w:fldCharType="begin"/>
            </w:r>
            <w:r>
              <w:rPr>
                <w:b/>
                <w:bCs/>
              </w:rPr>
              <w:instrText>PAGE</w:instrText>
            </w:r>
            <w:r>
              <w:rPr>
                <w:b/>
                <w:bCs/>
                <w:sz w:val="24"/>
                <w:szCs w:val="24"/>
              </w:rPr>
              <w:fldChar w:fldCharType="separate"/>
            </w:r>
            <w:r w:rsidR="0029348A">
              <w:rPr>
                <w:b/>
                <w:bCs/>
                <w:noProof/>
              </w:rPr>
              <w:t>10</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29348A">
              <w:rPr>
                <w:b/>
                <w:bCs/>
                <w:noProof/>
              </w:rPr>
              <w:t>18</w:t>
            </w:r>
            <w:r>
              <w:rPr>
                <w:b/>
                <w:bCs/>
                <w:sz w:val="24"/>
                <w:szCs w:val="24"/>
              </w:rPr>
              <w:fldChar w:fldCharType="end"/>
            </w:r>
          </w:p>
        </w:sdtContent>
      </w:sdt>
    </w:sdtContent>
  </w:sdt>
  <w:p w:rsidR="004B4275" w:rsidRDefault="004B4275" w14:paraId="4A8354A8"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005B" w:rsidP="001A1AEB" w:rsidRDefault="0051005B" w14:paraId="4BFD230B" w14:textId="77777777">
      <w:pPr>
        <w:spacing w:after="0" w:line="240" w:lineRule="auto"/>
      </w:pPr>
      <w:r>
        <w:separator/>
      </w:r>
    </w:p>
  </w:footnote>
  <w:footnote w:type="continuationSeparator" w:id="0">
    <w:p w:rsidR="0051005B" w:rsidP="001A1AEB" w:rsidRDefault="0051005B" w14:paraId="3E028566" w14:textId="77777777">
      <w:pPr>
        <w:spacing w:after="0" w:line="240" w:lineRule="auto"/>
      </w:pPr>
      <w:r>
        <w:continuationSeparator/>
      </w:r>
    </w:p>
  </w:footnote>
  <w:footnote w:type="continuationNotice" w:id="1">
    <w:p w:rsidR="0051005B" w:rsidRDefault="0051005B" w14:paraId="677C96E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940CD" w:rsidR="004B4275" w:rsidP="000C5605" w:rsidRDefault="004B4275" w14:paraId="55BC1462" w14:textId="6C9F703E">
    <w:pPr>
      <w:pStyle w:val="Encabezado"/>
      <w:jc w:val="right"/>
      <w:rPr>
        <w:color w:val="AEAAAA" w:themeColor="background2" w:themeShade="BF"/>
        <w:sz w:val="20"/>
        <w:szCs w:val="20"/>
        <w:lang w:val="es-419"/>
      </w:rPr>
    </w:pPr>
    <w:r w:rsidRPr="006940CD">
      <w:rPr>
        <w:color w:val="AEAAAA" w:themeColor="background2" w:themeShade="BF"/>
        <w:sz w:val="20"/>
        <w:szCs w:val="20"/>
        <w:lang w:val="es-419"/>
      </w:rPr>
      <w:t xml:space="preserve">Términos de Referencia </w:t>
    </w:r>
  </w:p>
  <w:p w:rsidR="004B4275" w:rsidP="006940CD" w:rsidRDefault="004B4275" w14:paraId="351C89E9" w14:textId="700C061E">
    <w:pPr>
      <w:pStyle w:val="Encabezado"/>
      <w:jc w:val="right"/>
      <w:rPr>
        <w:color w:val="AEAAAA" w:themeColor="background2" w:themeShade="BF"/>
        <w:sz w:val="20"/>
        <w:szCs w:val="20"/>
        <w:lang w:val="es-419"/>
      </w:rPr>
    </w:pPr>
    <w:r w:rsidRPr="006940CD">
      <w:rPr>
        <w:color w:val="AEAAAA" w:themeColor="background2" w:themeShade="BF"/>
        <w:sz w:val="20"/>
        <w:szCs w:val="20"/>
        <w:lang w:val="es-419"/>
      </w:rPr>
      <w:t>Desarrollo de la primera etapa del CP 2.0</w:t>
    </w:r>
  </w:p>
  <w:p w:rsidR="004B4275" w:rsidP="006940CD" w:rsidRDefault="004B4275" w14:paraId="6FCFD6B6" w14:textId="0E393EBD">
    <w:pPr>
      <w:pStyle w:val="Encabezado"/>
      <w:jc w:val="right"/>
      <w:rPr>
        <w:color w:val="AEAAAA" w:themeColor="background2" w:themeShade="BF"/>
        <w:sz w:val="20"/>
        <w:szCs w:val="20"/>
        <w:lang w:val="es-419"/>
      </w:rPr>
    </w:pPr>
    <w:r>
      <w:rPr>
        <w:color w:val="AEAAAA" w:themeColor="background2" w:themeShade="BF"/>
        <w:sz w:val="20"/>
        <w:szCs w:val="20"/>
        <w:lang w:val="es-419"/>
      </w:rPr>
      <w:t xml:space="preserve">Anexo 02: </w:t>
    </w:r>
    <w:r w:rsidR="00303747">
      <w:rPr>
        <w:color w:val="AEAAAA" w:themeColor="background2" w:themeShade="BF"/>
        <w:sz w:val="20"/>
        <w:szCs w:val="20"/>
        <w:lang w:val="es-419"/>
      </w:rPr>
      <w:t>Requerimientos funcionales y no funcionales</w:t>
    </w:r>
  </w:p>
  <w:p w:rsidRPr="006940CD" w:rsidR="004B4275" w:rsidP="006940CD" w:rsidRDefault="004B4275" w14:paraId="026D204E" w14:textId="77777777">
    <w:pPr>
      <w:pStyle w:val="Encabezado"/>
      <w:jc w:val="right"/>
      <w:rPr>
        <w:color w:val="AEAAAA" w:themeColor="background2" w:themeShade="BF"/>
        <w:sz w:val="20"/>
        <w:szCs w:val="20"/>
        <w:lang w:val="es-419"/>
      </w:rPr>
    </w:pPr>
  </w:p>
</w:hdr>
</file>

<file path=word/intelligence2.xml><?xml version="1.0" encoding="utf-8"?>
<int2:intelligence xmlns:int2="http://schemas.microsoft.com/office/intelligence/2020/intelligence" xmlns:oel="http://schemas.microsoft.com/office/2019/extlst">
  <int2:observations>
    <int2:textHash int2:hashCode="ED6Hi+ABIHdqqG" int2:id="0rY54CLH">
      <int2:state int2:value="Rejected" int2:type="AugLoop_Text_Critique"/>
    </int2:textHash>
    <int2:textHash int2:hashCode="1nsOHKpQ5tFJUe" int2:id="LYAUUKsv">
      <int2:state int2:value="Rejected" int2:type="AugLoop_Text_Critique"/>
    </int2:textHash>
    <int2:textHash int2:hashCode="dsglhOseUsgK8n" int2:id="zB521Cm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305"/>
    <w:multiLevelType w:val="hybridMultilevel"/>
    <w:tmpl w:val="D706A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1CEF1"/>
    <w:multiLevelType w:val="hybridMultilevel"/>
    <w:tmpl w:val="6798B5C6"/>
    <w:lvl w:ilvl="0" w:tplc="E9D2D9DA">
      <w:start w:val="1"/>
      <w:numFmt w:val="bullet"/>
      <w:lvlText w:val="·"/>
      <w:lvlJc w:val="left"/>
      <w:pPr>
        <w:ind w:left="720" w:hanging="360"/>
      </w:pPr>
      <w:rPr>
        <w:rFonts w:hint="default" w:ascii="Symbol" w:hAnsi="Symbol"/>
      </w:rPr>
    </w:lvl>
    <w:lvl w:ilvl="1" w:tplc="13DAE738">
      <w:start w:val="1"/>
      <w:numFmt w:val="bullet"/>
      <w:lvlText w:val="o"/>
      <w:lvlJc w:val="left"/>
      <w:pPr>
        <w:ind w:left="1440" w:hanging="360"/>
      </w:pPr>
      <w:rPr>
        <w:rFonts w:hint="default" w:ascii="Courier New" w:hAnsi="Courier New"/>
      </w:rPr>
    </w:lvl>
    <w:lvl w:ilvl="2" w:tplc="020008C4">
      <w:start w:val="1"/>
      <w:numFmt w:val="bullet"/>
      <w:lvlText w:val=""/>
      <w:lvlJc w:val="left"/>
      <w:pPr>
        <w:ind w:left="2160" w:hanging="360"/>
      </w:pPr>
      <w:rPr>
        <w:rFonts w:hint="default" w:ascii="Wingdings" w:hAnsi="Wingdings"/>
      </w:rPr>
    </w:lvl>
    <w:lvl w:ilvl="3" w:tplc="8810493C">
      <w:start w:val="1"/>
      <w:numFmt w:val="bullet"/>
      <w:lvlText w:val=""/>
      <w:lvlJc w:val="left"/>
      <w:pPr>
        <w:ind w:left="2880" w:hanging="360"/>
      </w:pPr>
      <w:rPr>
        <w:rFonts w:hint="default" w:ascii="Symbol" w:hAnsi="Symbol"/>
      </w:rPr>
    </w:lvl>
    <w:lvl w:ilvl="4" w:tplc="E16208A0">
      <w:start w:val="1"/>
      <w:numFmt w:val="bullet"/>
      <w:lvlText w:val="o"/>
      <w:lvlJc w:val="left"/>
      <w:pPr>
        <w:ind w:left="3600" w:hanging="360"/>
      </w:pPr>
      <w:rPr>
        <w:rFonts w:hint="default" w:ascii="Courier New" w:hAnsi="Courier New"/>
      </w:rPr>
    </w:lvl>
    <w:lvl w:ilvl="5" w:tplc="321A8E20">
      <w:start w:val="1"/>
      <w:numFmt w:val="bullet"/>
      <w:lvlText w:val=""/>
      <w:lvlJc w:val="left"/>
      <w:pPr>
        <w:ind w:left="4320" w:hanging="360"/>
      </w:pPr>
      <w:rPr>
        <w:rFonts w:hint="default" w:ascii="Wingdings" w:hAnsi="Wingdings"/>
      </w:rPr>
    </w:lvl>
    <w:lvl w:ilvl="6" w:tplc="F65CC60C">
      <w:start w:val="1"/>
      <w:numFmt w:val="bullet"/>
      <w:lvlText w:val=""/>
      <w:lvlJc w:val="left"/>
      <w:pPr>
        <w:ind w:left="5040" w:hanging="360"/>
      </w:pPr>
      <w:rPr>
        <w:rFonts w:hint="default" w:ascii="Symbol" w:hAnsi="Symbol"/>
      </w:rPr>
    </w:lvl>
    <w:lvl w:ilvl="7" w:tplc="2C5292F0">
      <w:start w:val="1"/>
      <w:numFmt w:val="bullet"/>
      <w:lvlText w:val="o"/>
      <w:lvlJc w:val="left"/>
      <w:pPr>
        <w:ind w:left="5760" w:hanging="360"/>
      </w:pPr>
      <w:rPr>
        <w:rFonts w:hint="default" w:ascii="Courier New" w:hAnsi="Courier New"/>
      </w:rPr>
    </w:lvl>
    <w:lvl w:ilvl="8" w:tplc="ABC2AF0A">
      <w:start w:val="1"/>
      <w:numFmt w:val="bullet"/>
      <w:lvlText w:val=""/>
      <w:lvlJc w:val="left"/>
      <w:pPr>
        <w:ind w:left="6480" w:hanging="360"/>
      </w:pPr>
      <w:rPr>
        <w:rFonts w:hint="default" w:ascii="Wingdings" w:hAnsi="Wingdings"/>
      </w:rPr>
    </w:lvl>
  </w:abstractNum>
  <w:abstractNum w:abstractNumId="2" w15:restartNumberingAfterBreak="0">
    <w:nsid w:val="06E0211A"/>
    <w:multiLevelType w:val="hybridMultilevel"/>
    <w:tmpl w:val="D61C8F3C"/>
    <w:lvl w:ilvl="0" w:tplc="73A04EAE">
      <w:start w:val="1"/>
      <w:numFmt w:val="bullet"/>
      <w:lvlText w:val="-"/>
      <w:lvlJc w:val="left"/>
      <w:pPr>
        <w:ind w:left="720" w:hanging="360"/>
      </w:pPr>
      <w:rPr>
        <w:rFonts w:hint="default" w:ascii="Symbol" w:hAnsi="Symbol"/>
      </w:rPr>
    </w:lvl>
    <w:lvl w:ilvl="1" w:tplc="F7306CE8">
      <w:start w:val="1"/>
      <w:numFmt w:val="bullet"/>
      <w:lvlText w:val="o"/>
      <w:lvlJc w:val="left"/>
      <w:pPr>
        <w:ind w:left="1440" w:hanging="360"/>
      </w:pPr>
      <w:rPr>
        <w:rFonts w:hint="default" w:ascii="Courier New" w:hAnsi="Courier New"/>
      </w:rPr>
    </w:lvl>
    <w:lvl w:ilvl="2" w:tplc="92065A36">
      <w:start w:val="1"/>
      <w:numFmt w:val="bullet"/>
      <w:lvlText w:val=""/>
      <w:lvlJc w:val="left"/>
      <w:pPr>
        <w:ind w:left="2160" w:hanging="360"/>
      </w:pPr>
      <w:rPr>
        <w:rFonts w:hint="default" w:ascii="Wingdings" w:hAnsi="Wingdings"/>
      </w:rPr>
    </w:lvl>
    <w:lvl w:ilvl="3" w:tplc="2794C0C0">
      <w:start w:val="1"/>
      <w:numFmt w:val="bullet"/>
      <w:lvlText w:val=""/>
      <w:lvlJc w:val="left"/>
      <w:pPr>
        <w:ind w:left="2880" w:hanging="360"/>
      </w:pPr>
      <w:rPr>
        <w:rFonts w:hint="default" w:ascii="Symbol" w:hAnsi="Symbol"/>
      </w:rPr>
    </w:lvl>
    <w:lvl w:ilvl="4" w:tplc="18E09F52">
      <w:start w:val="1"/>
      <w:numFmt w:val="bullet"/>
      <w:lvlText w:val="o"/>
      <w:lvlJc w:val="left"/>
      <w:pPr>
        <w:ind w:left="3600" w:hanging="360"/>
      </w:pPr>
      <w:rPr>
        <w:rFonts w:hint="default" w:ascii="Courier New" w:hAnsi="Courier New"/>
      </w:rPr>
    </w:lvl>
    <w:lvl w:ilvl="5" w:tplc="8D52FE6E">
      <w:start w:val="1"/>
      <w:numFmt w:val="bullet"/>
      <w:lvlText w:val=""/>
      <w:lvlJc w:val="left"/>
      <w:pPr>
        <w:ind w:left="4320" w:hanging="360"/>
      </w:pPr>
      <w:rPr>
        <w:rFonts w:hint="default" w:ascii="Wingdings" w:hAnsi="Wingdings"/>
      </w:rPr>
    </w:lvl>
    <w:lvl w:ilvl="6" w:tplc="7DA0048C">
      <w:start w:val="1"/>
      <w:numFmt w:val="bullet"/>
      <w:lvlText w:val=""/>
      <w:lvlJc w:val="left"/>
      <w:pPr>
        <w:ind w:left="5040" w:hanging="360"/>
      </w:pPr>
      <w:rPr>
        <w:rFonts w:hint="default" w:ascii="Symbol" w:hAnsi="Symbol"/>
      </w:rPr>
    </w:lvl>
    <w:lvl w:ilvl="7" w:tplc="D1AE8B66">
      <w:start w:val="1"/>
      <w:numFmt w:val="bullet"/>
      <w:lvlText w:val="o"/>
      <w:lvlJc w:val="left"/>
      <w:pPr>
        <w:ind w:left="5760" w:hanging="360"/>
      </w:pPr>
      <w:rPr>
        <w:rFonts w:hint="default" w:ascii="Courier New" w:hAnsi="Courier New"/>
      </w:rPr>
    </w:lvl>
    <w:lvl w:ilvl="8" w:tplc="5C4087AC">
      <w:start w:val="1"/>
      <w:numFmt w:val="bullet"/>
      <w:lvlText w:val=""/>
      <w:lvlJc w:val="left"/>
      <w:pPr>
        <w:ind w:left="6480" w:hanging="360"/>
      </w:pPr>
      <w:rPr>
        <w:rFonts w:hint="default" w:ascii="Wingdings" w:hAnsi="Wingdings"/>
      </w:rPr>
    </w:lvl>
  </w:abstractNum>
  <w:abstractNum w:abstractNumId="3" w15:restartNumberingAfterBreak="0">
    <w:nsid w:val="0A4C2CA2"/>
    <w:multiLevelType w:val="hybridMultilevel"/>
    <w:tmpl w:val="EB825DD2"/>
    <w:lvl w:ilvl="0" w:tplc="DEB42374">
      <w:start w:val="1"/>
      <w:numFmt w:val="bullet"/>
      <w:pStyle w:val="VIETA"/>
      <w:lvlText w:val=""/>
      <w:lvlJc w:val="left"/>
      <w:pPr>
        <w:ind w:left="1069" w:hanging="360"/>
      </w:pPr>
      <w:rPr>
        <w:rFonts w:hint="default" w:ascii="Wingdings" w:hAnsi="Wingdings"/>
        <w:color w:val="1F3864" w:themeColor="accent1" w:themeShade="80"/>
        <w:lang w:val="es-CL"/>
      </w:rPr>
    </w:lvl>
    <w:lvl w:ilvl="1" w:tplc="0C0A0003">
      <w:start w:val="1"/>
      <w:numFmt w:val="bullet"/>
      <w:lvlText w:val="o"/>
      <w:lvlJc w:val="left"/>
      <w:pPr>
        <w:ind w:left="1789" w:hanging="360"/>
      </w:pPr>
      <w:rPr>
        <w:rFonts w:hint="default" w:ascii="Courier New" w:hAnsi="Courier New" w:cs="Courier New"/>
      </w:rPr>
    </w:lvl>
    <w:lvl w:ilvl="2" w:tplc="0C0A0005">
      <w:start w:val="1"/>
      <w:numFmt w:val="bullet"/>
      <w:lvlText w:val=""/>
      <w:lvlJc w:val="left"/>
      <w:pPr>
        <w:ind w:left="2509" w:hanging="360"/>
      </w:pPr>
      <w:rPr>
        <w:rFonts w:hint="default" w:ascii="Wingdings" w:hAnsi="Wingdings"/>
      </w:rPr>
    </w:lvl>
    <w:lvl w:ilvl="3" w:tplc="3B827A62">
      <w:numFmt w:val="bullet"/>
      <w:lvlText w:val="•"/>
      <w:lvlJc w:val="left"/>
      <w:pPr>
        <w:ind w:left="3229" w:hanging="360"/>
      </w:pPr>
      <w:rPr>
        <w:rFonts w:hint="default" w:ascii="Calibri" w:hAnsi="Calibri" w:eastAsia="Times New Roman" w:cs="Calibri"/>
      </w:rPr>
    </w:lvl>
    <w:lvl w:ilvl="4" w:tplc="0C0A0003" w:tentative="1">
      <w:start w:val="1"/>
      <w:numFmt w:val="bullet"/>
      <w:lvlText w:val="o"/>
      <w:lvlJc w:val="left"/>
      <w:pPr>
        <w:ind w:left="3949" w:hanging="360"/>
      </w:pPr>
      <w:rPr>
        <w:rFonts w:hint="default" w:ascii="Courier New" w:hAnsi="Courier New" w:cs="Courier New"/>
      </w:rPr>
    </w:lvl>
    <w:lvl w:ilvl="5" w:tplc="0C0A0005" w:tentative="1">
      <w:start w:val="1"/>
      <w:numFmt w:val="bullet"/>
      <w:lvlText w:val=""/>
      <w:lvlJc w:val="left"/>
      <w:pPr>
        <w:ind w:left="4669" w:hanging="360"/>
      </w:pPr>
      <w:rPr>
        <w:rFonts w:hint="default" w:ascii="Wingdings" w:hAnsi="Wingdings"/>
      </w:rPr>
    </w:lvl>
    <w:lvl w:ilvl="6" w:tplc="0C0A0001" w:tentative="1">
      <w:start w:val="1"/>
      <w:numFmt w:val="bullet"/>
      <w:lvlText w:val=""/>
      <w:lvlJc w:val="left"/>
      <w:pPr>
        <w:ind w:left="5389" w:hanging="360"/>
      </w:pPr>
      <w:rPr>
        <w:rFonts w:hint="default" w:ascii="Symbol" w:hAnsi="Symbol"/>
      </w:rPr>
    </w:lvl>
    <w:lvl w:ilvl="7" w:tplc="0C0A0003" w:tentative="1">
      <w:start w:val="1"/>
      <w:numFmt w:val="bullet"/>
      <w:lvlText w:val="o"/>
      <w:lvlJc w:val="left"/>
      <w:pPr>
        <w:ind w:left="6109" w:hanging="360"/>
      </w:pPr>
      <w:rPr>
        <w:rFonts w:hint="default" w:ascii="Courier New" w:hAnsi="Courier New" w:cs="Courier New"/>
      </w:rPr>
    </w:lvl>
    <w:lvl w:ilvl="8" w:tplc="0C0A0005" w:tentative="1">
      <w:start w:val="1"/>
      <w:numFmt w:val="bullet"/>
      <w:lvlText w:val=""/>
      <w:lvlJc w:val="left"/>
      <w:pPr>
        <w:ind w:left="6829" w:hanging="360"/>
      </w:pPr>
      <w:rPr>
        <w:rFonts w:hint="default" w:ascii="Wingdings" w:hAnsi="Wingdings"/>
      </w:rPr>
    </w:lvl>
  </w:abstractNum>
  <w:abstractNum w:abstractNumId="4" w15:restartNumberingAfterBreak="0">
    <w:nsid w:val="12020C59"/>
    <w:multiLevelType w:val="hybridMultilevel"/>
    <w:tmpl w:val="B1B6160C"/>
    <w:lvl w:ilvl="0" w:tplc="44747428">
      <w:start w:val="1"/>
      <w:numFmt w:val="bullet"/>
      <w:pStyle w:val="Vieta2pequea"/>
      <w:lvlText w:val=""/>
      <w:lvlJc w:val="left"/>
      <w:pPr>
        <w:ind w:left="720" w:hanging="360"/>
      </w:pPr>
      <w:rPr>
        <w:rFonts w:hint="default" w:ascii="Symbol" w:hAnsi="Symbol"/>
      </w:rPr>
    </w:lvl>
    <w:lvl w:ilvl="1" w:tplc="C2503372">
      <w:start w:val="1"/>
      <w:numFmt w:val="bullet"/>
      <w:lvlText w:val="o"/>
      <w:lvlJc w:val="left"/>
      <w:pPr>
        <w:ind w:left="1440" w:hanging="360"/>
      </w:pPr>
      <w:rPr>
        <w:rFonts w:hint="default" w:ascii="Courier New" w:hAnsi="Courier New"/>
      </w:rPr>
    </w:lvl>
    <w:lvl w:ilvl="2" w:tplc="1028137E">
      <w:start w:val="1"/>
      <w:numFmt w:val="bullet"/>
      <w:lvlText w:val=""/>
      <w:lvlJc w:val="left"/>
      <w:pPr>
        <w:ind w:left="2160" w:hanging="360"/>
      </w:pPr>
      <w:rPr>
        <w:rFonts w:hint="default" w:ascii="Wingdings" w:hAnsi="Wingdings"/>
      </w:rPr>
    </w:lvl>
    <w:lvl w:ilvl="3" w:tplc="32B244B0">
      <w:start w:val="1"/>
      <w:numFmt w:val="bullet"/>
      <w:lvlText w:val=""/>
      <w:lvlJc w:val="left"/>
      <w:pPr>
        <w:ind w:left="2880" w:hanging="360"/>
      </w:pPr>
      <w:rPr>
        <w:rFonts w:hint="default" w:ascii="Symbol" w:hAnsi="Symbol"/>
      </w:rPr>
    </w:lvl>
    <w:lvl w:ilvl="4" w:tplc="9CBA0ACC">
      <w:start w:val="1"/>
      <w:numFmt w:val="bullet"/>
      <w:lvlText w:val="o"/>
      <w:lvlJc w:val="left"/>
      <w:pPr>
        <w:ind w:left="3600" w:hanging="360"/>
      </w:pPr>
      <w:rPr>
        <w:rFonts w:hint="default" w:ascii="Courier New" w:hAnsi="Courier New"/>
      </w:rPr>
    </w:lvl>
    <w:lvl w:ilvl="5" w:tplc="B97C577A">
      <w:start w:val="1"/>
      <w:numFmt w:val="bullet"/>
      <w:lvlText w:val=""/>
      <w:lvlJc w:val="left"/>
      <w:pPr>
        <w:ind w:left="4320" w:hanging="360"/>
      </w:pPr>
      <w:rPr>
        <w:rFonts w:hint="default" w:ascii="Wingdings" w:hAnsi="Wingdings"/>
      </w:rPr>
    </w:lvl>
    <w:lvl w:ilvl="6" w:tplc="50F401EE">
      <w:start w:val="1"/>
      <w:numFmt w:val="bullet"/>
      <w:lvlText w:val=""/>
      <w:lvlJc w:val="left"/>
      <w:pPr>
        <w:ind w:left="5040" w:hanging="360"/>
      </w:pPr>
      <w:rPr>
        <w:rFonts w:hint="default" w:ascii="Symbol" w:hAnsi="Symbol"/>
      </w:rPr>
    </w:lvl>
    <w:lvl w:ilvl="7" w:tplc="785E39A0">
      <w:start w:val="1"/>
      <w:numFmt w:val="bullet"/>
      <w:lvlText w:val="o"/>
      <w:lvlJc w:val="left"/>
      <w:pPr>
        <w:ind w:left="5760" w:hanging="360"/>
      </w:pPr>
      <w:rPr>
        <w:rFonts w:hint="default" w:ascii="Courier New" w:hAnsi="Courier New"/>
      </w:rPr>
    </w:lvl>
    <w:lvl w:ilvl="8" w:tplc="020A7FAA">
      <w:start w:val="1"/>
      <w:numFmt w:val="bullet"/>
      <w:lvlText w:val=""/>
      <w:lvlJc w:val="left"/>
      <w:pPr>
        <w:ind w:left="6480" w:hanging="360"/>
      </w:pPr>
      <w:rPr>
        <w:rFonts w:hint="default" w:ascii="Wingdings" w:hAnsi="Wingdings"/>
      </w:rPr>
    </w:lvl>
  </w:abstractNum>
  <w:abstractNum w:abstractNumId="5" w15:restartNumberingAfterBreak="0">
    <w:nsid w:val="12E20D56"/>
    <w:multiLevelType w:val="hybridMultilevel"/>
    <w:tmpl w:val="6EA40466"/>
    <w:lvl w:ilvl="0" w:tplc="DE3EA65C">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6" w15:restartNumberingAfterBreak="0">
    <w:nsid w:val="13DB73F6"/>
    <w:multiLevelType w:val="hybridMultilevel"/>
    <w:tmpl w:val="DC92889E"/>
    <w:lvl w:ilvl="0" w:tplc="280A0001">
      <w:start w:val="1"/>
      <w:numFmt w:val="bullet"/>
      <w:lvlText w:val=""/>
      <w:lvlJc w:val="left"/>
      <w:pPr>
        <w:ind w:left="360" w:hanging="360"/>
      </w:pPr>
      <w:rPr>
        <w:rFonts w:hint="default" w:ascii="Symbol" w:hAnsi="Symbol"/>
      </w:rPr>
    </w:lvl>
    <w:lvl w:ilvl="1" w:tplc="280A0003" w:tentative="1">
      <w:start w:val="1"/>
      <w:numFmt w:val="bullet"/>
      <w:lvlText w:val="o"/>
      <w:lvlJc w:val="left"/>
      <w:pPr>
        <w:ind w:left="1080" w:hanging="360"/>
      </w:pPr>
      <w:rPr>
        <w:rFonts w:hint="default" w:ascii="Courier New" w:hAnsi="Courier New" w:cs="Courier New"/>
      </w:rPr>
    </w:lvl>
    <w:lvl w:ilvl="2" w:tplc="280A0005" w:tentative="1">
      <w:start w:val="1"/>
      <w:numFmt w:val="bullet"/>
      <w:lvlText w:val=""/>
      <w:lvlJc w:val="left"/>
      <w:pPr>
        <w:ind w:left="1800" w:hanging="360"/>
      </w:pPr>
      <w:rPr>
        <w:rFonts w:hint="default" w:ascii="Wingdings" w:hAnsi="Wingdings"/>
      </w:rPr>
    </w:lvl>
    <w:lvl w:ilvl="3" w:tplc="280A0001" w:tentative="1">
      <w:start w:val="1"/>
      <w:numFmt w:val="bullet"/>
      <w:lvlText w:val=""/>
      <w:lvlJc w:val="left"/>
      <w:pPr>
        <w:ind w:left="2520" w:hanging="360"/>
      </w:pPr>
      <w:rPr>
        <w:rFonts w:hint="default" w:ascii="Symbol" w:hAnsi="Symbol"/>
      </w:rPr>
    </w:lvl>
    <w:lvl w:ilvl="4" w:tplc="280A0003" w:tentative="1">
      <w:start w:val="1"/>
      <w:numFmt w:val="bullet"/>
      <w:lvlText w:val="o"/>
      <w:lvlJc w:val="left"/>
      <w:pPr>
        <w:ind w:left="3240" w:hanging="360"/>
      </w:pPr>
      <w:rPr>
        <w:rFonts w:hint="default" w:ascii="Courier New" w:hAnsi="Courier New" w:cs="Courier New"/>
      </w:rPr>
    </w:lvl>
    <w:lvl w:ilvl="5" w:tplc="280A0005" w:tentative="1">
      <w:start w:val="1"/>
      <w:numFmt w:val="bullet"/>
      <w:lvlText w:val=""/>
      <w:lvlJc w:val="left"/>
      <w:pPr>
        <w:ind w:left="3960" w:hanging="360"/>
      </w:pPr>
      <w:rPr>
        <w:rFonts w:hint="default" w:ascii="Wingdings" w:hAnsi="Wingdings"/>
      </w:rPr>
    </w:lvl>
    <w:lvl w:ilvl="6" w:tplc="280A0001" w:tentative="1">
      <w:start w:val="1"/>
      <w:numFmt w:val="bullet"/>
      <w:lvlText w:val=""/>
      <w:lvlJc w:val="left"/>
      <w:pPr>
        <w:ind w:left="4680" w:hanging="360"/>
      </w:pPr>
      <w:rPr>
        <w:rFonts w:hint="default" w:ascii="Symbol" w:hAnsi="Symbol"/>
      </w:rPr>
    </w:lvl>
    <w:lvl w:ilvl="7" w:tplc="280A0003" w:tentative="1">
      <w:start w:val="1"/>
      <w:numFmt w:val="bullet"/>
      <w:lvlText w:val="o"/>
      <w:lvlJc w:val="left"/>
      <w:pPr>
        <w:ind w:left="5400" w:hanging="360"/>
      </w:pPr>
      <w:rPr>
        <w:rFonts w:hint="default" w:ascii="Courier New" w:hAnsi="Courier New" w:cs="Courier New"/>
      </w:rPr>
    </w:lvl>
    <w:lvl w:ilvl="8" w:tplc="280A0005" w:tentative="1">
      <w:start w:val="1"/>
      <w:numFmt w:val="bullet"/>
      <w:lvlText w:val=""/>
      <w:lvlJc w:val="left"/>
      <w:pPr>
        <w:ind w:left="6120" w:hanging="360"/>
      </w:pPr>
      <w:rPr>
        <w:rFonts w:hint="default" w:ascii="Wingdings" w:hAnsi="Wingdings"/>
      </w:rPr>
    </w:lvl>
  </w:abstractNum>
  <w:abstractNum w:abstractNumId="7" w15:restartNumberingAfterBreak="0">
    <w:nsid w:val="1F426ED8"/>
    <w:multiLevelType w:val="hybridMultilevel"/>
    <w:tmpl w:val="333E38DA"/>
    <w:lvl w:ilvl="0" w:tplc="280A0003">
      <w:start w:val="1"/>
      <w:numFmt w:val="bullet"/>
      <w:lvlText w:val="o"/>
      <w:lvlJc w:val="left"/>
      <w:pPr>
        <w:ind w:left="1068" w:hanging="360"/>
      </w:pPr>
      <w:rPr>
        <w:rFonts w:hint="default" w:ascii="Courier New" w:hAnsi="Courier New" w:cs="Courier New"/>
      </w:rPr>
    </w:lvl>
    <w:lvl w:ilvl="1" w:tplc="FFFFFFFF">
      <w:start w:val="1"/>
      <w:numFmt w:val="bullet"/>
      <w:lvlText w:val="o"/>
      <w:lvlJc w:val="left"/>
      <w:pPr>
        <w:ind w:left="1788" w:hanging="360"/>
      </w:pPr>
      <w:rPr>
        <w:rFonts w:hint="default" w:ascii="Courier New" w:hAnsi="Courier New"/>
      </w:rPr>
    </w:lvl>
    <w:lvl w:ilvl="2" w:tplc="FFFFFFFF">
      <w:start w:val="1"/>
      <w:numFmt w:val="bullet"/>
      <w:lvlText w:val=""/>
      <w:lvlJc w:val="left"/>
      <w:pPr>
        <w:ind w:left="2508" w:hanging="360"/>
      </w:pPr>
      <w:rPr>
        <w:rFonts w:hint="default" w:ascii="Wingdings" w:hAnsi="Wingdings"/>
      </w:rPr>
    </w:lvl>
    <w:lvl w:ilvl="3" w:tplc="FFFFFFFF">
      <w:start w:val="1"/>
      <w:numFmt w:val="bullet"/>
      <w:lvlText w:val=""/>
      <w:lvlJc w:val="left"/>
      <w:pPr>
        <w:ind w:left="3228" w:hanging="360"/>
      </w:pPr>
      <w:rPr>
        <w:rFonts w:hint="default" w:ascii="Symbol" w:hAnsi="Symbol"/>
      </w:rPr>
    </w:lvl>
    <w:lvl w:ilvl="4" w:tplc="FFFFFFFF">
      <w:start w:val="1"/>
      <w:numFmt w:val="bullet"/>
      <w:lvlText w:val="o"/>
      <w:lvlJc w:val="left"/>
      <w:pPr>
        <w:ind w:left="3948" w:hanging="360"/>
      </w:pPr>
      <w:rPr>
        <w:rFonts w:hint="default" w:ascii="Courier New" w:hAnsi="Courier New"/>
      </w:rPr>
    </w:lvl>
    <w:lvl w:ilvl="5" w:tplc="FFFFFFFF">
      <w:start w:val="1"/>
      <w:numFmt w:val="bullet"/>
      <w:lvlText w:val=""/>
      <w:lvlJc w:val="left"/>
      <w:pPr>
        <w:ind w:left="4668" w:hanging="360"/>
      </w:pPr>
      <w:rPr>
        <w:rFonts w:hint="default" w:ascii="Wingdings" w:hAnsi="Wingdings"/>
      </w:rPr>
    </w:lvl>
    <w:lvl w:ilvl="6" w:tplc="FFFFFFFF">
      <w:start w:val="1"/>
      <w:numFmt w:val="bullet"/>
      <w:lvlText w:val=""/>
      <w:lvlJc w:val="left"/>
      <w:pPr>
        <w:ind w:left="5388" w:hanging="360"/>
      </w:pPr>
      <w:rPr>
        <w:rFonts w:hint="default" w:ascii="Symbol" w:hAnsi="Symbol"/>
      </w:rPr>
    </w:lvl>
    <w:lvl w:ilvl="7" w:tplc="FFFFFFFF">
      <w:start w:val="1"/>
      <w:numFmt w:val="bullet"/>
      <w:lvlText w:val="o"/>
      <w:lvlJc w:val="left"/>
      <w:pPr>
        <w:ind w:left="6108" w:hanging="360"/>
      </w:pPr>
      <w:rPr>
        <w:rFonts w:hint="default" w:ascii="Courier New" w:hAnsi="Courier New"/>
      </w:rPr>
    </w:lvl>
    <w:lvl w:ilvl="8" w:tplc="FFFFFFFF">
      <w:start w:val="1"/>
      <w:numFmt w:val="bullet"/>
      <w:lvlText w:val=""/>
      <w:lvlJc w:val="left"/>
      <w:pPr>
        <w:ind w:left="6828" w:hanging="360"/>
      </w:pPr>
      <w:rPr>
        <w:rFonts w:hint="default" w:ascii="Wingdings" w:hAnsi="Wingdings"/>
      </w:rPr>
    </w:lvl>
  </w:abstractNum>
  <w:abstractNum w:abstractNumId="8" w15:restartNumberingAfterBreak="0">
    <w:nsid w:val="214C2AEF"/>
    <w:multiLevelType w:val="hybridMultilevel"/>
    <w:tmpl w:val="A87C1786"/>
    <w:lvl w:ilvl="0" w:tplc="DE3EA65C">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9" w15:restartNumberingAfterBreak="0">
    <w:nsid w:val="27F5059D"/>
    <w:multiLevelType w:val="hybridMultilevel"/>
    <w:tmpl w:val="8608702A"/>
    <w:lvl w:ilvl="0" w:tplc="6430DB0E">
      <w:start w:val="1"/>
      <w:numFmt w:val="bullet"/>
      <w:lvlText w:val="-"/>
      <w:lvlJc w:val="left"/>
      <w:pPr>
        <w:ind w:left="720" w:hanging="360"/>
      </w:pPr>
      <w:rPr>
        <w:rFonts w:hint="default" w:ascii="Symbol" w:hAnsi="Symbol"/>
      </w:rPr>
    </w:lvl>
    <w:lvl w:ilvl="1" w:tplc="3A80A63E">
      <w:start w:val="1"/>
      <w:numFmt w:val="bullet"/>
      <w:lvlText w:val="o"/>
      <w:lvlJc w:val="left"/>
      <w:pPr>
        <w:ind w:left="1440" w:hanging="360"/>
      </w:pPr>
      <w:rPr>
        <w:rFonts w:hint="default" w:ascii="Courier New" w:hAnsi="Courier New"/>
      </w:rPr>
    </w:lvl>
    <w:lvl w:ilvl="2" w:tplc="45F4EF72">
      <w:start w:val="1"/>
      <w:numFmt w:val="bullet"/>
      <w:lvlText w:val=""/>
      <w:lvlJc w:val="left"/>
      <w:pPr>
        <w:ind w:left="2160" w:hanging="360"/>
      </w:pPr>
      <w:rPr>
        <w:rFonts w:hint="default" w:ascii="Wingdings" w:hAnsi="Wingdings"/>
      </w:rPr>
    </w:lvl>
    <w:lvl w:ilvl="3" w:tplc="863E7092">
      <w:start w:val="1"/>
      <w:numFmt w:val="bullet"/>
      <w:lvlText w:val=""/>
      <w:lvlJc w:val="left"/>
      <w:pPr>
        <w:ind w:left="2880" w:hanging="360"/>
      </w:pPr>
      <w:rPr>
        <w:rFonts w:hint="default" w:ascii="Symbol" w:hAnsi="Symbol"/>
      </w:rPr>
    </w:lvl>
    <w:lvl w:ilvl="4" w:tplc="1122BA80">
      <w:start w:val="1"/>
      <w:numFmt w:val="bullet"/>
      <w:lvlText w:val="o"/>
      <w:lvlJc w:val="left"/>
      <w:pPr>
        <w:ind w:left="3600" w:hanging="360"/>
      </w:pPr>
      <w:rPr>
        <w:rFonts w:hint="default" w:ascii="Courier New" w:hAnsi="Courier New"/>
      </w:rPr>
    </w:lvl>
    <w:lvl w:ilvl="5" w:tplc="3D044502">
      <w:start w:val="1"/>
      <w:numFmt w:val="bullet"/>
      <w:lvlText w:val=""/>
      <w:lvlJc w:val="left"/>
      <w:pPr>
        <w:ind w:left="4320" w:hanging="360"/>
      </w:pPr>
      <w:rPr>
        <w:rFonts w:hint="default" w:ascii="Wingdings" w:hAnsi="Wingdings"/>
      </w:rPr>
    </w:lvl>
    <w:lvl w:ilvl="6" w:tplc="D6BC6E76">
      <w:start w:val="1"/>
      <w:numFmt w:val="bullet"/>
      <w:lvlText w:val=""/>
      <w:lvlJc w:val="left"/>
      <w:pPr>
        <w:ind w:left="5040" w:hanging="360"/>
      </w:pPr>
      <w:rPr>
        <w:rFonts w:hint="default" w:ascii="Symbol" w:hAnsi="Symbol"/>
      </w:rPr>
    </w:lvl>
    <w:lvl w:ilvl="7" w:tplc="05C4A03C">
      <w:start w:val="1"/>
      <w:numFmt w:val="bullet"/>
      <w:lvlText w:val="o"/>
      <w:lvlJc w:val="left"/>
      <w:pPr>
        <w:ind w:left="5760" w:hanging="360"/>
      </w:pPr>
      <w:rPr>
        <w:rFonts w:hint="default" w:ascii="Courier New" w:hAnsi="Courier New"/>
      </w:rPr>
    </w:lvl>
    <w:lvl w:ilvl="8" w:tplc="A502B97A">
      <w:start w:val="1"/>
      <w:numFmt w:val="bullet"/>
      <w:lvlText w:val=""/>
      <w:lvlJc w:val="left"/>
      <w:pPr>
        <w:ind w:left="6480" w:hanging="360"/>
      </w:pPr>
      <w:rPr>
        <w:rFonts w:hint="default" w:ascii="Wingdings" w:hAnsi="Wingdings"/>
      </w:rPr>
    </w:lvl>
  </w:abstractNum>
  <w:abstractNum w:abstractNumId="10" w15:restartNumberingAfterBreak="0">
    <w:nsid w:val="2B8A0884"/>
    <w:multiLevelType w:val="hybridMultilevel"/>
    <w:tmpl w:val="CA1660FC"/>
    <w:lvl w:ilvl="0" w:tplc="DE3EA65C">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1" w15:restartNumberingAfterBreak="0">
    <w:nsid w:val="2C0C7248"/>
    <w:multiLevelType w:val="multilevel"/>
    <w:tmpl w:val="79FADB9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767307"/>
    <w:multiLevelType w:val="hybridMultilevel"/>
    <w:tmpl w:val="3D9CFCD6"/>
    <w:lvl w:ilvl="0" w:tplc="DE3EA65C">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3" w15:restartNumberingAfterBreak="0">
    <w:nsid w:val="32EA27BD"/>
    <w:multiLevelType w:val="hybridMultilevel"/>
    <w:tmpl w:val="F880FE04"/>
    <w:lvl w:ilvl="0" w:tplc="8722A200">
      <w:start w:val="1"/>
      <w:numFmt w:val="bullet"/>
      <w:lvlText w:val="-"/>
      <w:lvlJc w:val="left"/>
      <w:pPr>
        <w:ind w:left="720" w:hanging="360"/>
      </w:pPr>
      <w:rPr>
        <w:rFonts w:hint="default" w:ascii="Symbol" w:hAnsi="Symbol"/>
      </w:rPr>
    </w:lvl>
    <w:lvl w:ilvl="1" w:tplc="59D8054C">
      <w:start w:val="1"/>
      <w:numFmt w:val="bullet"/>
      <w:lvlText w:val="o"/>
      <w:lvlJc w:val="left"/>
      <w:pPr>
        <w:ind w:left="1440" w:hanging="360"/>
      </w:pPr>
      <w:rPr>
        <w:rFonts w:hint="default" w:ascii="Courier New" w:hAnsi="Courier New"/>
      </w:rPr>
    </w:lvl>
    <w:lvl w:ilvl="2" w:tplc="B326491E">
      <w:start w:val="1"/>
      <w:numFmt w:val="bullet"/>
      <w:lvlText w:val=""/>
      <w:lvlJc w:val="left"/>
      <w:pPr>
        <w:ind w:left="2160" w:hanging="360"/>
      </w:pPr>
      <w:rPr>
        <w:rFonts w:hint="default" w:ascii="Wingdings" w:hAnsi="Wingdings"/>
      </w:rPr>
    </w:lvl>
    <w:lvl w:ilvl="3" w:tplc="62A60E06">
      <w:start w:val="1"/>
      <w:numFmt w:val="bullet"/>
      <w:lvlText w:val=""/>
      <w:lvlJc w:val="left"/>
      <w:pPr>
        <w:ind w:left="2880" w:hanging="360"/>
      </w:pPr>
      <w:rPr>
        <w:rFonts w:hint="default" w:ascii="Symbol" w:hAnsi="Symbol"/>
      </w:rPr>
    </w:lvl>
    <w:lvl w:ilvl="4" w:tplc="7792919A">
      <w:start w:val="1"/>
      <w:numFmt w:val="bullet"/>
      <w:lvlText w:val="o"/>
      <w:lvlJc w:val="left"/>
      <w:pPr>
        <w:ind w:left="3600" w:hanging="360"/>
      </w:pPr>
      <w:rPr>
        <w:rFonts w:hint="default" w:ascii="Courier New" w:hAnsi="Courier New"/>
      </w:rPr>
    </w:lvl>
    <w:lvl w:ilvl="5" w:tplc="36EECE66">
      <w:start w:val="1"/>
      <w:numFmt w:val="bullet"/>
      <w:lvlText w:val=""/>
      <w:lvlJc w:val="left"/>
      <w:pPr>
        <w:ind w:left="4320" w:hanging="360"/>
      </w:pPr>
      <w:rPr>
        <w:rFonts w:hint="default" w:ascii="Wingdings" w:hAnsi="Wingdings"/>
      </w:rPr>
    </w:lvl>
    <w:lvl w:ilvl="6" w:tplc="D02266A4">
      <w:start w:val="1"/>
      <w:numFmt w:val="bullet"/>
      <w:lvlText w:val=""/>
      <w:lvlJc w:val="left"/>
      <w:pPr>
        <w:ind w:left="5040" w:hanging="360"/>
      </w:pPr>
      <w:rPr>
        <w:rFonts w:hint="default" w:ascii="Symbol" w:hAnsi="Symbol"/>
      </w:rPr>
    </w:lvl>
    <w:lvl w:ilvl="7" w:tplc="0A1401DA">
      <w:start w:val="1"/>
      <w:numFmt w:val="bullet"/>
      <w:lvlText w:val="o"/>
      <w:lvlJc w:val="left"/>
      <w:pPr>
        <w:ind w:left="5760" w:hanging="360"/>
      </w:pPr>
      <w:rPr>
        <w:rFonts w:hint="default" w:ascii="Courier New" w:hAnsi="Courier New"/>
      </w:rPr>
    </w:lvl>
    <w:lvl w:ilvl="8" w:tplc="3F2AB184">
      <w:start w:val="1"/>
      <w:numFmt w:val="bullet"/>
      <w:lvlText w:val=""/>
      <w:lvlJc w:val="left"/>
      <w:pPr>
        <w:ind w:left="6480" w:hanging="360"/>
      </w:pPr>
      <w:rPr>
        <w:rFonts w:hint="default" w:ascii="Wingdings" w:hAnsi="Wingdings"/>
      </w:rPr>
    </w:lvl>
  </w:abstractNum>
  <w:abstractNum w:abstractNumId="14" w15:restartNumberingAfterBreak="0">
    <w:nsid w:val="356C2148"/>
    <w:multiLevelType w:val="multilevel"/>
    <w:tmpl w:val="54084D6E"/>
    <w:styleLink w:val="Estilo47"/>
    <w:lvl w:ilvl="0">
      <w:start w:val="1"/>
      <w:numFmt w:val="lowerLetter"/>
      <w:lvlText w:val="%1)"/>
      <w:lvlJc w:val="left"/>
      <w:pPr>
        <w:tabs>
          <w:tab w:val="num" w:pos="1129"/>
        </w:tabs>
        <w:ind w:left="1129" w:hanging="420"/>
      </w:pPr>
      <w:rPr>
        <w:rFonts w:hint="default"/>
        <w:b/>
      </w:rPr>
    </w:lvl>
    <w:lvl w:ilvl="1" w:tentative="1">
      <w:start w:val="1"/>
      <w:numFmt w:val="lowerLetter"/>
      <w:lvlText w:val="%2."/>
      <w:lvlJc w:val="left"/>
      <w:pPr>
        <w:tabs>
          <w:tab w:val="num" w:pos="1789"/>
        </w:tabs>
        <w:ind w:left="1789" w:hanging="360"/>
      </w:pPr>
    </w:lvl>
    <w:lvl w:ilvl="2" w:tentative="1">
      <w:start w:val="1"/>
      <w:numFmt w:val="lowerRoman"/>
      <w:lvlText w:val="%3."/>
      <w:lvlJc w:val="right"/>
      <w:pPr>
        <w:tabs>
          <w:tab w:val="num" w:pos="2509"/>
        </w:tabs>
        <w:ind w:left="2509" w:hanging="180"/>
      </w:pPr>
    </w:lvl>
    <w:lvl w:ilvl="3" w:tentative="1">
      <w:start w:val="1"/>
      <w:numFmt w:val="decimal"/>
      <w:lvlText w:val="%4."/>
      <w:lvlJc w:val="left"/>
      <w:pPr>
        <w:tabs>
          <w:tab w:val="num" w:pos="3229"/>
        </w:tabs>
        <w:ind w:left="3229" w:hanging="360"/>
      </w:pPr>
    </w:lvl>
    <w:lvl w:ilvl="4" w:tentative="1">
      <w:start w:val="1"/>
      <w:numFmt w:val="lowerLetter"/>
      <w:lvlText w:val="%5."/>
      <w:lvlJc w:val="left"/>
      <w:pPr>
        <w:tabs>
          <w:tab w:val="num" w:pos="3949"/>
        </w:tabs>
        <w:ind w:left="3949" w:hanging="360"/>
      </w:pPr>
    </w:lvl>
    <w:lvl w:ilvl="5" w:tentative="1">
      <w:start w:val="1"/>
      <w:numFmt w:val="lowerRoman"/>
      <w:lvlText w:val="%6."/>
      <w:lvlJc w:val="right"/>
      <w:pPr>
        <w:tabs>
          <w:tab w:val="num" w:pos="4669"/>
        </w:tabs>
        <w:ind w:left="4669" w:hanging="180"/>
      </w:pPr>
    </w:lvl>
    <w:lvl w:ilvl="6" w:tentative="1">
      <w:start w:val="1"/>
      <w:numFmt w:val="decimal"/>
      <w:lvlText w:val="%7."/>
      <w:lvlJc w:val="left"/>
      <w:pPr>
        <w:tabs>
          <w:tab w:val="num" w:pos="5389"/>
        </w:tabs>
        <w:ind w:left="5389" w:hanging="360"/>
      </w:pPr>
    </w:lvl>
    <w:lvl w:ilvl="7" w:tentative="1">
      <w:start w:val="1"/>
      <w:numFmt w:val="lowerLetter"/>
      <w:lvlText w:val="%8."/>
      <w:lvlJc w:val="left"/>
      <w:pPr>
        <w:tabs>
          <w:tab w:val="num" w:pos="6109"/>
        </w:tabs>
        <w:ind w:left="6109" w:hanging="360"/>
      </w:pPr>
    </w:lvl>
    <w:lvl w:ilvl="8" w:tentative="1">
      <w:start w:val="1"/>
      <w:numFmt w:val="lowerRoman"/>
      <w:lvlText w:val="%9."/>
      <w:lvlJc w:val="right"/>
      <w:pPr>
        <w:tabs>
          <w:tab w:val="num" w:pos="6829"/>
        </w:tabs>
        <w:ind w:left="6829" w:hanging="180"/>
      </w:pPr>
    </w:lvl>
  </w:abstractNum>
  <w:abstractNum w:abstractNumId="15" w15:restartNumberingAfterBreak="0">
    <w:nsid w:val="3A493986"/>
    <w:multiLevelType w:val="hybridMultilevel"/>
    <w:tmpl w:val="96B07D78"/>
    <w:lvl w:ilvl="0" w:tplc="280A0001">
      <w:start w:val="1"/>
      <w:numFmt w:val="bullet"/>
      <w:lvlText w:val=""/>
      <w:lvlJc w:val="left"/>
      <w:pPr>
        <w:ind w:left="360" w:hanging="360"/>
      </w:pPr>
      <w:rPr>
        <w:rFonts w:hint="default" w:ascii="Symbol" w:hAnsi="Symbol"/>
      </w:rPr>
    </w:lvl>
    <w:lvl w:ilvl="1" w:tplc="280A0003" w:tentative="1">
      <w:start w:val="1"/>
      <w:numFmt w:val="bullet"/>
      <w:lvlText w:val="o"/>
      <w:lvlJc w:val="left"/>
      <w:pPr>
        <w:ind w:left="1080" w:hanging="360"/>
      </w:pPr>
      <w:rPr>
        <w:rFonts w:hint="default" w:ascii="Courier New" w:hAnsi="Courier New" w:cs="Courier New"/>
      </w:rPr>
    </w:lvl>
    <w:lvl w:ilvl="2" w:tplc="280A0005" w:tentative="1">
      <w:start w:val="1"/>
      <w:numFmt w:val="bullet"/>
      <w:lvlText w:val=""/>
      <w:lvlJc w:val="left"/>
      <w:pPr>
        <w:ind w:left="1800" w:hanging="360"/>
      </w:pPr>
      <w:rPr>
        <w:rFonts w:hint="default" w:ascii="Wingdings" w:hAnsi="Wingdings"/>
      </w:rPr>
    </w:lvl>
    <w:lvl w:ilvl="3" w:tplc="280A0001" w:tentative="1">
      <w:start w:val="1"/>
      <w:numFmt w:val="bullet"/>
      <w:lvlText w:val=""/>
      <w:lvlJc w:val="left"/>
      <w:pPr>
        <w:ind w:left="2520" w:hanging="360"/>
      </w:pPr>
      <w:rPr>
        <w:rFonts w:hint="default" w:ascii="Symbol" w:hAnsi="Symbol"/>
      </w:rPr>
    </w:lvl>
    <w:lvl w:ilvl="4" w:tplc="280A0003" w:tentative="1">
      <w:start w:val="1"/>
      <w:numFmt w:val="bullet"/>
      <w:lvlText w:val="o"/>
      <w:lvlJc w:val="left"/>
      <w:pPr>
        <w:ind w:left="3240" w:hanging="360"/>
      </w:pPr>
      <w:rPr>
        <w:rFonts w:hint="default" w:ascii="Courier New" w:hAnsi="Courier New" w:cs="Courier New"/>
      </w:rPr>
    </w:lvl>
    <w:lvl w:ilvl="5" w:tplc="280A0005" w:tentative="1">
      <w:start w:val="1"/>
      <w:numFmt w:val="bullet"/>
      <w:lvlText w:val=""/>
      <w:lvlJc w:val="left"/>
      <w:pPr>
        <w:ind w:left="3960" w:hanging="360"/>
      </w:pPr>
      <w:rPr>
        <w:rFonts w:hint="default" w:ascii="Wingdings" w:hAnsi="Wingdings"/>
      </w:rPr>
    </w:lvl>
    <w:lvl w:ilvl="6" w:tplc="280A0001" w:tentative="1">
      <w:start w:val="1"/>
      <w:numFmt w:val="bullet"/>
      <w:lvlText w:val=""/>
      <w:lvlJc w:val="left"/>
      <w:pPr>
        <w:ind w:left="4680" w:hanging="360"/>
      </w:pPr>
      <w:rPr>
        <w:rFonts w:hint="default" w:ascii="Symbol" w:hAnsi="Symbol"/>
      </w:rPr>
    </w:lvl>
    <w:lvl w:ilvl="7" w:tplc="280A0003" w:tentative="1">
      <w:start w:val="1"/>
      <w:numFmt w:val="bullet"/>
      <w:lvlText w:val="o"/>
      <w:lvlJc w:val="left"/>
      <w:pPr>
        <w:ind w:left="5400" w:hanging="360"/>
      </w:pPr>
      <w:rPr>
        <w:rFonts w:hint="default" w:ascii="Courier New" w:hAnsi="Courier New" w:cs="Courier New"/>
      </w:rPr>
    </w:lvl>
    <w:lvl w:ilvl="8" w:tplc="280A0005" w:tentative="1">
      <w:start w:val="1"/>
      <w:numFmt w:val="bullet"/>
      <w:lvlText w:val=""/>
      <w:lvlJc w:val="left"/>
      <w:pPr>
        <w:ind w:left="6120" w:hanging="360"/>
      </w:pPr>
      <w:rPr>
        <w:rFonts w:hint="default" w:ascii="Wingdings" w:hAnsi="Wingdings"/>
      </w:rPr>
    </w:lvl>
  </w:abstractNum>
  <w:abstractNum w:abstractNumId="16" w15:restartNumberingAfterBreak="0">
    <w:nsid w:val="3CC5B479"/>
    <w:multiLevelType w:val="hybridMultilevel"/>
    <w:tmpl w:val="009A5C42"/>
    <w:lvl w:ilvl="0" w:tplc="D83E695A">
      <w:start w:val="1"/>
      <w:numFmt w:val="bullet"/>
      <w:lvlText w:val="·"/>
      <w:lvlJc w:val="left"/>
      <w:pPr>
        <w:ind w:left="720" w:hanging="360"/>
      </w:pPr>
      <w:rPr>
        <w:rFonts w:hint="default" w:ascii="Symbol" w:hAnsi="Symbol"/>
      </w:rPr>
    </w:lvl>
    <w:lvl w:ilvl="1" w:tplc="FB80EDA0">
      <w:start w:val="1"/>
      <w:numFmt w:val="bullet"/>
      <w:lvlText w:val="o"/>
      <w:lvlJc w:val="left"/>
      <w:pPr>
        <w:ind w:left="1440" w:hanging="360"/>
      </w:pPr>
      <w:rPr>
        <w:rFonts w:hint="default" w:ascii="Courier New" w:hAnsi="Courier New"/>
      </w:rPr>
    </w:lvl>
    <w:lvl w:ilvl="2" w:tplc="98F0B5E2">
      <w:start w:val="1"/>
      <w:numFmt w:val="bullet"/>
      <w:lvlText w:val=""/>
      <w:lvlJc w:val="left"/>
      <w:pPr>
        <w:ind w:left="2160" w:hanging="360"/>
      </w:pPr>
      <w:rPr>
        <w:rFonts w:hint="default" w:ascii="Wingdings" w:hAnsi="Wingdings"/>
      </w:rPr>
    </w:lvl>
    <w:lvl w:ilvl="3" w:tplc="45F6812E">
      <w:start w:val="1"/>
      <w:numFmt w:val="bullet"/>
      <w:lvlText w:val=""/>
      <w:lvlJc w:val="left"/>
      <w:pPr>
        <w:ind w:left="2880" w:hanging="360"/>
      </w:pPr>
      <w:rPr>
        <w:rFonts w:hint="default" w:ascii="Symbol" w:hAnsi="Symbol"/>
      </w:rPr>
    </w:lvl>
    <w:lvl w:ilvl="4" w:tplc="604836AA">
      <w:start w:val="1"/>
      <w:numFmt w:val="bullet"/>
      <w:lvlText w:val="o"/>
      <w:lvlJc w:val="left"/>
      <w:pPr>
        <w:ind w:left="3600" w:hanging="360"/>
      </w:pPr>
      <w:rPr>
        <w:rFonts w:hint="default" w:ascii="Courier New" w:hAnsi="Courier New"/>
      </w:rPr>
    </w:lvl>
    <w:lvl w:ilvl="5" w:tplc="76E00026">
      <w:start w:val="1"/>
      <w:numFmt w:val="bullet"/>
      <w:lvlText w:val=""/>
      <w:lvlJc w:val="left"/>
      <w:pPr>
        <w:ind w:left="4320" w:hanging="360"/>
      </w:pPr>
      <w:rPr>
        <w:rFonts w:hint="default" w:ascii="Wingdings" w:hAnsi="Wingdings"/>
      </w:rPr>
    </w:lvl>
    <w:lvl w:ilvl="6" w:tplc="1F5A0636">
      <w:start w:val="1"/>
      <w:numFmt w:val="bullet"/>
      <w:lvlText w:val=""/>
      <w:lvlJc w:val="left"/>
      <w:pPr>
        <w:ind w:left="5040" w:hanging="360"/>
      </w:pPr>
      <w:rPr>
        <w:rFonts w:hint="default" w:ascii="Symbol" w:hAnsi="Symbol"/>
      </w:rPr>
    </w:lvl>
    <w:lvl w:ilvl="7" w:tplc="8D580E94">
      <w:start w:val="1"/>
      <w:numFmt w:val="bullet"/>
      <w:lvlText w:val="o"/>
      <w:lvlJc w:val="left"/>
      <w:pPr>
        <w:ind w:left="5760" w:hanging="360"/>
      </w:pPr>
      <w:rPr>
        <w:rFonts w:hint="default" w:ascii="Courier New" w:hAnsi="Courier New"/>
      </w:rPr>
    </w:lvl>
    <w:lvl w:ilvl="8" w:tplc="94ECBC12">
      <w:start w:val="1"/>
      <w:numFmt w:val="bullet"/>
      <w:lvlText w:val=""/>
      <w:lvlJc w:val="left"/>
      <w:pPr>
        <w:ind w:left="6480" w:hanging="360"/>
      </w:pPr>
      <w:rPr>
        <w:rFonts w:hint="default" w:ascii="Wingdings" w:hAnsi="Wingdings"/>
      </w:rPr>
    </w:lvl>
  </w:abstractNum>
  <w:abstractNum w:abstractNumId="17" w15:restartNumberingAfterBreak="0">
    <w:nsid w:val="3CFA8DC8"/>
    <w:multiLevelType w:val="hybridMultilevel"/>
    <w:tmpl w:val="9790F552"/>
    <w:lvl w:ilvl="0" w:tplc="07D02DB0">
      <w:start w:val="1"/>
      <w:numFmt w:val="bullet"/>
      <w:lvlText w:val="·"/>
      <w:lvlJc w:val="left"/>
      <w:pPr>
        <w:ind w:left="720" w:hanging="360"/>
      </w:pPr>
      <w:rPr>
        <w:rFonts w:hint="default" w:ascii="Symbol" w:hAnsi="Symbol"/>
      </w:rPr>
    </w:lvl>
    <w:lvl w:ilvl="1" w:tplc="1BFE46AA">
      <w:start w:val="1"/>
      <w:numFmt w:val="bullet"/>
      <w:lvlText w:val="o"/>
      <w:lvlJc w:val="left"/>
      <w:pPr>
        <w:ind w:left="1440" w:hanging="360"/>
      </w:pPr>
      <w:rPr>
        <w:rFonts w:hint="default" w:ascii="Courier New" w:hAnsi="Courier New"/>
      </w:rPr>
    </w:lvl>
    <w:lvl w:ilvl="2" w:tplc="7DE681E4">
      <w:start w:val="1"/>
      <w:numFmt w:val="bullet"/>
      <w:lvlText w:val=""/>
      <w:lvlJc w:val="left"/>
      <w:pPr>
        <w:ind w:left="2160" w:hanging="360"/>
      </w:pPr>
      <w:rPr>
        <w:rFonts w:hint="default" w:ascii="Wingdings" w:hAnsi="Wingdings"/>
      </w:rPr>
    </w:lvl>
    <w:lvl w:ilvl="3" w:tplc="AA7CE610">
      <w:start w:val="1"/>
      <w:numFmt w:val="bullet"/>
      <w:lvlText w:val=""/>
      <w:lvlJc w:val="left"/>
      <w:pPr>
        <w:ind w:left="2880" w:hanging="360"/>
      </w:pPr>
      <w:rPr>
        <w:rFonts w:hint="default" w:ascii="Symbol" w:hAnsi="Symbol"/>
      </w:rPr>
    </w:lvl>
    <w:lvl w:ilvl="4" w:tplc="9F7E3442">
      <w:start w:val="1"/>
      <w:numFmt w:val="bullet"/>
      <w:lvlText w:val="o"/>
      <w:lvlJc w:val="left"/>
      <w:pPr>
        <w:ind w:left="3600" w:hanging="360"/>
      </w:pPr>
      <w:rPr>
        <w:rFonts w:hint="default" w:ascii="Courier New" w:hAnsi="Courier New"/>
      </w:rPr>
    </w:lvl>
    <w:lvl w:ilvl="5" w:tplc="376EE38C">
      <w:start w:val="1"/>
      <w:numFmt w:val="bullet"/>
      <w:lvlText w:val=""/>
      <w:lvlJc w:val="left"/>
      <w:pPr>
        <w:ind w:left="4320" w:hanging="360"/>
      </w:pPr>
      <w:rPr>
        <w:rFonts w:hint="default" w:ascii="Wingdings" w:hAnsi="Wingdings"/>
      </w:rPr>
    </w:lvl>
    <w:lvl w:ilvl="6" w:tplc="F32EB49E">
      <w:start w:val="1"/>
      <w:numFmt w:val="bullet"/>
      <w:lvlText w:val=""/>
      <w:lvlJc w:val="left"/>
      <w:pPr>
        <w:ind w:left="5040" w:hanging="360"/>
      </w:pPr>
      <w:rPr>
        <w:rFonts w:hint="default" w:ascii="Symbol" w:hAnsi="Symbol"/>
      </w:rPr>
    </w:lvl>
    <w:lvl w:ilvl="7" w:tplc="8070A5C0">
      <w:start w:val="1"/>
      <w:numFmt w:val="bullet"/>
      <w:lvlText w:val="o"/>
      <w:lvlJc w:val="left"/>
      <w:pPr>
        <w:ind w:left="5760" w:hanging="360"/>
      </w:pPr>
      <w:rPr>
        <w:rFonts w:hint="default" w:ascii="Courier New" w:hAnsi="Courier New"/>
      </w:rPr>
    </w:lvl>
    <w:lvl w:ilvl="8" w:tplc="4790EE4A">
      <w:start w:val="1"/>
      <w:numFmt w:val="bullet"/>
      <w:lvlText w:val=""/>
      <w:lvlJc w:val="left"/>
      <w:pPr>
        <w:ind w:left="6480" w:hanging="360"/>
      </w:pPr>
      <w:rPr>
        <w:rFonts w:hint="default" w:ascii="Wingdings" w:hAnsi="Wingdings"/>
      </w:rPr>
    </w:lvl>
  </w:abstractNum>
  <w:abstractNum w:abstractNumId="18" w15:restartNumberingAfterBreak="0">
    <w:nsid w:val="3E840F77"/>
    <w:multiLevelType w:val="multilevel"/>
    <w:tmpl w:val="A7588EB0"/>
    <w:lvl w:ilvl="0">
      <w:start w:val="1"/>
      <w:numFmt w:val="decimal"/>
      <w:lvlText w:val="%1"/>
      <w:lvlJc w:val="left"/>
      <w:pPr>
        <w:ind w:left="432" w:hanging="432"/>
      </w:pPr>
      <w:rPr>
        <w:rFonts w:hint="default"/>
      </w:rPr>
    </w:lvl>
    <w:lvl w:ilvl="1">
      <w:start w:val="1"/>
      <w:numFmt w:val="decimal"/>
      <w:lvlText w:val="%1.%2"/>
      <w:lvlJc w:val="left"/>
      <w:pPr>
        <w:ind w:left="718" w:hanging="57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228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9" w15:restartNumberingAfterBreak="0">
    <w:nsid w:val="3F5323D0"/>
    <w:multiLevelType w:val="hybridMultilevel"/>
    <w:tmpl w:val="26480E48"/>
    <w:lvl w:ilvl="0" w:tplc="280A0001">
      <w:start w:val="1"/>
      <w:numFmt w:val="bullet"/>
      <w:lvlText w:val=""/>
      <w:lvlJc w:val="left"/>
      <w:pPr>
        <w:ind w:left="360" w:hanging="360"/>
      </w:pPr>
      <w:rPr>
        <w:rFonts w:hint="default" w:ascii="Symbol" w:hAnsi="Symbol"/>
      </w:rPr>
    </w:lvl>
    <w:lvl w:ilvl="1" w:tplc="280A0003" w:tentative="1">
      <w:start w:val="1"/>
      <w:numFmt w:val="bullet"/>
      <w:lvlText w:val="o"/>
      <w:lvlJc w:val="left"/>
      <w:pPr>
        <w:ind w:left="1080" w:hanging="360"/>
      </w:pPr>
      <w:rPr>
        <w:rFonts w:hint="default" w:ascii="Courier New" w:hAnsi="Courier New" w:cs="Courier New"/>
      </w:rPr>
    </w:lvl>
    <w:lvl w:ilvl="2" w:tplc="280A0005" w:tentative="1">
      <w:start w:val="1"/>
      <w:numFmt w:val="bullet"/>
      <w:lvlText w:val=""/>
      <w:lvlJc w:val="left"/>
      <w:pPr>
        <w:ind w:left="1800" w:hanging="360"/>
      </w:pPr>
      <w:rPr>
        <w:rFonts w:hint="default" w:ascii="Wingdings" w:hAnsi="Wingdings"/>
      </w:rPr>
    </w:lvl>
    <w:lvl w:ilvl="3" w:tplc="280A0001" w:tentative="1">
      <w:start w:val="1"/>
      <w:numFmt w:val="bullet"/>
      <w:lvlText w:val=""/>
      <w:lvlJc w:val="left"/>
      <w:pPr>
        <w:ind w:left="2520" w:hanging="360"/>
      </w:pPr>
      <w:rPr>
        <w:rFonts w:hint="default" w:ascii="Symbol" w:hAnsi="Symbol"/>
      </w:rPr>
    </w:lvl>
    <w:lvl w:ilvl="4" w:tplc="280A0003" w:tentative="1">
      <w:start w:val="1"/>
      <w:numFmt w:val="bullet"/>
      <w:lvlText w:val="o"/>
      <w:lvlJc w:val="left"/>
      <w:pPr>
        <w:ind w:left="3240" w:hanging="360"/>
      </w:pPr>
      <w:rPr>
        <w:rFonts w:hint="default" w:ascii="Courier New" w:hAnsi="Courier New" w:cs="Courier New"/>
      </w:rPr>
    </w:lvl>
    <w:lvl w:ilvl="5" w:tplc="280A0005" w:tentative="1">
      <w:start w:val="1"/>
      <w:numFmt w:val="bullet"/>
      <w:lvlText w:val=""/>
      <w:lvlJc w:val="left"/>
      <w:pPr>
        <w:ind w:left="3960" w:hanging="360"/>
      </w:pPr>
      <w:rPr>
        <w:rFonts w:hint="default" w:ascii="Wingdings" w:hAnsi="Wingdings"/>
      </w:rPr>
    </w:lvl>
    <w:lvl w:ilvl="6" w:tplc="280A0001" w:tentative="1">
      <w:start w:val="1"/>
      <w:numFmt w:val="bullet"/>
      <w:lvlText w:val=""/>
      <w:lvlJc w:val="left"/>
      <w:pPr>
        <w:ind w:left="4680" w:hanging="360"/>
      </w:pPr>
      <w:rPr>
        <w:rFonts w:hint="default" w:ascii="Symbol" w:hAnsi="Symbol"/>
      </w:rPr>
    </w:lvl>
    <w:lvl w:ilvl="7" w:tplc="280A0003" w:tentative="1">
      <w:start w:val="1"/>
      <w:numFmt w:val="bullet"/>
      <w:lvlText w:val="o"/>
      <w:lvlJc w:val="left"/>
      <w:pPr>
        <w:ind w:left="5400" w:hanging="360"/>
      </w:pPr>
      <w:rPr>
        <w:rFonts w:hint="default" w:ascii="Courier New" w:hAnsi="Courier New" w:cs="Courier New"/>
      </w:rPr>
    </w:lvl>
    <w:lvl w:ilvl="8" w:tplc="280A0005" w:tentative="1">
      <w:start w:val="1"/>
      <w:numFmt w:val="bullet"/>
      <w:lvlText w:val=""/>
      <w:lvlJc w:val="left"/>
      <w:pPr>
        <w:ind w:left="6120" w:hanging="360"/>
      </w:pPr>
      <w:rPr>
        <w:rFonts w:hint="default" w:ascii="Wingdings" w:hAnsi="Wingdings"/>
      </w:rPr>
    </w:lvl>
  </w:abstractNum>
  <w:abstractNum w:abstractNumId="20" w15:restartNumberingAfterBreak="0">
    <w:nsid w:val="3F8D5845"/>
    <w:multiLevelType w:val="multilevel"/>
    <w:tmpl w:val="0B8EA7B2"/>
    <w:lvl w:ilvl="0">
      <w:start w:val="1"/>
      <w:numFmt w:val="decimal"/>
      <w:pStyle w:val="Ttulo3M"/>
      <w:lvlText w:val="%1."/>
      <w:lvlJc w:val="left"/>
      <w:pPr>
        <w:tabs>
          <w:tab w:val="num" w:pos="360"/>
        </w:tabs>
        <w:ind w:left="0" w:firstLine="0"/>
      </w:pPr>
      <w:rPr>
        <w:rFonts w:hint="default"/>
      </w:rPr>
    </w:lvl>
    <w:lvl w:ilvl="1">
      <w:start w:val="1"/>
      <w:numFmt w:val="decimal"/>
      <w:pStyle w:val="Ttulo4M"/>
      <w:lvlText w:val="%1.%2"/>
      <w:lvlJc w:val="left"/>
      <w:pPr>
        <w:ind w:left="718" w:hanging="718"/>
      </w:pPr>
      <w:rPr>
        <w:rFonts w:hint="default" w:ascii="Arial" w:hAnsi="Arial"/>
        <w:caps w:val="0"/>
        <w:strike w:val="0"/>
        <w:dstrike w:val="0"/>
        <w:vanish w:val="0"/>
        <w:color w:val="auto"/>
        <w:sz w:val="28"/>
        <w:u w:val="none"/>
        <w:vertAlign w:val="baseline"/>
        <w:specVanish w:val="0"/>
      </w:rPr>
    </w:lvl>
    <w:lvl w:ilvl="2">
      <w:start w:val="1"/>
      <w:numFmt w:val="decimal"/>
      <w:pStyle w:val="Ttulo5M"/>
      <w:lvlText w:val="%1.%2.%3"/>
      <w:lvlJc w:val="left"/>
      <w:pPr>
        <w:ind w:left="720" w:hanging="720"/>
      </w:pPr>
      <w:rPr>
        <w:rFonts w:hint="default" w:ascii="Arial" w:hAnsi="Arial"/>
        <w:b/>
        <w:bCs/>
        <w:i w:val="0"/>
        <w:iCs w:val="0"/>
        <w:caps w:val="0"/>
        <w:smallCaps w:val="0"/>
        <w:strike w:val="0"/>
        <w:dstrike w:val="0"/>
        <w:outline w:val="0"/>
        <w:shadow w:val="0"/>
        <w:emboss w:val="0"/>
        <w:imprint w:val="0"/>
        <w:noProof w:val="0"/>
        <w:vanish w:val="0"/>
        <w:color w:val="auto"/>
        <w:spacing w:val="0"/>
        <w:kern w:val="0"/>
        <w:position w:val="0"/>
        <w:sz w:val="28"/>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ascii="Arial" w:hAnsi="Arial"/>
        <w:sz w:val="22"/>
        <w:szCs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1E0D588"/>
    <w:multiLevelType w:val="hybridMultilevel"/>
    <w:tmpl w:val="50C61280"/>
    <w:lvl w:ilvl="0" w:tplc="F51264D2">
      <w:start w:val="1"/>
      <w:numFmt w:val="bullet"/>
      <w:lvlText w:val="-"/>
      <w:lvlJc w:val="left"/>
      <w:pPr>
        <w:ind w:left="720" w:hanging="360"/>
      </w:pPr>
      <w:rPr>
        <w:rFonts w:hint="default" w:ascii="Symbol" w:hAnsi="Symbol"/>
      </w:rPr>
    </w:lvl>
    <w:lvl w:ilvl="1" w:tplc="5FCEDA96">
      <w:start w:val="1"/>
      <w:numFmt w:val="bullet"/>
      <w:lvlText w:val="o"/>
      <w:lvlJc w:val="left"/>
      <w:pPr>
        <w:ind w:left="1440" w:hanging="360"/>
      </w:pPr>
      <w:rPr>
        <w:rFonts w:hint="default" w:ascii="Courier New" w:hAnsi="Courier New"/>
      </w:rPr>
    </w:lvl>
    <w:lvl w:ilvl="2" w:tplc="4D0ACBAC">
      <w:start w:val="1"/>
      <w:numFmt w:val="bullet"/>
      <w:lvlText w:val=""/>
      <w:lvlJc w:val="left"/>
      <w:pPr>
        <w:ind w:left="2160" w:hanging="360"/>
      </w:pPr>
      <w:rPr>
        <w:rFonts w:hint="default" w:ascii="Wingdings" w:hAnsi="Wingdings"/>
      </w:rPr>
    </w:lvl>
    <w:lvl w:ilvl="3" w:tplc="0A4A3C22">
      <w:start w:val="1"/>
      <w:numFmt w:val="bullet"/>
      <w:lvlText w:val=""/>
      <w:lvlJc w:val="left"/>
      <w:pPr>
        <w:ind w:left="2880" w:hanging="360"/>
      </w:pPr>
      <w:rPr>
        <w:rFonts w:hint="default" w:ascii="Symbol" w:hAnsi="Symbol"/>
      </w:rPr>
    </w:lvl>
    <w:lvl w:ilvl="4" w:tplc="6CF679E4">
      <w:start w:val="1"/>
      <w:numFmt w:val="bullet"/>
      <w:lvlText w:val="o"/>
      <w:lvlJc w:val="left"/>
      <w:pPr>
        <w:ind w:left="3600" w:hanging="360"/>
      </w:pPr>
      <w:rPr>
        <w:rFonts w:hint="default" w:ascii="Courier New" w:hAnsi="Courier New"/>
      </w:rPr>
    </w:lvl>
    <w:lvl w:ilvl="5" w:tplc="A63E3A26">
      <w:start w:val="1"/>
      <w:numFmt w:val="bullet"/>
      <w:lvlText w:val=""/>
      <w:lvlJc w:val="left"/>
      <w:pPr>
        <w:ind w:left="4320" w:hanging="360"/>
      </w:pPr>
      <w:rPr>
        <w:rFonts w:hint="default" w:ascii="Wingdings" w:hAnsi="Wingdings"/>
      </w:rPr>
    </w:lvl>
    <w:lvl w:ilvl="6" w:tplc="13C6FB74">
      <w:start w:val="1"/>
      <w:numFmt w:val="bullet"/>
      <w:lvlText w:val=""/>
      <w:lvlJc w:val="left"/>
      <w:pPr>
        <w:ind w:left="5040" w:hanging="360"/>
      </w:pPr>
      <w:rPr>
        <w:rFonts w:hint="default" w:ascii="Symbol" w:hAnsi="Symbol"/>
      </w:rPr>
    </w:lvl>
    <w:lvl w:ilvl="7" w:tplc="53DCAB62">
      <w:start w:val="1"/>
      <w:numFmt w:val="bullet"/>
      <w:lvlText w:val="o"/>
      <w:lvlJc w:val="left"/>
      <w:pPr>
        <w:ind w:left="5760" w:hanging="360"/>
      </w:pPr>
      <w:rPr>
        <w:rFonts w:hint="default" w:ascii="Courier New" w:hAnsi="Courier New"/>
      </w:rPr>
    </w:lvl>
    <w:lvl w:ilvl="8" w:tplc="6CAEDB5A">
      <w:start w:val="1"/>
      <w:numFmt w:val="bullet"/>
      <w:lvlText w:val=""/>
      <w:lvlJc w:val="left"/>
      <w:pPr>
        <w:ind w:left="6480" w:hanging="360"/>
      </w:pPr>
      <w:rPr>
        <w:rFonts w:hint="default" w:ascii="Wingdings" w:hAnsi="Wingdings"/>
      </w:rPr>
    </w:lvl>
  </w:abstractNum>
  <w:abstractNum w:abstractNumId="22" w15:restartNumberingAfterBreak="0">
    <w:nsid w:val="44081FCC"/>
    <w:multiLevelType w:val="hybridMultilevel"/>
    <w:tmpl w:val="F73A2612"/>
    <w:lvl w:ilvl="0" w:tplc="DE3EA65C">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DE3EA65C">
      <w:start w:val="1"/>
      <w:numFmt w:val="bullet"/>
      <w:lvlText w:val=""/>
      <w:lvlJc w:val="left"/>
      <w:pPr>
        <w:ind w:left="2510" w:hanging="710"/>
      </w:pPr>
      <w:rPr>
        <w:rFonts w:hint="default" w:ascii="Symbol" w:hAnsi="Symbol"/>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3" w15:restartNumberingAfterBreak="0">
    <w:nsid w:val="44C60FAE"/>
    <w:multiLevelType w:val="hybridMultilevel"/>
    <w:tmpl w:val="5B7AC722"/>
    <w:lvl w:ilvl="0" w:tplc="280A0001">
      <w:start w:val="1"/>
      <w:numFmt w:val="bullet"/>
      <w:lvlText w:val=""/>
      <w:lvlJc w:val="left"/>
      <w:pPr>
        <w:ind w:left="360" w:hanging="360"/>
      </w:pPr>
      <w:rPr>
        <w:rFonts w:hint="default" w:ascii="Symbol" w:hAnsi="Symbol"/>
      </w:rPr>
    </w:lvl>
    <w:lvl w:ilvl="1" w:tplc="280A0003" w:tentative="1">
      <w:start w:val="1"/>
      <w:numFmt w:val="bullet"/>
      <w:lvlText w:val="o"/>
      <w:lvlJc w:val="left"/>
      <w:pPr>
        <w:ind w:left="1080" w:hanging="360"/>
      </w:pPr>
      <w:rPr>
        <w:rFonts w:hint="default" w:ascii="Courier New" w:hAnsi="Courier New" w:cs="Courier New"/>
      </w:rPr>
    </w:lvl>
    <w:lvl w:ilvl="2" w:tplc="280A0005" w:tentative="1">
      <w:start w:val="1"/>
      <w:numFmt w:val="bullet"/>
      <w:lvlText w:val=""/>
      <w:lvlJc w:val="left"/>
      <w:pPr>
        <w:ind w:left="1800" w:hanging="360"/>
      </w:pPr>
      <w:rPr>
        <w:rFonts w:hint="default" w:ascii="Wingdings" w:hAnsi="Wingdings"/>
      </w:rPr>
    </w:lvl>
    <w:lvl w:ilvl="3" w:tplc="280A0001" w:tentative="1">
      <w:start w:val="1"/>
      <w:numFmt w:val="bullet"/>
      <w:lvlText w:val=""/>
      <w:lvlJc w:val="left"/>
      <w:pPr>
        <w:ind w:left="2520" w:hanging="360"/>
      </w:pPr>
      <w:rPr>
        <w:rFonts w:hint="default" w:ascii="Symbol" w:hAnsi="Symbol"/>
      </w:rPr>
    </w:lvl>
    <w:lvl w:ilvl="4" w:tplc="280A0003" w:tentative="1">
      <w:start w:val="1"/>
      <w:numFmt w:val="bullet"/>
      <w:lvlText w:val="o"/>
      <w:lvlJc w:val="left"/>
      <w:pPr>
        <w:ind w:left="3240" w:hanging="360"/>
      </w:pPr>
      <w:rPr>
        <w:rFonts w:hint="default" w:ascii="Courier New" w:hAnsi="Courier New" w:cs="Courier New"/>
      </w:rPr>
    </w:lvl>
    <w:lvl w:ilvl="5" w:tplc="280A0005" w:tentative="1">
      <w:start w:val="1"/>
      <w:numFmt w:val="bullet"/>
      <w:lvlText w:val=""/>
      <w:lvlJc w:val="left"/>
      <w:pPr>
        <w:ind w:left="3960" w:hanging="360"/>
      </w:pPr>
      <w:rPr>
        <w:rFonts w:hint="default" w:ascii="Wingdings" w:hAnsi="Wingdings"/>
      </w:rPr>
    </w:lvl>
    <w:lvl w:ilvl="6" w:tplc="280A0001" w:tentative="1">
      <w:start w:val="1"/>
      <w:numFmt w:val="bullet"/>
      <w:lvlText w:val=""/>
      <w:lvlJc w:val="left"/>
      <w:pPr>
        <w:ind w:left="4680" w:hanging="360"/>
      </w:pPr>
      <w:rPr>
        <w:rFonts w:hint="default" w:ascii="Symbol" w:hAnsi="Symbol"/>
      </w:rPr>
    </w:lvl>
    <w:lvl w:ilvl="7" w:tplc="280A0003" w:tentative="1">
      <w:start w:val="1"/>
      <w:numFmt w:val="bullet"/>
      <w:lvlText w:val="o"/>
      <w:lvlJc w:val="left"/>
      <w:pPr>
        <w:ind w:left="5400" w:hanging="360"/>
      </w:pPr>
      <w:rPr>
        <w:rFonts w:hint="default" w:ascii="Courier New" w:hAnsi="Courier New" w:cs="Courier New"/>
      </w:rPr>
    </w:lvl>
    <w:lvl w:ilvl="8" w:tplc="280A0005" w:tentative="1">
      <w:start w:val="1"/>
      <w:numFmt w:val="bullet"/>
      <w:lvlText w:val=""/>
      <w:lvlJc w:val="left"/>
      <w:pPr>
        <w:ind w:left="6120" w:hanging="360"/>
      </w:pPr>
      <w:rPr>
        <w:rFonts w:hint="default" w:ascii="Wingdings" w:hAnsi="Wingdings"/>
      </w:rPr>
    </w:lvl>
  </w:abstractNum>
  <w:abstractNum w:abstractNumId="24" w15:restartNumberingAfterBreak="0">
    <w:nsid w:val="4F96B889"/>
    <w:multiLevelType w:val="hybridMultilevel"/>
    <w:tmpl w:val="5D2CBCDA"/>
    <w:lvl w:ilvl="0" w:tplc="6AA8204A">
      <w:start w:val="1"/>
      <w:numFmt w:val="bullet"/>
      <w:lvlText w:val="·"/>
      <w:lvlJc w:val="left"/>
      <w:pPr>
        <w:ind w:left="720" w:hanging="360"/>
      </w:pPr>
      <w:rPr>
        <w:rFonts w:hint="default" w:ascii="Symbol" w:hAnsi="Symbol"/>
      </w:rPr>
    </w:lvl>
    <w:lvl w:ilvl="1" w:tplc="3516E9C6">
      <w:start w:val="1"/>
      <w:numFmt w:val="bullet"/>
      <w:lvlText w:val="o"/>
      <w:lvlJc w:val="left"/>
      <w:pPr>
        <w:ind w:left="1440" w:hanging="360"/>
      </w:pPr>
      <w:rPr>
        <w:rFonts w:hint="default" w:ascii="Courier New" w:hAnsi="Courier New"/>
      </w:rPr>
    </w:lvl>
    <w:lvl w:ilvl="2" w:tplc="1952B50C">
      <w:start w:val="1"/>
      <w:numFmt w:val="bullet"/>
      <w:lvlText w:val=""/>
      <w:lvlJc w:val="left"/>
      <w:pPr>
        <w:ind w:left="2160" w:hanging="360"/>
      </w:pPr>
      <w:rPr>
        <w:rFonts w:hint="default" w:ascii="Wingdings" w:hAnsi="Wingdings"/>
      </w:rPr>
    </w:lvl>
    <w:lvl w:ilvl="3" w:tplc="FD343FB2">
      <w:start w:val="1"/>
      <w:numFmt w:val="bullet"/>
      <w:lvlText w:val=""/>
      <w:lvlJc w:val="left"/>
      <w:pPr>
        <w:ind w:left="2880" w:hanging="360"/>
      </w:pPr>
      <w:rPr>
        <w:rFonts w:hint="default" w:ascii="Symbol" w:hAnsi="Symbol"/>
      </w:rPr>
    </w:lvl>
    <w:lvl w:ilvl="4" w:tplc="EA789CB4">
      <w:start w:val="1"/>
      <w:numFmt w:val="bullet"/>
      <w:lvlText w:val="o"/>
      <w:lvlJc w:val="left"/>
      <w:pPr>
        <w:ind w:left="3600" w:hanging="360"/>
      </w:pPr>
      <w:rPr>
        <w:rFonts w:hint="default" w:ascii="Courier New" w:hAnsi="Courier New"/>
      </w:rPr>
    </w:lvl>
    <w:lvl w:ilvl="5" w:tplc="16EA9582">
      <w:start w:val="1"/>
      <w:numFmt w:val="bullet"/>
      <w:lvlText w:val=""/>
      <w:lvlJc w:val="left"/>
      <w:pPr>
        <w:ind w:left="4320" w:hanging="360"/>
      </w:pPr>
      <w:rPr>
        <w:rFonts w:hint="default" w:ascii="Wingdings" w:hAnsi="Wingdings"/>
      </w:rPr>
    </w:lvl>
    <w:lvl w:ilvl="6" w:tplc="16227268">
      <w:start w:val="1"/>
      <w:numFmt w:val="bullet"/>
      <w:lvlText w:val=""/>
      <w:lvlJc w:val="left"/>
      <w:pPr>
        <w:ind w:left="5040" w:hanging="360"/>
      </w:pPr>
      <w:rPr>
        <w:rFonts w:hint="default" w:ascii="Symbol" w:hAnsi="Symbol"/>
      </w:rPr>
    </w:lvl>
    <w:lvl w:ilvl="7" w:tplc="6394AD4E">
      <w:start w:val="1"/>
      <w:numFmt w:val="bullet"/>
      <w:lvlText w:val="o"/>
      <w:lvlJc w:val="left"/>
      <w:pPr>
        <w:ind w:left="5760" w:hanging="360"/>
      </w:pPr>
      <w:rPr>
        <w:rFonts w:hint="default" w:ascii="Courier New" w:hAnsi="Courier New"/>
      </w:rPr>
    </w:lvl>
    <w:lvl w:ilvl="8" w:tplc="0562DA20">
      <w:start w:val="1"/>
      <w:numFmt w:val="bullet"/>
      <w:lvlText w:val=""/>
      <w:lvlJc w:val="left"/>
      <w:pPr>
        <w:ind w:left="6480" w:hanging="360"/>
      </w:pPr>
      <w:rPr>
        <w:rFonts w:hint="default" w:ascii="Wingdings" w:hAnsi="Wingdings"/>
      </w:rPr>
    </w:lvl>
  </w:abstractNum>
  <w:abstractNum w:abstractNumId="25" w15:restartNumberingAfterBreak="0">
    <w:nsid w:val="523C2219"/>
    <w:multiLevelType w:val="hybridMultilevel"/>
    <w:tmpl w:val="6B74AA20"/>
    <w:lvl w:ilvl="0" w:tplc="32900E46">
      <w:start w:val="1"/>
      <w:numFmt w:val="bullet"/>
      <w:lvlText w:val="·"/>
      <w:lvlJc w:val="left"/>
      <w:pPr>
        <w:ind w:left="720" w:hanging="360"/>
      </w:pPr>
      <w:rPr>
        <w:rFonts w:hint="default" w:ascii="Symbol" w:hAnsi="Symbol"/>
      </w:rPr>
    </w:lvl>
    <w:lvl w:ilvl="1" w:tplc="D0169BDC">
      <w:start w:val="1"/>
      <w:numFmt w:val="bullet"/>
      <w:lvlText w:val="o"/>
      <w:lvlJc w:val="left"/>
      <w:pPr>
        <w:ind w:left="1440" w:hanging="360"/>
      </w:pPr>
      <w:rPr>
        <w:rFonts w:hint="default" w:ascii="Courier New" w:hAnsi="Courier New"/>
      </w:rPr>
    </w:lvl>
    <w:lvl w:ilvl="2" w:tplc="C2582B06">
      <w:start w:val="1"/>
      <w:numFmt w:val="bullet"/>
      <w:lvlText w:val=""/>
      <w:lvlJc w:val="left"/>
      <w:pPr>
        <w:ind w:left="2160" w:hanging="360"/>
      </w:pPr>
      <w:rPr>
        <w:rFonts w:hint="default" w:ascii="Wingdings" w:hAnsi="Wingdings"/>
      </w:rPr>
    </w:lvl>
    <w:lvl w:ilvl="3" w:tplc="DB840502">
      <w:start w:val="1"/>
      <w:numFmt w:val="bullet"/>
      <w:lvlText w:val=""/>
      <w:lvlJc w:val="left"/>
      <w:pPr>
        <w:ind w:left="2880" w:hanging="360"/>
      </w:pPr>
      <w:rPr>
        <w:rFonts w:hint="default" w:ascii="Symbol" w:hAnsi="Symbol"/>
      </w:rPr>
    </w:lvl>
    <w:lvl w:ilvl="4" w:tplc="76F27FA0">
      <w:start w:val="1"/>
      <w:numFmt w:val="bullet"/>
      <w:lvlText w:val="o"/>
      <w:lvlJc w:val="left"/>
      <w:pPr>
        <w:ind w:left="3600" w:hanging="360"/>
      </w:pPr>
      <w:rPr>
        <w:rFonts w:hint="default" w:ascii="Courier New" w:hAnsi="Courier New"/>
      </w:rPr>
    </w:lvl>
    <w:lvl w:ilvl="5" w:tplc="962E0DD4">
      <w:start w:val="1"/>
      <w:numFmt w:val="bullet"/>
      <w:lvlText w:val=""/>
      <w:lvlJc w:val="left"/>
      <w:pPr>
        <w:ind w:left="4320" w:hanging="360"/>
      </w:pPr>
      <w:rPr>
        <w:rFonts w:hint="default" w:ascii="Wingdings" w:hAnsi="Wingdings"/>
      </w:rPr>
    </w:lvl>
    <w:lvl w:ilvl="6" w:tplc="B9EAF10E">
      <w:start w:val="1"/>
      <w:numFmt w:val="bullet"/>
      <w:lvlText w:val=""/>
      <w:lvlJc w:val="left"/>
      <w:pPr>
        <w:ind w:left="5040" w:hanging="360"/>
      </w:pPr>
      <w:rPr>
        <w:rFonts w:hint="default" w:ascii="Symbol" w:hAnsi="Symbol"/>
      </w:rPr>
    </w:lvl>
    <w:lvl w:ilvl="7" w:tplc="6F5ECF6E">
      <w:start w:val="1"/>
      <w:numFmt w:val="bullet"/>
      <w:lvlText w:val="o"/>
      <w:lvlJc w:val="left"/>
      <w:pPr>
        <w:ind w:left="5760" w:hanging="360"/>
      </w:pPr>
      <w:rPr>
        <w:rFonts w:hint="default" w:ascii="Courier New" w:hAnsi="Courier New"/>
      </w:rPr>
    </w:lvl>
    <w:lvl w:ilvl="8" w:tplc="2870A440">
      <w:start w:val="1"/>
      <w:numFmt w:val="bullet"/>
      <w:lvlText w:val=""/>
      <w:lvlJc w:val="left"/>
      <w:pPr>
        <w:ind w:left="6480" w:hanging="360"/>
      </w:pPr>
      <w:rPr>
        <w:rFonts w:hint="default" w:ascii="Wingdings" w:hAnsi="Wingdings"/>
      </w:rPr>
    </w:lvl>
  </w:abstractNum>
  <w:abstractNum w:abstractNumId="26" w15:restartNumberingAfterBreak="0">
    <w:nsid w:val="52A6B9EA"/>
    <w:multiLevelType w:val="hybridMultilevel"/>
    <w:tmpl w:val="C63CA746"/>
    <w:lvl w:ilvl="0" w:tplc="D3EA637E">
      <w:start w:val="1"/>
      <w:numFmt w:val="bullet"/>
      <w:lvlText w:val="-"/>
      <w:lvlJc w:val="left"/>
      <w:pPr>
        <w:ind w:left="720" w:hanging="360"/>
      </w:pPr>
      <w:rPr>
        <w:rFonts w:hint="default" w:ascii="Symbol" w:hAnsi="Symbol"/>
      </w:rPr>
    </w:lvl>
    <w:lvl w:ilvl="1" w:tplc="701EA5E0">
      <w:start w:val="1"/>
      <w:numFmt w:val="bullet"/>
      <w:lvlText w:val="o"/>
      <w:lvlJc w:val="left"/>
      <w:pPr>
        <w:ind w:left="1440" w:hanging="360"/>
      </w:pPr>
      <w:rPr>
        <w:rFonts w:hint="default" w:ascii="Courier New" w:hAnsi="Courier New"/>
      </w:rPr>
    </w:lvl>
    <w:lvl w:ilvl="2" w:tplc="F6F847A8">
      <w:start w:val="1"/>
      <w:numFmt w:val="bullet"/>
      <w:lvlText w:val=""/>
      <w:lvlJc w:val="left"/>
      <w:pPr>
        <w:ind w:left="2160" w:hanging="360"/>
      </w:pPr>
      <w:rPr>
        <w:rFonts w:hint="default" w:ascii="Wingdings" w:hAnsi="Wingdings"/>
      </w:rPr>
    </w:lvl>
    <w:lvl w:ilvl="3" w:tplc="870C451C">
      <w:start w:val="1"/>
      <w:numFmt w:val="bullet"/>
      <w:lvlText w:val=""/>
      <w:lvlJc w:val="left"/>
      <w:pPr>
        <w:ind w:left="2880" w:hanging="360"/>
      </w:pPr>
      <w:rPr>
        <w:rFonts w:hint="default" w:ascii="Symbol" w:hAnsi="Symbol"/>
      </w:rPr>
    </w:lvl>
    <w:lvl w:ilvl="4" w:tplc="90EC2C0A">
      <w:start w:val="1"/>
      <w:numFmt w:val="bullet"/>
      <w:lvlText w:val="o"/>
      <w:lvlJc w:val="left"/>
      <w:pPr>
        <w:ind w:left="3600" w:hanging="360"/>
      </w:pPr>
      <w:rPr>
        <w:rFonts w:hint="default" w:ascii="Courier New" w:hAnsi="Courier New"/>
      </w:rPr>
    </w:lvl>
    <w:lvl w:ilvl="5" w:tplc="E3A61112">
      <w:start w:val="1"/>
      <w:numFmt w:val="bullet"/>
      <w:lvlText w:val=""/>
      <w:lvlJc w:val="left"/>
      <w:pPr>
        <w:ind w:left="4320" w:hanging="360"/>
      </w:pPr>
      <w:rPr>
        <w:rFonts w:hint="default" w:ascii="Wingdings" w:hAnsi="Wingdings"/>
      </w:rPr>
    </w:lvl>
    <w:lvl w:ilvl="6" w:tplc="2A1E2366">
      <w:start w:val="1"/>
      <w:numFmt w:val="bullet"/>
      <w:lvlText w:val=""/>
      <w:lvlJc w:val="left"/>
      <w:pPr>
        <w:ind w:left="5040" w:hanging="360"/>
      </w:pPr>
      <w:rPr>
        <w:rFonts w:hint="default" w:ascii="Symbol" w:hAnsi="Symbol"/>
      </w:rPr>
    </w:lvl>
    <w:lvl w:ilvl="7" w:tplc="4BAA0F48">
      <w:start w:val="1"/>
      <w:numFmt w:val="bullet"/>
      <w:lvlText w:val="o"/>
      <w:lvlJc w:val="left"/>
      <w:pPr>
        <w:ind w:left="5760" w:hanging="360"/>
      </w:pPr>
      <w:rPr>
        <w:rFonts w:hint="default" w:ascii="Courier New" w:hAnsi="Courier New"/>
      </w:rPr>
    </w:lvl>
    <w:lvl w:ilvl="8" w:tplc="97307FD4">
      <w:start w:val="1"/>
      <w:numFmt w:val="bullet"/>
      <w:lvlText w:val=""/>
      <w:lvlJc w:val="left"/>
      <w:pPr>
        <w:ind w:left="6480" w:hanging="360"/>
      </w:pPr>
      <w:rPr>
        <w:rFonts w:hint="default" w:ascii="Wingdings" w:hAnsi="Wingdings"/>
      </w:rPr>
    </w:lvl>
  </w:abstractNum>
  <w:abstractNum w:abstractNumId="27" w15:restartNumberingAfterBreak="0">
    <w:nsid w:val="5F580738"/>
    <w:multiLevelType w:val="hybridMultilevel"/>
    <w:tmpl w:val="434AC5EA"/>
    <w:lvl w:ilvl="0" w:tplc="DE3EA65C">
      <w:start w:val="1"/>
      <w:numFmt w:val="bullet"/>
      <w:lvlText w:val=""/>
      <w:lvlJc w:val="left"/>
      <w:pPr>
        <w:ind w:left="720" w:hanging="360"/>
      </w:pPr>
      <w:rPr>
        <w:rFonts w:hint="default" w:ascii="Symbol" w:hAnsi="Symbol"/>
      </w:rPr>
    </w:lvl>
    <w:lvl w:ilvl="1" w:tplc="280A0003">
      <w:start w:val="1"/>
      <w:numFmt w:val="bullet"/>
      <w:lvlText w:val="o"/>
      <w:lvlJc w:val="left"/>
      <w:pPr>
        <w:ind w:left="1440" w:hanging="360"/>
      </w:pPr>
      <w:rPr>
        <w:rFonts w:hint="default" w:ascii="Courier New" w:hAnsi="Courier New" w:cs="Courier New"/>
      </w:rPr>
    </w:lvl>
    <w:lvl w:ilvl="2" w:tplc="280A0005">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28" w15:restartNumberingAfterBreak="0">
    <w:nsid w:val="60D50B92"/>
    <w:multiLevelType w:val="hybridMultilevel"/>
    <w:tmpl w:val="01A4540E"/>
    <w:lvl w:ilvl="0" w:tplc="280A0001">
      <w:start w:val="1"/>
      <w:numFmt w:val="bullet"/>
      <w:lvlText w:val=""/>
      <w:lvlJc w:val="left"/>
      <w:pPr>
        <w:ind w:left="360" w:hanging="360"/>
      </w:pPr>
      <w:rPr>
        <w:rFonts w:hint="default" w:ascii="Symbol" w:hAnsi="Symbol"/>
      </w:rPr>
    </w:lvl>
    <w:lvl w:ilvl="1" w:tplc="280A0003" w:tentative="1">
      <w:start w:val="1"/>
      <w:numFmt w:val="bullet"/>
      <w:lvlText w:val="o"/>
      <w:lvlJc w:val="left"/>
      <w:pPr>
        <w:ind w:left="1080" w:hanging="360"/>
      </w:pPr>
      <w:rPr>
        <w:rFonts w:hint="default" w:ascii="Courier New" w:hAnsi="Courier New" w:cs="Courier New"/>
      </w:rPr>
    </w:lvl>
    <w:lvl w:ilvl="2" w:tplc="280A0005" w:tentative="1">
      <w:start w:val="1"/>
      <w:numFmt w:val="bullet"/>
      <w:lvlText w:val=""/>
      <w:lvlJc w:val="left"/>
      <w:pPr>
        <w:ind w:left="1800" w:hanging="360"/>
      </w:pPr>
      <w:rPr>
        <w:rFonts w:hint="default" w:ascii="Wingdings" w:hAnsi="Wingdings"/>
      </w:rPr>
    </w:lvl>
    <w:lvl w:ilvl="3" w:tplc="280A0001" w:tentative="1">
      <w:start w:val="1"/>
      <w:numFmt w:val="bullet"/>
      <w:lvlText w:val=""/>
      <w:lvlJc w:val="left"/>
      <w:pPr>
        <w:ind w:left="2520" w:hanging="360"/>
      </w:pPr>
      <w:rPr>
        <w:rFonts w:hint="default" w:ascii="Symbol" w:hAnsi="Symbol"/>
      </w:rPr>
    </w:lvl>
    <w:lvl w:ilvl="4" w:tplc="280A0003" w:tentative="1">
      <w:start w:val="1"/>
      <w:numFmt w:val="bullet"/>
      <w:lvlText w:val="o"/>
      <w:lvlJc w:val="left"/>
      <w:pPr>
        <w:ind w:left="3240" w:hanging="360"/>
      </w:pPr>
      <w:rPr>
        <w:rFonts w:hint="default" w:ascii="Courier New" w:hAnsi="Courier New" w:cs="Courier New"/>
      </w:rPr>
    </w:lvl>
    <w:lvl w:ilvl="5" w:tplc="280A0005" w:tentative="1">
      <w:start w:val="1"/>
      <w:numFmt w:val="bullet"/>
      <w:lvlText w:val=""/>
      <w:lvlJc w:val="left"/>
      <w:pPr>
        <w:ind w:left="3960" w:hanging="360"/>
      </w:pPr>
      <w:rPr>
        <w:rFonts w:hint="default" w:ascii="Wingdings" w:hAnsi="Wingdings"/>
      </w:rPr>
    </w:lvl>
    <w:lvl w:ilvl="6" w:tplc="280A0001" w:tentative="1">
      <w:start w:val="1"/>
      <w:numFmt w:val="bullet"/>
      <w:lvlText w:val=""/>
      <w:lvlJc w:val="left"/>
      <w:pPr>
        <w:ind w:left="4680" w:hanging="360"/>
      </w:pPr>
      <w:rPr>
        <w:rFonts w:hint="default" w:ascii="Symbol" w:hAnsi="Symbol"/>
      </w:rPr>
    </w:lvl>
    <w:lvl w:ilvl="7" w:tplc="280A0003" w:tentative="1">
      <w:start w:val="1"/>
      <w:numFmt w:val="bullet"/>
      <w:lvlText w:val="o"/>
      <w:lvlJc w:val="left"/>
      <w:pPr>
        <w:ind w:left="5400" w:hanging="360"/>
      </w:pPr>
      <w:rPr>
        <w:rFonts w:hint="default" w:ascii="Courier New" w:hAnsi="Courier New" w:cs="Courier New"/>
      </w:rPr>
    </w:lvl>
    <w:lvl w:ilvl="8" w:tplc="280A0005" w:tentative="1">
      <w:start w:val="1"/>
      <w:numFmt w:val="bullet"/>
      <w:lvlText w:val=""/>
      <w:lvlJc w:val="left"/>
      <w:pPr>
        <w:ind w:left="6120" w:hanging="360"/>
      </w:pPr>
      <w:rPr>
        <w:rFonts w:hint="default" w:ascii="Wingdings" w:hAnsi="Wingdings"/>
      </w:rPr>
    </w:lvl>
  </w:abstractNum>
  <w:abstractNum w:abstractNumId="29" w15:restartNumberingAfterBreak="0">
    <w:nsid w:val="624470B3"/>
    <w:multiLevelType w:val="hybridMultilevel"/>
    <w:tmpl w:val="9462DA22"/>
    <w:lvl w:ilvl="0" w:tplc="0C3E2B20">
      <w:start w:val="1"/>
      <w:numFmt w:val="bullet"/>
      <w:lvlText w:val="·"/>
      <w:lvlJc w:val="left"/>
      <w:pPr>
        <w:ind w:left="720" w:hanging="360"/>
      </w:pPr>
      <w:rPr>
        <w:rFonts w:hint="default" w:ascii="Symbol" w:hAnsi="Symbol"/>
      </w:rPr>
    </w:lvl>
    <w:lvl w:ilvl="1" w:tplc="B302CEEA">
      <w:start w:val="1"/>
      <w:numFmt w:val="bullet"/>
      <w:lvlText w:val="o"/>
      <w:lvlJc w:val="left"/>
      <w:pPr>
        <w:ind w:left="1440" w:hanging="360"/>
      </w:pPr>
      <w:rPr>
        <w:rFonts w:hint="default" w:ascii="Courier New" w:hAnsi="Courier New"/>
      </w:rPr>
    </w:lvl>
    <w:lvl w:ilvl="2" w:tplc="8508E414">
      <w:start w:val="1"/>
      <w:numFmt w:val="bullet"/>
      <w:lvlText w:val=""/>
      <w:lvlJc w:val="left"/>
      <w:pPr>
        <w:ind w:left="2160" w:hanging="360"/>
      </w:pPr>
      <w:rPr>
        <w:rFonts w:hint="default" w:ascii="Wingdings" w:hAnsi="Wingdings"/>
      </w:rPr>
    </w:lvl>
    <w:lvl w:ilvl="3" w:tplc="7110E5EC">
      <w:start w:val="1"/>
      <w:numFmt w:val="bullet"/>
      <w:lvlText w:val=""/>
      <w:lvlJc w:val="left"/>
      <w:pPr>
        <w:ind w:left="2880" w:hanging="360"/>
      </w:pPr>
      <w:rPr>
        <w:rFonts w:hint="default" w:ascii="Symbol" w:hAnsi="Symbol"/>
      </w:rPr>
    </w:lvl>
    <w:lvl w:ilvl="4" w:tplc="49908F0E">
      <w:start w:val="1"/>
      <w:numFmt w:val="bullet"/>
      <w:lvlText w:val="o"/>
      <w:lvlJc w:val="left"/>
      <w:pPr>
        <w:ind w:left="3600" w:hanging="360"/>
      </w:pPr>
      <w:rPr>
        <w:rFonts w:hint="default" w:ascii="Courier New" w:hAnsi="Courier New"/>
      </w:rPr>
    </w:lvl>
    <w:lvl w:ilvl="5" w:tplc="AB7666AE">
      <w:start w:val="1"/>
      <w:numFmt w:val="bullet"/>
      <w:lvlText w:val=""/>
      <w:lvlJc w:val="left"/>
      <w:pPr>
        <w:ind w:left="4320" w:hanging="360"/>
      </w:pPr>
      <w:rPr>
        <w:rFonts w:hint="default" w:ascii="Wingdings" w:hAnsi="Wingdings"/>
      </w:rPr>
    </w:lvl>
    <w:lvl w:ilvl="6" w:tplc="B5B206A2">
      <w:start w:val="1"/>
      <w:numFmt w:val="bullet"/>
      <w:lvlText w:val=""/>
      <w:lvlJc w:val="left"/>
      <w:pPr>
        <w:ind w:left="5040" w:hanging="360"/>
      </w:pPr>
      <w:rPr>
        <w:rFonts w:hint="default" w:ascii="Symbol" w:hAnsi="Symbol"/>
      </w:rPr>
    </w:lvl>
    <w:lvl w:ilvl="7" w:tplc="F8C2F1B4">
      <w:start w:val="1"/>
      <w:numFmt w:val="bullet"/>
      <w:lvlText w:val="o"/>
      <w:lvlJc w:val="left"/>
      <w:pPr>
        <w:ind w:left="5760" w:hanging="360"/>
      </w:pPr>
      <w:rPr>
        <w:rFonts w:hint="default" w:ascii="Courier New" w:hAnsi="Courier New"/>
      </w:rPr>
    </w:lvl>
    <w:lvl w:ilvl="8" w:tplc="1F22C2E8">
      <w:start w:val="1"/>
      <w:numFmt w:val="bullet"/>
      <w:lvlText w:val=""/>
      <w:lvlJc w:val="left"/>
      <w:pPr>
        <w:ind w:left="6480" w:hanging="360"/>
      </w:pPr>
      <w:rPr>
        <w:rFonts w:hint="default" w:ascii="Wingdings" w:hAnsi="Wingdings"/>
      </w:rPr>
    </w:lvl>
  </w:abstractNum>
  <w:abstractNum w:abstractNumId="30" w15:restartNumberingAfterBreak="0">
    <w:nsid w:val="6B283E78"/>
    <w:multiLevelType w:val="hybridMultilevel"/>
    <w:tmpl w:val="B96A98A6"/>
    <w:lvl w:ilvl="0" w:tplc="189C9B1A">
      <w:start w:val="1"/>
      <w:numFmt w:val="bullet"/>
      <w:pStyle w:val="VIETA2"/>
      <w:lvlText w:val=""/>
      <w:lvlJc w:val="left"/>
      <w:pPr>
        <w:ind w:left="1429" w:hanging="360"/>
      </w:pPr>
      <w:rPr>
        <w:rFonts w:hint="default" w:ascii="Wingdings" w:hAnsi="Wingdings"/>
        <w:color w:val="auto"/>
      </w:rPr>
    </w:lvl>
    <w:lvl w:ilvl="1" w:tplc="B1602560">
      <w:start w:val="1"/>
      <w:numFmt w:val="bullet"/>
      <w:lvlText w:val=""/>
      <w:lvlJc w:val="left"/>
      <w:pPr>
        <w:ind w:left="2149" w:hanging="360"/>
      </w:pPr>
      <w:rPr>
        <w:rFonts w:hint="default" w:ascii="Wingdings" w:hAnsi="Wingdings"/>
        <w:color w:val="auto"/>
      </w:rPr>
    </w:lvl>
    <w:lvl w:ilvl="2" w:tplc="0C0A0005">
      <w:start w:val="1"/>
      <w:numFmt w:val="bullet"/>
      <w:lvlText w:val=""/>
      <w:lvlJc w:val="left"/>
      <w:pPr>
        <w:ind w:left="2869" w:hanging="360"/>
      </w:pPr>
      <w:rPr>
        <w:rFonts w:hint="default" w:ascii="Wingdings" w:hAnsi="Wingdings"/>
      </w:rPr>
    </w:lvl>
    <w:lvl w:ilvl="3" w:tplc="0C0A0001">
      <w:start w:val="1"/>
      <w:numFmt w:val="bullet"/>
      <w:lvlText w:val=""/>
      <w:lvlJc w:val="left"/>
      <w:pPr>
        <w:ind w:left="3589" w:hanging="360"/>
      </w:pPr>
      <w:rPr>
        <w:rFonts w:hint="default" w:ascii="Symbol" w:hAnsi="Symbol"/>
      </w:rPr>
    </w:lvl>
    <w:lvl w:ilvl="4" w:tplc="0C0A0003">
      <w:start w:val="1"/>
      <w:numFmt w:val="bullet"/>
      <w:lvlText w:val="o"/>
      <w:lvlJc w:val="left"/>
      <w:pPr>
        <w:ind w:left="4309" w:hanging="360"/>
      </w:pPr>
      <w:rPr>
        <w:rFonts w:hint="default" w:ascii="Courier New" w:hAnsi="Courier New" w:cs="Courier New"/>
      </w:rPr>
    </w:lvl>
    <w:lvl w:ilvl="5" w:tplc="0C0A0005">
      <w:start w:val="1"/>
      <w:numFmt w:val="bullet"/>
      <w:lvlText w:val=""/>
      <w:lvlJc w:val="left"/>
      <w:pPr>
        <w:ind w:left="5029" w:hanging="360"/>
      </w:pPr>
      <w:rPr>
        <w:rFonts w:hint="default" w:ascii="Wingdings" w:hAnsi="Wingdings"/>
      </w:rPr>
    </w:lvl>
    <w:lvl w:ilvl="6" w:tplc="0C0A0001">
      <w:start w:val="1"/>
      <w:numFmt w:val="bullet"/>
      <w:lvlText w:val=""/>
      <w:lvlJc w:val="left"/>
      <w:pPr>
        <w:ind w:left="5749" w:hanging="360"/>
      </w:pPr>
      <w:rPr>
        <w:rFonts w:hint="default" w:ascii="Symbol" w:hAnsi="Symbol"/>
      </w:rPr>
    </w:lvl>
    <w:lvl w:ilvl="7" w:tplc="0C0A0003">
      <w:start w:val="1"/>
      <w:numFmt w:val="bullet"/>
      <w:lvlText w:val="o"/>
      <w:lvlJc w:val="left"/>
      <w:pPr>
        <w:ind w:left="6469" w:hanging="360"/>
      </w:pPr>
      <w:rPr>
        <w:rFonts w:hint="default" w:ascii="Courier New" w:hAnsi="Courier New" w:cs="Courier New"/>
      </w:rPr>
    </w:lvl>
    <w:lvl w:ilvl="8" w:tplc="0C0A0005">
      <w:start w:val="1"/>
      <w:numFmt w:val="bullet"/>
      <w:lvlText w:val=""/>
      <w:lvlJc w:val="left"/>
      <w:pPr>
        <w:ind w:left="7189" w:hanging="360"/>
      </w:pPr>
      <w:rPr>
        <w:rFonts w:hint="default" w:ascii="Wingdings" w:hAnsi="Wingdings"/>
      </w:rPr>
    </w:lvl>
  </w:abstractNum>
  <w:abstractNum w:abstractNumId="31" w15:restartNumberingAfterBreak="0">
    <w:nsid w:val="75D6C94B"/>
    <w:multiLevelType w:val="hybridMultilevel"/>
    <w:tmpl w:val="63807FFE"/>
    <w:lvl w:ilvl="0" w:tplc="D4B22AD8">
      <w:start w:val="1"/>
      <w:numFmt w:val="bullet"/>
      <w:lvlText w:val="-"/>
      <w:lvlJc w:val="left"/>
      <w:pPr>
        <w:ind w:left="720" w:hanging="360"/>
      </w:pPr>
      <w:rPr>
        <w:rFonts w:hint="default" w:ascii="Symbol" w:hAnsi="Symbol"/>
      </w:rPr>
    </w:lvl>
    <w:lvl w:ilvl="1" w:tplc="035AE908">
      <w:start w:val="1"/>
      <w:numFmt w:val="bullet"/>
      <w:lvlText w:val="o"/>
      <w:lvlJc w:val="left"/>
      <w:pPr>
        <w:ind w:left="1440" w:hanging="360"/>
      </w:pPr>
      <w:rPr>
        <w:rFonts w:hint="default" w:ascii="Courier New" w:hAnsi="Courier New"/>
      </w:rPr>
    </w:lvl>
    <w:lvl w:ilvl="2" w:tplc="94A4D504">
      <w:start w:val="1"/>
      <w:numFmt w:val="bullet"/>
      <w:lvlText w:val=""/>
      <w:lvlJc w:val="left"/>
      <w:pPr>
        <w:ind w:left="2160" w:hanging="360"/>
      </w:pPr>
      <w:rPr>
        <w:rFonts w:hint="default" w:ascii="Wingdings" w:hAnsi="Wingdings"/>
      </w:rPr>
    </w:lvl>
    <w:lvl w:ilvl="3" w:tplc="7EDAF6F0">
      <w:start w:val="1"/>
      <w:numFmt w:val="bullet"/>
      <w:lvlText w:val=""/>
      <w:lvlJc w:val="left"/>
      <w:pPr>
        <w:ind w:left="2880" w:hanging="360"/>
      </w:pPr>
      <w:rPr>
        <w:rFonts w:hint="default" w:ascii="Symbol" w:hAnsi="Symbol"/>
      </w:rPr>
    </w:lvl>
    <w:lvl w:ilvl="4" w:tplc="132AA2A8">
      <w:start w:val="1"/>
      <w:numFmt w:val="bullet"/>
      <w:lvlText w:val="o"/>
      <w:lvlJc w:val="left"/>
      <w:pPr>
        <w:ind w:left="3600" w:hanging="360"/>
      </w:pPr>
      <w:rPr>
        <w:rFonts w:hint="default" w:ascii="Courier New" w:hAnsi="Courier New"/>
      </w:rPr>
    </w:lvl>
    <w:lvl w:ilvl="5" w:tplc="A9CA4390">
      <w:start w:val="1"/>
      <w:numFmt w:val="bullet"/>
      <w:lvlText w:val=""/>
      <w:lvlJc w:val="left"/>
      <w:pPr>
        <w:ind w:left="4320" w:hanging="360"/>
      </w:pPr>
      <w:rPr>
        <w:rFonts w:hint="default" w:ascii="Wingdings" w:hAnsi="Wingdings"/>
      </w:rPr>
    </w:lvl>
    <w:lvl w:ilvl="6" w:tplc="3D80E676">
      <w:start w:val="1"/>
      <w:numFmt w:val="bullet"/>
      <w:lvlText w:val=""/>
      <w:lvlJc w:val="left"/>
      <w:pPr>
        <w:ind w:left="5040" w:hanging="360"/>
      </w:pPr>
      <w:rPr>
        <w:rFonts w:hint="default" w:ascii="Symbol" w:hAnsi="Symbol"/>
      </w:rPr>
    </w:lvl>
    <w:lvl w:ilvl="7" w:tplc="E8C69C7C">
      <w:start w:val="1"/>
      <w:numFmt w:val="bullet"/>
      <w:lvlText w:val="o"/>
      <w:lvlJc w:val="left"/>
      <w:pPr>
        <w:ind w:left="5760" w:hanging="360"/>
      </w:pPr>
      <w:rPr>
        <w:rFonts w:hint="default" w:ascii="Courier New" w:hAnsi="Courier New"/>
      </w:rPr>
    </w:lvl>
    <w:lvl w:ilvl="8" w:tplc="E10AB7C0">
      <w:start w:val="1"/>
      <w:numFmt w:val="bullet"/>
      <w:lvlText w:val=""/>
      <w:lvlJc w:val="left"/>
      <w:pPr>
        <w:ind w:left="6480" w:hanging="360"/>
      </w:pPr>
      <w:rPr>
        <w:rFonts w:hint="default" w:ascii="Wingdings" w:hAnsi="Wingdings"/>
      </w:rPr>
    </w:lvl>
  </w:abstractNum>
  <w:abstractNum w:abstractNumId="32" w15:restartNumberingAfterBreak="0">
    <w:nsid w:val="780F2DE5"/>
    <w:multiLevelType w:val="hybridMultilevel"/>
    <w:tmpl w:val="D41E31A4"/>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33" w15:restartNumberingAfterBreak="0">
    <w:nsid w:val="7C760365"/>
    <w:multiLevelType w:val="hybridMultilevel"/>
    <w:tmpl w:val="DCDEBA54"/>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num w:numId="1" w16cid:durableId="18012657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2733149">
    <w:abstractNumId w:val="4"/>
  </w:num>
  <w:num w:numId="3" w16cid:durableId="1358194567">
    <w:abstractNumId w:val="11"/>
  </w:num>
  <w:num w:numId="4" w16cid:durableId="1809125191">
    <w:abstractNumId w:val="14"/>
  </w:num>
  <w:num w:numId="5" w16cid:durableId="262110202">
    <w:abstractNumId w:val="3"/>
  </w:num>
  <w:num w:numId="6" w16cid:durableId="646860137">
    <w:abstractNumId w:val="20"/>
  </w:num>
  <w:num w:numId="7" w16cid:durableId="1012074804">
    <w:abstractNumId w:val="30"/>
  </w:num>
  <w:num w:numId="8" w16cid:durableId="993801494">
    <w:abstractNumId w:val="0"/>
  </w:num>
  <w:num w:numId="9" w16cid:durableId="644546995">
    <w:abstractNumId w:val="33"/>
  </w:num>
  <w:num w:numId="10" w16cid:durableId="1737123459">
    <w:abstractNumId w:val="15"/>
  </w:num>
  <w:num w:numId="11" w16cid:durableId="1397242749">
    <w:abstractNumId w:val="23"/>
  </w:num>
  <w:num w:numId="12" w16cid:durableId="302319635">
    <w:abstractNumId w:val="5"/>
  </w:num>
  <w:num w:numId="13" w16cid:durableId="582687969">
    <w:abstractNumId w:val="28"/>
  </w:num>
  <w:num w:numId="14" w16cid:durableId="2023360400">
    <w:abstractNumId w:val="27"/>
  </w:num>
  <w:num w:numId="15" w16cid:durableId="2001081649">
    <w:abstractNumId w:val="19"/>
  </w:num>
  <w:num w:numId="16" w16cid:durableId="350031440">
    <w:abstractNumId w:val="6"/>
  </w:num>
  <w:num w:numId="17" w16cid:durableId="433282699">
    <w:abstractNumId w:val="12"/>
  </w:num>
  <w:num w:numId="18" w16cid:durableId="1002393417">
    <w:abstractNumId w:val="10"/>
  </w:num>
  <w:num w:numId="19" w16cid:durableId="502475078">
    <w:abstractNumId w:val="8"/>
  </w:num>
  <w:num w:numId="20" w16cid:durableId="573005878">
    <w:abstractNumId w:val="32"/>
  </w:num>
  <w:num w:numId="21" w16cid:durableId="1309700997">
    <w:abstractNumId w:val="22"/>
  </w:num>
  <w:num w:numId="22" w16cid:durableId="304507306">
    <w:abstractNumId w:val="26"/>
  </w:num>
  <w:num w:numId="23" w16cid:durableId="1611663441">
    <w:abstractNumId w:val="1"/>
  </w:num>
  <w:num w:numId="24" w16cid:durableId="893853074">
    <w:abstractNumId w:val="9"/>
  </w:num>
  <w:num w:numId="25" w16cid:durableId="200481330">
    <w:abstractNumId w:val="31"/>
  </w:num>
  <w:num w:numId="26" w16cid:durableId="691229741">
    <w:abstractNumId w:val="21"/>
  </w:num>
  <w:num w:numId="27" w16cid:durableId="1232158319">
    <w:abstractNumId w:val="24"/>
  </w:num>
  <w:num w:numId="28" w16cid:durableId="1842431928">
    <w:abstractNumId w:val="16"/>
  </w:num>
  <w:num w:numId="29" w16cid:durableId="1702241952">
    <w:abstractNumId w:val="13"/>
  </w:num>
  <w:num w:numId="30" w16cid:durableId="1922061434">
    <w:abstractNumId w:val="29"/>
  </w:num>
  <w:num w:numId="31" w16cid:durableId="89543087">
    <w:abstractNumId w:val="2"/>
  </w:num>
  <w:num w:numId="32" w16cid:durableId="783693410">
    <w:abstractNumId w:val="25"/>
  </w:num>
  <w:num w:numId="33" w16cid:durableId="1971980612">
    <w:abstractNumId w:val="17"/>
  </w:num>
  <w:num w:numId="34" w16cid:durableId="657458793">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isplayBackgroundShape/>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14B"/>
    <w:rsid w:val="0000031C"/>
    <w:rsid w:val="000006DC"/>
    <w:rsid w:val="000006E2"/>
    <w:rsid w:val="000006E5"/>
    <w:rsid w:val="00000C45"/>
    <w:rsid w:val="0000107F"/>
    <w:rsid w:val="000010ED"/>
    <w:rsid w:val="000019C5"/>
    <w:rsid w:val="0000221B"/>
    <w:rsid w:val="000023FE"/>
    <w:rsid w:val="00003AA3"/>
    <w:rsid w:val="000044DF"/>
    <w:rsid w:val="00005D67"/>
    <w:rsid w:val="000064DF"/>
    <w:rsid w:val="000066E1"/>
    <w:rsid w:val="00006ADC"/>
    <w:rsid w:val="00007455"/>
    <w:rsid w:val="0001011B"/>
    <w:rsid w:val="000104EB"/>
    <w:rsid w:val="0001061B"/>
    <w:rsid w:val="00012692"/>
    <w:rsid w:val="00012949"/>
    <w:rsid w:val="00013243"/>
    <w:rsid w:val="000133E9"/>
    <w:rsid w:val="00013897"/>
    <w:rsid w:val="00014F1A"/>
    <w:rsid w:val="00015822"/>
    <w:rsid w:val="00015C18"/>
    <w:rsid w:val="00015F11"/>
    <w:rsid w:val="00016E44"/>
    <w:rsid w:val="00017737"/>
    <w:rsid w:val="0001775A"/>
    <w:rsid w:val="00017BD8"/>
    <w:rsid w:val="00020E7D"/>
    <w:rsid w:val="00024B2D"/>
    <w:rsid w:val="00024B6D"/>
    <w:rsid w:val="0002608B"/>
    <w:rsid w:val="00026807"/>
    <w:rsid w:val="00026C01"/>
    <w:rsid w:val="00026C80"/>
    <w:rsid w:val="0002726D"/>
    <w:rsid w:val="00031987"/>
    <w:rsid w:val="00031EE0"/>
    <w:rsid w:val="00032B25"/>
    <w:rsid w:val="00034705"/>
    <w:rsid w:val="0003490C"/>
    <w:rsid w:val="00034BAC"/>
    <w:rsid w:val="00034D52"/>
    <w:rsid w:val="00036018"/>
    <w:rsid w:val="00036E6D"/>
    <w:rsid w:val="00040B30"/>
    <w:rsid w:val="0004236E"/>
    <w:rsid w:val="00044708"/>
    <w:rsid w:val="0004504D"/>
    <w:rsid w:val="0004589D"/>
    <w:rsid w:val="0005087B"/>
    <w:rsid w:val="00050FF6"/>
    <w:rsid w:val="00051637"/>
    <w:rsid w:val="00051C43"/>
    <w:rsid w:val="0005310D"/>
    <w:rsid w:val="00053C6E"/>
    <w:rsid w:val="00054AB8"/>
    <w:rsid w:val="00054FB5"/>
    <w:rsid w:val="000554E1"/>
    <w:rsid w:val="00056060"/>
    <w:rsid w:val="000567DB"/>
    <w:rsid w:val="0006111C"/>
    <w:rsid w:val="00061126"/>
    <w:rsid w:val="00061B7E"/>
    <w:rsid w:val="000624D2"/>
    <w:rsid w:val="000644AD"/>
    <w:rsid w:val="000651A8"/>
    <w:rsid w:val="000657F9"/>
    <w:rsid w:val="00065918"/>
    <w:rsid w:val="00066D40"/>
    <w:rsid w:val="0006767B"/>
    <w:rsid w:val="00067884"/>
    <w:rsid w:val="00067D6A"/>
    <w:rsid w:val="0007137E"/>
    <w:rsid w:val="00071531"/>
    <w:rsid w:val="0007211F"/>
    <w:rsid w:val="000728FA"/>
    <w:rsid w:val="00072D6E"/>
    <w:rsid w:val="00073C1F"/>
    <w:rsid w:val="00074075"/>
    <w:rsid w:val="0007451F"/>
    <w:rsid w:val="000755F5"/>
    <w:rsid w:val="0007755E"/>
    <w:rsid w:val="00082E26"/>
    <w:rsid w:val="00083118"/>
    <w:rsid w:val="0008369D"/>
    <w:rsid w:val="00083730"/>
    <w:rsid w:val="0008416F"/>
    <w:rsid w:val="00084F43"/>
    <w:rsid w:val="0008724D"/>
    <w:rsid w:val="00087E0D"/>
    <w:rsid w:val="00090745"/>
    <w:rsid w:val="00092F97"/>
    <w:rsid w:val="00093B5C"/>
    <w:rsid w:val="00093FF8"/>
    <w:rsid w:val="0009559C"/>
    <w:rsid w:val="000956C4"/>
    <w:rsid w:val="000964ED"/>
    <w:rsid w:val="000A0C14"/>
    <w:rsid w:val="000A0C8B"/>
    <w:rsid w:val="000A26C0"/>
    <w:rsid w:val="000A3065"/>
    <w:rsid w:val="000A371C"/>
    <w:rsid w:val="000A4E40"/>
    <w:rsid w:val="000A5567"/>
    <w:rsid w:val="000A7AB9"/>
    <w:rsid w:val="000B10D4"/>
    <w:rsid w:val="000B3E9B"/>
    <w:rsid w:val="000B4782"/>
    <w:rsid w:val="000B4A27"/>
    <w:rsid w:val="000B4F8C"/>
    <w:rsid w:val="000B4FDF"/>
    <w:rsid w:val="000B59A5"/>
    <w:rsid w:val="000B6930"/>
    <w:rsid w:val="000B6B4C"/>
    <w:rsid w:val="000C0D29"/>
    <w:rsid w:val="000C0D5C"/>
    <w:rsid w:val="000C1C2B"/>
    <w:rsid w:val="000C1CFB"/>
    <w:rsid w:val="000C320D"/>
    <w:rsid w:val="000C3B9B"/>
    <w:rsid w:val="000C3BEC"/>
    <w:rsid w:val="000C48F2"/>
    <w:rsid w:val="000C5605"/>
    <w:rsid w:val="000C5E2C"/>
    <w:rsid w:val="000C6850"/>
    <w:rsid w:val="000C7A32"/>
    <w:rsid w:val="000C7AC4"/>
    <w:rsid w:val="000D08A0"/>
    <w:rsid w:val="000D2F7F"/>
    <w:rsid w:val="000D397D"/>
    <w:rsid w:val="000D4195"/>
    <w:rsid w:val="000D6C17"/>
    <w:rsid w:val="000D7779"/>
    <w:rsid w:val="000D7A4A"/>
    <w:rsid w:val="000E093E"/>
    <w:rsid w:val="000E097D"/>
    <w:rsid w:val="000E0B57"/>
    <w:rsid w:val="000E178D"/>
    <w:rsid w:val="000E1F50"/>
    <w:rsid w:val="000E20F6"/>
    <w:rsid w:val="000E2F5E"/>
    <w:rsid w:val="000E317C"/>
    <w:rsid w:val="000E365B"/>
    <w:rsid w:val="000E41EB"/>
    <w:rsid w:val="000E4A2A"/>
    <w:rsid w:val="000E7140"/>
    <w:rsid w:val="000E744A"/>
    <w:rsid w:val="000E7640"/>
    <w:rsid w:val="000F0AEE"/>
    <w:rsid w:val="000F11E0"/>
    <w:rsid w:val="000F2776"/>
    <w:rsid w:val="000F37ED"/>
    <w:rsid w:val="000F600D"/>
    <w:rsid w:val="000F6AB6"/>
    <w:rsid w:val="00100098"/>
    <w:rsid w:val="001008F1"/>
    <w:rsid w:val="00100BBA"/>
    <w:rsid w:val="00100F02"/>
    <w:rsid w:val="0010104A"/>
    <w:rsid w:val="00102195"/>
    <w:rsid w:val="001026E4"/>
    <w:rsid w:val="00103734"/>
    <w:rsid w:val="00103C6F"/>
    <w:rsid w:val="001078CF"/>
    <w:rsid w:val="001112E3"/>
    <w:rsid w:val="00112450"/>
    <w:rsid w:val="00113BCA"/>
    <w:rsid w:val="00114131"/>
    <w:rsid w:val="001144BF"/>
    <w:rsid w:val="0011452A"/>
    <w:rsid w:val="001145C2"/>
    <w:rsid w:val="00114B4E"/>
    <w:rsid w:val="00115947"/>
    <w:rsid w:val="001224BE"/>
    <w:rsid w:val="0012426F"/>
    <w:rsid w:val="00124CE7"/>
    <w:rsid w:val="00124F5E"/>
    <w:rsid w:val="001264CF"/>
    <w:rsid w:val="00126AD0"/>
    <w:rsid w:val="001305D4"/>
    <w:rsid w:val="0013072A"/>
    <w:rsid w:val="001316CA"/>
    <w:rsid w:val="001318EE"/>
    <w:rsid w:val="001325EC"/>
    <w:rsid w:val="00133942"/>
    <w:rsid w:val="0013510C"/>
    <w:rsid w:val="00135B39"/>
    <w:rsid w:val="00135F0B"/>
    <w:rsid w:val="00136986"/>
    <w:rsid w:val="00137855"/>
    <w:rsid w:val="00137EC5"/>
    <w:rsid w:val="00140928"/>
    <w:rsid w:val="00140C8F"/>
    <w:rsid w:val="00141160"/>
    <w:rsid w:val="001411D5"/>
    <w:rsid w:val="00141352"/>
    <w:rsid w:val="001428C1"/>
    <w:rsid w:val="00142950"/>
    <w:rsid w:val="00142EB1"/>
    <w:rsid w:val="00143C82"/>
    <w:rsid w:val="0014447D"/>
    <w:rsid w:val="001463B0"/>
    <w:rsid w:val="0014641F"/>
    <w:rsid w:val="00150566"/>
    <w:rsid w:val="001520B4"/>
    <w:rsid w:val="0015288A"/>
    <w:rsid w:val="00152911"/>
    <w:rsid w:val="00153223"/>
    <w:rsid w:val="00153C1D"/>
    <w:rsid w:val="001540EE"/>
    <w:rsid w:val="00154E0B"/>
    <w:rsid w:val="001558A7"/>
    <w:rsid w:val="00155C2A"/>
    <w:rsid w:val="00155D25"/>
    <w:rsid w:val="001560D3"/>
    <w:rsid w:val="00156210"/>
    <w:rsid w:val="00156289"/>
    <w:rsid w:val="00157557"/>
    <w:rsid w:val="00157667"/>
    <w:rsid w:val="001601EA"/>
    <w:rsid w:val="0016077A"/>
    <w:rsid w:val="00160A81"/>
    <w:rsid w:val="00160DB1"/>
    <w:rsid w:val="00162C14"/>
    <w:rsid w:val="00163310"/>
    <w:rsid w:val="00163814"/>
    <w:rsid w:val="001645B9"/>
    <w:rsid w:val="0016531C"/>
    <w:rsid w:val="00165509"/>
    <w:rsid w:val="00166F1C"/>
    <w:rsid w:val="0017109A"/>
    <w:rsid w:val="001723D2"/>
    <w:rsid w:val="00172F8C"/>
    <w:rsid w:val="001730E6"/>
    <w:rsid w:val="00174123"/>
    <w:rsid w:val="001741BA"/>
    <w:rsid w:val="00174FE5"/>
    <w:rsid w:val="00175089"/>
    <w:rsid w:val="001758CE"/>
    <w:rsid w:val="001762AD"/>
    <w:rsid w:val="00176CC4"/>
    <w:rsid w:val="00177682"/>
    <w:rsid w:val="001777D1"/>
    <w:rsid w:val="001778A5"/>
    <w:rsid w:val="001778D0"/>
    <w:rsid w:val="0018041F"/>
    <w:rsid w:val="00181894"/>
    <w:rsid w:val="00182D4B"/>
    <w:rsid w:val="001851FE"/>
    <w:rsid w:val="0018545D"/>
    <w:rsid w:val="00185470"/>
    <w:rsid w:val="0018596C"/>
    <w:rsid w:val="001859CF"/>
    <w:rsid w:val="00187335"/>
    <w:rsid w:val="00190980"/>
    <w:rsid w:val="00195980"/>
    <w:rsid w:val="00195B84"/>
    <w:rsid w:val="00195C6C"/>
    <w:rsid w:val="00196006"/>
    <w:rsid w:val="0019611F"/>
    <w:rsid w:val="0019682E"/>
    <w:rsid w:val="00197751"/>
    <w:rsid w:val="00197D41"/>
    <w:rsid w:val="001A07B2"/>
    <w:rsid w:val="001A1AEB"/>
    <w:rsid w:val="001A23AA"/>
    <w:rsid w:val="001A3293"/>
    <w:rsid w:val="001A45F8"/>
    <w:rsid w:val="001A4D19"/>
    <w:rsid w:val="001A50D3"/>
    <w:rsid w:val="001A5380"/>
    <w:rsid w:val="001A5B10"/>
    <w:rsid w:val="001A5C14"/>
    <w:rsid w:val="001A5C60"/>
    <w:rsid w:val="001A64E9"/>
    <w:rsid w:val="001A70D3"/>
    <w:rsid w:val="001B0DB4"/>
    <w:rsid w:val="001B160F"/>
    <w:rsid w:val="001B2599"/>
    <w:rsid w:val="001B2AEE"/>
    <w:rsid w:val="001B3707"/>
    <w:rsid w:val="001B619E"/>
    <w:rsid w:val="001C10C1"/>
    <w:rsid w:val="001C29A6"/>
    <w:rsid w:val="001C3FA3"/>
    <w:rsid w:val="001C52A1"/>
    <w:rsid w:val="001C5346"/>
    <w:rsid w:val="001C5E5B"/>
    <w:rsid w:val="001C6228"/>
    <w:rsid w:val="001C72B3"/>
    <w:rsid w:val="001D0FDA"/>
    <w:rsid w:val="001D14A2"/>
    <w:rsid w:val="001D1D72"/>
    <w:rsid w:val="001D21BE"/>
    <w:rsid w:val="001D25DB"/>
    <w:rsid w:val="001D3158"/>
    <w:rsid w:val="001D3549"/>
    <w:rsid w:val="001D3913"/>
    <w:rsid w:val="001D3922"/>
    <w:rsid w:val="001D4128"/>
    <w:rsid w:val="001D4A68"/>
    <w:rsid w:val="001D4B57"/>
    <w:rsid w:val="001D4FF1"/>
    <w:rsid w:val="001D505D"/>
    <w:rsid w:val="001D5072"/>
    <w:rsid w:val="001D5BC9"/>
    <w:rsid w:val="001E13E3"/>
    <w:rsid w:val="001E17C7"/>
    <w:rsid w:val="001E33D8"/>
    <w:rsid w:val="001E3AB0"/>
    <w:rsid w:val="001E6375"/>
    <w:rsid w:val="001E6536"/>
    <w:rsid w:val="001E6712"/>
    <w:rsid w:val="001E76D7"/>
    <w:rsid w:val="001F0795"/>
    <w:rsid w:val="001F09DB"/>
    <w:rsid w:val="001F0DA0"/>
    <w:rsid w:val="001F41B8"/>
    <w:rsid w:val="001F4A4E"/>
    <w:rsid w:val="001F4A9C"/>
    <w:rsid w:val="001F51CF"/>
    <w:rsid w:val="001F5508"/>
    <w:rsid w:val="001F64F9"/>
    <w:rsid w:val="002001EE"/>
    <w:rsid w:val="00200A2D"/>
    <w:rsid w:val="00200B6D"/>
    <w:rsid w:val="00200F4F"/>
    <w:rsid w:val="00201ADF"/>
    <w:rsid w:val="00202929"/>
    <w:rsid w:val="00204128"/>
    <w:rsid w:val="002041D9"/>
    <w:rsid w:val="00204BAD"/>
    <w:rsid w:val="00204D7A"/>
    <w:rsid w:val="00205A73"/>
    <w:rsid w:val="00206113"/>
    <w:rsid w:val="00207269"/>
    <w:rsid w:val="002103D7"/>
    <w:rsid w:val="002104A9"/>
    <w:rsid w:val="002120F2"/>
    <w:rsid w:val="00213993"/>
    <w:rsid w:val="00213C8C"/>
    <w:rsid w:val="0021471D"/>
    <w:rsid w:val="002148B2"/>
    <w:rsid w:val="0021494A"/>
    <w:rsid w:val="00215744"/>
    <w:rsid w:val="00216793"/>
    <w:rsid w:val="002169ED"/>
    <w:rsid w:val="0021794A"/>
    <w:rsid w:val="00220428"/>
    <w:rsid w:val="002204C1"/>
    <w:rsid w:val="00220EA0"/>
    <w:rsid w:val="0022170D"/>
    <w:rsid w:val="00222094"/>
    <w:rsid w:val="00223056"/>
    <w:rsid w:val="0022382C"/>
    <w:rsid w:val="00223C30"/>
    <w:rsid w:val="00223D33"/>
    <w:rsid w:val="00224182"/>
    <w:rsid w:val="002243A4"/>
    <w:rsid w:val="002269EE"/>
    <w:rsid w:val="00226B34"/>
    <w:rsid w:val="0023003D"/>
    <w:rsid w:val="00232AEF"/>
    <w:rsid w:val="00234133"/>
    <w:rsid w:val="00234FB3"/>
    <w:rsid w:val="00234FC0"/>
    <w:rsid w:val="0023506C"/>
    <w:rsid w:val="002350E6"/>
    <w:rsid w:val="0023555B"/>
    <w:rsid w:val="00235BFA"/>
    <w:rsid w:val="00236A58"/>
    <w:rsid w:val="00240E5D"/>
    <w:rsid w:val="0024125E"/>
    <w:rsid w:val="002428BB"/>
    <w:rsid w:val="002437D8"/>
    <w:rsid w:val="00244D30"/>
    <w:rsid w:val="0024570F"/>
    <w:rsid w:val="00245C61"/>
    <w:rsid w:val="00246B71"/>
    <w:rsid w:val="00246DEC"/>
    <w:rsid w:val="00247559"/>
    <w:rsid w:val="00247CAB"/>
    <w:rsid w:val="00247F0E"/>
    <w:rsid w:val="00251E93"/>
    <w:rsid w:val="00252296"/>
    <w:rsid w:val="002534DD"/>
    <w:rsid w:val="00253765"/>
    <w:rsid w:val="002546A0"/>
    <w:rsid w:val="002546EF"/>
    <w:rsid w:val="002571CE"/>
    <w:rsid w:val="00260B76"/>
    <w:rsid w:val="00260FBE"/>
    <w:rsid w:val="002613F3"/>
    <w:rsid w:val="00261BFB"/>
    <w:rsid w:val="00261E7B"/>
    <w:rsid w:val="00262151"/>
    <w:rsid w:val="00264024"/>
    <w:rsid w:val="002643A8"/>
    <w:rsid w:val="00265FF4"/>
    <w:rsid w:val="00267E36"/>
    <w:rsid w:val="002705CB"/>
    <w:rsid w:val="002705FD"/>
    <w:rsid w:val="00270ED3"/>
    <w:rsid w:val="0027164C"/>
    <w:rsid w:val="00271E49"/>
    <w:rsid w:val="0027267D"/>
    <w:rsid w:val="00272ED9"/>
    <w:rsid w:val="00274F2E"/>
    <w:rsid w:val="0027515F"/>
    <w:rsid w:val="00276089"/>
    <w:rsid w:val="0027680C"/>
    <w:rsid w:val="00276B8B"/>
    <w:rsid w:val="00277F72"/>
    <w:rsid w:val="002834AE"/>
    <w:rsid w:val="00285293"/>
    <w:rsid w:val="00285EAA"/>
    <w:rsid w:val="00290061"/>
    <w:rsid w:val="00290187"/>
    <w:rsid w:val="00290236"/>
    <w:rsid w:val="0029033F"/>
    <w:rsid w:val="002918A0"/>
    <w:rsid w:val="00291A3F"/>
    <w:rsid w:val="0029348A"/>
    <w:rsid w:val="00294815"/>
    <w:rsid w:val="00294A4A"/>
    <w:rsid w:val="0029636E"/>
    <w:rsid w:val="00297E4D"/>
    <w:rsid w:val="002A023D"/>
    <w:rsid w:val="002A0562"/>
    <w:rsid w:val="002A0DD4"/>
    <w:rsid w:val="002A1E76"/>
    <w:rsid w:val="002A2CF3"/>
    <w:rsid w:val="002A4364"/>
    <w:rsid w:val="002A4BCA"/>
    <w:rsid w:val="002A51FF"/>
    <w:rsid w:val="002A71CB"/>
    <w:rsid w:val="002A7E9F"/>
    <w:rsid w:val="002B0569"/>
    <w:rsid w:val="002B05F9"/>
    <w:rsid w:val="002B08A4"/>
    <w:rsid w:val="002B16D1"/>
    <w:rsid w:val="002B1F09"/>
    <w:rsid w:val="002B205D"/>
    <w:rsid w:val="002B21BD"/>
    <w:rsid w:val="002B540E"/>
    <w:rsid w:val="002B5A77"/>
    <w:rsid w:val="002B64BB"/>
    <w:rsid w:val="002B6E08"/>
    <w:rsid w:val="002C33EB"/>
    <w:rsid w:val="002C495B"/>
    <w:rsid w:val="002C7797"/>
    <w:rsid w:val="002D04D8"/>
    <w:rsid w:val="002D15EE"/>
    <w:rsid w:val="002D2AD2"/>
    <w:rsid w:val="002D34FC"/>
    <w:rsid w:val="002D38EE"/>
    <w:rsid w:val="002D3B57"/>
    <w:rsid w:val="002D47F3"/>
    <w:rsid w:val="002D4E6A"/>
    <w:rsid w:val="002D5041"/>
    <w:rsid w:val="002D534F"/>
    <w:rsid w:val="002D5989"/>
    <w:rsid w:val="002D5A8A"/>
    <w:rsid w:val="002D5D6C"/>
    <w:rsid w:val="002D6BC8"/>
    <w:rsid w:val="002D7327"/>
    <w:rsid w:val="002D7430"/>
    <w:rsid w:val="002D78DE"/>
    <w:rsid w:val="002D7A57"/>
    <w:rsid w:val="002D7CC1"/>
    <w:rsid w:val="002E0315"/>
    <w:rsid w:val="002E0E3E"/>
    <w:rsid w:val="002E0F45"/>
    <w:rsid w:val="002E107B"/>
    <w:rsid w:val="002E2320"/>
    <w:rsid w:val="002E2E83"/>
    <w:rsid w:val="002E396C"/>
    <w:rsid w:val="002E3989"/>
    <w:rsid w:val="002E516E"/>
    <w:rsid w:val="002E51CE"/>
    <w:rsid w:val="002E596C"/>
    <w:rsid w:val="002E5FB6"/>
    <w:rsid w:val="002F01D1"/>
    <w:rsid w:val="002F1BE6"/>
    <w:rsid w:val="002F23BD"/>
    <w:rsid w:val="002F252D"/>
    <w:rsid w:val="002F307A"/>
    <w:rsid w:val="002F3B35"/>
    <w:rsid w:val="002F5899"/>
    <w:rsid w:val="002F5932"/>
    <w:rsid w:val="002F6152"/>
    <w:rsid w:val="002F6848"/>
    <w:rsid w:val="002F76BE"/>
    <w:rsid w:val="00301EEE"/>
    <w:rsid w:val="00302466"/>
    <w:rsid w:val="00302D84"/>
    <w:rsid w:val="0030334E"/>
    <w:rsid w:val="00303747"/>
    <w:rsid w:val="00303FA9"/>
    <w:rsid w:val="00304D9C"/>
    <w:rsid w:val="0030539F"/>
    <w:rsid w:val="0030540B"/>
    <w:rsid w:val="003059E9"/>
    <w:rsid w:val="00305C31"/>
    <w:rsid w:val="003064E6"/>
    <w:rsid w:val="00307D71"/>
    <w:rsid w:val="00310662"/>
    <w:rsid w:val="00310B70"/>
    <w:rsid w:val="00310DE8"/>
    <w:rsid w:val="00312D32"/>
    <w:rsid w:val="0031414E"/>
    <w:rsid w:val="003148AF"/>
    <w:rsid w:val="00314AAB"/>
    <w:rsid w:val="0031631E"/>
    <w:rsid w:val="00316523"/>
    <w:rsid w:val="0031655A"/>
    <w:rsid w:val="00316F6E"/>
    <w:rsid w:val="0032052A"/>
    <w:rsid w:val="00320D78"/>
    <w:rsid w:val="00321B54"/>
    <w:rsid w:val="003262D1"/>
    <w:rsid w:val="00326439"/>
    <w:rsid w:val="0032792C"/>
    <w:rsid w:val="00327A1D"/>
    <w:rsid w:val="00327D95"/>
    <w:rsid w:val="00327FED"/>
    <w:rsid w:val="00330AC8"/>
    <w:rsid w:val="00331C61"/>
    <w:rsid w:val="00331E44"/>
    <w:rsid w:val="00333BE4"/>
    <w:rsid w:val="00333F42"/>
    <w:rsid w:val="0033490B"/>
    <w:rsid w:val="00335C6B"/>
    <w:rsid w:val="00335ED5"/>
    <w:rsid w:val="003362B3"/>
    <w:rsid w:val="00337296"/>
    <w:rsid w:val="00337BCD"/>
    <w:rsid w:val="00340249"/>
    <w:rsid w:val="00342B3C"/>
    <w:rsid w:val="00344A72"/>
    <w:rsid w:val="003462A6"/>
    <w:rsid w:val="003472F0"/>
    <w:rsid w:val="00350203"/>
    <w:rsid w:val="003503E4"/>
    <w:rsid w:val="00350D0B"/>
    <w:rsid w:val="00351199"/>
    <w:rsid w:val="00351B87"/>
    <w:rsid w:val="003524FC"/>
    <w:rsid w:val="00353206"/>
    <w:rsid w:val="0035408A"/>
    <w:rsid w:val="00354B00"/>
    <w:rsid w:val="00354FAE"/>
    <w:rsid w:val="00355CCC"/>
    <w:rsid w:val="00355FE9"/>
    <w:rsid w:val="003577F0"/>
    <w:rsid w:val="0036019C"/>
    <w:rsid w:val="00360B2D"/>
    <w:rsid w:val="00361AD0"/>
    <w:rsid w:val="00361DD6"/>
    <w:rsid w:val="003620BC"/>
    <w:rsid w:val="00362115"/>
    <w:rsid w:val="00364012"/>
    <w:rsid w:val="00364DB7"/>
    <w:rsid w:val="0036631C"/>
    <w:rsid w:val="00366504"/>
    <w:rsid w:val="0036770A"/>
    <w:rsid w:val="00367992"/>
    <w:rsid w:val="00370FAF"/>
    <w:rsid w:val="00371103"/>
    <w:rsid w:val="00371388"/>
    <w:rsid w:val="00371B7E"/>
    <w:rsid w:val="0037213A"/>
    <w:rsid w:val="0037263D"/>
    <w:rsid w:val="00372640"/>
    <w:rsid w:val="003728DD"/>
    <w:rsid w:val="003730F4"/>
    <w:rsid w:val="003734CD"/>
    <w:rsid w:val="003737E1"/>
    <w:rsid w:val="00373C4A"/>
    <w:rsid w:val="00373E84"/>
    <w:rsid w:val="00374691"/>
    <w:rsid w:val="00376D0B"/>
    <w:rsid w:val="003771C5"/>
    <w:rsid w:val="00377726"/>
    <w:rsid w:val="00377BCB"/>
    <w:rsid w:val="00380199"/>
    <w:rsid w:val="003807B5"/>
    <w:rsid w:val="00380D8C"/>
    <w:rsid w:val="0038110C"/>
    <w:rsid w:val="00381471"/>
    <w:rsid w:val="00382338"/>
    <w:rsid w:val="00382CFF"/>
    <w:rsid w:val="00383DBB"/>
    <w:rsid w:val="00384013"/>
    <w:rsid w:val="00384181"/>
    <w:rsid w:val="003848C5"/>
    <w:rsid w:val="00384EE8"/>
    <w:rsid w:val="00385C7C"/>
    <w:rsid w:val="00386A96"/>
    <w:rsid w:val="00386B28"/>
    <w:rsid w:val="00386E40"/>
    <w:rsid w:val="0038753A"/>
    <w:rsid w:val="00390AB8"/>
    <w:rsid w:val="003918FE"/>
    <w:rsid w:val="003921CD"/>
    <w:rsid w:val="0039369F"/>
    <w:rsid w:val="00393994"/>
    <w:rsid w:val="0039439A"/>
    <w:rsid w:val="003962BF"/>
    <w:rsid w:val="003A01B2"/>
    <w:rsid w:val="003A02FC"/>
    <w:rsid w:val="003A0532"/>
    <w:rsid w:val="003A07BE"/>
    <w:rsid w:val="003A096B"/>
    <w:rsid w:val="003A1689"/>
    <w:rsid w:val="003A2EF2"/>
    <w:rsid w:val="003A4186"/>
    <w:rsid w:val="003A4413"/>
    <w:rsid w:val="003A452A"/>
    <w:rsid w:val="003A4987"/>
    <w:rsid w:val="003A4E3E"/>
    <w:rsid w:val="003A5113"/>
    <w:rsid w:val="003A5490"/>
    <w:rsid w:val="003A63E1"/>
    <w:rsid w:val="003A6845"/>
    <w:rsid w:val="003A786F"/>
    <w:rsid w:val="003B13FF"/>
    <w:rsid w:val="003B2318"/>
    <w:rsid w:val="003B2AEC"/>
    <w:rsid w:val="003B2B9B"/>
    <w:rsid w:val="003B2BF6"/>
    <w:rsid w:val="003B39A6"/>
    <w:rsid w:val="003B3A41"/>
    <w:rsid w:val="003B4806"/>
    <w:rsid w:val="003B4EAE"/>
    <w:rsid w:val="003B56F1"/>
    <w:rsid w:val="003B60E7"/>
    <w:rsid w:val="003B63CD"/>
    <w:rsid w:val="003B6488"/>
    <w:rsid w:val="003B72F9"/>
    <w:rsid w:val="003B7329"/>
    <w:rsid w:val="003B7D5E"/>
    <w:rsid w:val="003C017E"/>
    <w:rsid w:val="003C06E0"/>
    <w:rsid w:val="003C0C90"/>
    <w:rsid w:val="003C0D9F"/>
    <w:rsid w:val="003C1247"/>
    <w:rsid w:val="003C17CE"/>
    <w:rsid w:val="003C1A9E"/>
    <w:rsid w:val="003C1D04"/>
    <w:rsid w:val="003C2928"/>
    <w:rsid w:val="003C2D04"/>
    <w:rsid w:val="003C31BB"/>
    <w:rsid w:val="003C45D8"/>
    <w:rsid w:val="003C484A"/>
    <w:rsid w:val="003C659D"/>
    <w:rsid w:val="003C743F"/>
    <w:rsid w:val="003C7586"/>
    <w:rsid w:val="003D1A89"/>
    <w:rsid w:val="003D2EA0"/>
    <w:rsid w:val="003D3032"/>
    <w:rsid w:val="003D4236"/>
    <w:rsid w:val="003D6098"/>
    <w:rsid w:val="003D63D9"/>
    <w:rsid w:val="003D7B9B"/>
    <w:rsid w:val="003D7EC7"/>
    <w:rsid w:val="003E0187"/>
    <w:rsid w:val="003E0FF3"/>
    <w:rsid w:val="003E1119"/>
    <w:rsid w:val="003E157A"/>
    <w:rsid w:val="003E3CAD"/>
    <w:rsid w:val="003E45DE"/>
    <w:rsid w:val="003E475F"/>
    <w:rsid w:val="003E5532"/>
    <w:rsid w:val="003E74C3"/>
    <w:rsid w:val="003F2C61"/>
    <w:rsid w:val="003F3994"/>
    <w:rsid w:val="003F3A9B"/>
    <w:rsid w:val="003F40F5"/>
    <w:rsid w:val="003F4348"/>
    <w:rsid w:val="003F442C"/>
    <w:rsid w:val="003F5B89"/>
    <w:rsid w:val="003F6242"/>
    <w:rsid w:val="003F7ADF"/>
    <w:rsid w:val="003F7F67"/>
    <w:rsid w:val="003FABDB"/>
    <w:rsid w:val="004006AB"/>
    <w:rsid w:val="00404460"/>
    <w:rsid w:val="0040449F"/>
    <w:rsid w:val="00404C39"/>
    <w:rsid w:val="00406E67"/>
    <w:rsid w:val="00407C39"/>
    <w:rsid w:val="0041028D"/>
    <w:rsid w:val="00411A29"/>
    <w:rsid w:val="00412F62"/>
    <w:rsid w:val="00412FC0"/>
    <w:rsid w:val="00413045"/>
    <w:rsid w:val="00413517"/>
    <w:rsid w:val="00413525"/>
    <w:rsid w:val="0041394F"/>
    <w:rsid w:val="00414B9E"/>
    <w:rsid w:val="00415079"/>
    <w:rsid w:val="0041568D"/>
    <w:rsid w:val="0041584B"/>
    <w:rsid w:val="0042004B"/>
    <w:rsid w:val="004204CE"/>
    <w:rsid w:val="00421FF7"/>
    <w:rsid w:val="00422EF6"/>
    <w:rsid w:val="004238B9"/>
    <w:rsid w:val="00423C75"/>
    <w:rsid w:val="00423FA0"/>
    <w:rsid w:val="004249A3"/>
    <w:rsid w:val="00424B3C"/>
    <w:rsid w:val="00426059"/>
    <w:rsid w:val="004265E2"/>
    <w:rsid w:val="004269CF"/>
    <w:rsid w:val="0042741E"/>
    <w:rsid w:val="004278F6"/>
    <w:rsid w:val="00427ABA"/>
    <w:rsid w:val="00430266"/>
    <w:rsid w:val="004302E3"/>
    <w:rsid w:val="00430A1B"/>
    <w:rsid w:val="00430AC0"/>
    <w:rsid w:val="0043340F"/>
    <w:rsid w:val="00434EAD"/>
    <w:rsid w:val="00435521"/>
    <w:rsid w:val="00435BC6"/>
    <w:rsid w:val="00435D4D"/>
    <w:rsid w:val="004364E0"/>
    <w:rsid w:val="00436673"/>
    <w:rsid w:val="004369AC"/>
    <w:rsid w:val="00440655"/>
    <w:rsid w:val="004417E8"/>
    <w:rsid w:val="00441C79"/>
    <w:rsid w:val="00441E8C"/>
    <w:rsid w:val="004428CD"/>
    <w:rsid w:val="004431B3"/>
    <w:rsid w:val="00444B03"/>
    <w:rsid w:val="004461DE"/>
    <w:rsid w:val="00446E9A"/>
    <w:rsid w:val="00450135"/>
    <w:rsid w:val="00450379"/>
    <w:rsid w:val="00450CC6"/>
    <w:rsid w:val="00451999"/>
    <w:rsid w:val="00452975"/>
    <w:rsid w:val="00455298"/>
    <w:rsid w:val="00456483"/>
    <w:rsid w:val="00456923"/>
    <w:rsid w:val="00460DB2"/>
    <w:rsid w:val="00460E4C"/>
    <w:rsid w:val="00461B7B"/>
    <w:rsid w:val="00462595"/>
    <w:rsid w:val="00462C02"/>
    <w:rsid w:val="004630A2"/>
    <w:rsid w:val="0046336B"/>
    <w:rsid w:val="00463969"/>
    <w:rsid w:val="00463A68"/>
    <w:rsid w:val="004642F5"/>
    <w:rsid w:val="0046434C"/>
    <w:rsid w:val="004646A8"/>
    <w:rsid w:val="00464A31"/>
    <w:rsid w:val="00465143"/>
    <w:rsid w:val="00465420"/>
    <w:rsid w:val="00465DA6"/>
    <w:rsid w:val="004670D6"/>
    <w:rsid w:val="0046728F"/>
    <w:rsid w:val="00467536"/>
    <w:rsid w:val="00467E4E"/>
    <w:rsid w:val="00470203"/>
    <w:rsid w:val="0047085E"/>
    <w:rsid w:val="00471681"/>
    <w:rsid w:val="00472002"/>
    <w:rsid w:val="004721FA"/>
    <w:rsid w:val="00476015"/>
    <w:rsid w:val="00476794"/>
    <w:rsid w:val="00476E9F"/>
    <w:rsid w:val="0047788A"/>
    <w:rsid w:val="00477E8C"/>
    <w:rsid w:val="0048064D"/>
    <w:rsid w:val="004819D8"/>
    <w:rsid w:val="004828D6"/>
    <w:rsid w:val="00482B5E"/>
    <w:rsid w:val="00482BFB"/>
    <w:rsid w:val="0048523E"/>
    <w:rsid w:val="00485505"/>
    <w:rsid w:val="00485AE4"/>
    <w:rsid w:val="0048646F"/>
    <w:rsid w:val="004864BE"/>
    <w:rsid w:val="00486580"/>
    <w:rsid w:val="00486B15"/>
    <w:rsid w:val="004870B4"/>
    <w:rsid w:val="00490EDC"/>
    <w:rsid w:val="00491982"/>
    <w:rsid w:val="004925F8"/>
    <w:rsid w:val="0049420F"/>
    <w:rsid w:val="00494C30"/>
    <w:rsid w:val="0049536A"/>
    <w:rsid w:val="00496C04"/>
    <w:rsid w:val="004978A0"/>
    <w:rsid w:val="004A12E1"/>
    <w:rsid w:val="004A2539"/>
    <w:rsid w:val="004A2A6A"/>
    <w:rsid w:val="004A3569"/>
    <w:rsid w:val="004A3A75"/>
    <w:rsid w:val="004A3C2A"/>
    <w:rsid w:val="004A404A"/>
    <w:rsid w:val="004A5E50"/>
    <w:rsid w:val="004A674B"/>
    <w:rsid w:val="004A6998"/>
    <w:rsid w:val="004A7083"/>
    <w:rsid w:val="004A719C"/>
    <w:rsid w:val="004B074B"/>
    <w:rsid w:val="004B0BEF"/>
    <w:rsid w:val="004B186F"/>
    <w:rsid w:val="004B1B57"/>
    <w:rsid w:val="004B1CDA"/>
    <w:rsid w:val="004B217D"/>
    <w:rsid w:val="004B2AB2"/>
    <w:rsid w:val="004B4275"/>
    <w:rsid w:val="004B4F55"/>
    <w:rsid w:val="004B5D38"/>
    <w:rsid w:val="004B69C1"/>
    <w:rsid w:val="004B6CE6"/>
    <w:rsid w:val="004B72AD"/>
    <w:rsid w:val="004B7DDE"/>
    <w:rsid w:val="004C0DD0"/>
    <w:rsid w:val="004C14BD"/>
    <w:rsid w:val="004C1CCD"/>
    <w:rsid w:val="004C5F89"/>
    <w:rsid w:val="004C64F3"/>
    <w:rsid w:val="004C661C"/>
    <w:rsid w:val="004C7128"/>
    <w:rsid w:val="004C722B"/>
    <w:rsid w:val="004C730C"/>
    <w:rsid w:val="004C7949"/>
    <w:rsid w:val="004D04EF"/>
    <w:rsid w:val="004D0CA1"/>
    <w:rsid w:val="004D155C"/>
    <w:rsid w:val="004D24C4"/>
    <w:rsid w:val="004D2BAC"/>
    <w:rsid w:val="004D3089"/>
    <w:rsid w:val="004D458D"/>
    <w:rsid w:val="004D5877"/>
    <w:rsid w:val="004D6F86"/>
    <w:rsid w:val="004D79C6"/>
    <w:rsid w:val="004D7BD4"/>
    <w:rsid w:val="004E00D0"/>
    <w:rsid w:val="004E05DE"/>
    <w:rsid w:val="004E1156"/>
    <w:rsid w:val="004E1ECB"/>
    <w:rsid w:val="004E33B2"/>
    <w:rsid w:val="004E39E8"/>
    <w:rsid w:val="004E3F7E"/>
    <w:rsid w:val="004E43EF"/>
    <w:rsid w:val="004F029F"/>
    <w:rsid w:val="004F0604"/>
    <w:rsid w:val="004F1D73"/>
    <w:rsid w:val="004F1D8A"/>
    <w:rsid w:val="004F2548"/>
    <w:rsid w:val="004F2F2F"/>
    <w:rsid w:val="004F36CD"/>
    <w:rsid w:val="004F5755"/>
    <w:rsid w:val="004F697D"/>
    <w:rsid w:val="00500000"/>
    <w:rsid w:val="00500209"/>
    <w:rsid w:val="005005EA"/>
    <w:rsid w:val="0050131C"/>
    <w:rsid w:val="0050136D"/>
    <w:rsid w:val="00502AC2"/>
    <w:rsid w:val="00502FD5"/>
    <w:rsid w:val="00503102"/>
    <w:rsid w:val="00505332"/>
    <w:rsid w:val="0050552E"/>
    <w:rsid w:val="005062A5"/>
    <w:rsid w:val="005072D2"/>
    <w:rsid w:val="0051005B"/>
    <w:rsid w:val="005101BF"/>
    <w:rsid w:val="00510DAE"/>
    <w:rsid w:val="005137A6"/>
    <w:rsid w:val="00513BF3"/>
    <w:rsid w:val="005143BD"/>
    <w:rsid w:val="00515308"/>
    <w:rsid w:val="0051683C"/>
    <w:rsid w:val="0051748F"/>
    <w:rsid w:val="005177B5"/>
    <w:rsid w:val="00517F01"/>
    <w:rsid w:val="0052095A"/>
    <w:rsid w:val="0052117B"/>
    <w:rsid w:val="00521692"/>
    <w:rsid w:val="00522110"/>
    <w:rsid w:val="005224B8"/>
    <w:rsid w:val="00522C92"/>
    <w:rsid w:val="00523A49"/>
    <w:rsid w:val="0052437A"/>
    <w:rsid w:val="00524766"/>
    <w:rsid w:val="005248D2"/>
    <w:rsid w:val="0052641C"/>
    <w:rsid w:val="0052675C"/>
    <w:rsid w:val="005270F0"/>
    <w:rsid w:val="0052739C"/>
    <w:rsid w:val="00527997"/>
    <w:rsid w:val="00527F80"/>
    <w:rsid w:val="00531B98"/>
    <w:rsid w:val="00531CFD"/>
    <w:rsid w:val="00532072"/>
    <w:rsid w:val="00532307"/>
    <w:rsid w:val="005331CB"/>
    <w:rsid w:val="00533C98"/>
    <w:rsid w:val="0053423A"/>
    <w:rsid w:val="005365B1"/>
    <w:rsid w:val="00536D5B"/>
    <w:rsid w:val="005375B4"/>
    <w:rsid w:val="00537977"/>
    <w:rsid w:val="005407CC"/>
    <w:rsid w:val="00540A54"/>
    <w:rsid w:val="0054152B"/>
    <w:rsid w:val="00542754"/>
    <w:rsid w:val="00543B35"/>
    <w:rsid w:val="00543C0D"/>
    <w:rsid w:val="00543C6C"/>
    <w:rsid w:val="00543F6C"/>
    <w:rsid w:val="00544ECB"/>
    <w:rsid w:val="005460AD"/>
    <w:rsid w:val="00547E45"/>
    <w:rsid w:val="00547FA0"/>
    <w:rsid w:val="005509B9"/>
    <w:rsid w:val="005516F1"/>
    <w:rsid w:val="0055187A"/>
    <w:rsid w:val="00552F91"/>
    <w:rsid w:val="00552F9A"/>
    <w:rsid w:val="0055432F"/>
    <w:rsid w:val="00554C77"/>
    <w:rsid w:val="0055500D"/>
    <w:rsid w:val="005553F1"/>
    <w:rsid w:val="005556A0"/>
    <w:rsid w:val="005556FD"/>
    <w:rsid w:val="00555EAF"/>
    <w:rsid w:val="00556B6B"/>
    <w:rsid w:val="00556D17"/>
    <w:rsid w:val="00557957"/>
    <w:rsid w:val="00560163"/>
    <w:rsid w:val="00561EAE"/>
    <w:rsid w:val="0056380A"/>
    <w:rsid w:val="00564FE3"/>
    <w:rsid w:val="00565296"/>
    <w:rsid w:val="00565E5A"/>
    <w:rsid w:val="00566576"/>
    <w:rsid w:val="00567003"/>
    <w:rsid w:val="005676CA"/>
    <w:rsid w:val="0056790A"/>
    <w:rsid w:val="00570209"/>
    <w:rsid w:val="0057081E"/>
    <w:rsid w:val="005727F1"/>
    <w:rsid w:val="00572949"/>
    <w:rsid w:val="005732D7"/>
    <w:rsid w:val="0057333A"/>
    <w:rsid w:val="005760C5"/>
    <w:rsid w:val="0057639D"/>
    <w:rsid w:val="00576784"/>
    <w:rsid w:val="0057686E"/>
    <w:rsid w:val="00577147"/>
    <w:rsid w:val="005807A4"/>
    <w:rsid w:val="00580B7D"/>
    <w:rsid w:val="00581C0A"/>
    <w:rsid w:val="00582006"/>
    <w:rsid w:val="00582627"/>
    <w:rsid w:val="00582BF8"/>
    <w:rsid w:val="00584D71"/>
    <w:rsid w:val="00586353"/>
    <w:rsid w:val="00586E33"/>
    <w:rsid w:val="0059062C"/>
    <w:rsid w:val="00590CB3"/>
    <w:rsid w:val="005921A1"/>
    <w:rsid w:val="00593160"/>
    <w:rsid w:val="00594017"/>
    <w:rsid w:val="00594DEE"/>
    <w:rsid w:val="0059561B"/>
    <w:rsid w:val="005956DE"/>
    <w:rsid w:val="00596FC5"/>
    <w:rsid w:val="00597442"/>
    <w:rsid w:val="00597C23"/>
    <w:rsid w:val="005A1C6E"/>
    <w:rsid w:val="005A1F48"/>
    <w:rsid w:val="005A224B"/>
    <w:rsid w:val="005A2408"/>
    <w:rsid w:val="005A255D"/>
    <w:rsid w:val="005A29C0"/>
    <w:rsid w:val="005A4426"/>
    <w:rsid w:val="005A56D5"/>
    <w:rsid w:val="005A7602"/>
    <w:rsid w:val="005A7B33"/>
    <w:rsid w:val="005B1586"/>
    <w:rsid w:val="005B1BEF"/>
    <w:rsid w:val="005B1D68"/>
    <w:rsid w:val="005B2D1B"/>
    <w:rsid w:val="005B3357"/>
    <w:rsid w:val="005B3485"/>
    <w:rsid w:val="005B46BB"/>
    <w:rsid w:val="005B5070"/>
    <w:rsid w:val="005B5688"/>
    <w:rsid w:val="005B7A49"/>
    <w:rsid w:val="005B7ABF"/>
    <w:rsid w:val="005C0562"/>
    <w:rsid w:val="005C0DF4"/>
    <w:rsid w:val="005C1095"/>
    <w:rsid w:val="005C127B"/>
    <w:rsid w:val="005C3077"/>
    <w:rsid w:val="005C310B"/>
    <w:rsid w:val="005C3DA3"/>
    <w:rsid w:val="005C4681"/>
    <w:rsid w:val="005C4B7D"/>
    <w:rsid w:val="005C53B4"/>
    <w:rsid w:val="005C5608"/>
    <w:rsid w:val="005C5E8A"/>
    <w:rsid w:val="005C6C70"/>
    <w:rsid w:val="005C79E6"/>
    <w:rsid w:val="005C7A7E"/>
    <w:rsid w:val="005D1DBD"/>
    <w:rsid w:val="005D2182"/>
    <w:rsid w:val="005D3055"/>
    <w:rsid w:val="005D32E7"/>
    <w:rsid w:val="005D4433"/>
    <w:rsid w:val="005D471E"/>
    <w:rsid w:val="005D508D"/>
    <w:rsid w:val="005D5B0D"/>
    <w:rsid w:val="005D6062"/>
    <w:rsid w:val="005D6DCE"/>
    <w:rsid w:val="005D7AC3"/>
    <w:rsid w:val="005E0557"/>
    <w:rsid w:val="005E0C72"/>
    <w:rsid w:val="005E0ED8"/>
    <w:rsid w:val="005E0F20"/>
    <w:rsid w:val="005E184C"/>
    <w:rsid w:val="005E2312"/>
    <w:rsid w:val="005E30A6"/>
    <w:rsid w:val="005E33A6"/>
    <w:rsid w:val="005E3FDB"/>
    <w:rsid w:val="005E4491"/>
    <w:rsid w:val="005E4569"/>
    <w:rsid w:val="005E4ACC"/>
    <w:rsid w:val="005E74DC"/>
    <w:rsid w:val="005E79CC"/>
    <w:rsid w:val="005F0230"/>
    <w:rsid w:val="005F0F0D"/>
    <w:rsid w:val="005F2595"/>
    <w:rsid w:val="005F331B"/>
    <w:rsid w:val="005F3511"/>
    <w:rsid w:val="005F4031"/>
    <w:rsid w:val="005F46D2"/>
    <w:rsid w:val="005F51B0"/>
    <w:rsid w:val="005F53CE"/>
    <w:rsid w:val="005F6148"/>
    <w:rsid w:val="005F6BE1"/>
    <w:rsid w:val="00600D05"/>
    <w:rsid w:val="00601C49"/>
    <w:rsid w:val="00601CAD"/>
    <w:rsid w:val="006038FE"/>
    <w:rsid w:val="00604352"/>
    <w:rsid w:val="0060471E"/>
    <w:rsid w:val="00607259"/>
    <w:rsid w:val="00612780"/>
    <w:rsid w:val="00612FEC"/>
    <w:rsid w:val="00613537"/>
    <w:rsid w:val="00613A6F"/>
    <w:rsid w:val="00615DF2"/>
    <w:rsid w:val="00617065"/>
    <w:rsid w:val="00617397"/>
    <w:rsid w:val="00620678"/>
    <w:rsid w:val="006223F9"/>
    <w:rsid w:val="006234BF"/>
    <w:rsid w:val="006235FB"/>
    <w:rsid w:val="00623C62"/>
    <w:rsid w:val="00624004"/>
    <w:rsid w:val="00626C22"/>
    <w:rsid w:val="0062761E"/>
    <w:rsid w:val="006278C3"/>
    <w:rsid w:val="00627E82"/>
    <w:rsid w:val="00630524"/>
    <w:rsid w:val="00630A61"/>
    <w:rsid w:val="0063145B"/>
    <w:rsid w:val="00632446"/>
    <w:rsid w:val="00635CAA"/>
    <w:rsid w:val="006366FF"/>
    <w:rsid w:val="00636939"/>
    <w:rsid w:val="00637694"/>
    <w:rsid w:val="006427DA"/>
    <w:rsid w:val="00642B60"/>
    <w:rsid w:val="00643173"/>
    <w:rsid w:val="0064357A"/>
    <w:rsid w:val="0064590F"/>
    <w:rsid w:val="00645F2F"/>
    <w:rsid w:val="006466A7"/>
    <w:rsid w:val="00646BC6"/>
    <w:rsid w:val="00647326"/>
    <w:rsid w:val="006478E3"/>
    <w:rsid w:val="00647FAA"/>
    <w:rsid w:val="00650D25"/>
    <w:rsid w:val="00651154"/>
    <w:rsid w:val="006514B8"/>
    <w:rsid w:val="00651900"/>
    <w:rsid w:val="00652B80"/>
    <w:rsid w:val="006537F4"/>
    <w:rsid w:val="00653AE0"/>
    <w:rsid w:val="00655C52"/>
    <w:rsid w:val="0065689B"/>
    <w:rsid w:val="00656CCD"/>
    <w:rsid w:val="0066001C"/>
    <w:rsid w:val="00660B75"/>
    <w:rsid w:val="006612B6"/>
    <w:rsid w:val="00661EC7"/>
    <w:rsid w:val="00662F5F"/>
    <w:rsid w:val="00664670"/>
    <w:rsid w:val="0066467E"/>
    <w:rsid w:val="0066571F"/>
    <w:rsid w:val="006657E9"/>
    <w:rsid w:val="00665C90"/>
    <w:rsid w:val="00665D1C"/>
    <w:rsid w:val="00666E4D"/>
    <w:rsid w:val="00666EEE"/>
    <w:rsid w:val="0066725F"/>
    <w:rsid w:val="00670636"/>
    <w:rsid w:val="00671735"/>
    <w:rsid w:val="00671F79"/>
    <w:rsid w:val="00672152"/>
    <w:rsid w:val="006721E9"/>
    <w:rsid w:val="006724D8"/>
    <w:rsid w:val="00672D3F"/>
    <w:rsid w:val="006739EB"/>
    <w:rsid w:val="00673CC5"/>
    <w:rsid w:val="00673F1F"/>
    <w:rsid w:val="006746B7"/>
    <w:rsid w:val="0067490A"/>
    <w:rsid w:val="00675145"/>
    <w:rsid w:val="006752E5"/>
    <w:rsid w:val="006776E1"/>
    <w:rsid w:val="00677946"/>
    <w:rsid w:val="00680BEA"/>
    <w:rsid w:val="00680E25"/>
    <w:rsid w:val="0068141B"/>
    <w:rsid w:val="00681B1F"/>
    <w:rsid w:val="006822A3"/>
    <w:rsid w:val="00685100"/>
    <w:rsid w:val="006853A9"/>
    <w:rsid w:val="00685B83"/>
    <w:rsid w:val="00685EB1"/>
    <w:rsid w:val="00686B35"/>
    <w:rsid w:val="00686DE4"/>
    <w:rsid w:val="006878B4"/>
    <w:rsid w:val="006878D0"/>
    <w:rsid w:val="00687AA5"/>
    <w:rsid w:val="00690056"/>
    <w:rsid w:val="006900A5"/>
    <w:rsid w:val="00690368"/>
    <w:rsid w:val="006913DC"/>
    <w:rsid w:val="0069176C"/>
    <w:rsid w:val="006921FC"/>
    <w:rsid w:val="00692344"/>
    <w:rsid w:val="00692A9F"/>
    <w:rsid w:val="00693B46"/>
    <w:rsid w:val="00693B78"/>
    <w:rsid w:val="00693D41"/>
    <w:rsid w:val="006940CD"/>
    <w:rsid w:val="00694A46"/>
    <w:rsid w:val="006966F9"/>
    <w:rsid w:val="00696D65"/>
    <w:rsid w:val="0069744B"/>
    <w:rsid w:val="006A2B36"/>
    <w:rsid w:val="006A7330"/>
    <w:rsid w:val="006B112B"/>
    <w:rsid w:val="006B143E"/>
    <w:rsid w:val="006B1F22"/>
    <w:rsid w:val="006B226F"/>
    <w:rsid w:val="006B274A"/>
    <w:rsid w:val="006B3B4A"/>
    <w:rsid w:val="006B55A7"/>
    <w:rsid w:val="006B5689"/>
    <w:rsid w:val="006B65EA"/>
    <w:rsid w:val="006B6661"/>
    <w:rsid w:val="006B7B6E"/>
    <w:rsid w:val="006C07A0"/>
    <w:rsid w:val="006C0A69"/>
    <w:rsid w:val="006C1104"/>
    <w:rsid w:val="006C149B"/>
    <w:rsid w:val="006C1668"/>
    <w:rsid w:val="006C1788"/>
    <w:rsid w:val="006C228A"/>
    <w:rsid w:val="006C267B"/>
    <w:rsid w:val="006C305B"/>
    <w:rsid w:val="006C32B3"/>
    <w:rsid w:val="006C3BDD"/>
    <w:rsid w:val="006C48B3"/>
    <w:rsid w:val="006C52BE"/>
    <w:rsid w:val="006C6311"/>
    <w:rsid w:val="006C6E39"/>
    <w:rsid w:val="006D117D"/>
    <w:rsid w:val="006D293F"/>
    <w:rsid w:val="006D2F57"/>
    <w:rsid w:val="006D347D"/>
    <w:rsid w:val="006D3738"/>
    <w:rsid w:val="006D3A07"/>
    <w:rsid w:val="006D6646"/>
    <w:rsid w:val="006D6764"/>
    <w:rsid w:val="006D6B50"/>
    <w:rsid w:val="006E0496"/>
    <w:rsid w:val="006E2621"/>
    <w:rsid w:val="006E354E"/>
    <w:rsid w:val="006E50BB"/>
    <w:rsid w:val="006E513E"/>
    <w:rsid w:val="006E54B0"/>
    <w:rsid w:val="006E583E"/>
    <w:rsid w:val="006E5E3D"/>
    <w:rsid w:val="006E6073"/>
    <w:rsid w:val="006E6F7B"/>
    <w:rsid w:val="006E7A2F"/>
    <w:rsid w:val="006F117A"/>
    <w:rsid w:val="006F180F"/>
    <w:rsid w:val="006F1C77"/>
    <w:rsid w:val="006F1E11"/>
    <w:rsid w:val="006F29B6"/>
    <w:rsid w:val="006F2E09"/>
    <w:rsid w:val="006F4993"/>
    <w:rsid w:val="006F4C0D"/>
    <w:rsid w:val="006F4C9A"/>
    <w:rsid w:val="006F7685"/>
    <w:rsid w:val="0070088F"/>
    <w:rsid w:val="00701449"/>
    <w:rsid w:val="0070268F"/>
    <w:rsid w:val="00702D2C"/>
    <w:rsid w:val="00704208"/>
    <w:rsid w:val="0070466F"/>
    <w:rsid w:val="007058CB"/>
    <w:rsid w:val="00705C82"/>
    <w:rsid w:val="00706A80"/>
    <w:rsid w:val="007102C2"/>
    <w:rsid w:val="00710B33"/>
    <w:rsid w:val="007123ED"/>
    <w:rsid w:val="00712579"/>
    <w:rsid w:val="007126BE"/>
    <w:rsid w:val="0071314B"/>
    <w:rsid w:val="007137E7"/>
    <w:rsid w:val="00715DA1"/>
    <w:rsid w:val="007164D2"/>
    <w:rsid w:val="00717DB7"/>
    <w:rsid w:val="007200F3"/>
    <w:rsid w:val="0072023E"/>
    <w:rsid w:val="00721323"/>
    <w:rsid w:val="007217D5"/>
    <w:rsid w:val="00721D68"/>
    <w:rsid w:val="00723523"/>
    <w:rsid w:val="007237E0"/>
    <w:rsid w:val="00723DD6"/>
    <w:rsid w:val="007259D3"/>
    <w:rsid w:val="007260C3"/>
    <w:rsid w:val="0072734F"/>
    <w:rsid w:val="00730445"/>
    <w:rsid w:val="00733965"/>
    <w:rsid w:val="00733E13"/>
    <w:rsid w:val="007340A2"/>
    <w:rsid w:val="007342DF"/>
    <w:rsid w:val="007353BD"/>
    <w:rsid w:val="00735B0F"/>
    <w:rsid w:val="00735C65"/>
    <w:rsid w:val="00735F68"/>
    <w:rsid w:val="00736F71"/>
    <w:rsid w:val="007400A5"/>
    <w:rsid w:val="00740450"/>
    <w:rsid w:val="00740831"/>
    <w:rsid w:val="00740860"/>
    <w:rsid w:val="00740B45"/>
    <w:rsid w:val="00740B46"/>
    <w:rsid w:val="007414C1"/>
    <w:rsid w:val="007419C6"/>
    <w:rsid w:val="00742D37"/>
    <w:rsid w:val="007441F0"/>
    <w:rsid w:val="0074451A"/>
    <w:rsid w:val="0074581E"/>
    <w:rsid w:val="00746F4F"/>
    <w:rsid w:val="007476F8"/>
    <w:rsid w:val="0075008C"/>
    <w:rsid w:val="0075056A"/>
    <w:rsid w:val="007506F5"/>
    <w:rsid w:val="007512F9"/>
    <w:rsid w:val="00751F87"/>
    <w:rsid w:val="007523F7"/>
    <w:rsid w:val="00754024"/>
    <w:rsid w:val="0075441D"/>
    <w:rsid w:val="00754A84"/>
    <w:rsid w:val="00754E80"/>
    <w:rsid w:val="007551B7"/>
    <w:rsid w:val="007555DB"/>
    <w:rsid w:val="007571F5"/>
    <w:rsid w:val="007574A9"/>
    <w:rsid w:val="00757CA4"/>
    <w:rsid w:val="00760039"/>
    <w:rsid w:val="0076157E"/>
    <w:rsid w:val="0076162E"/>
    <w:rsid w:val="00762355"/>
    <w:rsid w:val="00763E75"/>
    <w:rsid w:val="00765506"/>
    <w:rsid w:val="00765A4F"/>
    <w:rsid w:val="00765FBC"/>
    <w:rsid w:val="00766166"/>
    <w:rsid w:val="0076679A"/>
    <w:rsid w:val="007702F5"/>
    <w:rsid w:val="007704D6"/>
    <w:rsid w:val="00771EB4"/>
    <w:rsid w:val="00772116"/>
    <w:rsid w:val="00772777"/>
    <w:rsid w:val="00772DBA"/>
    <w:rsid w:val="00774393"/>
    <w:rsid w:val="00774882"/>
    <w:rsid w:val="00775D6A"/>
    <w:rsid w:val="007763B0"/>
    <w:rsid w:val="00776AA3"/>
    <w:rsid w:val="00776C88"/>
    <w:rsid w:val="007775C9"/>
    <w:rsid w:val="00777B62"/>
    <w:rsid w:val="007800BF"/>
    <w:rsid w:val="007805FD"/>
    <w:rsid w:val="007815ED"/>
    <w:rsid w:val="00782A4E"/>
    <w:rsid w:val="00782A50"/>
    <w:rsid w:val="0078333C"/>
    <w:rsid w:val="007837DE"/>
    <w:rsid w:val="00785803"/>
    <w:rsid w:val="00786789"/>
    <w:rsid w:val="007867B2"/>
    <w:rsid w:val="007876DC"/>
    <w:rsid w:val="00787AAB"/>
    <w:rsid w:val="00790563"/>
    <w:rsid w:val="00790782"/>
    <w:rsid w:val="007913E6"/>
    <w:rsid w:val="00791DEF"/>
    <w:rsid w:val="00791EE3"/>
    <w:rsid w:val="00791FE0"/>
    <w:rsid w:val="00792462"/>
    <w:rsid w:val="00793CA1"/>
    <w:rsid w:val="00794071"/>
    <w:rsid w:val="00794BB4"/>
    <w:rsid w:val="00795623"/>
    <w:rsid w:val="0079699A"/>
    <w:rsid w:val="0079705A"/>
    <w:rsid w:val="00797182"/>
    <w:rsid w:val="00797288"/>
    <w:rsid w:val="007A00D9"/>
    <w:rsid w:val="007A16BC"/>
    <w:rsid w:val="007A2916"/>
    <w:rsid w:val="007A2A01"/>
    <w:rsid w:val="007A2D73"/>
    <w:rsid w:val="007A30D6"/>
    <w:rsid w:val="007A3E16"/>
    <w:rsid w:val="007A4F7B"/>
    <w:rsid w:val="007B012C"/>
    <w:rsid w:val="007B198B"/>
    <w:rsid w:val="007B1E62"/>
    <w:rsid w:val="007B2807"/>
    <w:rsid w:val="007B2DEB"/>
    <w:rsid w:val="007B2DFF"/>
    <w:rsid w:val="007B38E9"/>
    <w:rsid w:val="007B3998"/>
    <w:rsid w:val="007B4269"/>
    <w:rsid w:val="007B4E25"/>
    <w:rsid w:val="007B5C70"/>
    <w:rsid w:val="007B7A84"/>
    <w:rsid w:val="007C0294"/>
    <w:rsid w:val="007C04CC"/>
    <w:rsid w:val="007C0E13"/>
    <w:rsid w:val="007C12E1"/>
    <w:rsid w:val="007C1C0F"/>
    <w:rsid w:val="007C21C2"/>
    <w:rsid w:val="007C289F"/>
    <w:rsid w:val="007C2D38"/>
    <w:rsid w:val="007C2E1F"/>
    <w:rsid w:val="007C318A"/>
    <w:rsid w:val="007C3EF7"/>
    <w:rsid w:val="007C3FE8"/>
    <w:rsid w:val="007C404B"/>
    <w:rsid w:val="007C436D"/>
    <w:rsid w:val="007C50EE"/>
    <w:rsid w:val="007C52D5"/>
    <w:rsid w:val="007C6039"/>
    <w:rsid w:val="007C6265"/>
    <w:rsid w:val="007C6BEC"/>
    <w:rsid w:val="007C718A"/>
    <w:rsid w:val="007C7710"/>
    <w:rsid w:val="007C7B06"/>
    <w:rsid w:val="007C7B76"/>
    <w:rsid w:val="007D0019"/>
    <w:rsid w:val="007D1911"/>
    <w:rsid w:val="007D1E0C"/>
    <w:rsid w:val="007D4264"/>
    <w:rsid w:val="007D49DA"/>
    <w:rsid w:val="007D53E3"/>
    <w:rsid w:val="007D5C13"/>
    <w:rsid w:val="007D697A"/>
    <w:rsid w:val="007D6AAD"/>
    <w:rsid w:val="007E2158"/>
    <w:rsid w:val="007E221F"/>
    <w:rsid w:val="007E3C94"/>
    <w:rsid w:val="007E5562"/>
    <w:rsid w:val="007E5841"/>
    <w:rsid w:val="007E692A"/>
    <w:rsid w:val="007E7736"/>
    <w:rsid w:val="007F03A4"/>
    <w:rsid w:val="007F06BB"/>
    <w:rsid w:val="007F10B2"/>
    <w:rsid w:val="007F21B2"/>
    <w:rsid w:val="007F22AF"/>
    <w:rsid w:val="007F3D1F"/>
    <w:rsid w:val="007F419B"/>
    <w:rsid w:val="007F5750"/>
    <w:rsid w:val="007F5ABB"/>
    <w:rsid w:val="007F5BE5"/>
    <w:rsid w:val="007F64EC"/>
    <w:rsid w:val="007F6FA0"/>
    <w:rsid w:val="007F7B19"/>
    <w:rsid w:val="007F7DFB"/>
    <w:rsid w:val="00800A4F"/>
    <w:rsid w:val="0080158A"/>
    <w:rsid w:val="00801626"/>
    <w:rsid w:val="00801C41"/>
    <w:rsid w:val="00802947"/>
    <w:rsid w:val="00802C53"/>
    <w:rsid w:val="00802FA5"/>
    <w:rsid w:val="0080389C"/>
    <w:rsid w:val="0080446D"/>
    <w:rsid w:val="00804FA0"/>
    <w:rsid w:val="0080503D"/>
    <w:rsid w:val="00806225"/>
    <w:rsid w:val="00806958"/>
    <w:rsid w:val="00806B5F"/>
    <w:rsid w:val="00810C70"/>
    <w:rsid w:val="00810F07"/>
    <w:rsid w:val="008112DE"/>
    <w:rsid w:val="00811CA6"/>
    <w:rsid w:val="008128C2"/>
    <w:rsid w:val="0081384A"/>
    <w:rsid w:val="00813D5F"/>
    <w:rsid w:val="008161E7"/>
    <w:rsid w:val="0081645A"/>
    <w:rsid w:val="00816570"/>
    <w:rsid w:val="00816F22"/>
    <w:rsid w:val="00817C7C"/>
    <w:rsid w:val="008207AB"/>
    <w:rsid w:val="00821C1E"/>
    <w:rsid w:val="00822849"/>
    <w:rsid w:val="0082609F"/>
    <w:rsid w:val="00826278"/>
    <w:rsid w:val="00830F6E"/>
    <w:rsid w:val="00831DDE"/>
    <w:rsid w:val="0083214D"/>
    <w:rsid w:val="00832776"/>
    <w:rsid w:val="008327CD"/>
    <w:rsid w:val="00832836"/>
    <w:rsid w:val="00832B64"/>
    <w:rsid w:val="00833089"/>
    <w:rsid w:val="00833243"/>
    <w:rsid w:val="008337FC"/>
    <w:rsid w:val="008338E8"/>
    <w:rsid w:val="00833BB5"/>
    <w:rsid w:val="00834036"/>
    <w:rsid w:val="008341DD"/>
    <w:rsid w:val="0083436A"/>
    <w:rsid w:val="00834757"/>
    <w:rsid w:val="0083726D"/>
    <w:rsid w:val="00840B00"/>
    <w:rsid w:val="00841E17"/>
    <w:rsid w:val="00842300"/>
    <w:rsid w:val="00842674"/>
    <w:rsid w:val="00842D7F"/>
    <w:rsid w:val="00842F2B"/>
    <w:rsid w:val="00844608"/>
    <w:rsid w:val="00844B3C"/>
    <w:rsid w:val="00844B55"/>
    <w:rsid w:val="00845526"/>
    <w:rsid w:val="00847955"/>
    <w:rsid w:val="00850117"/>
    <w:rsid w:val="00850256"/>
    <w:rsid w:val="008502A6"/>
    <w:rsid w:val="008506BE"/>
    <w:rsid w:val="00851F0B"/>
    <w:rsid w:val="0085373B"/>
    <w:rsid w:val="00855525"/>
    <w:rsid w:val="008556F8"/>
    <w:rsid w:val="0085728B"/>
    <w:rsid w:val="00857519"/>
    <w:rsid w:val="00857583"/>
    <w:rsid w:val="008600BE"/>
    <w:rsid w:val="00860153"/>
    <w:rsid w:val="0086168A"/>
    <w:rsid w:val="00862402"/>
    <w:rsid w:val="00862B05"/>
    <w:rsid w:val="00863826"/>
    <w:rsid w:val="008639E7"/>
    <w:rsid w:val="00863E1D"/>
    <w:rsid w:val="0086480C"/>
    <w:rsid w:val="008648A8"/>
    <w:rsid w:val="00864D56"/>
    <w:rsid w:val="00866781"/>
    <w:rsid w:val="008702AB"/>
    <w:rsid w:val="00872393"/>
    <w:rsid w:val="00873FD4"/>
    <w:rsid w:val="0087658E"/>
    <w:rsid w:val="00877932"/>
    <w:rsid w:val="00881552"/>
    <w:rsid w:val="00881697"/>
    <w:rsid w:val="00883250"/>
    <w:rsid w:val="00883850"/>
    <w:rsid w:val="00884157"/>
    <w:rsid w:val="00884427"/>
    <w:rsid w:val="00885524"/>
    <w:rsid w:val="00887ABB"/>
    <w:rsid w:val="0089267D"/>
    <w:rsid w:val="00893408"/>
    <w:rsid w:val="008938BC"/>
    <w:rsid w:val="00894568"/>
    <w:rsid w:val="008969E1"/>
    <w:rsid w:val="0089797F"/>
    <w:rsid w:val="008A06C6"/>
    <w:rsid w:val="008A104B"/>
    <w:rsid w:val="008A161F"/>
    <w:rsid w:val="008A23C7"/>
    <w:rsid w:val="008A27C1"/>
    <w:rsid w:val="008A2A51"/>
    <w:rsid w:val="008A2A68"/>
    <w:rsid w:val="008A4697"/>
    <w:rsid w:val="008A5628"/>
    <w:rsid w:val="008A65B2"/>
    <w:rsid w:val="008A68EB"/>
    <w:rsid w:val="008A7564"/>
    <w:rsid w:val="008B0DD7"/>
    <w:rsid w:val="008B0FEB"/>
    <w:rsid w:val="008B1446"/>
    <w:rsid w:val="008B28D4"/>
    <w:rsid w:val="008B2BF5"/>
    <w:rsid w:val="008B360B"/>
    <w:rsid w:val="008B39E6"/>
    <w:rsid w:val="008B476C"/>
    <w:rsid w:val="008B4771"/>
    <w:rsid w:val="008B7E83"/>
    <w:rsid w:val="008C0156"/>
    <w:rsid w:val="008C0349"/>
    <w:rsid w:val="008C1086"/>
    <w:rsid w:val="008C145C"/>
    <w:rsid w:val="008C2F5E"/>
    <w:rsid w:val="008C3155"/>
    <w:rsid w:val="008C63B8"/>
    <w:rsid w:val="008C6CAC"/>
    <w:rsid w:val="008C6CB1"/>
    <w:rsid w:val="008C6F15"/>
    <w:rsid w:val="008D1077"/>
    <w:rsid w:val="008D1D75"/>
    <w:rsid w:val="008D1E1A"/>
    <w:rsid w:val="008D1E65"/>
    <w:rsid w:val="008D2B75"/>
    <w:rsid w:val="008D2C7D"/>
    <w:rsid w:val="008D3324"/>
    <w:rsid w:val="008D40E3"/>
    <w:rsid w:val="008D4343"/>
    <w:rsid w:val="008D436A"/>
    <w:rsid w:val="008D5175"/>
    <w:rsid w:val="008D56DC"/>
    <w:rsid w:val="008D663C"/>
    <w:rsid w:val="008D7169"/>
    <w:rsid w:val="008E157A"/>
    <w:rsid w:val="008E194A"/>
    <w:rsid w:val="008E1ADF"/>
    <w:rsid w:val="008E1BA7"/>
    <w:rsid w:val="008E1F0F"/>
    <w:rsid w:val="008E28C7"/>
    <w:rsid w:val="008E3A80"/>
    <w:rsid w:val="008E3BD7"/>
    <w:rsid w:val="008E4D25"/>
    <w:rsid w:val="008E595C"/>
    <w:rsid w:val="008E6D48"/>
    <w:rsid w:val="008E70AB"/>
    <w:rsid w:val="008E7B6A"/>
    <w:rsid w:val="008F00D9"/>
    <w:rsid w:val="008F1221"/>
    <w:rsid w:val="008F231C"/>
    <w:rsid w:val="008F3014"/>
    <w:rsid w:val="008F5160"/>
    <w:rsid w:val="008F5248"/>
    <w:rsid w:val="008F56EE"/>
    <w:rsid w:val="008F5DCB"/>
    <w:rsid w:val="008F6F10"/>
    <w:rsid w:val="008F7D40"/>
    <w:rsid w:val="00900F8F"/>
    <w:rsid w:val="00901414"/>
    <w:rsid w:val="009039D1"/>
    <w:rsid w:val="00903AE1"/>
    <w:rsid w:val="00904646"/>
    <w:rsid w:val="009050C3"/>
    <w:rsid w:val="00905476"/>
    <w:rsid w:val="0090567C"/>
    <w:rsid w:val="00905B20"/>
    <w:rsid w:val="00905FA9"/>
    <w:rsid w:val="00906B2C"/>
    <w:rsid w:val="00907166"/>
    <w:rsid w:val="0090765A"/>
    <w:rsid w:val="009076F0"/>
    <w:rsid w:val="0091010E"/>
    <w:rsid w:val="009101D7"/>
    <w:rsid w:val="00910A2C"/>
    <w:rsid w:val="00910BF9"/>
    <w:rsid w:val="00910F5C"/>
    <w:rsid w:val="00911670"/>
    <w:rsid w:val="00911E0D"/>
    <w:rsid w:val="009127DA"/>
    <w:rsid w:val="009145EF"/>
    <w:rsid w:val="00914756"/>
    <w:rsid w:val="0091481F"/>
    <w:rsid w:val="00914B90"/>
    <w:rsid w:val="00914E95"/>
    <w:rsid w:val="00915562"/>
    <w:rsid w:val="009155EB"/>
    <w:rsid w:val="0091576B"/>
    <w:rsid w:val="00915FBE"/>
    <w:rsid w:val="00917A34"/>
    <w:rsid w:val="00922540"/>
    <w:rsid w:val="00922B83"/>
    <w:rsid w:val="00924AA7"/>
    <w:rsid w:val="00924D95"/>
    <w:rsid w:val="00924E23"/>
    <w:rsid w:val="009259C9"/>
    <w:rsid w:val="00926099"/>
    <w:rsid w:val="00926EFF"/>
    <w:rsid w:val="0092721E"/>
    <w:rsid w:val="00927362"/>
    <w:rsid w:val="009277BD"/>
    <w:rsid w:val="00931E78"/>
    <w:rsid w:val="009322A3"/>
    <w:rsid w:val="00932870"/>
    <w:rsid w:val="00932AE9"/>
    <w:rsid w:val="00933B17"/>
    <w:rsid w:val="00934AB7"/>
    <w:rsid w:val="00934EA6"/>
    <w:rsid w:val="009358A7"/>
    <w:rsid w:val="00935DC6"/>
    <w:rsid w:val="00935F9F"/>
    <w:rsid w:val="0093666E"/>
    <w:rsid w:val="00940010"/>
    <w:rsid w:val="00941680"/>
    <w:rsid w:val="009418DF"/>
    <w:rsid w:val="009419FB"/>
    <w:rsid w:val="00942207"/>
    <w:rsid w:val="009426F9"/>
    <w:rsid w:val="009430FC"/>
    <w:rsid w:val="00943156"/>
    <w:rsid w:val="0094349A"/>
    <w:rsid w:val="009437CA"/>
    <w:rsid w:val="00943FD3"/>
    <w:rsid w:val="00945456"/>
    <w:rsid w:val="009471DF"/>
    <w:rsid w:val="0095280A"/>
    <w:rsid w:val="00952BB7"/>
    <w:rsid w:val="00952C1E"/>
    <w:rsid w:val="00953F80"/>
    <w:rsid w:val="00954442"/>
    <w:rsid w:val="009559A4"/>
    <w:rsid w:val="00955FD3"/>
    <w:rsid w:val="00956F3D"/>
    <w:rsid w:val="009579F5"/>
    <w:rsid w:val="00957D88"/>
    <w:rsid w:val="00961D71"/>
    <w:rsid w:val="00961E45"/>
    <w:rsid w:val="00962701"/>
    <w:rsid w:val="00962A93"/>
    <w:rsid w:val="00962B1F"/>
    <w:rsid w:val="00963BDD"/>
    <w:rsid w:val="00964951"/>
    <w:rsid w:val="00965A6F"/>
    <w:rsid w:val="0096671D"/>
    <w:rsid w:val="009670B3"/>
    <w:rsid w:val="00967E1D"/>
    <w:rsid w:val="00970BDB"/>
    <w:rsid w:val="00970D8B"/>
    <w:rsid w:val="00970E00"/>
    <w:rsid w:val="00971225"/>
    <w:rsid w:val="00971A35"/>
    <w:rsid w:val="00971A44"/>
    <w:rsid w:val="00972212"/>
    <w:rsid w:val="00972877"/>
    <w:rsid w:val="00973C3F"/>
    <w:rsid w:val="0097498A"/>
    <w:rsid w:val="00974C55"/>
    <w:rsid w:val="00976264"/>
    <w:rsid w:val="00976D69"/>
    <w:rsid w:val="009771FB"/>
    <w:rsid w:val="00977D2C"/>
    <w:rsid w:val="00982447"/>
    <w:rsid w:val="0098357F"/>
    <w:rsid w:val="009837AC"/>
    <w:rsid w:val="00983F5A"/>
    <w:rsid w:val="00983F8B"/>
    <w:rsid w:val="00984004"/>
    <w:rsid w:val="00985A43"/>
    <w:rsid w:val="00985B33"/>
    <w:rsid w:val="00986112"/>
    <w:rsid w:val="00990C0C"/>
    <w:rsid w:val="00991932"/>
    <w:rsid w:val="00991E89"/>
    <w:rsid w:val="009920EB"/>
    <w:rsid w:val="009956A1"/>
    <w:rsid w:val="00997647"/>
    <w:rsid w:val="00997DB0"/>
    <w:rsid w:val="009A03F8"/>
    <w:rsid w:val="009A04BF"/>
    <w:rsid w:val="009A0A50"/>
    <w:rsid w:val="009A1C88"/>
    <w:rsid w:val="009A2095"/>
    <w:rsid w:val="009A28C7"/>
    <w:rsid w:val="009A2D0A"/>
    <w:rsid w:val="009A31F3"/>
    <w:rsid w:val="009A356C"/>
    <w:rsid w:val="009A4437"/>
    <w:rsid w:val="009A457B"/>
    <w:rsid w:val="009A4810"/>
    <w:rsid w:val="009A51CA"/>
    <w:rsid w:val="009A5DAA"/>
    <w:rsid w:val="009A675D"/>
    <w:rsid w:val="009A6AF5"/>
    <w:rsid w:val="009A7874"/>
    <w:rsid w:val="009A78D0"/>
    <w:rsid w:val="009B00D4"/>
    <w:rsid w:val="009B071E"/>
    <w:rsid w:val="009B0B54"/>
    <w:rsid w:val="009B1B2F"/>
    <w:rsid w:val="009B1DE3"/>
    <w:rsid w:val="009B43EC"/>
    <w:rsid w:val="009B49FE"/>
    <w:rsid w:val="009B6402"/>
    <w:rsid w:val="009B7292"/>
    <w:rsid w:val="009B7E57"/>
    <w:rsid w:val="009C1CD3"/>
    <w:rsid w:val="009C2CB9"/>
    <w:rsid w:val="009C3552"/>
    <w:rsid w:val="009C3635"/>
    <w:rsid w:val="009C3BC4"/>
    <w:rsid w:val="009C626A"/>
    <w:rsid w:val="009C679B"/>
    <w:rsid w:val="009C68C0"/>
    <w:rsid w:val="009C7036"/>
    <w:rsid w:val="009D0002"/>
    <w:rsid w:val="009D059D"/>
    <w:rsid w:val="009D101A"/>
    <w:rsid w:val="009D1183"/>
    <w:rsid w:val="009D1CDF"/>
    <w:rsid w:val="009D1E89"/>
    <w:rsid w:val="009D2687"/>
    <w:rsid w:val="009D3C4A"/>
    <w:rsid w:val="009D4906"/>
    <w:rsid w:val="009D4BA3"/>
    <w:rsid w:val="009D530D"/>
    <w:rsid w:val="009D6330"/>
    <w:rsid w:val="009D7767"/>
    <w:rsid w:val="009D79C6"/>
    <w:rsid w:val="009E0DB2"/>
    <w:rsid w:val="009E1BB3"/>
    <w:rsid w:val="009E293D"/>
    <w:rsid w:val="009E2CC3"/>
    <w:rsid w:val="009E3B0B"/>
    <w:rsid w:val="009E3E38"/>
    <w:rsid w:val="009E455F"/>
    <w:rsid w:val="009E482C"/>
    <w:rsid w:val="009E62DF"/>
    <w:rsid w:val="009E68F3"/>
    <w:rsid w:val="009E7185"/>
    <w:rsid w:val="009E79E5"/>
    <w:rsid w:val="009E7BEB"/>
    <w:rsid w:val="009F336E"/>
    <w:rsid w:val="009F35B1"/>
    <w:rsid w:val="009F37A1"/>
    <w:rsid w:val="009F3CC2"/>
    <w:rsid w:val="009F43D9"/>
    <w:rsid w:val="009F4428"/>
    <w:rsid w:val="009F451A"/>
    <w:rsid w:val="009F46DE"/>
    <w:rsid w:val="009F51C3"/>
    <w:rsid w:val="009F524E"/>
    <w:rsid w:val="009F5CF7"/>
    <w:rsid w:val="009F7179"/>
    <w:rsid w:val="00A005A5"/>
    <w:rsid w:val="00A006CC"/>
    <w:rsid w:val="00A00D7F"/>
    <w:rsid w:val="00A013BD"/>
    <w:rsid w:val="00A017B5"/>
    <w:rsid w:val="00A02BAD"/>
    <w:rsid w:val="00A02EF3"/>
    <w:rsid w:val="00A03D9E"/>
    <w:rsid w:val="00A05124"/>
    <w:rsid w:val="00A05506"/>
    <w:rsid w:val="00A05941"/>
    <w:rsid w:val="00A05D88"/>
    <w:rsid w:val="00A068F2"/>
    <w:rsid w:val="00A06A76"/>
    <w:rsid w:val="00A06B09"/>
    <w:rsid w:val="00A103B8"/>
    <w:rsid w:val="00A11728"/>
    <w:rsid w:val="00A11A83"/>
    <w:rsid w:val="00A13905"/>
    <w:rsid w:val="00A1417A"/>
    <w:rsid w:val="00A1472C"/>
    <w:rsid w:val="00A16B54"/>
    <w:rsid w:val="00A16D2A"/>
    <w:rsid w:val="00A16FCF"/>
    <w:rsid w:val="00A17266"/>
    <w:rsid w:val="00A17318"/>
    <w:rsid w:val="00A17E51"/>
    <w:rsid w:val="00A20169"/>
    <w:rsid w:val="00A208E9"/>
    <w:rsid w:val="00A21CFC"/>
    <w:rsid w:val="00A22F22"/>
    <w:rsid w:val="00A23520"/>
    <w:rsid w:val="00A2428B"/>
    <w:rsid w:val="00A245D9"/>
    <w:rsid w:val="00A25820"/>
    <w:rsid w:val="00A26108"/>
    <w:rsid w:val="00A263E4"/>
    <w:rsid w:val="00A26DC7"/>
    <w:rsid w:val="00A27E3B"/>
    <w:rsid w:val="00A3032D"/>
    <w:rsid w:val="00A32132"/>
    <w:rsid w:val="00A33351"/>
    <w:rsid w:val="00A33E67"/>
    <w:rsid w:val="00A34897"/>
    <w:rsid w:val="00A362AF"/>
    <w:rsid w:val="00A364C3"/>
    <w:rsid w:val="00A373B1"/>
    <w:rsid w:val="00A373CD"/>
    <w:rsid w:val="00A40949"/>
    <w:rsid w:val="00A40FE8"/>
    <w:rsid w:val="00A421CE"/>
    <w:rsid w:val="00A424DF"/>
    <w:rsid w:val="00A425F9"/>
    <w:rsid w:val="00A42D06"/>
    <w:rsid w:val="00A4658B"/>
    <w:rsid w:val="00A4692E"/>
    <w:rsid w:val="00A516D1"/>
    <w:rsid w:val="00A52915"/>
    <w:rsid w:val="00A52E48"/>
    <w:rsid w:val="00A535D9"/>
    <w:rsid w:val="00A541A0"/>
    <w:rsid w:val="00A560DB"/>
    <w:rsid w:val="00A56C8E"/>
    <w:rsid w:val="00A56F16"/>
    <w:rsid w:val="00A6042A"/>
    <w:rsid w:val="00A604EA"/>
    <w:rsid w:val="00A60646"/>
    <w:rsid w:val="00A6213C"/>
    <w:rsid w:val="00A6304B"/>
    <w:rsid w:val="00A6309E"/>
    <w:rsid w:val="00A64829"/>
    <w:rsid w:val="00A64B86"/>
    <w:rsid w:val="00A65092"/>
    <w:rsid w:val="00A66193"/>
    <w:rsid w:val="00A70450"/>
    <w:rsid w:val="00A70A35"/>
    <w:rsid w:val="00A713BA"/>
    <w:rsid w:val="00A71C21"/>
    <w:rsid w:val="00A72AB2"/>
    <w:rsid w:val="00A72AFD"/>
    <w:rsid w:val="00A7334D"/>
    <w:rsid w:val="00A736A2"/>
    <w:rsid w:val="00A73F6B"/>
    <w:rsid w:val="00A74184"/>
    <w:rsid w:val="00A74C9A"/>
    <w:rsid w:val="00A75209"/>
    <w:rsid w:val="00A7525E"/>
    <w:rsid w:val="00A754D5"/>
    <w:rsid w:val="00A75C10"/>
    <w:rsid w:val="00A76151"/>
    <w:rsid w:val="00A769A2"/>
    <w:rsid w:val="00A80448"/>
    <w:rsid w:val="00A80DAE"/>
    <w:rsid w:val="00A80EA0"/>
    <w:rsid w:val="00A8139C"/>
    <w:rsid w:val="00A8148D"/>
    <w:rsid w:val="00A81555"/>
    <w:rsid w:val="00A827F4"/>
    <w:rsid w:val="00A82CB1"/>
    <w:rsid w:val="00A82E6B"/>
    <w:rsid w:val="00A83244"/>
    <w:rsid w:val="00A83C90"/>
    <w:rsid w:val="00A83DE7"/>
    <w:rsid w:val="00A84041"/>
    <w:rsid w:val="00A8547D"/>
    <w:rsid w:val="00A85AAF"/>
    <w:rsid w:val="00A86391"/>
    <w:rsid w:val="00A86F27"/>
    <w:rsid w:val="00A9045E"/>
    <w:rsid w:val="00A90614"/>
    <w:rsid w:val="00A90DB0"/>
    <w:rsid w:val="00A91B15"/>
    <w:rsid w:val="00A924B0"/>
    <w:rsid w:val="00A931DB"/>
    <w:rsid w:val="00A9378F"/>
    <w:rsid w:val="00A94F20"/>
    <w:rsid w:val="00A9526D"/>
    <w:rsid w:val="00A95D54"/>
    <w:rsid w:val="00A96F5E"/>
    <w:rsid w:val="00A97C27"/>
    <w:rsid w:val="00AA0978"/>
    <w:rsid w:val="00AA19DE"/>
    <w:rsid w:val="00AA20DB"/>
    <w:rsid w:val="00AA3E88"/>
    <w:rsid w:val="00AA4605"/>
    <w:rsid w:val="00AA465A"/>
    <w:rsid w:val="00AA4E8F"/>
    <w:rsid w:val="00AA4F24"/>
    <w:rsid w:val="00AA5EF1"/>
    <w:rsid w:val="00AA6789"/>
    <w:rsid w:val="00AA741B"/>
    <w:rsid w:val="00AB011D"/>
    <w:rsid w:val="00AB0222"/>
    <w:rsid w:val="00AB097B"/>
    <w:rsid w:val="00AB1960"/>
    <w:rsid w:val="00AB2836"/>
    <w:rsid w:val="00AB2DE5"/>
    <w:rsid w:val="00AB314F"/>
    <w:rsid w:val="00AB404D"/>
    <w:rsid w:val="00AB503B"/>
    <w:rsid w:val="00AB62FD"/>
    <w:rsid w:val="00AB6331"/>
    <w:rsid w:val="00AB76CD"/>
    <w:rsid w:val="00AC0A6E"/>
    <w:rsid w:val="00AC2838"/>
    <w:rsid w:val="00AC2D65"/>
    <w:rsid w:val="00AC325A"/>
    <w:rsid w:val="00AC35DC"/>
    <w:rsid w:val="00AC3C32"/>
    <w:rsid w:val="00AC4654"/>
    <w:rsid w:val="00AC4E0A"/>
    <w:rsid w:val="00AC5866"/>
    <w:rsid w:val="00AC5B5D"/>
    <w:rsid w:val="00AC60E6"/>
    <w:rsid w:val="00AC725F"/>
    <w:rsid w:val="00AD11B1"/>
    <w:rsid w:val="00AD2A7F"/>
    <w:rsid w:val="00AD362E"/>
    <w:rsid w:val="00AD417B"/>
    <w:rsid w:val="00AD51A3"/>
    <w:rsid w:val="00AD5657"/>
    <w:rsid w:val="00AD6364"/>
    <w:rsid w:val="00AD66C3"/>
    <w:rsid w:val="00AD7A2C"/>
    <w:rsid w:val="00AD7D80"/>
    <w:rsid w:val="00AE00AD"/>
    <w:rsid w:val="00AE01D1"/>
    <w:rsid w:val="00AE0378"/>
    <w:rsid w:val="00AE0443"/>
    <w:rsid w:val="00AE16D6"/>
    <w:rsid w:val="00AE1DBC"/>
    <w:rsid w:val="00AE2850"/>
    <w:rsid w:val="00AE39FD"/>
    <w:rsid w:val="00AE490B"/>
    <w:rsid w:val="00AE4C66"/>
    <w:rsid w:val="00AE4FBF"/>
    <w:rsid w:val="00AE5024"/>
    <w:rsid w:val="00AE5620"/>
    <w:rsid w:val="00AE57A0"/>
    <w:rsid w:val="00AE7751"/>
    <w:rsid w:val="00AF038E"/>
    <w:rsid w:val="00AF0447"/>
    <w:rsid w:val="00AF0FF4"/>
    <w:rsid w:val="00AF16FD"/>
    <w:rsid w:val="00AF17A2"/>
    <w:rsid w:val="00AF1AFD"/>
    <w:rsid w:val="00AF35CE"/>
    <w:rsid w:val="00AF526E"/>
    <w:rsid w:val="00AF6EBA"/>
    <w:rsid w:val="00AF6F28"/>
    <w:rsid w:val="00B01BBF"/>
    <w:rsid w:val="00B06906"/>
    <w:rsid w:val="00B07CA0"/>
    <w:rsid w:val="00B11FE3"/>
    <w:rsid w:val="00B12D79"/>
    <w:rsid w:val="00B14CFB"/>
    <w:rsid w:val="00B15B0B"/>
    <w:rsid w:val="00B15B9E"/>
    <w:rsid w:val="00B167D9"/>
    <w:rsid w:val="00B16E6F"/>
    <w:rsid w:val="00B1756E"/>
    <w:rsid w:val="00B2041C"/>
    <w:rsid w:val="00B20AD7"/>
    <w:rsid w:val="00B22635"/>
    <w:rsid w:val="00B22892"/>
    <w:rsid w:val="00B23F35"/>
    <w:rsid w:val="00B23F4A"/>
    <w:rsid w:val="00B24C2A"/>
    <w:rsid w:val="00B25F13"/>
    <w:rsid w:val="00B26273"/>
    <w:rsid w:val="00B27740"/>
    <w:rsid w:val="00B27CEF"/>
    <w:rsid w:val="00B307B9"/>
    <w:rsid w:val="00B309DA"/>
    <w:rsid w:val="00B31159"/>
    <w:rsid w:val="00B32B1D"/>
    <w:rsid w:val="00B32B91"/>
    <w:rsid w:val="00B34203"/>
    <w:rsid w:val="00B345E7"/>
    <w:rsid w:val="00B35368"/>
    <w:rsid w:val="00B40339"/>
    <w:rsid w:val="00B40B0C"/>
    <w:rsid w:val="00B410A1"/>
    <w:rsid w:val="00B416F0"/>
    <w:rsid w:val="00B445D9"/>
    <w:rsid w:val="00B447B1"/>
    <w:rsid w:val="00B45065"/>
    <w:rsid w:val="00B454C7"/>
    <w:rsid w:val="00B463AA"/>
    <w:rsid w:val="00B477BD"/>
    <w:rsid w:val="00B50EA8"/>
    <w:rsid w:val="00B51328"/>
    <w:rsid w:val="00B51388"/>
    <w:rsid w:val="00B51AF7"/>
    <w:rsid w:val="00B51EAE"/>
    <w:rsid w:val="00B5282A"/>
    <w:rsid w:val="00B53E61"/>
    <w:rsid w:val="00B542A2"/>
    <w:rsid w:val="00B54DFF"/>
    <w:rsid w:val="00B554DD"/>
    <w:rsid w:val="00B55AEE"/>
    <w:rsid w:val="00B56E86"/>
    <w:rsid w:val="00B5728D"/>
    <w:rsid w:val="00B573D3"/>
    <w:rsid w:val="00B57888"/>
    <w:rsid w:val="00B604FC"/>
    <w:rsid w:val="00B60510"/>
    <w:rsid w:val="00B60AC5"/>
    <w:rsid w:val="00B61579"/>
    <w:rsid w:val="00B6214C"/>
    <w:rsid w:val="00B629BE"/>
    <w:rsid w:val="00B63120"/>
    <w:rsid w:val="00B632DA"/>
    <w:rsid w:val="00B6364D"/>
    <w:rsid w:val="00B63798"/>
    <w:rsid w:val="00B64127"/>
    <w:rsid w:val="00B644FE"/>
    <w:rsid w:val="00B64D14"/>
    <w:rsid w:val="00B65395"/>
    <w:rsid w:val="00B70768"/>
    <w:rsid w:val="00B718BA"/>
    <w:rsid w:val="00B72A78"/>
    <w:rsid w:val="00B72C7B"/>
    <w:rsid w:val="00B72E58"/>
    <w:rsid w:val="00B72FAF"/>
    <w:rsid w:val="00B72FF1"/>
    <w:rsid w:val="00B73A2F"/>
    <w:rsid w:val="00B74227"/>
    <w:rsid w:val="00B74BB1"/>
    <w:rsid w:val="00B74FDA"/>
    <w:rsid w:val="00B7592C"/>
    <w:rsid w:val="00B76294"/>
    <w:rsid w:val="00B77136"/>
    <w:rsid w:val="00B773DA"/>
    <w:rsid w:val="00B77CBD"/>
    <w:rsid w:val="00B80A34"/>
    <w:rsid w:val="00B8208F"/>
    <w:rsid w:val="00B820B7"/>
    <w:rsid w:val="00B82796"/>
    <w:rsid w:val="00B830BE"/>
    <w:rsid w:val="00B831F2"/>
    <w:rsid w:val="00B8336B"/>
    <w:rsid w:val="00B83CEF"/>
    <w:rsid w:val="00B843FC"/>
    <w:rsid w:val="00B84FD4"/>
    <w:rsid w:val="00B85E86"/>
    <w:rsid w:val="00B861FF"/>
    <w:rsid w:val="00B8626F"/>
    <w:rsid w:val="00B87205"/>
    <w:rsid w:val="00B87283"/>
    <w:rsid w:val="00B92C23"/>
    <w:rsid w:val="00B935B5"/>
    <w:rsid w:val="00B9366D"/>
    <w:rsid w:val="00B93895"/>
    <w:rsid w:val="00B93F0C"/>
    <w:rsid w:val="00B96480"/>
    <w:rsid w:val="00B97580"/>
    <w:rsid w:val="00B97679"/>
    <w:rsid w:val="00B976C0"/>
    <w:rsid w:val="00BA0239"/>
    <w:rsid w:val="00BA1C32"/>
    <w:rsid w:val="00BA2748"/>
    <w:rsid w:val="00BA456E"/>
    <w:rsid w:val="00BA5F53"/>
    <w:rsid w:val="00BA604E"/>
    <w:rsid w:val="00BA6F95"/>
    <w:rsid w:val="00BB02F3"/>
    <w:rsid w:val="00BB0447"/>
    <w:rsid w:val="00BB065F"/>
    <w:rsid w:val="00BB0E1C"/>
    <w:rsid w:val="00BB0EF2"/>
    <w:rsid w:val="00BB1117"/>
    <w:rsid w:val="00BB138D"/>
    <w:rsid w:val="00BB1A5B"/>
    <w:rsid w:val="00BB2FD0"/>
    <w:rsid w:val="00BB32E7"/>
    <w:rsid w:val="00BB3940"/>
    <w:rsid w:val="00BB3F4E"/>
    <w:rsid w:val="00BB4D3A"/>
    <w:rsid w:val="00BB603D"/>
    <w:rsid w:val="00BB61EF"/>
    <w:rsid w:val="00BB65CD"/>
    <w:rsid w:val="00BB7BEF"/>
    <w:rsid w:val="00BB7D2E"/>
    <w:rsid w:val="00BC117E"/>
    <w:rsid w:val="00BC171D"/>
    <w:rsid w:val="00BC1FEF"/>
    <w:rsid w:val="00BC29D5"/>
    <w:rsid w:val="00BC3CF0"/>
    <w:rsid w:val="00BC3E9E"/>
    <w:rsid w:val="00BC4148"/>
    <w:rsid w:val="00BC48AE"/>
    <w:rsid w:val="00BC4907"/>
    <w:rsid w:val="00BC4EA1"/>
    <w:rsid w:val="00BC5BEA"/>
    <w:rsid w:val="00BC6D91"/>
    <w:rsid w:val="00BC7883"/>
    <w:rsid w:val="00BD0885"/>
    <w:rsid w:val="00BD14BF"/>
    <w:rsid w:val="00BD2BDE"/>
    <w:rsid w:val="00BD2EAB"/>
    <w:rsid w:val="00BD3E36"/>
    <w:rsid w:val="00BD44B4"/>
    <w:rsid w:val="00BD4C41"/>
    <w:rsid w:val="00BD5536"/>
    <w:rsid w:val="00BD5A14"/>
    <w:rsid w:val="00BD5FCC"/>
    <w:rsid w:val="00BD600A"/>
    <w:rsid w:val="00BD732B"/>
    <w:rsid w:val="00BD7B71"/>
    <w:rsid w:val="00BD7D7B"/>
    <w:rsid w:val="00BE1A33"/>
    <w:rsid w:val="00BE2EBE"/>
    <w:rsid w:val="00BE3D89"/>
    <w:rsid w:val="00BE48E5"/>
    <w:rsid w:val="00BE4DAC"/>
    <w:rsid w:val="00BE56D1"/>
    <w:rsid w:val="00BE6B1B"/>
    <w:rsid w:val="00BE7EBD"/>
    <w:rsid w:val="00BF2F9C"/>
    <w:rsid w:val="00BF3061"/>
    <w:rsid w:val="00BF4307"/>
    <w:rsid w:val="00BF4768"/>
    <w:rsid w:val="00BF4F7B"/>
    <w:rsid w:val="00BF5102"/>
    <w:rsid w:val="00BF6901"/>
    <w:rsid w:val="00BF741B"/>
    <w:rsid w:val="00C0023F"/>
    <w:rsid w:val="00C004A1"/>
    <w:rsid w:val="00C0116F"/>
    <w:rsid w:val="00C01A24"/>
    <w:rsid w:val="00C02A03"/>
    <w:rsid w:val="00C02CEF"/>
    <w:rsid w:val="00C02D68"/>
    <w:rsid w:val="00C10818"/>
    <w:rsid w:val="00C128B9"/>
    <w:rsid w:val="00C12BAD"/>
    <w:rsid w:val="00C12C9E"/>
    <w:rsid w:val="00C1413D"/>
    <w:rsid w:val="00C15B14"/>
    <w:rsid w:val="00C15C69"/>
    <w:rsid w:val="00C1660A"/>
    <w:rsid w:val="00C16E0F"/>
    <w:rsid w:val="00C171D3"/>
    <w:rsid w:val="00C17855"/>
    <w:rsid w:val="00C17CFF"/>
    <w:rsid w:val="00C21E08"/>
    <w:rsid w:val="00C22BCB"/>
    <w:rsid w:val="00C233A9"/>
    <w:rsid w:val="00C234B0"/>
    <w:rsid w:val="00C236C3"/>
    <w:rsid w:val="00C24681"/>
    <w:rsid w:val="00C25478"/>
    <w:rsid w:val="00C254F9"/>
    <w:rsid w:val="00C25B13"/>
    <w:rsid w:val="00C2616A"/>
    <w:rsid w:val="00C2694E"/>
    <w:rsid w:val="00C26FE0"/>
    <w:rsid w:val="00C30071"/>
    <w:rsid w:val="00C30734"/>
    <w:rsid w:val="00C32665"/>
    <w:rsid w:val="00C32C28"/>
    <w:rsid w:val="00C339E7"/>
    <w:rsid w:val="00C350F7"/>
    <w:rsid w:val="00C35247"/>
    <w:rsid w:val="00C35EC3"/>
    <w:rsid w:val="00C36794"/>
    <w:rsid w:val="00C367BD"/>
    <w:rsid w:val="00C409AB"/>
    <w:rsid w:val="00C40F4F"/>
    <w:rsid w:val="00C41861"/>
    <w:rsid w:val="00C4327A"/>
    <w:rsid w:val="00C43AE3"/>
    <w:rsid w:val="00C44718"/>
    <w:rsid w:val="00C46729"/>
    <w:rsid w:val="00C46DC7"/>
    <w:rsid w:val="00C519AE"/>
    <w:rsid w:val="00C527AC"/>
    <w:rsid w:val="00C52B64"/>
    <w:rsid w:val="00C53143"/>
    <w:rsid w:val="00C555B2"/>
    <w:rsid w:val="00C56F26"/>
    <w:rsid w:val="00C57754"/>
    <w:rsid w:val="00C579A5"/>
    <w:rsid w:val="00C602AF"/>
    <w:rsid w:val="00C60A44"/>
    <w:rsid w:val="00C60BA9"/>
    <w:rsid w:val="00C61414"/>
    <w:rsid w:val="00C61668"/>
    <w:rsid w:val="00C63213"/>
    <w:rsid w:val="00C63247"/>
    <w:rsid w:val="00C6372A"/>
    <w:rsid w:val="00C641F4"/>
    <w:rsid w:val="00C6439B"/>
    <w:rsid w:val="00C66019"/>
    <w:rsid w:val="00C66893"/>
    <w:rsid w:val="00C66F65"/>
    <w:rsid w:val="00C67A67"/>
    <w:rsid w:val="00C67BAE"/>
    <w:rsid w:val="00C70732"/>
    <w:rsid w:val="00C7092A"/>
    <w:rsid w:val="00C71BBB"/>
    <w:rsid w:val="00C73D35"/>
    <w:rsid w:val="00C73DE1"/>
    <w:rsid w:val="00C7404B"/>
    <w:rsid w:val="00C74517"/>
    <w:rsid w:val="00C752C7"/>
    <w:rsid w:val="00C76066"/>
    <w:rsid w:val="00C76C00"/>
    <w:rsid w:val="00C808DC"/>
    <w:rsid w:val="00C8093B"/>
    <w:rsid w:val="00C81F4F"/>
    <w:rsid w:val="00C82718"/>
    <w:rsid w:val="00C82A04"/>
    <w:rsid w:val="00C84237"/>
    <w:rsid w:val="00C84340"/>
    <w:rsid w:val="00C84713"/>
    <w:rsid w:val="00C85FB1"/>
    <w:rsid w:val="00C86238"/>
    <w:rsid w:val="00C875D5"/>
    <w:rsid w:val="00C909C8"/>
    <w:rsid w:val="00C925B4"/>
    <w:rsid w:val="00C929A1"/>
    <w:rsid w:val="00C92A54"/>
    <w:rsid w:val="00C93262"/>
    <w:rsid w:val="00C96173"/>
    <w:rsid w:val="00CA12E6"/>
    <w:rsid w:val="00CA1E42"/>
    <w:rsid w:val="00CA4CE3"/>
    <w:rsid w:val="00CA6174"/>
    <w:rsid w:val="00CA646E"/>
    <w:rsid w:val="00CA71C8"/>
    <w:rsid w:val="00CA7216"/>
    <w:rsid w:val="00CA7430"/>
    <w:rsid w:val="00CA775E"/>
    <w:rsid w:val="00CB02A1"/>
    <w:rsid w:val="00CB07FF"/>
    <w:rsid w:val="00CB0AF5"/>
    <w:rsid w:val="00CB0F38"/>
    <w:rsid w:val="00CB2833"/>
    <w:rsid w:val="00CB3450"/>
    <w:rsid w:val="00CB3603"/>
    <w:rsid w:val="00CB578E"/>
    <w:rsid w:val="00CB72B6"/>
    <w:rsid w:val="00CC02AF"/>
    <w:rsid w:val="00CC0507"/>
    <w:rsid w:val="00CC236E"/>
    <w:rsid w:val="00CC25A2"/>
    <w:rsid w:val="00CC350D"/>
    <w:rsid w:val="00CC4D4A"/>
    <w:rsid w:val="00CC52B2"/>
    <w:rsid w:val="00CC563B"/>
    <w:rsid w:val="00CC750A"/>
    <w:rsid w:val="00CD013D"/>
    <w:rsid w:val="00CD03BB"/>
    <w:rsid w:val="00CD25C3"/>
    <w:rsid w:val="00CD2E1A"/>
    <w:rsid w:val="00CD4CA7"/>
    <w:rsid w:val="00CD4D3C"/>
    <w:rsid w:val="00CD6CBE"/>
    <w:rsid w:val="00CD7703"/>
    <w:rsid w:val="00CD7D59"/>
    <w:rsid w:val="00CE07C2"/>
    <w:rsid w:val="00CE0A8C"/>
    <w:rsid w:val="00CE1444"/>
    <w:rsid w:val="00CE29CE"/>
    <w:rsid w:val="00CE65D2"/>
    <w:rsid w:val="00CE6AD9"/>
    <w:rsid w:val="00CE77FC"/>
    <w:rsid w:val="00CE7818"/>
    <w:rsid w:val="00CE7AC9"/>
    <w:rsid w:val="00CF02E4"/>
    <w:rsid w:val="00CF03ED"/>
    <w:rsid w:val="00CF09FB"/>
    <w:rsid w:val="00CF0EF3"/>
    <w:rsid w:val="00CF176F"/>
    <w:rsid w:val="00CF256C"/>
    <w:rsid w:val="00CF431D"/>
    <w:rsid w:val="00CF4C1F"/>
    <w:rsid w:val="00CF65D1"/>
    <w:rsid w:val="00CF6E5C"/>
    <w:rsid w:val="00D00623"/>
    <w:rsid w:val="00D009A4"/>
    <w:rsid w:val="00D00B0F"/>
    <w:rsid w:val="00D013ED"/>
    <w:rsid w:val="00D01B34"/>
    <w:rsid w:val="00D0314D"/>
    <w:rsid w:val="00D051FA"/>
    <w:rsid w:val="00D05F81"/>
    <w:rsid w:val="00D065FC"/>
    <w:rsid w:val="00D0771B"/>
    <w:rsid w:val="00D11279"/>
    <w:rsid w:val="00D11A79"/>
    <w:rsid w:val="00D11F1F"/>
    <w:rsid w:val="00D11F4F"/>
    <w:rsid w:val="00D147A4"/>
    <w:rsid w:val="00D14E62"/>
    <w:rsid w:val="00D1743A"/>
    <w:rsid w:val="00D175C8"/>
    <w:rsid w:val="00D1768A"/>
    <w:rsid w:val="00D20002"/>
    <w:rsid w:val="00D20877"/>
    <w:rsid w:val="00D2090B"/>
    <w:rsid w:val="00D21598"/>
    <w:rsid w:val="00D23A17"/>
    <w:rsid w:val="00D246DB"/>
    <w:rsid w:val="00D252E5"/>
    <w:rsid w:val="00D268FD"/>
    <w:rsid w:val="00D27E60"/>
    <w:rsid w:val="00D30545"/>
    <w:rsid w:val="00D31259"/>
    <w:rsid w:val="00D31F39"/>
    <w:rsid w:val="00D32492"/>
    <w:rsid w:val="00D32C7C"/>
    <w:rsid w:val="00D33543"/>
    <w:rsid w:val="00D34D0C"/>
    <w:rsid w:val="00D35876"/>
    <w:rsid w:val="00D35DB5"/>
    <w:rsid w:val="00D365B2"/>
    <w:rsid w:val="00D368B2"/>
    <w:rsid w:val="00D37225"/>
    <w:rsid w:val="00D3798C"/>
    <w:rsid w:val="00D37E2F"/>
    <w:rsid w:val="00D401CC"/>
    <w:rsid w:val="00D40297"/>
    <w:rsid w:val="00D403A4"/>
    <w:rsid w:val="00D40665"/>
    <w:rsid w:val="00D40CF6"/>
    <w:rsid w:val="00D40E4F"/>
    <w:rsid w:val="00D41B05"/>
    <w:rsid w:val="00D4219E"/>
    <w:rsid w:val="00D439FA"/>
    <w:rsid w:val="00D43B43"/>
    <w:rsid w:val="00D44204"/>
    <w:rsid w:val="00D44A08"/>
    <w:rsid w:val="00D44A91"/>
    <w:rsid w:val="00D450B4"/>
    <w:rsid w:val="00D45EEF"/>
    <w:rsid w:val="00D464A2"/>
    <w:rsid w:val="00D4655F"/>
    <w:rsid w:val="00D46692"/>
    <w:rsid w:val="00D540B9"/>
    <w:rsid w:val="00D55761"/>
    <w:rsid w:val="00D55B1A"/>
    <w:rsid w:val="00D55F6F"/>
    <w:rsid w:val="00D5657F"/>
    <w:rsid w:val="00D56E23"/>
    <w:rsid w:val="00D5796C"/>
    <w:rsid w:val="00D60677"/>
    <w:rsid w:val="00D60935"/>
    <w:rsid w:val="00D60B0B"/>
    <w:rsid w:val="00D60F29"/>
    <w:rsid w:val="00D6259D"/>
    <w:rsid w:val="00D62C39"/>
    <w:rsid w:val="00D64808"/>
    <w:rsid w:val="00D66717"/>
    <w:rsid w:val="00D6674A"/>
    <w:rsid w:val="00D66998"/>
    <w:rsid w:val="00D67015"/>
    <w:rsid w:val="00D67131"/>
    <w:rsid w:val="00D67DC9"/>
    <w:rsid w:val="00D71D65"/>
    <w:rsid w:val="00D72E30"/>
    <w:rsid w:val="00D735FF"/>
    <w:rsid w:val="00D73B3A"/>
    <w:rsid w:val="00D74153"/>
    <w:rsid w:val="00D74CCD"/>
    <w:rsid w:val="00D758C5"/>
    <w:rsid w:val="00D758FA"/>
    <w:rsid w:val="00D75D8E"/>
    <w:rsid w:val="00D7633E"/>
    <w:rsid w:val="00D76E62"/>
    <w:rsid w:val="00D77021"/>
    <w:rsid w:val="00D778B8"/>
    <w:rsid w:val="00D77E27"/>
    <w:rsid w:val="00D80499"/>
    <w:rsid w:val="00D80728"/>
    <w:rsid w:val="00D811F6"/>
    <w:rsid w:val="00D83596"/>
    <w:rsid w:val="00D841C5"/>
    <w:rsid w:val="00D8548E"/>
    <w:rsid w:val="00D8559B"/>
    <w:rsid w:val="00D85655"/>
    <w:rsid w:val="00D85B66"/>
    <w:rsid w:val="00D8609C"/>
    <w:rsid w:val="00D8664A"/>
    <w:rsid w:val="00D86915"/>
    <w:rsid w:val="00D87560"/>
    <w:rsid w:val="00D876AC"/>
    <w:rsid w:val="00D901F9"/>
    <w:rsid w:val="00D90831"/>
    <w:rsid w:val="00D90B35"/>
    <w:rsid w:val="00D9112D"/>
    <w:rsid w:val="00D920F5"/>
    <w:rsid w:val="00D92893"/>
    <w:rsid w:val="00D92DD8"/>
    <w:rsid w:val="00D92E5F"/>
    <w:rsid w:val="00D93B21"/>
    <w:rsid w:val="00D94E5B"/>
    <w:rsid w:val="00D95EB1"/>
    <w:rsid w:val="00D95F59"/>
    <w:rsid w:val="00D96972"/>
    <w:rsid w:val="00DA03D3"/>
    <w:rsid w:val="00DA08A4"/>
    <w:rsid w:val="00DA0AAC"/>
    <w:rsid w:val="00DA14CA"/>
    <w:rsid w:val="00DA1576"/>
    <w:rsid w:val="00DA25B6"/>
    <w:rsid w:val="00DA2A51"/>
    <w:rsid w:val="00DA2B8D"/>
    <w:rsid w:val="00DA3C45"/>
    <w:rsid w:val="00DA51DD"/>
    <w:rsid w:val="00DA7F97"/>
    <w:rsid w:val="00DB07B9"/>
    <w:rsid w:val="00DB1BBC"/>
    <w:rsid w:val="00DB2295"/>
    <w:rsid w:val="00DB51A8"/>
    <w:rsid w:val="00DB5447"/>
    <w:rsid w:val="00DB6054"/>
    <w:rsid w:val="00DB6714"/>
    <w:rsid w:val="00DC05A2"/>
    <w:rsid w:val="00DC0D78"/>
    <w:rsid w:val="00DC14E8"/>
    <w:rsid w:val="00DC17F2"/>
    <w:rsid w:val="00DC253D"/>
    <w:rsid w:val="00DC25BB"/>
    <w:rsid w:val="00DC4979"/>
    <w:rsid w:val="00DC4B4B"/>
    <w:rsid w:val="00DC571D"/>
    <w:rsid w:val="00DC633D"/>
    <w:rsid w:val="00DC7A7D"/>
    <w:rsid w:val="00DD041A"/>
    <w:rsid w:val="00DD0F1A"/>
    <w:rsid w:val="00DD1284"/>
    <w:rsid w:val="00DD2359"/>
    <w:rsid w:val="00DD343E"/>
    <w:rsid w:val="00DD4372"/>
    <w:rsid w:val="00DD4419"/>
    <w:rsid w:val="00DD4DA2"/>
    <w:rsid w:val="00DD5628"/>
    <w:rsid w:val="00DD6591"/>
    <w:rsid w:val="00DD677B"/>
    <w:rsid w:val="00DD6EE4"/>
    <w:rsid w:val="00DD6EEE"/>
    <w:rsid w:val="00DD7C98"/>
    <w:rsid w:val="00DD7D73"/>
    <w:rsid w:val="00DE1081"/>
    <w:rsid w:val="00DE2018"/>
    <w:rsid w:val="00DE2D67"/>
    <w:rsid w:val="00DE4D1E"/>
    <w:rsid w:val="00DE574C"/>
    <w:rsid w:val="00DE608A"/>
    <w:rsid w:val="00DE662B"/>
    <w:rsid w:val="00DE6EEC"/>
    <w:rsid w:val="00DE7773"/>
    <w:rsid w:val="00DE7A87"/>
    <w:rsid w:val="00DF1177"/>
    <w:rsid w:val="00DF1675"/>
    <w:rsid w:val="00DF26D8"/>
    <w:rsid w:val="00DF5099"/>
    <w:rsid w:val="00E00738"/>
    <w:rsid w:val="00E02179"/>
    <w:rsid w:val="00E022F3"/>
    <w:rsid w:val="00E0293F"/>
    <w:rsid w:val="00E03285"/>
    <w:rsid w:val="00E03545"/>
    <w:rsid w:val="00E0384A"/>
    <w:rsid w:val="00E03AD0"/>
    <w:rsid w:val="00E03CDB"/>
    <w:rsid w:val="00E03E22"/>
    <w:rsid w:val="00E041C2"/>
    <w:rsid w:val="00E046DE"/>
    <w:rsid w:val="00E04BD3"/>
    <w:rsid w:val="00E05D1C"/>
    <w:rsid w:val="00E066E4"/>
    <w:rsid w:val="00E07DB5"/>
    <w:rsid w:val="00E10072"/>
    <w:rsid w:val="00E1087C"/>
    <w:rsid w:val="00E109CF"/>
    <w:rsid w:val="00E10C4A"/>
    <w:rsid w:val="00E10C5C"/>
    <w:rsid w:val="00E13284"/>
    <w:rsid w:val="00E1494C"/>
    <w:rsid w:val="00E1554E"/>
    <w:rsid w:val="00E15803"/>
    <w:rsid w:val="00E15D75"/>
    <w:rsid w:val="00E15F4A"/>
    <w:rsid w:val="00E16DBB"/>
    <w:rsid w:val="00E1758B"/>
    <w:rsid w:val="00E201E3"/>
    <w:rsid w:val="00E2021B"/>
    <w:rsid w:val="00E20624"/>
    <w:rsid w:val="00E20FFF"/>
    <w:rsid w:val="00E219F4"/>
    <w:rsid w:val="00E22AE8"/>
    <w:rsid w:val="00E23B78"/>
    <w:rsid w:val="00E25220"/>
    <w:rsid w:val="00E262AA"/>
    <w:rsid w:val="00E31CC9"/>
    <w:rsid w:val="00E32154"/>
    <w:rsid w:val="00E32872"/>
    <w:rsid w:val="00E32A3A"/>
    <w:rsid w:val="00E32AEB"/>
    <w:rsid w:val="00E338CE"/>
    <w:rsid w:val="00E33AD7"/>
    <w:rsid w:val="00E3543B"/>
    <w:rsid w:val="00E35C1B"/>
    <w:rsid w:val="00E35CA8"/>
    <w:rsid w:val="00E35F13"/>
    <w:rsid w:val="00E3661B"/>
    <w:rsid w:val="00E36B49"/>
    <w:rsid w:val="00E36BB6"/>
    <w:rsid w:val="00E4082D"/>
    <w:rsid w:val="00E4116B"/>
    <w:rsid w:val="00E41F36"/>
    <w:rsid w:val="00E446E1"/>
    <w:rsid w:val="00E45B99"/>
    <w:rsid w:val="00E461C2"/>
    <w:rsid w:val="00E467B0"/>
    <w:rsid w:val="00E507D2"/>
    <w:rsid w:val="00E50A56"/>
    <w:rsid w:val="00E51A86"/>
    <w:rsid w:val="00E51AE5"/>
    <w:rsid w:val="00E569A1"/>
    <w:rsid w:val="00E57192"/>
    <w:rsid w:val="00E5723C"/>
    <w:rsid w:val="00E57E77"/>
    <w:rsid w:val="00E60DD6"/>
    <w:rsid w:val="00E6105A"/>
    <w:rsid w:val="00E61070"/>
    <w:rsid w:val="00E6248D"/>
    <w:rsid w:val="00E62F7A"/>
    <w:rsid w:val="00E63C35"/>
    <w:rsid w:val="00E643A1"/>
    <w:rsid w:val="00E650ED"/>
    <w:rsid w:val="00E65967"/>
    <w:rsid w:val="00E65DCA"/>
    <w:rsid w:val="00E67C52"/>
    <w:rsid w:val="00E71701"/>
    <w:rsid w:val="00E71951"/>
    <w:rsid w:val="00E71B0A"/>
    <w:rsid w:val="00E71C74"/>
    <w:rsid w:val="00E72391"/>
    <w:rsid w:val="00E725AB"/>
    <w:rsid w:val="00E731FF"/>
    <w:rsid w:val="00E7329E"/>
    <w:rsid w:val="00E73644"/>
    <w:rsid w:val="00E7369B"/>
    <w:rsid w:val="00E739FA"/>
    <w:rsid w:val="00E73D8A"/>
    <w:rsid w:val="00E74484"/>
    <w:rsid w:val="00E74CE0"/>
    <w:rsid w:val="00E753CB"/>
    <w:rsid w:val="00E75C1A"/>
    <w:rsid w:val="00E76B7F"/>
    <w:rsid w:val="00E77A23"/>
    <w:rsid w:val="00E80553"/>
    <w:rsid w:val="00E80C46"/>
    <w:rsid w:val="00E80F39"/>
    <w:rsid w:val="00E8190A"/>
    <w:rsid w:val="00E82D64"/>
    <w:rsid w:val="00E83108"/>
    <w:rsid w:val="00E83893"/>
    <w:rsid w:val="00E84A56"/>
    <w:rsid w:val="00E84E9F"/>
    <w:rsid w:val="00E85798"/>
    <w:rsid w:val="00E86028"/>
    <w:rsid w:val="00E86108"/>
    <w:rsid w:val="00E86D9F"/>
    <w:rsid w:val="00E870C1"/>
    <w:rsid w:val="00E91989"/>
    <w:rsid w:val="00E91BFF"/>
    <w:rsid w:val="00E92AB4"/>
    <w:rsid w:val="00E94826"/>
    <w:rsid w:val="00E94EBC"/>
    <w:rsid w:val="00E95272"/>
    <w:rsid w:val="00E95BDA"/>
    <w:rsid w:val="00EA068B"/>
    <w:rsid w:val="00EA09D3"/>
    <w:rsid w:val="00EA287F"/>
    <w:rsid w:val="00EA4BE5"/>
    <w:rsid w:val="00EA5A7A"/>
    <w:rsid w:val="00EA62FF"/>
    <w:rsid w:val="00EA6E8A"/>
    <w:rsid w:val="00EA7E89"/>
    <w:rsid w:val="00EB03BB"/>
    <w:rsid w:val="00EB19DE"/>
    <w:rsid w:val="00EB1B03"/>
    <w:rsid w:val="00EB1C60"/>
    <w:rsid w:val="00EB26DC"/>
    <w:rsid w:val="00EB32E6"/>
    <w:rsid w:val="00EB3C91"/>
    <w:rsid w:val="00EB3FC8"/>
    <w:rsid w:val="00EB4566"/>
    <w:rsid w:val="00EB5CD6"/>
    <w:rsid w:val="00EB62C4"/>
    <w:rsid w:val="00EB670B"/>
    <w:rsid w:val="00EB697F"/>
    <w:rsid w:val="00EC2CD5"/>
    <w:rsid w:val="00EC2D0F"/>
    <w:rsid w:val="00EC33BC"/>
    <w:rsid w:val="00EC693A"/>
    <w:rsid w:val="00EC6BE5"/>
    <w:rsid w:val="00EC7576"/>
    <w:rsid w:val="00EC7CFC"/>
    <w:rsid w:val="00ED051C"/>
    <w:rsid w:val="00ED1BC9"/>
    <w:rsid w:val="00ED2A09"/>
    <w:rsid w:val="00ED536E"/>
    <w:rsid w:val="00ED6029"/>
    <w:rsid w:val="00ED61F5"/>
    <w:rsid w:val="00ED6BE5"/>
    <w:rsid w:val="00ED7116"/>
    <w:rsid w:val="00ED76A1"/>
    <w:rsid w:val="00EE0B50"/>
    <w:rsid w:val="00EE0F39"/>
    <w:rsid w:val="00EE121A"/>
    <w:rsid w:val="00EE1834"/>
    <w:rsid w:val="00EE19F8"/>
    <w:rsid w:val="00EE19FE"/>
    <w:rsid w:val="00EE2CBA"/>
    <w:rsid w:val="00EE3FB8"/>
    <w:rsid w:val="00EE4570"/>
    <w:rsid w:val="00EE4DB4"/>
    <w:rsid w:val="00EE51AD"/>
    <w:rsid w:val="00EE619A"/>
    <w:rsid w:val="00EF0131"/>
    <w:rsid w:val="00EF1414"/>
    <w:rsid w:val="00EF21CB"/>
    <w:rsid w:val="00EF29F4"/>
    <w:rsid w:val="00EF34D8"/>
    <w:rsid w:val="00EF3522"/>
    <w:rsid w:val="00EF3681"/>
    <w:rsid w:val="00EF387C"/>
    <w:rsid w:val="00EF5995"/>
    <w:rsid w:val="00EF61DD"/>
    <w:rsid w:val="00EF6604"/>
    <w:rsid w:val="00EF6CEC"/>
    <w:rsid w:val="00F002AF"/>
    <w:rsid w:val="00F00573"/>
    <w:rsid w:val="00F00E7D"/>
    <w:rsid w:val="00F0127D"/>
    <w:rsid w:val="00F0132A"/>
    <w:rsid w:val="00F01810"/>
    <w:rsid w:val="00F018EF"/>
    <w:rsid w:val="00F0435C"/>
    <w:rsid w:val="00F04604"/>
    <w:rsid w:val="00F06097"/>
    <w:rsid w:val="00F070FE"/>
    <w:rsid w:val="00F07787"/>
    <w:rsid w:val="00F1029E"/>
    <w:rsid w:val="00F102D1"/>
    <w:rsid w:val="00F10B8B"/>
    <w:rsid w:val="00F12C10"/>
    <w:rsid w:val="00F12CF1"/>
    <w:rsid w:val="00F13ECB"/>
    <w:rsid w:val="00F14BA1"/>
    <w:rsid w:val="00F1535F"/>
    <w:rsid w:val="00F15666"/>
    <w:rsid w:val="00F15C50"/>
    <w:rsid w:val="00F15D48"/>
    <w:rsid w:val="00F16367"/>
    <w:rsid w:val="00F16414"/>
    <w:rsid w:val="00F1791F"/>
    <w:rsid w:val="00F2271C"/>
    <w:rsid w:val="00F25D1D"/>
    <w:rsid w:val="00F272AF"/>
    <w:rsid w:val="00F27A64"/>
    <w:rsid w:val="00F3063D"/>
    <w:rsid w:val="00F309B5"/>
    <w:rsid w:val="00F30B99"/>
    <w:rsid w:val="00F31B3F"/>
    <w:rsid w:val="00F31CEE"/>
    <w:rsid w:val="00F324DE"/>
    <w:rsid w:val="00F32950"/>
    <w:rsid w:val="00F34130"/>
    <w:rsid w:val="00F34B9F"/>
    <w:rsid w:val="00F34D47"/>
    <w:rsid w:val="00F355C5"/>
    <w:rsid w:val="00F36E8B"/>
    <w:rsid w:val="00F371BB"/>
    <w:rsid w:val="00F40A0A"/>
    <w:rsid w:val="00F43793"/>
    <w:rsid w:val="00F453B4"/>
    <w:rsid w:val="00F5031B"/>
    <w:rsid w:val="00F5161F"/>
    <w:rsid w:val="00F516E5"/>
    <w:rsid w:val="00F51FC5"/>
    <w:rsid w:val="00F53C10"/>
    <w:rsid w:val="00F54079"/>
    <w:rsid w:val="00F5431F"/>
    <w:rsid w:val="00F54A24"/>
    <w:rsid w:val="00F5583E"/>
    <w:rsid w:val="00F56249"/>
    <w:rsid w:val="00F575E6"/>
    <w:rsid w:val="00F57D9D"/>
    <w:rsid w:val="00F60A70"/>
    <w:rsid w:val="00F61B74"/>
    <w:rsid w:val="00F63B40"/>
    <w:rsid w:val="00F64453"/>
    <w:rsid w:val="00F64F57"/>
    <w:rsid w:val="00F655F4"/>
    <w:rsid w:val="00F6562C"/>
    <w:rsid w:val="00F658FF"/>
    <w:rsid w:val="00F660C1"/>
    <w:rsid w:val="00F66410"/>
    <w:rsid w:val="00F66541"/>
    <w:rsid w:val="00F67A52"/>
    <w:rsid w:val="00F70AD0"/>
    <w:rsid w:val="00F71D13"/>
    <w:rsid w:val="00F73459"/>
    <w:rsid w:val="00F737B1"/>
    <w:rsid w:val="00F73D09"/>
    <w:rsid w:val="00F746DC"/>
    <w:rsid w:val="00F75ED8"/>
    <w:rsid w:val="00F765A3"/>
    <w:rsid w:val="00F800D6"/>
    <w:rsid w:val="00F80252"/>
    <w:rsid w:val="00F8027A"/>
    <w:rsid w:val="00F80594"/>
    <w:rsid w:val="00F8076C"/>
    <w:rsid w:val="00F81DE9"/>
    <w:rsid w:val="00F82BAC"/>
    <w:rsid w:val="00F837FF"/>
    <w:rsid w:val="00F848E4"/>
    <w:rsid w:val="00F853F1"/>
    <w:rsid w:val="00F86ACF"/>
    <w:rsid w:val="00F86C2C"/>
    <w:rsid w:val="00F87AC8"/>
    <w:rsid w:val="00F87DEC"/>
    <w:rsid w:val="00F9101D"/>
    <w:rsid w:val="00F91492"/>
    <w:rsid w:val="00F91D85"/>
    <w:rsid w:val="00F92EF5"/>
    <w:rsid w:val="00F94374"/>
    <w:rsid w:val="00F955A8"/>
    <w:rsid w:val="00F964F0"/>
    <w:rsid w:val="00F96B2E"/>
    <w:rsid w:val="00F96C3E"/>
    <w:rsid w:val="00F96E8A"/>
    <w:rsid w:val="00F970B8"/>
    <w:rsid w:val="00F973C2"/>
    <w:rsid w:val="00FA2089"/>
    <w:rsid w:val="00FA274A"/>
    <w:rsid w:val="00FA3451"/>
    <w:rsid w:val="00FA378A"/>
    <w:rsid w:val="00FA399C"/>
    <w:rsid w:val="00FA46B7"/>
    <w:rsid w:val="00FA4A18"/>
    <w:rsid w:val="00FA654C"/>
    <w:rsid w:val="00FA65C3"/>
    <w:rsid w:val="00FA7085"/>
    <w:rsid w:val="00FA73FA"/>
    <w:rsid w:val="00FA7833"/>
    <w:rsid w:val="00FA7D5E"/>
    <w:rsid w:val="00FB03DA"/>
    <w:rsid w:val="00FB05E2"/>
    <w:rsid w:val="00FB094C"/>
    <w:rsid w:val="00FB1A2A"/>
    <w:rsid w:val="00FB1B91"/>
    <w:rsid w:val="00FB308E"/>
    <w:rsid w:val="00FB377D"/>
    <w:rsid w:val="00FB3DB1"/>
    <w:rsid w:val="00FB468B"/>
    <w:rsid w:val="00FB5764"/>
    <w:rsid w:val="00FB5CCA"/>
    <w:rsid w:val="00FB7130"/>
    <w:rsid w:val="00FB7207"/>
    <w:rsid w:val="00FC08D7"/>
    <w:rsid w:val="00FC08DA"/>
    <w:rsid w:val="00FC204C"/>
    <w:rsid w:val="00FC2945"/>
    <w:rsid w:val="00FC3942"/>
    <w:rsid w:val="00FC462C"/>
    <w:rsid w:val="00FC712E"/>
    <w:rsid w:val="00FC74ED"/>
    <w:rsid w:val="00FC75F1"/>
    <w:rsid w:val="00FD01BB"/>
    <w:rsid w:val="00FD0A7E"/>
    <w:rsid w:val="00FD216A"/>
    <w:rsid w:val="00FD23A4"/>
    <w:rsid w:val="00FD2481"/>
    <w:rsid w:val="00FD5C72"/>
    <w:rsid w:val="00FD6B63"/>
    <w:rsid w:val="00FD72AC"/>
    <w:rsid w:val="00FD75DD"/>
    <w:rsid w:val="00FD7A47"/>
    <w:rsid w:val="00FE1567"/>
    <w:rsid w:val="00FE25E2"/>
    <w:rsid w:val="00FE3054"/>
    <w:rsid w:val="00FE308A"/>
    <w:rsid w:val="00FE37F4"/>
    <w:rsid w:val="00FE4007"/>
    <w:rsid w:val="00FE4A3A"/>
    <w:rsid w:val="00FE6F23"/>
    <w:rsid w:val="00FE71C8"/>
    <w:rsid w:val="00FF1511"/>
    <w:rsid w:val="00FF1F97"/>
    <w:rsid w:val="00FF27BD"/>
    <w:rsid w:val="00FF2E59"/>
    <w:rsid w:val="00FF49BC"/>
    <w:rsid w:val="00FF6335"/>
    <w:rsid w:val="00FF6C60"/>
    <w:rsid w:val="00FF6FCB"/>
    <w:rsid w:val="00FF7DF0"/>
    <w:rsid w:val="01344C10"/>
    <w:rsid w:val="019DB4E6"/>
    <w:rsid w:val="01E12844"/>
    <w:rsid w:val="025616DC"/>
    <w:rsid w:val="031F4802"/>
    <w:rsid w:val="04FB2D09"/>
    <w:rsid w:val="0601AD84"/>
    <w:rsid w:val="066A806A"/>
    <w:rsid w:val="0716E9C0"/>
    <w:rsid w:val="074E492E"/>
    <w:rsid w:val="07A88C9F"/>
    <w:rsid w:val="0B0645D3"/>
    <w:rsid w:val="0B987A3C"/>
    <w:rsid w:val="0C6A605C"/>
    <w:rsid w:val="0D3D08B8"/>
    <w:rsid w:val="0DB39D2B"/>
    <w:rsid w:val="0E6F6C42"/>
    <w:rsid w:val="0F49F447"/>
    <w:rsid w:val="10FB40F0"/>
    <w:rsid w:val="111F155F"/>
    <w:rsid w:val="112B061F"/>
    <w:rsid w:val="12643318"/>
    <w:rsid w:val="12D8607B"/>
    <w:rsid w:val="12DC8580"/>
    <w:rsid w:val="12E524F8"/>
    <w:rsid w:val="1594C10E"/>
    <w:rsid w:val="15AB7F99"/>
    <w:rsid w:val="19640148"/>
    <w:rsid w:val="199AF17A"/>
    <w:rsid w:val="19B6EE86"/>
    <w:rsid w:val="19F6B280"/>
    <w:rsid w:val="1B4C444C"/>
    <w:rsid w:val="1BD7AFBD"/>
    <w:rsid w:val="1C1A9B46"/>
    <w:rsid w:val="1DA21AEC"/>
    <w:rsid w:val="1E3F6F88"/>
    <w:rsid w:val="1E501311"/>
    <w:rsid w:val="1E5988B1"/>
    <w:rsid w:val="1E655DA0"/>
    <w:rsid w:val="1E8070A0"/>
    <w:rsid w:val="1EB2D8F7"/>
    <w:rsid w:val="1F831052"/>
    <w:rsid w:val="206CB1AA"/>
    <w:rsid w:val="2096E0B3"/>
    <w:rsid w:val="2151A18D"/>
    <w:rsid w:val="21A38724"/>
    <w:rsid w:val="21FDA7AE"/>
    <w:rsid w:val="2268D7CC"/>
    <w:rsid w:val="24605F61"/>
    <w:rsid w:val="2480E9E0"/>
    <w:rsid w:val="24DACC15"/>
    <w:rsid w:val="251C3F6C"/>
    <w:rsid w:val="25536541"/>
    <w:rsid w:val="26150525"/>
    <w:rsid w:val="26871A5D"/>
    <w:rsid w:val="26932888"/>
    <w:rsid w:val="2719D94B"/>
    <w:rsid w:val="2726000B"/>
    <w:rsid w:val="275FEB1F"/>
    <w:rsid w:val="28C99FAA"/>
    <w:rsid w:val="29273AF7"/>
    <w:rsid w:val="296C7C80"/>
    <w:rsid w:val="2A5BB09C"/>
    <w:rsid w:val="2B3DBD81"/>
    <w:rsid w:val="2B4B1D88"/>
    <w:rsid w:val="2B8EC722"/>
    <w:rsid w:val="2D94AB0E"/>
    <w:rsid w:val="2F0A0188"/>
    <w:rsid w:val="3059D9E2"/>
    <w:rsid w:val="318F2CF3"/>
    <w:rsid w:val="321BDDAE"/>
    <w:rsid w:val="3444A023"/>
    <w:rsid w:val="35148635"/>
    <w:rsid w:val="3731AFB8"/>
    <w:rsid w:val="37CFA7E7"/>
    <w:rsid w:val="38684456"/>
    <w:rsid w:val="38CFDC22"/>
    <w:rsid w:val="3A48D6E1"/>
    <w:rsid w:val="3B3665C0"/>
    <w:rsid w:val="3B36CD21"/>
    <w:rsid w:val="3B4FD3AA"/>
    <w:rsid w:val="3D78DA3D"/>
    <w:rsid w:val="3E709A2B"/>
    <w:rsid w:val="3E8067B3"/>
    <w:rsid w:val="3F0DE1F0"/>
    <w:rsid w:val="3F18C2F0"/>
    <w:rsid w:val="3FE08A18"/>
    <w:rsid w:val="405B389C"/>
    <w:rsid w:val="41D8705C"/>
    <w:rsid w:val="431AB0D8"/>
    <w:rsid w:val="438DD747"/>
    <w:rsid w:val="439B7BC8"/>
    <w:rsid w:val="45329785"/>
    <w:rsid w:val="45410F83"/>
    <w:rsid w:val="45443C75"/>
    <w:rsid w:val="45719E4E"/>
    <w:rsid w:val="45880474"/>
    <w:rsid w:val="45BF9231"/>
    <w:rsid w:val="46326F83"/>
    <w:rsid w:val="47BC4ED8"/>
    <w:rsid w:val="48DA2E59"/>
    <w:rsid w:val="49C2FFF2"/>
    <w:rsid w:val="4AAC0CC0"/>
    <w:rsid w:val="4AFAC2E8"/>
    <w:rsid w:val="4B2373C5"/>
    <w:rsid w:val="4BD2EDDB"/>
    <w:rsid w:val="4C16076B"/>
    <w:rsid w:val="4C97FE53"/>
    <w:rsid w:val="4D55D3AC"/>
    <w:rsid w:val="4D67F93B"/>
    <w:rsid w:val="4E2AEC2C"/>
    <w:rsid w:val="4F695484"/>
    <w:rsid w:val="4F822CFC"/>
    <w:rsid w:val="500B7C8D"/>
    <w:rsid w:val="50151852"/>
    <w:rsid w:val="502BB7C0"/>
    <w:rsid w:val="50C7F27C"/>
    <w:rsid w:val="50CFFEC0"/>
    <w:rsid w:val="51AD8617"/>
    <w:rsid w:val="522E5AEA"/>
    <w:rsid w:val="5234AA2A"/>
    <w:rsid w:val="5272EDCC"/>
    <w:rsid w:val="53272060"/>
    <w:rsid w:val="537D69E0"/>
    <w:rsid w:val="53CE83D0"/>
    <w:rsid w:val="543B32D1"/>
    <w:rsid w:val="549D8F15"/>
    <w:rsid w:val="5560CC20"/>
    <w:rsid w:val="55E1F03D"/>
    <w:rsid w:val="564AD090"/>
    <w:rsid w:val="56E11488"/>
    <w:rsid w:val="570CBAC8"/>
    <w:rsid w:val="572F54C1"/>
    <w:rsid w:val="580F06F9"/>
    <w:rsid w:val="58678180"/>
    <w:rsid w:val="58B4E1E7"/>
    <w:rsid w:val="59219CEB"/>
    <w:rsid w:val="59B02B2C"/>
    <w:rsid w:val="5B8E1B38"/>
    <w:rsid w:val="5CF14568"/>
    <w:rsid w:val="5CF86625"/>
    <w:rsid w:val="5D06CF50"/>
    <w:rsid w:val="5D338DE0"/>
    <w:rsid w:val="6027AF00"/>
    <w:rsid w:val="6044287E"/>
    <w:rsid w:val="6083038D"/>
    <w:rsid w:val="613AC143"/>
    <w:rsid w:val="6184A942"/>
    <w:rsid w:val="61EE2ADC"/>
    <w:rsid w:val="620EF6DE"/>
    <w:rsid w:val="626CDB30"/>
    <w:rsid w:val="629621D9"/>
    <w:rsid w:val="62E777A7"/>
    <w:rsid w:val="63CDC33C"/>
    <w:rsid w:val="64121720"/>
    <w:rsid w:val="64BD0831"/>
    <w:rsid w:val="64E4C1AA"/>
    <w:rsid w:val="65000948"/>
    <w:rsid w:val="65098B9C"/>
    <w:rsid w:val="6548E6C6"/>
    <w:rsid w:val="657040F0"/>
    <w:rsid w:val="657D82D7"/>
    <w:rsid w:val="6620B4AB"/>
    <w:rsid w:val="66DCE292"/>
    <w:rsid w:val="670563FE"/>
    <w:rsid w:val="674CB8DB"/>
    <w:rsid w:val="6888CA65"/>
    <w:rsid w:val="689A6B31"/>
    <w:rsid w:val="68D487AB"/>
    <w:rsid w:val="69EA9C7B"/>
    <w:rsid w:val="6A2DB694"/>
    <w:rsid w:val="6A853F26"/>
    <w:rsid w:val="6B3F0002"/>
    <w:rsid w:val="6B59052B"/>
    <w:rsid w:val="6CA7F3D6"/>
    <w:rsid w:val="6D07E3EE"/>
    <w:rsid w:val="6E3AC3D0"/>
    <w:rsid w:val="6E4C9C0E"/>
    <w:rsid w:val="6E904E69"/>
    <w:rsid w:val="6EDDA626"/>
    <w:rsid w:val="6FDAA037"/>
    <w:rsid w:val="707760EB"/>
    <w:rsid w:val="7134BA2F"/>
    <w:rsid w:val="7155F16E"/>
    <w:rsid w:val="729FCC0C"/>
    <w:rsid w:val="7378D7E9"/>
    <w:rsid w:val="7397365C"/>
    <w:rsid w:val="74612C99"/>
    <w:rsid w:val="74811A41"/>
    <w:rsid w:val="74951E66"/>
    <w:rsid w:val="74F07E20"/>
    <w:rsid w:val="7521A3EE"/>
    <w:rsid w:val="753D5F51"/>
    <w:rsid w:val="7602449F"/>
    <w:rsid w:val="7723F007"/>
    <w:rsid w:val="7939E561"/>
    <w:rsid w:val="79443B81"/>
    <w:rsid w:val="79AA88CA"/>
    <w:rsid w:val="7A8DE381"/>
    <w:rsid w:val="7AD5B5C2"/>
    <w:rsid w:val="7C760899"/>
    <w:rsid w:val="7DDB50E6"/>
    <w:rsid w:val="7DEF52F8"/>
    <w:rsid w:val="7EB809D3"/>
    <w:rsid w:val="7F716082"/>
    <w:rsid w:val="7F8F6C95"/>
    <w:rsid w:val="7FCB8513"/>
    <w:rsid w:val="7FEC0C47"/>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FB637"/>
  <w15:docId w15:val="{413EEC3A-A58B-4AEE-AA01-6A0329A3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56FD"/>
  </w:style>
  <w:style w:type="paragraph" w:styleId="Ttulo1">
    <w:name w:val="heading 1"/>
    <w:basedOn w:val="Normal"/>
    <w:next w:val="Normal"/>
    <w:link w:val="Ttulo1Car"/>
    <w:uiPriority w:val="9"/>
    <w:qFormat/>
    <w:rsid w:val="008A68EB"/>
    <w:pPr>
      <w:keepNext/>
      <w:keepLines/>
      <w:numPr>
        <w:numId w:val="3"/>
      </w:numPr>
      <w:spacing w:before="240" w:after="240"/>
      <w:outlineLvl w:val="0"/>
    </w:pPr>
    <w:rPr>
      <w:rFonts w:eastAsiaTheme="majorEastAsia" w:cstheme="minorHAnsi"/>
      <w:b/>
      <w:bCs/>
      <w:color w:val="2F5496" w:themeColor="accent1" w:themeShade="BF"/>
      <w:sz w:val="32"/>
      <w:szCs w:val="32"/>
    </w:rPr>
  </w:style>
  <w:style w:type="paragraph" w:styleId="Ttulo2">
    <w:name w:val="heading 2"/>
    <w:basedOn w:val="Ttulo1"/>
    <w:next w:val="Normal"/>
    <w:link w:val="Ttulo2Car"/>
    <w:uiPriority w:val="9"/>
    <w:unhideWhenUsed/>
    <w:qFormat/>
    <w:rsid w:val="004A5E50"/>
    <w:pPr>
      <w:numPr>
        <w:ilvl w:val="1"/>
      </w:numPr>
      <w:outlineLvl w:val="1"/>
    </w:pPr>
    <w:rPr>
      <w:color w:val="000000" w:themeColor="text1"/>
      <w:sz w:val="28"/>
      <w:szCs w:val="28"/>
    </w:rPr>
  </w:style>
  <w:style w:type="paragraph" w:styleId="Ttulo3">
    <w:name w:val="heading 3"/>
    <w:basedOn w:val="Normal"/>
    <w:next w:val="Normal"/>
    <w:link w:val="Ttulo3Car"/>
    <w:uiPriority w:val="9"/>
    <w:unhideWhenUsed/>
    <w:qFormat/>
    <w:rsid w:val="00EE3FB8"/>
    <w:pPr>
      <w:keepNext/>
      <w:keepLines/>
      <w:numPr>
        <w:ilvl w:val="2"/>
        <w:numId w:val="1"/>
      </w:numPr>
      <w:spacing w:before="120" w:after="120"/>
      <w:outlineLvl w:val="2"/>
    </w:pPr>
    <w:rPr>
      <w:rFonts w:asciiTheme="majorHAnsi" w:hAnsiTheme="majorHAnsi" w:eastAsiaTheme="majorEastAsia" w:cstheme="majorBidi"/>
      <w:color w:val="1F3763" w:themeColor="accent1" w:themeShade="7F"/>
      <w:sz w:val="26"/>
      <w:szCs w:val="24"/>
    </w:rPr>
  </w:style>
  <w:style w:type="paragraph" w:styleId="Ttulo4">
    <w:name w:val="heading 4"/>
    <w:basedOn w:val="Normal"/>
    <w:next w:val="Normal"/>
    <w:link w:val="Ttulo4Car"/>
    <w:uiPriority w:val="9"/>
    <w:unhideWhenUsed/>
    <w:qFormat/>
    <w:rsid w:val="005A255D"/>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A255D"/>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A255D"/>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ar"/>
    <w:uiPriority w:val="9"/>
    <w:semiHidden/>
    <w:unhideWhenUsed/>
    <w:qFormat/>
    <w:rsid w:val="005A255D"/>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ar"/>
    <w:uiPriority w:val="9"/>
    <w:semiHidden/>
    <w:unhideWhenUsed/>
    <w:qFormat/>
    <w:rsid w:val="005A255D"/>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A255D"/>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link w:val="SinespaciadoCar"/>
    <w:uiPriority w:val="1"/>
    <w:qFormat/>
    <w:rsid w:val="005A255D"/>
    <w:pPr>
      <w:spacing w:after="0" w:line="240" w:lineRule="auto"/>
    </w:pPr>
    <w:rPr>
      <w:rFonts w:eastAsiaTheme="minorEastAsia"/>
      <w:lang w:eastAsia="es-PE"/>
    </w:rPr>
  </w:style>
  <w:style w:type="character" w:styleId="SinespaciadoCar" w:customStyle="1">
    <w:name w:val="Sin espaciado Car"/>
    <w:basedOn w:val="Fuentedeprrafopredeter"/>
    <w:link w:val="Sinespaciado"/>
    <w:uiPriority w:val="1"/>
    <w:rsid w:val="005A255D"/>
    <w:rPr>
      <w:rFonts w:eastAsiaTheme="minorEastAsia"/>
      <w:lang w:eastAsia="es-PE"/>
    </w:rPr>
  </w:style>
  <w:style w:type="character" w:styleId="Ttulo1Car" w:customStyle="1">
    <w:name w:val="Título 1 Car"/>
    <w:basedOn w:val="Fuentedeprrafopredeter"/>
    <w:link w:val="Ttulo1"/>
    <w:uiPriority w:val="9"/>
    <w:rsid w:val="008A68EB"/>
    <w:rPr>
      <w:rFonts w:eastAsiaTheme="majorEastAsia" w:cstheme="minorHAnsi"/>
      <w:b/>
      <w:bCs/>
      <w:color w:val="2F5496" w:themeColor="accent1" w:themeShade="BF"/>
      <w:sz w:val="32"/>
      <w:szCs w:val="32"/>
    </w:rPr>
  </w:style>
  <w:style w:type="character" w:styleId="Ttulo2Car" w:customStyle="1">
    <w:name w:val="Título 2 Car"/>
    <w:basedOn w:val="Fuentedeprrafopredeter"/>
    <w:link w:val="Ttulo2"/>
    <w:uiPriority w:val="9"/>
    <w:rsid w:val="004A5E50"/>
    <w:rPr>
      <w:rFonts w:eastAsiaTheme="majorEastAsia" w:cstheme="minorHAnsi"/>
      <w:b/>
      <w:bCs/>
      <w:color w:val="000000" w:themeColor="text1"/>
      <w:sz w:val="28"/>
      <w:szCs w:val="28"/>
    </w:rPr>
  </w:style>
  <w:style w:type="character" w:styleId="Ttulo3Car" w:customStyle="1">
    <w:name w:val="Título 3 Car"/>
    <w:basedOn w:val="Fuentedeprrafopredeter"/>
    <w:link w:val="Ttulo3"/>
    <w:uiPriority w:val="9"/>
    <w:rsid w:val="00EE3FB8"/>
    <w:rPr>
      <w:rFonts w:asciiTheme="majorHAnsi" w:hAnsiTheme="majorHAnsi" w:eastAsiaTheme="majorEastAsia" w:cstheme="majorBidi"/>
      <w:color w:val="1F3763" w:themeColor="accent1" w:themeShade="7F"/>
      <w:sz w:val="26"/>
      <w:szCs w:val="24"/>
    </w:rPr>
  </w:style>
  <w:style w:type="character" w:styleId="Ttulo4Car" w:customStyle="1">
    <w:name w:val="Título 4 Car"/>
    <w:basedOn w:val="Fuentedeprrafopredeter"/>
    <w:link w:val="Ttulo4"/>
    <w:uiPriority w:val="9"/>
    <w:rsid w:val="005A255D"/>
    <w:rPr>
      <w:rFonts w:asciiTheme="majorHAnsi" w:hAnsiTheme="majorHAnsi" w:eastAsiaTheme="majorEastAsia" w:cstheme="majorBidi"/>
      <w:i/>
      <w:iCs/>
      <w:color w:val="2F5496" w:themeColor="accent1" w:themeShade="BF"/>
    </w:rPr>
  </w:style>
  <w:style w:type="character" w:styleId="Ttulo5Car" w:customStyle="1">
    <w:name w:val="Título 5 Car"/>
    <w:basedOn w:val="Fuentedeprrafopredeter"/>
    <w:link w:val="Ttulo5"/>
    <w:uiPriority w:val="9"/>
    <w:semiHidden/>
    <w:rsid w:val="005A255D"/>
    <w:rPr>
      <w:rFonts w:asciiTheme="majorHAnsi" w:hAnsiTheme="majorHAnsi" w:eastAsiaTheme="majorEastAsia" w:cstheme="majorBidi"/>
      <w:color w:val="2F5496" w:themeColor="accent1" w:themeShade="BF"/>
    </w:rPr>
  </w:style>
  <w:style w:type="character" w:styleId="Ttulo6Car" w:customStyle="1">
    <w:name w:val="Título 6 Car"/>
    <w:basedOn w:val="Fuentedeprrafopredeter"/>
    <w:link w:val="Ttulo6"/>
    <w:uiPriority w:val="9"/>
    <w:semiHidden/>
    <w:rsid w:val="005A255D"/>
    <w:rPr>
      <w:rFonts w:asciiTheme="majorHAnsi" w:hAnsiTheme="majorHAnsi" w:eastAsiaTheme="majorEastAsia" w:cstheme="majorBidi"/>
      <w:color w:val="1F3763" w:themeColor="accent1" w:themeShade="7F"/>
    </w:rPr>
  </w:style>
  <w:style w:type="character" w:styleId="Ttulo7Car" w:customStyle="1">
    <w:name w:val="Título 7 Car"/>
    <w:basedOn w:val="Fuentedeprrafopredeter"/>
    <w:link w:val="Ttulo7"/>
    <w:uiPriority w:val="9"/>
    <w:semiHidden/>
    <w:rsid w:val="005A255D"/>
    <w:rPr>
      <w:rFonts w:asciiTheme="majorHAnsi" w:hAnsiTheme="majorHAnsi" w:eastAsiaTheme="majorEastAsia" w:cstheme="majorBidi"/>
      <w:i/>
      <w:iCs/>
      <w:color w:val="1F3763" w:themeColor="accent1" w:themeShade="7F"/>
    </w:rPr>
  </w:style>
  <w:style w:type="character" w:styleId="Ttulo8Car" w:customStyle="1">
    <w:name w:val="Título 8 Car"/>
    <w:basedOn w:val="Fuentedeprrafopredeter"/>
    <w:link w:val="Ttulo8"/>
    <w:uiPriority w:val="9"/>
    <w:semiHidden/>
    <w:rsid w:val="005A255D"/>
    <w:rPr>
      <w:rFonts w:asciiTheme="majorHAnsi" w:hAnsiTheme="majorHAnsi" w:eastAsiaTheme="majorEastAsia" w:cstheme="majorBidi"/>
      <w:color w:val="272727" w:themeColor="text1" w:themeTint="D8"/>
      <w:sz w:val="21"/>
      <w:szCs w:val="21"/>
    </w:rPr>
  </w:style>
  <w:style w:type="character" w:styleId="Ttulo9Car" w:customStyle="1">
    <w:name w:val="Título 9 Car"/>
    <w:basedOn w:val="Fuentedeprrafopredeter"/>
    <w:link w:val="Ttulo9"/>
    <w:uiPriority w:val="9"/>
    <w:semiHidden/>
    <w:rsid w:val="005A255D"/>
    <w:rPr>
      <w:rFonts w:asciiTheme="majorHAnsi" w:hAnsiTheme="majorHAnsi" w:eastAsiaTheme="majorEastAsia" w:cstheme="majorBidi"/>
      <w:i/>
      <w:iCs/>
      <w:color w:val="272727" w:themeColor="text1" w:themeTint="D8"/>
      <w:sz w:val="21"/>
      <w:szCs w:val="21"/>
    </w:rPr>
  </w:style>
  <w:style w:type="paragraph" w:styleId="TtuloTDC">
    <w:name w:val="TOC Heading"/>
    <w:basedOn w:val="Ttulo1"/>
    <w:next w:val="Normal"/>
    <w:uiPriority w:val="39"/>
    <w:unhideWhenUsed/>
    <w:qFormat/>
    <w:rsid w:val="008D1E1A"/>
    <w:pPr>
      <w:numPr>
        <w:numId w:val="0"/>
      </w:numPr>
      <w:outlineLvl w:val="9"/>
    </w:pPr>
    <w:rPr>
      <w:lang w:eastAsia="es-PE"/>
    </w:rPr>
  </w:style>
  <w:style w:type="paragraph" w:styleId="TDC1">
    <w:name w:val="toc 1"/>
    <w:basedOn w:val="Normal"/>
    <w:next w:val="Normal"/>
    <w:autoRedefine/>
    <w:uiPriority w:val="39"/>
    <w:unhideWhenUsed/>
    <w:rsid w:val="00413525"/>
    <w:pPr>
      <w:tabs>
        <w:tab w:val="left" w:pos="440"/>
        <w:tab w:val="right" w:leader="dot" w:pos="8494"/>
      </w:tabs>
      <w:spacing w:after="0" w:line="240" w:lineRule="auto"/>
      <w:contextualSpacing/>
    </w:pPr>
    <w:rPr>
      <w:rFonts w:cstheme="minorHAnsi"/>
      <w:bCs/>
      <w:sz w:val="20"/>
      <w:szCs w:val="20"/>
    </w:rPr>
  </w:style>
  <w:style w:type="character" w:styleId="Hipervnculo">
    <w:name w:val="Hyperlink"/>
    <w:basedOn w:val="Fuentedeprrafopredeter"/>
    <w:uiPriority w:val="99"/>
    <w:unhideWhenUsed/>
    <w:rsid w:val="008D1E1A"/>
    <w:rPr>
      <w:color w:val="0563C1" w:themeColor="hyperlink"/>
      <w:u w:val="single"/>
    </w:rPr>
  </w:style>
  <w:style w:type="paragraph" w:styleId="Prrafodelista">
    <w:name w:val="List Paragraph"/>
    <w:aliases w:val="Titulo de Fígura,TITULO A,Titulo parrafo,Fundamentacion,Conclusiones,paul2,Cuadro 2-1,Bulleted List,Lista vistosa - Énfasis 11,Párrafo de lista2,Punto,3,Iz - Párrafo de lista,Sivsa Parrafo,Footnote,List Paragraph1,Lista 123,Bullet 1,Ha"/>
    <w:basedOn w:val="Normal"/>
    <w:link w:val="PrrafodelistaCar"/>
    <w:uiPriority w:val="1"/>
    <w:qFormat/>
    <w:rsid w:val="00740831"/>
    <w:pPr>
      <w:ind w:left="720"/>
      <w:contextualSpacing/>
    </w:pPr>
  </w:style>
  <w:style w:type="paragraph" w:styleId="TDC2">
    <w:name w:val="toc 2"/>
    <w:basedOn w:val="Normal"/>
    <w:next w:val="Normal"/>
    <w:autoRedefine/>
    <w:uiPriority w:val="39"/>
    <w:unhideWhenUsed/>
    <w:rsid w:val="00844B3C"/>
    <w:pPr>
      <w:tabs>
        <w:tab w:val="left" w:pos="1100"/>
        <w:tab w:val="right" w:leader="dot" w:pos="8494"/>
      </w:tabs>
      <w:spacing w:before="120" w:after="0"/>
      <w:ind w:left="220"/>
    </w:pPr>
    <w:rPr>
      <w:rFonts w:cstheme="minorHAnsi"/>
      <w:i/>
      <w:iCs/>
      <w:sz w:val="20"/>
      <w:szCs w:val="20"/>
    </w:rPr>
  </w:style>
  <w:style w:type="paragraph" w:styleId="TDC3">
    <w:name w:val="toc 3"/>
    <w:basedOn w:val="Normal"/>
    <w:next w:val="Normal"/>
    <w:autoRedefine/>
    <w:uiPriority w:val="39"/>
    <w:unhideWhenUsed/>
    <w:rsid w:val="00AE0378"/>
    <w:pPr>
      <w:spacing w:after="0"/>
      <w:ind w:left="440"/>
    </w:pPr>
    <w:rPr>
      <w:rFonts w:cstheme="minorHAnsi"/>
      <w:sz w:val="20"/>
      <w:szCs w:val="20"/>
    </w:rPr>
  </w:style>
  <w:style w:type="character" w:styleId="PrrafodelistaCar" w:customStyle="1">
    <w:name w:val="Párrafo de lista Car"/>
    <w:aliases w:val="Titulo de Fígura Car,TITULO A Car,Titulo parrafo Car,Fundamentacion Car,Conclusiones Car,paul2 Car,Cuadro 2-1 Car,Bulleted List Car,Lista vistosa - Énfasis 11 Car,Párrafo de lista2 Car,Punto Car,3 Car,Iz - Párrafo de lista Car"/>
    <w:link w:val="Prrafodelista"/>
    <w:uiPriority w:val="34"/>
    <w:qFormat/>
    <w:rsid w:val="00AE0378"/>
  </w:style>
  <w:style w:type="paragraph" w:styleId="Encabezado">
    <w:name w:val="header"/>
    <w:basedOn w:val="Normal"/>
    <w:link w:val="EncabezadoCar"/>
    <w:uiPriority w:val="99"/>
    <w:unhideWhenUsed/>
    <w:rsid w:val="001A1AEB"/>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A1AEB"/>
  </w:style>
  <w:style w:type="paragraph" w:styleId="Piedepgina">
    <w:name w:val="footer"/>
    <w:basedOn w:val="Normal"/>
    <w:link w:val="PiedepginaCar"/>
    <w:uiPriority w:val="99"/>
    <w:unhideWhenUsed/>
    <w:rsid w:val="001A1AEB"/>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A1AEB"/>
  </w:style>
  <w:style w:type="paragraph" w:styleId="TDC4">
    <w:name w:val="toc 4"/>
    <w:basedOn w:val="Normal"/>
    <w:next w:val="Normal"/>
    <w:autoRedefine/>
    <w:uiPriority w:val="39"/>
    <w:unhideWhenUsed/>
    <w:rsid w:val="001A1AEB"/>
    <w:pPr>
      <w:spacing w:after="0"/>
      <w:ind w:left="660"/>
    </w:pPr>
    <w:rPr>
      <w:rFonts w:cstheme="minorHAnsi"/>
      <w:sz w:val="20"/>
      <w:szCs w:val="20"/>
    </w:rPr>
  </w:style>
  <w:style w:type="paragraph" w:styleId="TDC5">
    <w:name w:val="toc 5"/>
    <w:basedOn w:val="Normal"/>
    <w:next w:val="Normal"/>
    <w:autoRedefine/>
    <w:uiPriority w:val="39"/>
    <w:unhideWhenUsed/>
    <w:rsid w:val="001A1AEB"/>
    <w:pPr>
      <w:spacing w:after="0"/>
      <w:ind w:left="880"/>
    </w:pPr>
    <w:rPr>
      <w:rFonts w:cstheme="minorHAnsi"/>
      <w:sz w:val="20"/>
      <w:szCs w:val="20"/>
    </w:rPr>
  </w:style>
  <w:style w:type="paragraph" w:styleId="TDC6">
    <w:name w:val="toc 6"/>
    <w:basedOn w:val="Normal"/>
    <w:next w:val="Normal"/>
    <w:autoRedefine/>
    <w:uiPriority w:val="39"/>
    <w:unhideWhenUsed/>
    <w:rsid w:val="001A1AEB"/>
    <w:pPr>
      <w:spacing w:after="0"/>
      <w:ind w:left="1100"/>
    </w:pPr>
    <w:rPr>
      <w:rFonts w:cstheme="minorHAnsi"/>
      <w:sz w:val="20"/>
      <w:szCs w:val="20"/>
    </w:rPr>
  </w:style>
  <w:style w:type="paragraph" w:styleId="TDC7">
    <w:name w:val="toc 7"/>
    <w:basedOn w:val="Normal"/>
    <w:next w:val="Normal"/>
    <w:autoRedefine/>
    <w:uiPriority w:val="39"/>
    <w:unhideWhenUsed/>
    <w:rsid w:val="001A1AEB"/>
    <w:pPr>
      <w:spacing w:after="0"/>
      <w:ind w:left="1320"/>
    </w:pPr>
    <w:rPr>
      <w:rFonts w:cstheme="minorHAnsi"/>
      <w:sz w:val="20"/>
      <w:szCs w:val="20"/>
    </w:rPr>
  </w:style>
  <w:style w:type="paragraph" w:styleId="TDC8">
    <w:name w:val="toc 8"/>
    <w:basedOn w:val="Normal"/>
    <w:next w:val="Normal"/>
    <w:autoRedefine/>
    <w:uiPriority w:val="39"/>
    <w:unhideWhenUsed/>
    <w:rsid w:val="001A1AEB"/>
    <w:pPr>
      <w:spacing w:after="0"/>
      <w:ind w:left="1540"/>
    </w:pPr>
    <w:rPr>
      <w:rFonts w:cstheme="minorHAnsi"/>
      <w:sz w:val="20"/>
      <w:szCs w:val="20"/>
    </w:rPr>
  </w:style>
  <w:style w:type="paragraph" w:styleId="TDC9">
    <w:name w:val="toc 9"/>
    <w:basedOn w:val="Normal"/>
    <w:next w:val="Normal"/>
    <w:autoRedefine/>
    <w:uiPriority w:val="39"/>
    <w:unhideWhenUsed/>
    <w:rsid w:val="001A1AEB"/>
    <w:pPr>
      <w:spacing w:after="0"/>
      <w:ind w:left="1760"/>
    </w:pPr>
    <w:rPr>
      <w:rFonts w:cstheme="minorHAnsi"/>
      <w:sz w:val="20"/>
      <w:szCs w:val="20"/>
    </w:rPr>
  </w:style>
  <w:style w:type="character" w:styleId="Mencinsinresolver1" w:customStyle="1">
    <w:name w:val="Mención sin resolver1"/>
    <w:basedOn w:val="Fuentedeprrafopredeter"/>
    <w:uiPriority w:val="99"/>
    <w:semiHidden/>
    <w:unhideWhenUsed/>
    <w:rsid w:val="005A224B"/>
    <w:rPr>
      <w:color w:val="605E5C"/>
      <w:shd w:val="clear" w:color="auto" w:fill="E1DFDD"/>
    </w:rPr>
  </w:style>
  <w:style w:type="character" w:styleId="Refdecomentario">
    <w:name w:val="annotation reference"/>
    <w:basedOn w:val="Fuentedeprrafopredeter"/>
    <w:uiPriority w:val="99"/>
    <w:semiHidden/>
    <w:unhideWhenUsed/>
    <w:rsid w:val="00B22892"/>
    <w:rPr>
      <w:sz w:val="16"/>
      <w:szCs w:val="16"/>
    </w:rPr>
  </w:style>
  <w:style w:type="paragraph" w:styleId="Textocomentario">
    <w:name w:val="annotation text"/>
    <w:basedOn w:val="Normal"/>
    <w:link w:val="TextocomentarioCar"/>
    <w:uiPriority w:val="99"/>
    <w:unhideWhenUsed/>
    <w:rsid w:val="00B22892"/>
    <w:pPr>
      <w:spacing w:line="240" w:lineRule="auto"/>
    </w:pPr>
    <w:rPr>
      <w:sz w:val="20"/>
      <w:szCs w:val="20"/>
    </w:rPr>
  </w:style>
  <w:style w:type="character" w:styleId="TextocomentarioCar" w:customStyle="1">
    <w:name w:val="Texto comentario Car"/>
    <w:basedOn w:val="Fuentedeprrafopredeter"/>
    <w:link w:val="Textocomentario"/>
    <w:uiPriority w:val="99"/>
    <w:rsid w:val="00B22892"/>
    <w:rPr>
      <w:sz w:val="20"/>
      <w:szCs w:val="20"/>
    </w:rPr>
  </w:style>
  <w:style w:type="paragraph" w:styleId="Asuntodelcomentario">
    <w:name w:val="annotation subject"/>
    <w:basedOn w:val="Textocomentario"/>
    <w:next w:val="Textocomentario"/>
    <w:link w:val="AsuntodelcomentarioCar"/>
    <w:uiPriority w:val="99"/>
    <w:semiHidden/>
    <w:unhideWhenUsed/>
    <w:rsid w:val="00B22892"/>
    <w:rPr>
      <w:b/>
      <w:bCs/>
    </w:rPr>
  </w:style>
  <w:style w:type="character" w:styleId="AsuntodelcomentarioCar" w:customStyle="1">
    <w:name w:val="Asunto del comentario Car"/>
    <w:basedOn w:val="TextocomentarioCar"/>
    <w:link w:val="Asuntodelcomentario"/>
    <w:uiPriority w:val="99"/>
    <w:semiHidden/>
    <w:rsid w:val="00B22892"/>
    <w:rPr>
      <w:b/>
      <w:bCs/>
      <w:sz w:val="20"/>
      <w:szCs w:val="20"/>
    </w:rPr>
  </w:style>
  <w:style w:type="paragraph" w:styleId="Textodeglobo">
    <w:name w:val="Balloon Text"/>
    <w:basedOn w:val="Normal"/>
    <w:link w:val="TextodegloboCar"/>
    <w:uiPriority w:val="99"/>
    <w:semiHidden/>
    <w:unhideWhenUsed/>
    <w:rsid w:val="00B22892"/>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B22892"/>
    <w:rPr>
      <w:rFonts w:ascii="Segoe UI" w:hAnsi="Segoe UI" w:cs="Segoe UI"/>
      <w:sz w:val="18"/>
      <w:szCs w:val="18"/>
    </w:rPr>
  </w:style>
  <w:style w:type="table" w:styleId="Tablaconcuadrcula">
    <w:name w:val="Table Grid"/>
    <w:basedOn w:val="Tablanormal"/>
    <w:uiPriority w:val="59"/>
    <w:rsid w:val="00787A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scripcin">
    <w:name w:val="caption"/>
    <w:aliases w:val="Ilustracion,Epígrafe Car Car Car Car Car,Epígrafe Car Car Car Car Car Car Car Car,Epígrafe Car Car Car Car Car Car Car Car Car Car Car,Epígrafe Car Car Car Car Car Car Car Car Car Car Car Car Car Car Car C,Epígrafe 1,Epígrafe 1 Car Car,Tabla"/>
    <w:basedOn w:val="Normal"/>
    <w:next w:val="Normal"/>
    <w:link w:val="DescripcinCar"/>
    <w:unhideWhenUsed/>
    <w:qFormat/>
    <w:rsid w:val="00247F0E"/>
    <w:pPr>
      <w:spacing w:after="200" w:line="240" w:lineRule="auto"/>
      <w:jc w:val="center"/>
    </w:pPr>
    <w:rPr>
      <w:iCs/>
      <w:color w:val="44546A" w:themeColor="text2"/>
      <w:sz w:val="20"/>
      <w:szCs w:val="20"/>
    </w:rPr>
  </w:style>
  <w:style w:type="paragraph" w:styleId="Tabladeilustraciones">
    <w:name w:val="table of figures"/>
    <w:basedOn w:val="Normal"/>
    <w:next w:val="Normal"/>
    <w:uiPriority w:val="99"/>
    <w:unhideWhenUsed/>
    <w:rsid w:val="00EF5995"/>
    <w:pPr>
      <w:spacing w:after="0"/>
    </w:pPr>
  </w:style>
  <w:style w:type="paragraph" w:styleId="Revisin">
    <w:name w:val="Revision"/>
    <w:hidden/>
    <w:uiPriority w:val="99"/>
    <w:semiHidden/>
    <w:rsid w:val="00740B45"/>
    <w:pPr>
      <w:spacing w:after="0" w:line="240" w:lineRule="auto"/>
    </w:pPr>
  </w:style>
  <w:style w:type="character" w:styleId="Hipervnculovisitado">
    <w:name w:val="FollowedHyperlink"/>
    <w:basedOn w:val="Fuentedeprrafopredeter"/>
    <w:uiPriority w:val="99"/>
    <w:semiHidden/>
    <w:unhideWhenUsed/>
    <w:rsid w:val="00740B45"/>
    <w:rPr>
      <w:color w:val="954F72" w:themeColor="followedHyperlink"/>
      <w:u w:val="single"/>
    </w:rPr>
  </w:style>
  <w:style w:type="paragraph" w:styleId="TtuloAnexo" w:customStyle="1">
    <w:name w:val="Título Anexo"/>
    <w:basedOn w:val="Ttulo1"/>
    <w:link w:val="TtuloAnexoCar"/>
    <w:qFormat/>
    <w:rsid w:val="00BE4DAC"/>
    <w:pPr>
      <w:pageBreakBefore/>
      <w:numPr>
        <w:numId w:val="0"/>
      </w:numPr>
      <w:ind w:left="431"/>
    </w:pPr>
    <w:rPr>
      <w:b w:val="0"/>
      <w:bCs w:val="0"/>
    </w:rPr>
  </w:style>
  <w:style w:type="character" w:styleId="TtuloAnexoCar" w:customStyle="1">
    <w:name w:val="Título Anexo Car"/>
    <w:basedOn w:val="Ttulo1Car"/>
    <w:link w:val="TtuloAnexo"/>
    <w:rsid w:val="00BE4DAC"/>
    <w:rPr>
      <w:rFonts w:asciiTheme="majorHAnsi" w:hAnsiTheme="majorHAnsi" w:eastAsiaTheme="majorEastAsia" w:cstheme="majorBidi"/>
      <w:b w:val="0"/>
      <w:bCs w:val="0"/>
      <w:color w:val="2F5496" w:themeColor="accent1" w:themeShade="BF"/>
      <w:sz w:val="32"/>
      <w:szCs w:val="32"/>
    </w:rPr>
  </w:style>
  <w:style w:type="paragraph" w:styleId="Default" w:customStyle="1">
    <w:name w:val="Default"/>
    <w:rsid w:val="000B59A5"/>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556D17"/>
    <w:pPr>
      <w:spacing w:before="100" w:beforeAutospacing="1" w:after="100" w:afterAutospacing="1" w:line="240" w:lineRule="auto"/>
    </w:pPr>
    <w:rPr>
      <w:rFonts w:ascii="Times New Roman" w:hAnsi="Times New Roman" w:eastAsia="Times New Roman" w:cs="Times New Roman"/>
      <w:sz w:val="24"/>
      <w:szCs w:val="24"/>
      <w:lang w:eastAsia="es-PE"/>
    </w:rPr>
  </w:style>
  <w:style w:type="character" w:styleId="apple-tab-span" w:customStyle="1">
    <w:name w:val="apple-tab-span"/>
    <w:basedOn w:val="Fuentedeprrafopredeter"/>
    <w:rsid w:val="00FE4007"/>
  </w:style>
  <w:style w:type="paragraph" w:styleId="Heading31" w:customStyle="1">
    <w:name w:val="Heading 31"/>
    <w:basedOn w:val="Normal"/>
    <w:next w:val="Normal"/>
    <w:uiPriority w:val="99"/>
    <w:rsid w:val="00A73F6B"/>
    <w:pPr>
      <w:keepNext/>
      <w:tabs>
        <w:tab w:val="num" w:pos="720"/>
      </w:tabs>
      <w:suppressAutoHyphens/>
      <w:spacing w:after="0" w:line="240" w:lineRule="auto"/>
      <w:ind w:left="720" w:hanging="720"/>
      <w:outlineLvl w:val="2"/>
    </w:pPr>
    <w:rPr>
      <w:rFonts w:ascii="Arial" w:hAnsi="Arial" w:eastAsia="Times New Roman" w:cs="Times New Roman"/>
      <w:i/>
      <w:color w:val="00000A"/>
      <w:sz w:val="40"/>
      <w:szCs w:val="20"/>
      <w:lang w:val="es-ES" w:eastAsia="es-ES"/>
    </w:rPr>
  </w:style>
  <w:style w:type="paragraph" w:styleId="xmsolistparagraph" w:customStyle="1">
    <w:name w:val="x_msolistparagraph"/>
    <w:basedOn w:val="Normal"/>
    <w:rsid w:val="00D5657F"/>
    <w:pPr>
      <w:spacing w:before="100" w:beforeAutospacing="1" w:after="100" w:afterAutospacing="1" w:line="240" w:lineRule="auto"/>
    </w:pPr>
    <w:rPr>
      <w:rFonts w:ascii="Times New Roman" w:hAnsi="Times New Roman" w:eastAsia="Times New Roman" w:cs="Times New Roman"/>
      <w:sz w:val="24"/>
      <w:szCs w:val="24"/>
      <w:lang w:eastAsia="es-PE"/>
    </w:rPr>
  </w:style>
  <w:style w:type="character" w:styleId="gmail-st" w:customStyle="1">
    <w:name w:val="gmail-st"/>
    <w:basedOn w:val="Fuentedeprrafopredeter"/>
    <w:rsid w:val="00D5657F"/>
  </w:style>
  <w:style w:type="character" w:styleId="nfasis">
    <w:name w:val="Emphasis"/>
    <w:basedOn w:val="Fuentedeprrafopredeter"/>
    <w:uiPriority w:val="20"/>
    <w:qFormat/>
    <w:rsid w:val="00D5657F"/>
    <w:rPr>
      <w:i/>
      <w:iCs/>
    </w:rPr>
  </w:style>
  <w:style w:type="paragraph" w:styleId="paragraph" w:customStyle="1">
    <w:name w:val="paragraph"/>
    <w:basedOn w:val="Normal"/>
    <w:rsid w:val="00B11FE3"/>
    <w:pPr>
      <w:spacing w:after="0" w:line="240" w:lineRule="auto"/>
    </w:pPr>
    <w:rPr>
      <w:rFonts w:ascii="Times New Roman" w:hAnsi="Times New Roman" w:eastAsia="Times New Roman" w:cs="Times New Roman"/>
      <w:sz w:val="24"/>
      <w:szCs w:val="24"/>
      <w:lang w:val="en-GB" w:eastAsia="en-GB"/>
    </w:rPr>
  </w:style>
  <w:style w:type="character" w:styleId="normaltextrun1" w:customStyle="1">
    <w:name w:val="normaltextrun1"/>
    <w:basedOn w:val="Fuentedeprrafopredeter"/>
    <w:rsid w:val="00B11FE3"/>
  </w:style>
  <w:style w:type="character" w:styleId="eop" w:customStyle="1">
    <w:name w:val="eop"/>
    <w:basedOn w:val="Fuentedeprrafopredeter"/>
    <w:rsid w:val="00B11FE3"/>
  </w:style>
  <w:style w:type="paragraph" w:styleId="xmsonormal" w:customStyle="1">
    <w:name w:val="x_msonormal"/>
    <w:basedOn w:val="Normal"/>
    <w:rsid w:val="006D347D"/>
    <w:pPr>
      <w:spacing w:after="0" w:line="240" w:lineRule="auto"/>
    </w:pPr>
    <w:rPr>
      <w:rFonts w:ascii="Calibri" w:hAnsi="Calibri" w:cs="Calibri"/>
      <w:lang w:val="es-419" w:eastAsia="es-419"/>
    </w:rPr>
  </w:style>
  <w:style w:type="paragraph" w:styleId="Vieta2pequea" w:customStyle="1">
    <w:name w:val="Viñeta2 pequeña"/>
    <w:basedOn w:val="Normal"/>
    <w:link w:val="Vieta2pequeaCar"/>
    <w:qFormat/>
    <w:rsid w:val="0089267D"/>
    <w:pPr>
      <w:numPr>
        <w:numId w:val="2"/>
      </w:numPr>
      <w:spacing w:before="60" w:after="60" w:line="240" w:lineRule="auto"/>
    </w:pPr>
    <w:rPr>
      <w:rFonts w:ascii="Calibri" w:hAnsi="Calibri" w:eastAsia="Times New Roman" w:cstheme="minorHAnsi"/>
      <w:color w:val="000000"/>
      <w:sz w:val="20"/>
      <w:szCs w:val="20"/>
      <w:lang w:val="es-CL" w:eastAsia="es-ES_tradnl"/>
    </w:rPr>
  </w:style>
  <w:style w:type="character" w:styleId="Vieta2pequeaCar" w:customStyle="1">
    <w:name w:val="Viñeta2 pequeña Car"/>
    <w:basedOn w:val="Fuentedeprrafopredeter"/>
    <w:link w:val="Vieta2pequea"/>
    <w:rsid w:val="0089267D"/>
    <w:rPr>
      <w:rFonts w:ascii="Calibri" w:hAnsi="Calibri" w:eastAsia="Times New Roman" w:cstheme="minorHAnsi"/>
      <w:color w:val="000000"/>
      <w:sz w:val="20"/>
      <w:szCs w:val="20"/>
      <w:lang w:val="es-CL" w:eastAsia="es-ES_tradnl"/>
    </w:rPr>
  </w:style>
  <w:style w:type="paragraph" w:styleId="Textonotapie">
    <w:name w:val="footnote text"/>
    <w:basedOn w:val="Normal"/>
    <w:link w:val="TextonotapieCar"/>
    <w:uiPriority w:val="99"/>
    <w:semiHidden/>
    <w:unhideWhenUsed/>
    <w:rsid w:val="0033490B"/>
    <w:pPr>
      <w:spacing w:after="0" w:line="240" w:lineRule="auto"/>
    </w:pPr>
    <w:rPr>
      <w:sz w:val="20"/>
      <w:szCs w:val="20"/>
    </w:rPr>
  </w:style>
  <w:style w:type="character" w:styleId="TextonotapieCar" w:customStyle="1">
    <w:name w:val="Texto nota pie Car"/>
    <w:basedOn w:val="Fuentedeprrafopredeter"/>
    <w:link w:val="Textonotapie"/>
    <w:uiPriority w:val="99"/>
    <w:semiHidden/>
    <w:rsid w:val="0033490B"/>
    <w:rPr>
      <w:sz w:val="20"/>
      <w:szCs w:val="20"/>
    </w:rPr>
  </w:style>
  <w:style w:type="character" w:styleId="Refdenotaalpie">
    <w:name w:val="footnote reference"/>
    <w:basedOn w:val="Fuentedeprrafopredeter"/>
    <w:uiPriority w:val="99"/>
    <w:semiHidden/>
    <w:unhideWhenUsed/>
    <w:rsid w:val="0033490B"/>
    <w:rPr>
      <w:vertAlign w:val="superscript"/>
    </w:rPr>
  </w:style>
  <w:style w:type="numbering" w:styleId="Estilo47" w:customStyle="1">
    <w:name w:val="Estilo47"/>
    <w:rsid w:val="00672152"/>
    <w:pPr>
      <w:numPr>
        <w:numId w:val="4"/>
      </w:numPr>
    </w:pPr>
  </w:style>
  <w:style w:type="paragraph" w:styleId="VIETA" w:customStyle="1">
    <w:name w:val="VIÑETA"/>
    <w:basedOn w:val="Normal"/>
    <w:link w:val="VIETACar"/>
    <w:qFormat/>
    <w:rsid w:val="00997647"/>
    <w:pPr>
      <w:numPr>
        <w:numId w:val="5"/>
      </w:numPr>
      <w:spacing w:after="20" w:line="288" w:lineRule="auto"/>
      <w:jc w:val="both"/>
    </w:pPr>
    <w:rPr>
      <w:rFonts w:ascii="Arial" w:hAnsi="Arial" w:eastAsia="Times New Roman" w:cstheme="minorHAnsi"/>
      <w:lang w:val="es-CL" w:eastAsia="es-ES_tradnl"/>
    </w:rPr>
  </w:style>
  <w:style w:type="character" w:styleId="VIETACar" w:customStyle="1">
    <w:name w:val="VIÑETA Car"/>
    <w:basedOn w:val="Fuentedeprrafopredeter"/>
    <w:link w:val="VIETA"/>
    <w:rsid w:val="00997647"/>
    <w:rPr>
      <w:rFonts w:ascii="Arial" w:hAnsi="Arial" w:eastAsia="Times New Roman" w:cstheme="minorHAnsi"/>
      <w:lang w:val="es-CL" w:eastAsia="es-ES_tradnl"/>
    </w:rPr>
  </w:style>
  <w:style w:type="paragraph" w:styleId="Ttulo3M" w:customStyle="1">
    <w:name w:val="Título 3M"/>
    <w:basedOn w:val="Ttulo3"/>
    <w:qFormat/>
    <w:rsid w:val="00A245D9"/>
    <w:pPr>
      <w:keepLines w:val="0"/>
      <w:numPr>
        <w:ilvl w:val="0"/>
        <w:numId w:val="6"/>
      </w:numPr>
      <w:suppressAutoHyphens/>
      <w:spacing w:before="480" w:after="240" w:line="240" w:lineRule="auto"/>
    </w:pPr>
    <w:rPr>
      <w:rFonts w:ascii="Arial" w:hAnsi="Arial" w:eastAsia="Calibri" w:cs="Arial"/>
      <w:b/>
      <w:color w:val="auto"/>
      <w:spacing w:val="-3"/>
      <w:sz w:val="28"/>
      <w:szCs w:val="28"/>
    </w:rPr>
  </w:style>
  <w:style w:type="paragraph" w:styleId="Ttulo4M" w:customStyle="1">
    <w:name w:val="Título 4M"/>
    <w:basedOn w:val="Ttulo3M"/>
    <w:next w:val="Normal"/>
    <w:link w:val="Ttulo4MCar"/>
    <w:qFormat/>
    <w:rsid w:val="00A245D9"/>
    <w:pPr>
      <w:numPr>
        <w:ilvl w:val="1"/>
      </w:numPr>
    </w:pPr>
    <w:rPr>
      <w:bCs/>
    </w:rPr>
  </w:style>
  <w:style w:type="character" w:styleId="Ttulo4MCar" w:customStyle="1">
    <w:name w:val="Título 4M Car"/>
    <w:basedOn w:val="Fuentedeprrafopredeter"/>
    <w:link w:val="Ttulo4M"/>
    <w:rsid w:val="00A245D9"/>
    <w:rPr>
      <w:rFonts w:ascii="Arial" w:hAnsi="Arial" w:eastAsia="Calibri" w:cs="Arial"/>
      <w:b/>
      <w:bCs/>
      <w:spacing w:val="-3"/>
      <w:sz w:val="28"/>
      <w:szCs w:val="28"/>
    </w:rPr>
  </w:style>
  <w:style w:type="paragraph" w:styleId="Ttulo5M" w:customStyle="1">
    <w:name w:val="Título 5M"/>
    <w:basedOn w:val="Ttulo4M"/>
    <w:next w:val="Normal"/>
    <w:qFormat/>
    <w:rsid w:val="00A245D9"/>
    <w:pPr>
      <w:numPr>
        <w:ilvl w:val="2"/>
      </w:numPr>
      <w:tabs>
        <w:tab w:val="num" w:pos="360"/>
      </w:tabs>
      <w:outlineLvl w:val="4"/>
    </w:pPr>
  </w:style>
  <w:style w:type="paragraph" w:styleId="VIETA2" w:customStyle="1">
    <w:name w:val="VIÑETA2"/>
    <w:basedOn w:val="Normal"/>
    <w:link w:val="VIETA2Car"/>
    <w:qFormat/>
    <w:rsid w:val="004A2A6A"/>
    <w:pPr>
      <w:numPr>
        <w:numId w:val="7"/>
      </w:numPr>
      <w:spacing w:after="20" w:line="288" w:lineRule="auto"/>
      <w:jc w:val="both"/>
    </w:pPr>
    <w:rPr>
      <w:rFonts w:ascii="Arial" w:hAnsi="Arial" w:eastAsia="Times New Roman" w:cstheme="minorHAnsi"/>
      <w:lang w:val="es-CL" w:eastAsia="es-ES_tradnl"/>
    </w:rPr>
  </w:style>
  <w:style w:type="character" w:styleId="VIETA2Car" w:customStyle="1">
    <w:name w:val="VIÑETA2 Car"/>
    <w:basedOn w:val="Fuentedeprrafopredeter"/>
    <w:link w:val="VIETA2"/>
    <w:rsid w:val="004A2A6A"/>
    <w:rPr>
      <w:rFonts w:ascii="Arial" w:hAnsi="Arial" w:eastAsia="Times New Roman" w:cstheme="minorHAnsi"/>
      <w:lang w:val="es-CL" w:eastAsia="es-ES_tradnl"/>
    </w:rPr>
  </w:style>
  <w:style w:type="table" w:styleId="Tabladecuadrcula4-nfasis11" w:customStyle="1">
    <w:name w:val="Tabla de cuadrícula 4 - Énfasis 11"/>
    <w:basedOn w:val="Tablanormal"/>
    <w:uiPriority w:val="49"/>
    <w:rsid w:val="0093666E"/>
    <w:pPr>
      <w:spacing w:after="0" w:line="240" w:lineRule="auto"/>
    </w:pPr>
    <w:rPr>
      <w:rFonts w:ascii="Times New Roman" w:hAnsi="Times New Roman" w:eastAsia="Times New Roman" w:cs="Times New Roman"/>
      <w:sz w:val="20"/>
      <w:szCs w:val="20"/>
      <w:lang w:val="es-ES" w:eastAsia="es-ES"/>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gmail-msonormal" w:customStyle="1">
    <w:name w:val="gmail-msonormal"/>
    <w:basedOn w:val="Normal"/>
    <w:rsid w:val="0093666E"/>
    <w:pPr>
      <w:spacing w:before="100" w:beforeAutospacing="1" w:after="100" w:afterAutospacing="1" w:line="240" w:lineRule="auto"/>
      <w:jc w:val="both"/>
    </w:pPr>
    <w:rPr>
      <w:rFonts w:ascii="Times New Roman" w:hAnsi="Times New Roman" w:eastAsia="Times New Roman" w:cs="Times New Roman"/>
      <w:sz w:val="24"/>
      <w:szCs w:val="24"/>
      <w:lang w:val="es-ES" w:eastAsia="es-ES"/>
    </w:rPr>
  </w:style>
  <w:style w:type="character" w:styleId="DescripcinCar" w:customStyle="1">
    <w:name w:val="Descripción Car"/>
    <w:aliases w:val="Ilustracion Car,Epígrafe Car Car Car Car Car Car,Epígrafe Car Car Car Car Car Car Car Car Car,Epígrafe Car Car Car Car Car Car Car Car Car Car Car Car,Epígrafe Car Car Car Car Car Car Car Car Car Car Car Car Car Car Car C Car,Tabla Car"/>
    <w:link w:val="Descripcin"/>
    <w:locked/>
    <w:rsid w:val="00247F0E"/>
    <w:rPr>
      <w:iCs/>
      <w:color w:val="44546A" w:themeColor="text2"/>
      <w:sz w:val="20"/>
      <w:szCs w:val="20"/>
    </w:rPr>
  </w:style>
  <w:style w:type="paragraph" w:styleId="msonormal0" w:customStyle="1">
    <w:name w:val="msonormal"/>
    <w:basedOn w:val="Normal"/>
    <w:rsid w:val="00261BFB"/>
    <w:pPr>
      <w:spacing w:before="100" w:beforeAutospacing="1" w:after="100" w:afterAutospacing="1" w:line="240" w:lineRule="auto"/>
    </w:pPr>
    <w:rPr>
      <w:rFonts w:ascii="Times New Roman" w:hAnsi="Times New Roman" w:eastAsia="Times New Roman" w:cs="Times New Roman"/>
      <w:sz w:val="24"/>
      <w:szCs w:val="24"/>
      <w:lang w:val="en-US" w:eastAsia="zh-CN"/>
    </w:rPr>
  </w:style>
  <w:style w:type="paragraph" w:styleId="xl65" w:customStyle="1">
    <w:name w:val="xl65"/>
    <w:basedOn w:val="Normal"/>
    <w:rsid w:val="00261BFB"/>
    <w:pPr>
      <w:pBdr>
        <w:top w:val="single" w:color="8EA9DB" w:sz="4" w:space="0"/>
        <w:left w:val="single" w:color="8EA9DB" w:sz="4" w:space="0"/>
        <w:bottom w:val="single" w:color="8EA9DB" w:sz="4" w:space="0"/>
        <w:right w:val="single" w:color="8EA9DB" w:sz="4" w:space="0"/>
      </w:pBdr>
      <w:spacing w:before="100" w:beforeAutospacing="1" w:after="100" w:afterAutospacing="1" w:line="240" w:lineRule="auto"/>
    </w:pPr>
    <w:rPr>
      <w:rFonts w:ascii="Arial" w:hAnsi="Arial" w:eastAsia="Times New Roman" w:cs="Arial"/>
      <w:sz w:val="20"/>
      <w:szCs w:val="20"/>
      <w:lang w:val="en-US" w:eastAsia="zh-CN"/>
    </w:rPr>
  </w:style>
  <w:style w:type="paragraph" w:styleId="xl66" w:customStyle="1">
    <w:name w:val="xl66"/>
    <w:basedOn w:val="Normal"/>
    <w:rsid w:val="00261BFB"/>
    <w:pPr>
      <w:pBdr>
        <w:left w:val="single" w:color="8EA9DB" w:sz="4" w:space="0"/>
        <w:bottom w:val="single" w:color="8EA9DB" w:sz="4" w:space="0"/>
        <w:right w:val="single" w:color="8EA9DB" w:sz="4" w:space="0"/>
      </w:pBdr>
      <w:shd w:val="clear" w:color="000000" w:fill="4472C4"/>
      <w:spacing w:before="100" w:beforeAutospacing="1" w:after="100" w:afterAutospacing="1" w:line="240" w:lineRule="auto"/>
    </w:pPr>
    <w:rPr>
      <w:rFonts w:ascii="Arial" w:hAnsi="Arial" w:eastAsia="Times New Roman" w:cs="Arial"/>
      <w:b/>
      <w:bCs/>
      <w:color w:val="FFFFFF"/>
      <w:sz w:val="20"/>
      <w:szCs w:val="20"/>
      <w:lang w:val="en-US" w:eastAsia="zh-CN"/>
    </w:rPr>
  </w:style>
  <w:style w:type="paragraph" w:styleId="xl67" w:customStyle="1">
    <w:name w:val="xl67"/>
    <w:basedOn w:val="Normal"/>
    <w:rsid w:val="00261BFB"/>
    <w:pPr>
      <w:pBdr>
        <w:top w:val="single" w:color="8EA9DB" w:sz="4" w:space="0"/>
        <w:left w:val="single" w:color="8EA9DB" w:sz="4" w:space="0"/>
        <w:bottom w:val="single" w:color="8EA9DB" w:sz="4" w:space="0"/>
        <w:right w:val="single" w:color="8EA9DB" w:sz="4" w:space="0"/>
      </w:pBdr>
      <w:spacing w:before="100" w:beforeAutospacing="1" w:after="100" w:afterAutospacing="1" w:line="240" w:lineRule="auto"/>
    </w:pPr>
    <w:rPr>
      <w:rFonts w:ascii="Arial" w:hAnsi="Arial" w:eastAsia="Times New Roman" w:cs="Arial"/>
      <w:color w:val="000000"/>
      <w:sz w:val="20"/>
      <w:szCs w:val="20"/>
      <w:lang w:val="en-US" w:eastAsia="zh-CN"/>
    </w:rPr>
  </w:style>
  <w:style w:type="paragraph" w:styleId="xl68" w:customStyle="1">
    <w:name w:val="xl68"/>
    <w:basedOn w:val="Normal"/>
    <w:rsid w:val="00261BFB"/>
    <w:pPr>
      <w:pBdr>
        <w:top w:val="single" w:color="8EA9DB" w:sz="4" w:space="0"/>
        <w:left w:val="single" w:color="8EA9DB" w:sz="4" w:space="0"/>
        <w:right w:val="single" w:color="8EA9DB" w:sz="4" w:space="0"/>
      </w:pBdr>
      <w:spacing w:before="100" w:beforeAutospacing="1" w:after="100" w:afterAutospacing="1" w:line="240" w:lineRule="auto"/>
    </w:pPr>
    <w:rPr>
      <w:rFonts w:ascii="Arial" w:hAnsi="Arial" w:eastAsia="Times New Roman" w:cs="Arial"/>
      <w:color w:val="000000"/>
      <w:sz w:val="20"/>
      <w:szCs w:val="20"/>
      <w:lang w:val="en-US" w:eastAsia="zh-CN"/>
    </w:rPr>
  </w:style>
  <w:style w:type="paragraph" w:styleId="xl69" w:customStyle="1">
    <w:name w:val="xl69"/>
    <w:basedOn w:val="Normal"/>
    <w:rsid w:val="00261BFB"/>
    <w:pPr>
      <w:pBdr>
        <w:top w:val="single" w:color="4472C4" w:sz="8" w:space="0"/>
        <w:left w:val="single" w:color="4472C4" w:sz="8" w:space="0"/>
        <w:bottom w:val="single" w:color="4472C4" w:sz="8" w:space="0"/>
        <w:right w:val="single" w:color="4472C4" w:sz="8" w:space="0"/>
      </w:pBdr>
      <w:shd w:val="clear" w:color="000000" w:fill="4472C4"/>
      <w:spacing w:before="100" w:beforeAutospacing="1" w:after="100" w:afterAutospacing="1" w:line="240" w:lineRule="auto"/>
      <w:jc w:val="center"/>
    </w:pPr>
    <w:rPr>
      <w:rFonts w:ascii="Arial" w:hAnsi="Arial" w:eastAsia="Times New Roman" w:cs="Arial"/>
      <w:b/>
      <w:bCs/>
      <w:color w:val="FFFFFF"/>
      <w:sz w:val="20"/>
      <w:szCs w:val="20"/>
      <w:lang w:val="en-US" w:eastAsia="zh-CN"/>
    </w:rPr>
  </w:style>
  <w:style w:type="paragraph" w:styleId="xl70" w:customStyle="1">
    <w:name w:val="xl70"/>
    <w:basedOn w:val="Normal"/>
    <w:rsid w:val="00261BFB"/>
    <w:pPr>
      <w:pBdr>
        <w:left w:val="single" w:color="8EAADB" w:sz="8" w:space="0"/>
        <w:bottom w:val="single" w:color="8EAADB" w:sz="8" w:space="0"/>
        <w:right w:val="single" w:color="8EAADB" w:sz="8" w:space="0"/>
      </w:pBdr>
      <w:shd w:val="clear" w:color="000000" w:fill="D9E2F3"/>
      <w:spacing w:before="100" w:beforeAutospacing="1" w:after="100" w:afterAutospacing="1" w:line="240" w:lineRule="auto"/>
      <w:jc w:val="center"/>
    </w:pPr>
    <w:rPr>
      <w:rFonts w:ascii="Arial" w:hAnsi="Arial" w:eastAsia="Times New Roman" w:cs="Arial"/>
      <w:color w:val="000000"/>
      <w:sz w:val="20"/>
      <w:szCs w:val="20"/>
      <w:lang w:val="en-US" w:eastAsia="zh-CN"/>
    </w:rPr>
  </w:style>
  <w:style w:type="paragraph" w:styleId="xl71" w:customStyle="1">
    <w:name w:val="xl71"/>
    <w:basedOn w:val="Normal"/>
    <w:rsid w:val="00261BFB"/>
    <w:pPr>
      <w:pBdr>
        <w:left w:val="single" w:color="8EAADB" w:sz="8" w:space="0"/>
        <w:bottom w:val="single" w:color="8EAADB" w:sz="8" w:space="0"/>
        <w:right w:val="single" w:color="8EAADB" w:sz="8" w:space="0"/>
      </w:pBdr>
      <w:spacing w:before="100" w:beforeAutospacing="1" w:after="100" w:afterAutospacing="1" w:line="240" w:lineRule="auto"/>
      <w:jc w:val="center"/>
    </w:pPr>
    <w:rPr>
      <w:rFonts w:ascii="Arial" w:hAnsi="Arial" w:eastAsia="Times New Roman" w:cs="Arial"/>
      <w:color w:val="000000"/>
      <w:sz w:val="20"/>
      <w:szCs w:val="20"/>
      <w:lang w:val="en-US" w:eastAsia="zh-CN"/>
    </w:rPr>
  </w:style>
  <w:style w:type="paragraph" w:styleId="xl72" w:customStyle="1">
    <w:name w:val="xl72"/>
    <w:basedOn w:val="Normal"/>
    <w:rsid w:val="00261BFB"/>
    <w:pPr>
      <w:pBdr>
        <w:top w:val="single" w:color="8EA9DB" w:sz="4" w:space="0"/>
        <w:left w:val="single" w:color="8EA9DB" w:sz="4" w:space="0"/>
        <w:right w:val="single" w:color="8EA9DB" w:sz="4" w:space="0"/>
      </w:pBdr>
      <w:spacing w:before="100" w:beforeAutospacing="1" w:after="100" w:afterAutospacing="1" w:line="240" w:lineRule="auto"/>
    </w:pPr>
    <w:rPr>
      <w:rFonts w:ascii="Arial" w:hAnsi="Arial" w:eastAsia="Times New Roman" w:cs="Arial"/>
      <w:sz w:val="20"/>
      <w:szCs w:val="20"/>
      <w:lang w:val="en-US" w:eastAsia="zh-CN"/>
    </w:rPr>
  </w:style>
  <w:style w:type="paragraph" w:styleId="xl73" w:customStyle="1">
    <w:name w:val="xl73"/>
    <w:basedOn w:val="Normal"/>
    <w:rsid w:val="00261BFB"/>
    <w:pPr>
      <w:pBdr>
        <w:left w:val="single" w:color="8EA9DB" w:sz="4" w:space="0"/>
        <w:bottom w:val="single" w:color="8EA9DB" w:sz="4" w:space="0"/>
      </w:pBdr>
      <w:shd w:val="clear" w:color="000000" w:fill="4472C4"/>
      <w:spacing w:before="100" w:beforeAutospacing="1" w:after="100" w:afterAutospacing="1" w:line="240" w:lineRule="auto"/>
    </w:pPr>
    <w:rPr>
      <w:rFonts w:ascii="Arial" w:hAnsi="Arial" w:eastAsia="Times New Roman" w:cs="Arial"/>
      <w:b/>
      <w:bCs/>
      <w:color w:val="FFFFFF"/>
      <w:sz w:val="20"/>
      <w:szCs w:val="20"/>
      <w:lang w:val="en-US" w:eastAsia="zh-CN"/>
    </w:rPr>
  </w:style>
  <w:style w:type="paragraph" w:styleId="xl74" w:customStyle="1">
    <w:name w:val="xl74"/>
    <w:basedOn w:val="Normal"/>
    <w:rsid w:val="00261BFB"/>
    <w:pPr>
      <w:pBdr>
        <w:top w:val="single" w:color="8EA9DB" w:sz="4" w:space="0"/>
        <w:left w:val="single" w:color="8EA9DB" w:sz="4" w:space="0"/>
        <w:bottom w:val="single" w:color="8EA9DB" w:sz="4" w:space="0"/>
      </w:pBdr>
      <w:spacing w:before="100" w:beforeAutospacing="1" w:after="100" w:afterAutospacing="1" w:line="240" w:lineRule="auto"/>
    </w:pPr>
    <w:rPr>
      <w:rFonts w:ascii="Arial" w:hAnsi="Arial" w:eastAsia="Times New Roman" w:cs="Arial"/>
      <w:color w:val="000000"/>
      <w:sz w:val="20"/>
      <w:szCs w:val="20"/>
      <w:lang w:val="en-US" w:eastAsia="zh-CN"/>
    </w:rPr>
  </w:style>
  <w:style w:type="paragraph" w:styleId="xl75" w:customStyle="1">
    <w:name w:val="xl75"/>
    <w:basedOn w:val="Normal"/>
    <w:rsid w:val="00261BFB"/>
    <w:pPr>
      <w:pBdr>
        <w:top w:val="single" w:color="8EA9DB" w:sz="4" w:space="0"/>
        <w:left w:val="single" w:color="8EA9DB" w:sz="4" w:space="0"/>
        <w:bottom w:val="single" w:color="8EA9DB" w:sz="4" w:space="0"/>
      </w:pBdr>
      <w:shd w:val="clear" w:color="000000" w:fill="FFEB9C"/>
      <w:spacing w:before="100" w:beforeAutospacing="1" w:after="100" w:afterAutospacing="1" w:line="240" w:lineRule="auto"/>
    </w:pPr>
    <w:rPr>
      <w:rFonts w:ascii="Arial" w:hAnsi="Arial" w:eastAsia="Times New Roman" w:cs="Arial"/>
      <w:color w:val="9C5700"/>
      <w:sz w:val="20"/>
      <w:szCs w:val="20"/>
      <w:lang w:val="en-US" w:eastAsia="zh-CN"/>
    </w:rPr>
  </w:style>
  <w:style w:type="paragraph" w:styleId="xl76" w:customStyle="1">
    <w:name w:val="xl76"/>
    <w:basedOn w:val="Normal"/>
    <w:rsid w:val="00261BFB"/>
    <w:pPr>
      <w:pBdr>
        <w:top w:val="single" w:color="8EA9DB" w:sz="4" w:space="0"/>
        <w:left w:val="single" w:color="8EA9DB" w:sz="4" w:space="0"/>
        <w:bottom w:val="single" w:color="8EA9DB" w:sz="4" w:space="0"/>
      </w:pBdr>
      <w:shd w:val="clear" w:color="000000" w:fill="C6EFCE"/>
      <w:spacing w:before="100" w:beforeAutospacing="1" w:after="100" w:afterAutospacing="1" w:line="240" w:lineRule="auto"/>
    </w:pPr>
    <w:rPr>
      <w:rFonts w:ascii="Arial" w:hAnsi="Arial" w:eastAsia="Times New Roman" w:cs="Arial"/>
      <w:color w:val="006100"/>
      <w:sz w:val="20"/>
      <w:szCs w:val="20"/>
      <w:lang w:val="en-US" w:eastAsia="zh-CN"/>
    </w:rPr>
  </w:style>
  <w:style w:type="paragraph" w:styleId="xl77" w:customStyle="1">
    <w:name w:val="xl77"/>
    <w:basedOn w:val="Normal"/>
    <w:rsid w:val="00261BFB"/>
    <w:pPr>
      <w:pBdr>
        <w:top w:val="single" w:color="8EA9DB" w:sz="4" w:space="0"/>
        <w:left w:val="single" w:color="8EA9DB" w:sz="4" w:space="0"/>
        <w:bottom w:val="single" w:color="8EA9DB" w:sz="4" w:space="0"/>
      </w:pBdr>
      <w:spacing w:before="100" w:beforeAutospacing="1" w:after="100" w:afterAutospacing="1" w:line="240" w:lineRule="auto"/>
    </w:pPr>
    <w:rPr>
      <w:rFonts w:ascii="Arial" w:hAnsi="Arial" w:eastAsia="Times New Roman" w:cs="Arial"/>
      <w:sz w:val="20"/>
      <w:szCs w:val="20"/>
      <w:lang w:val="en-US" w:eastAsia="zh-CN"/>
    </w:rPr>
  </w:style>
  <w:style w:type="paragraph" w:styleId="xl78" w:customStyle="1">
    <w:name w:val="xl78"/>
    <w:basedOn w:val="Normal"/>
    <w:rsid w:val="00261BFB"/>
    <w:pPr>
      <w:pBdr>
        <w:top w:val="single" w:color="8EA9DB" w:sz="4" w:space="0"/>
        <w:left w:val="single" w:color="8EA9DB" w:sz="4" w:space="0"/>
      </w:pBdr>
      <w:spacing w:before="100" w:beforeAutospacing="1" w:after="100" w:afterAutospacing="1" w:line="240" w:lineRule="auto"/>
    </w:pPr>
    <w:rPr>
      <w:rFonts w:ascii="Arial" w:hAnsi="Arial" w:eastAsia="Times New Roman" w:cs="Arial"/>
      <w:color w:val="000000"/>
      <w:sz w:val="20"/>
      <w:szCs w:val="20"/>
      <w:lang w:val="en-US" w:eastAsia="zh-CN"/>
    </w:rPr>
  </w:style>
  <w:style w:type="paragraph" w:styleId="Textoindependiente">
    <w:name w:val="Body Text"/>
    <w:basedOn w:val="Normal"/>
    <w:link w:val="TextoindependienteCar"/>
    <w:uiPriority w:val="1"/>
    <w:qFormat/>
    <w:rsid w:val="00DA1576"/>
    <w:pPr>
      <w:widowControl w:val="0"/>
      <w:autoSpaceDE w:val="0"/>
      <w:autoSpaceDN w:val="0"/>
      <w:spacing w:after="0" w:line="240" w:lineRule="auto"/>
    </w:pPr>
    <w:rPr>
      <w:rFonts w:ascii="Arial MT" w:hAnsi="Arial MT" w:eastAsia="Arial MT" w:cs="Arial MT"/>
      <w:sz w:val="15"/>
      <w:szCs w:val="15"/>
      <w:lang w:val="es-ES"/>
    </w:rPr>
  </w:style>
  <w:style w:type="character" w:styleId="TextoindependienteCar" w:customStyle="1">
    <w:name w:val="Texto independiente Car"/>
    <w:basedOn w:val="Fuentedeprrafopredeter"/>
    <w:link w:val="Textoindependiente"/>
    <w:uiPriority w:val="1"/>
    <w:rsid w:val="00DA1576"/>
    <w:rPr>
      <w:rFonts w:ascii="Arial MT" w:hAnsi="Arial MT" w:eastAsia="Arial MT" w:cs="Arial MT"/>
      <w:sz w:val="15"/>
      <w:szCs w:val="15"/>
      <w:lang w:val="es-ES"/>
    </w:rPr>
  </w:style>
  <w:style w:type="table" w:styleId="TableNormal1" w:customStyle="1">
    <w:name w:val="Table Normal1"/>
    <w:uiPriority w:val="2"/>
    <w:semiHidden/>
    <w:unhideWhenUsed/>
    <w:qFormat/>
    <w:rsid w:val="00C9617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UnresolvedMention1" w:customStyle="1">
    <w:name w:val="Unresolved Mention1"/>
    <w:basedOn w:val="Fuentedeprrafopredeter"/>
    <w:uiPriority w:val="99"/>
    <w:semiHidden/>
    <w:unhideWhenUsed/>
    <w:rsid w:val="00593160"/>
    <w:rPr>
      <w:color w:val="808080"/>
      <w:shd w:val="clear" w:color="auto" w:fill="E6E6E6"/>
    </w:rPr>
  </w:style>
  <w:style w:type="character" w:styleId="Mention1" w:customStyle="1">
    <w:name w:val="Mention1"/>
    <w:basedOn w:val="Fuentedeprrafopredeter"/>
    <w:uiPriority w:val="99"/>
    <w:unhideWhenUsed/>
    <w:rsid w:val="00593160"/>
    <w:rPr>
      <w:color w:val="2B579A"/>
      <w:shd w:val="clear" w:color="auto" w:fill="E1DFDD"/>
    </w:rPr>
  </w:style>
  <w:style w:type="paragraph" w:styleId="font5" w:customStyle="1">
    <w:name w:val="font5"/>
    <w:basedOn w:val="Normal"/>
    <w:rsid w:val="00E03CDB"/>
    <w:pPr>
      <w:spacing w:before="100" w:beforeAutospacing="1" w:after="100" w:afterAutospacing="1" w:line="240" w:lineRule="auto"/>
    </w:pPr>
    <w:rPr>
      <w:rFonts w:ascii="Calibri" w:hAnsi="Calibri" w:eastAsia="Times New Roman" w:cs="Calibri"/>
      <w:lang w:eastAsia="es-PE"/>
    </w:rPr>
  </w:style>
  <w:style w:type="character" w:styleId="normaltextrun" w:customStyle="1">
    <w:name w:val="normaltextrun"/>
    <w:basedOn w:val="Fuentedeprrafopredeter"/>
    <w:rsid w:val="00A00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316">
      <w:bodyDiv w:val="1"/>
      <w:marLeft w:val="0"/>
      <w:marRight w:val="0"/>
      <w:marTop w:val="0"/>
      <w:marBottom w:val="0"/>
      <w:divBdr>
        <w:top w:val="none" w:sz="0" w:space="0" w:color="auto"/>
        <w:left w:val="none" w:sz="0" w:space="0" w:color="auto"/>
        <w:bottom w:val="none" w:sz="0" w:space="0" w:color="auto"/>
        <w:right w:val="none" w:sz="0" w:space="0" w:color="auto"/>
      </w:divBdr>
    </w:div>
    <w:div w:id="58335068">
      <w:bodyDiv w:val="1"/>
      <w:marLeft w:val="0"/>
      <w:marRight w:val="0"/>
      <w:marTop w:val="0"/>
      <w:marBottom w:val="0"/>
      <w:divBdr>
        <w:top w:val="none" w:sz="0" w:space="0" w:color="auto"/>
        <w:left w:val="none" w:sz="0" w:space="0" w:color="auto"/>
        <w:bottom w:val="none" w:sz="0" w:space="0" w:color="auto"/>
        <w:right w:val="none" w:sz="0" w:space="0" w:color="auto"/>
      </w:divBdr>
    </w:div>
    <w:div w:id="83847287">
      <w:bodyDiv w:val="1"/>
      <w:marLeft w:val="0"/>
      <w:marRight w:val="0"/>
      <w:marTop w:val="0"/>
      <w:marBottom w:val="0"/>
      <w:divBdr>
        <w:top w:val="none" w:sz="0" w:space="0" w:color="auto"/>
        <w:left w:val="none" w:sz="0" w:space="0" w:color="auto"/>
        <w:bottom w:val="none" w:sz="0" w:space="0" w:color="auto"/>
        <w:right w:val="none" w:sz="0" w:space="0" w:color="auto"/>
      </w:divBdr>
    </w:div>
    <w:div w:id="160975745">
      <w:bodyDiv w:val="1"/>
      <w:marLeft w:val="0"/>
      <w:marRight w:val="0"/>
      <w:marTop w:val="0"/>
      <w:marBottom w:val="0"/>
      <w:divBdr>
        <w:top w:val="none" w:sz="0" w:space="0" w:color="auto"/>
        <w:left w:val="none" w:sz="0" w:space="0" w:color="auto"/>
        <w:bottom w:val="none" w:sz="0" w:space="0" w:color="auto"/>
        <w:right w:val="none" w:sz="0" w:space="0" w:color="auto"/>
      </w:divBdr>
    </w:div>
    <w:div w:id="164057424">
      <w:bodyDiv w:val="1"/>
      <w:marLeft w:val="0"/>
      <w:marRight w:val="0"/>
      <w:marTop w:val="0"/>
      <w:marBottom w:val="0"/>
      <w:divBdr>
        <w:top w:val="none" w:sz="0" w:space="0" w:color="auto"/>
        <w:left w:val="none" w:sz="0" w:space="0" w:color="auto"/>
        <w:bottom w:val="none" w:sz="0" w:space="0" w:color="auto"/>
        <w:right w:val="none" w:sz="0" w:space="0" w:color="auto"/>
      </w:divBdr>
    </w:div>
    <w:div w:id="219093918">
      <w:bodyDiv w:val="1"/>
      <w:marLeft w:val="0"/>
      <w:marRight w:val="0"/>
      <w:marTop w:val="0"/>
      <w:marBottom w:val="0"/>
      <w:divBdr>
        <w:top w:val="none" w:sz="0" w:space="0" w:color="auto"/>
        <w:left w:val="none" w:sz="0" w:space="0" w:color="auto"/>
        <w:bottom w:val="none" w:sz="0" w:space="0" w:color="auto"/>
        <w:right w:val="none" w:sz="0" w:space="0" w:color="auto"/>
      </w:divBdr>
    </w:div>
    <w:div w:id="310526913">
      <w:bodyDiv w:val="1"/>
      <w:marLeft w:val="0"/>
      <w:marRight w:val="0"/>
      <w:marTop w:val="0"/>
      <w:marBottom w:val="0"/>
      <w:divBdr>
        <w:top w:val="none" w:sz="0" w:space="0" w:color="auto"/>
        <w:left w:val="none" w:sz="0" w:space="0" w:color="auto"/>
        <w:bottom w:val="none" w:sz="0" w:space="0" w:color="auto"/>
        <w:right w:val="none" w:sz="0" w:space="0" w:color="auto"/>
      </w:divBdr>
    </w:div>
    <w:div w:id="325400901">
      <w:bodyDiv w:val="1"/>
      <w:marLeft w:val="0"/>
      <w:marRight w:val="0"/>
      <w:marTop w:val="0"/>
      <w:marBottom w:val="0"/>
      <w:divBdr>
        <w:top w:val="none" w:sz="0" w:space="0" w:color="auto"/>
        <w:left w:val="none" w:sz="0" w:space="0" w:color="auto"/>
        <w:bottom w:val="none" w:sz="0" w:space="0" w:color="auto"/>
        <w:right w:val="none" w:sz="0" w:space="0" w:color="auto"/>
      </w:divBdr>
    </w:div>
    <w:div w:id="522015650">
      <w:bodyDiv w:val="1"/>
      <w:marLeft w:val="0"/>
      <w:marRight w:val="0"/>
      <w:marTop w:val="0"/>
      <w:marBottom w:val="0"/>
      <w:divBdr>
        <w:top w:val="none" w:sz="0" w:space="0" w:color="auto"/>
        <w:left w:val="none" w:sz="0" w:space="0" w:color="auto"/>
        <w:bottom w:val="none" w:sz="0" w:space="0" w:color="auto"/>
        <w:right w:val="none" w:sz="0" w:space="0" w:color="auto"/>
      </w:divBdr>
    </w:div>
    <w:div w:id="534855732">
      <w:bodyDiv w:val="1"/>
      <w:marLeft w:val="0"/>
      <w:marRight w:val="0"/>
      <w:marTop w:val="0"/>
      <w:marBottom w:val="0"/>
      <w:divBdr>
        <w:top w:val="none" w:sz="0" w:space="0" w:color="auto"/>
        <w:left w:val="none" w:sz="0" w:space="0" w:color="auto"/>
        <w:bottom w:val="none" w:sz="0" w:space="0" w:color="auto"/>
        <w:right w:val="none" w:sz="0" w:space="0" w:color="auto"/>
      </w:divBdr>
    </w:div>
    <w:div w:id="579020406">
      <w:bodyDiv w:val="1"/>
      <w:marLeft w:val="0"/>
      <w:marRight w:val="0"/>
      <w:marTop w:val="0"/>
      <w:marBottom w:val="0"/>
      <w:divBdr>
        <w:top w:val="none" w:sz="0" w:space="0" w:color="auto"/>
        <w:left w:val="none" w:sz="0" w:space="0" w:color="auto"/>
        <w:bottom w:val="none" w:sz="0" w:space="0" w:color="auto"/>
        <w:right w:val="none" w:sz="0" w:space="0" w:color="auto"/>
      </w:divBdr>
    </w:div>
    <w:div w:id="675159302">
      <w:bodyDiv w:val="1"/>
      <w:marLeft w:val="0"/>
      <w:marRight w:val="0"/>
      <w:marTop w:val="0"/>
      <w:marBottom w:val="0"/>
      <w:divBdr>
        <w:top w:val="none" w:sz="0" w:space="0" w:color="auto"/>
        <w:left w:val="none" w:sz="0" w:space="0" w:color="auto"/>
        <w:bottom w:val="none" w:sz="0" w:space="0" w:color="auto"/>
        <w:right w:val="none" w:sz="0" w:space="0" w:color="auto"/>
      </w:divBdr>
    </w:div>
    <w:div w:id="788596117">
      <w:bodyDiv w:val="1"/>
      <w:marLeft w:val="0"/>
      <w:marRight w:val="0"/>
      <w:marTop w:val="0"/>
      <w:marBottom w:val="0"/>
      <w:divBdr>
        <w:top w:val="none" w:sz="0" w:space="0" w:color="auto"/>
        <w:left w:val="none" w:sz="0" w:space="0" w:color="auto"/>
        <w:bottom w:val="none" w:sz="0" w:space="0" w:color="auto"/>
        <w:right w:val="none" w:sz="0" w:space="0" w:color="auto"/>
      </w:divBdr>
    </w:div>
    <w:div w:id="847328245">
      <w:bodyDiv w:val="1"/>
      <w:marLeft w:val="0"/>
      <w:marRight w:val="0"/>
      <w:marTop w:val="0"/>
      <w:marBottom w:val="0"/>
      <w:divBdr>
        <w:top w:val="none" w:sz="0" w:space="0" w:color="auto"/>
        <w:left w:val="none" w:sz="0" w:space="0" w:color="auto"/>
        <w:bottom w:val="none" w:sz="0" w:space="0" w:color="auto"/>
        <w:right w:val="none" w:sz="0" w:space="0" w:color="auto"/>
      </w:divBdr>
    </w:div>
    <w:div w:id="848062803">
      <w:bodyDiv w:val="1"/>
      <w:marLeft w:val="0"/>
      <w:marRight w:val="0"/>
      <w:marTop w:val="0"/>
      <w:marBottom w:val="0"/>
      <w:divBdr>
        <w:top w:val="none" w:sz="0" w:space="0" w:color="auto"/>
        <w:left w:val="none" w:sz="0" w:space="0" w:color="auto"/>
        <w:bottom w:val="none" w:sz="0" w:space="0" w:color="auto"/>
        <w:right w:val="none" w:sz="0" w:space="0" w:color="auto"/>
      </w:divBdr>
    </w:div>
    <w:div w:id="893660486">
      <w:bodyDiv w:val="1"/>
      <w:marLeft w:val="0"/>
      <w:marRight w:val="0"/>
      <w:marTop w:val="0"/>
      <w:marBottom w:val="0"/>
      <w:divBdr>
        <w:top w:val="none" w:sz="0" w:space="0" w:color="auto"/>
        <w:left w:val="none" w:sz="0" w:space="0" w:color="auto"/>
        <w:bottom w:val="none" w:sz="0" w:space="0" w:color="auto"/>
        <w:right w:val="none" w:sz="0" w:space="0" w:color="auto"/>
      </w:divBdr>
    </w:div>
    <w:div w:id="943000057">
      <w:bodyDiv w:val="1"/>
      <w:marLeft w:val="0"/>
      <w:marRight w:val="0"/>
      <w:marTop w:val="0"/>
      <w:marBottom w:val="0"/>
      <w:divBdr>
        <w:top w:val="none" w:sz="0" w:space="0" w:color="auto"/>
        <w:left w:val="none" w:sz="0" w:space="0" w:color="auto"/>
        <w:bottom w:val="none" w:sz="0" w:space="0" w:color="auto"/>
        <w:right w:val="none" w:sz="0" w:space="0" w:color="auto"/>
      </w:divBdr>
    </w:div>
    <w:div w:id="1066219695">
      <w:bodyDiv w:val="1"/>
      <w:marLeft w:val="0"/>
      <w:marRight w:val="0"/>
      <w:marTop w:val="0"/>
      <w:marBottom w:val="0"/>
      <w:divBdr>
        <w:top w:val="none" w:sz="0" w:space="0" w:color="auto"/>
        <w:left w:val="none" w:sz="0" w:space="0" w:color="auto"/>
        <w:bottom w:val="none" w:sz="0" w:space="0" w:color="auto"/>
        <w:right w:val="none" w:sz="0" w:space="0" w:color="auto"/>
      </w:divBdr>
    </w:div>
    <w:div w:id="1089892226">
      <w:bodyDiv w:val="1"/>
      <w:marLeft w:val="0"/>
      <w:marRight w:val="0"/>
      <w:marTop w:val="0"/>
      <w:marBottom w:val="0"/>
      <w:divBdr>
        <w:top w:val="none" w:sz="0" w:space="0" w:color="auto"/>
        <w:left w:val="none" w:sz="0" w:space="0" w:color="auto"/>
        <w:bottom w:val="none" w:sz="0" w:space="0" w:color="auto"/>
        <w:right w:val="none" w:sz="0" w:space="0" w:color="auto"/>
      </w:divBdr>
    </w:div>
    <w:div w:id="1121416485">
      <w:bodyDiv w:val="1"/>
      <w:marLeft w:val="0"/>
      <w:marRight w:val="0"/>
      <w:marTop w:val="0"/>
      <w:marBottom w:val="0"/>
      <w:divBdr>
        <w:top w:val="none" w:sz="0" w:space="0" w:color="auto"/>
        <w:left w:val="none" w:sz="0" w:space="0" w:color="auto"/>
        <w:bottom w:val="none" w:sz="0" w:space="0" w:color="auto"/>
        <w:right w:val="none" w:sz="0" w:space="0" w:color="auto"/>
      </w:divBdr>
    </w:div>
    <w:div w:id="1575236295">
      <w:bodyDiv w:val="1"/>
      <w:marLeft w:val="0"/>
      <w:marRight w:val="0"/>
      <w:marTop w:val="0"/>
      <w:marBottom w:val="0"/>
      <w:divBdr>
        <w:top w:val="none" w:sz="0" w:space="0" w:color="auto"/>
        <w:left w:val="none" w:sz="0" w:space="0" w:color="auto"/>
        <w:bottom w:val="none" w:sz="0" w:space="0" w:color="auto"/>
        <w:right w:val="none" w:sz="0" w:space="0" w:color="auto"/>
      </w:divBdr>
    </w:div>
    <w:div w:id="1634675654">
      <w:bodyDiv w:val="1"/>
      <w:marLeft w:val="0"/>
      <w:marRight w:val="0"/>
      <w:marTop w:val="0"/>
      <w:marBottom w:val="0"/>
      <w:divBdr>
        <w:top w:val="none" w:sz="0" w:space="0" w:color="auto"/>
        <w:left w:val="none" w:sz="0" w:space="0" w:color="auto"/>
        <w:bottom w:val="none" w:sz="0" w:space="0" w:color="auto"/>
        <w:right w:val="none" w:sz="0" w:space="0" w:color="auto"/>
      </w:divBdr>
    </w:div>
    <w:div w:id="1760827219">
      <w:bodyDiv w:val="1"/>
      <w:marLeft w:val="0"/>
      <w:marRight w:val="0"/>
      <w:marTop w:val="0"/>
      <w:marBottom w:val="0"/>
      <w:divBdr>
        <w:top w:val="none" w:sz="0" w:space="0" w:color="auto"/>
        <w:left w:val="none" w:sz="0" w:space="0" w:color="auto"/>
        <w:bottom w:val="none" w:sz="0" w:space="0" w:color="auto"/>
        <w:right w:val="none" w:sz="0" w:space="0" w:color="auto"/>
      </w:divBdr>
    </w:div>
    <w:div w:id="1837912548">
      <w:bodyDiv w:val="1"/>
      <w:marLeft w:val="0"/>
      <w:marRight w:val="0"/>
      <w:marTop w:val="0"/>
      <w:marBottom w:val="0"/>
      <w:divBdr>
        <w:top w:val="none" w:sz="0" w:space="0" w:color="auto"/>
        <w:left w:val="none" w:sz="0" w:space="0" w:color="auto"/>
        <w:bottom w:val="none" w:sz="0" w:space="0" w:color="auto"/>
        <w:right w:val="none" w:sz="0" w:space="0" w:color="auto"/>
      </w:divBdr>
    </w:div>
    <w:div w:id="1947806131">
      <w:bodyDiv w:val="1"/>
      <w:marLeft w:val="0"/>
      <w:marRight w:val="0"/>
      <w:marTop w:val="0"/>
      <w:marBottom w:val="0"/>
      <w:divBdr>
        <w:top w:val="none" w:sz="0" w:space="0" w:color="auto"/>
        <w:left w:val="none" w:sz="0" w:space="0" w:color="auto"/>
        <w:bottom w:val="none" w:sz="0" w:space="0" w:color="auto"/>
        <w:right w:val="none" w:sz="0" w:space="0" w:color="auto"/>
      </w:divBdr>
    </w:div>
    <w:div w:id="200415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 Type="http://schemas.openxmlformats.org/officeDocument/2006/relationships/glossaryDocument" Target="glossary/document.xml" Id="Rac39d800db4a48d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0377ea7-71ef-4116-93d5-81374d35ebbd}"/>
      </w:docPartPr>
      <w:docPartBody>
        <w:p w14:paraId="70521CCF">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15 de junio de 2023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BC7F57751F3F343A56393DD202D817F" ma:contentTypeVersion="20" ma:contentTypeDescription="Create a new document." ma:contentTypeScope="" ma:versionID="39c6f7f9cec71677675bb2863d384c02">
  <xsd:schema xmlns:xsd="http://www.w3.org/2001/XMLSchema" xmlns:xs="http://www.w3.org/2001/XMLSchema" xmlns:p="http://schemas.microsoft.com/office/2006/metadata/properties" xmlns:ns2="9f8772a7-fa38-4be3-8f6b-d40e0755735f" xmlns:ns3="328335c8-173a-4c26-85d0-3846c13a1e29" targetNamespace="http://schemas.microsoft.com/office/2006/metadata/properties" ma:root="true" ma:fieldsID="b0daab8a5ec0935cc933c650856a513a" ns2:_="" ns3:_="">
    <xsd:import namespace="9f8772a7-fa38-4be3-8f6b-d40e0755735f"/>
    <xsd:import namespace="328335c8-173a-4c26-85d0-3846c13a1e2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element ref="ns3:Fehc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8772a7-fa38-4be3-8f6b-d40e0755735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306950c7-b19f-4f35-80fc-07aea4951f9f}" ma:internalName="TaxCatchAll" ma:showField="CatchAllData" ma:web="9f8772a7-fa38-4be3-8f6b-d40e0755735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8335c8-173a-4c26-85d0-3846c13a1e2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5f5b8bf-3c70-4e94-9883-59d6e1aebd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Fehca" ma:index="26" nillable="true" ma:displayName="Fehca" ma:format="DateTime" ma:internalName="Fehca">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haredWithUsers xmlns="9f8772a7-fa38-4be3-8f6b-d40e0755735f">
      <UserInfo>
        <DisplayName>Joana Patricia Alvarez Guillen</DisplayName>
        <AccountId>130</AccountId>
        <AccountType/>
      </UserInfo>
      <UserInfo>
        <DisplayName>Enrique Javier Montenegro Del Castillo</DisplayName>
        <AccountId>579</AccountId>
        <AccountType/>
      </UserInfo>
      <UserInfo>
        <DisplayName>Lourdes Yi Kcomt</DisplayName>
        <AccountId>253</AccountId>
        <AccountType/>
      </UserInfo>
    </SharedWithUsers>
    <lcf76f155ced4ddcb4097134ff3c332f xmlns="328335c8-173a-4c26-85d0-3846c13a1e29">
      <Terms xmlns="http://schemas.microsoft.com/office/infopath/2007/PartnerControls"/>
    </lcf76f155ced4ddcb4097134ff3c332f>
    <TaxCatchAll xmlns="9f8772a7-fa38-4be3-8f6b-d40e0755735f" xsi:nil="true"/>
    <Fehca xmlns="328335c8-173a-4c26-85d0-3846c13a1e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F6D06A-F3E3-4531-97B9-2DE6312B94E2}"/>
</file>

<file path=customXml/itemProps3.xml><?xml version="1.0" encoding="utf-8"?>
<ds:datastoreItem xmlns:ds="http://schemas.openxmlformats.org/officeDocument/2006/customXml" ds:itemID="{3BEA83BF-7B29-407D-9271-5DD7E64431C6}">
  <ds:schemaRefs>
    <ds:schemaRef ds:uri="http://schemas.openxmlformats.org/officeDocument/2006/bibliography"/>
  </ds:schemaRefs>
</ds:datastoreItem>
</file>

<file path=customXml/itemProps4.xml><?xml version="1.0" encoding="utf-8"?>
<ds:datastoreItem xmlns:ds="http://schemas.openxmlformats.org/officeDocument/2006/customXml" ds:itemID="{24E3F849-A910-4736-8CE5-56830720A1C9}">
  <ds:schemaRefs>
    <ds:schemaRef ds:uri="http://schemas.microsoft.com/sharepoint/v3/contenttype/forms"/>
  </ds:schemaRefs>
</ds:datastoreItem>
</file>

<file path=customXml/itemProps5.xml><?xml version="1.0" encoding="utf-8"?>
<ds:datastoreItem xmlns:ds="http://schemas.openxmlformats.org/officeDocument/2006/customXml" ds:itemID="{19BEC1FC-A0CF-42FF-8855-D595333F3FE3}">
  <ds:schemaRefs>
    <ds:schemaRef ds:uri="http://schemas.microsoft.com/office/2006/metadata/properties"/>
    <ds:schemaRef ds:uri="http://schemas.microsoft.com/office/infopath/2007/PartnerControls"/>
    <ds:schemaRef ds:uri="9f8772a7-fa38-4be3-8f6b-d40e0755735f"/>
    <ds:schemaRef ds:uri="328335c8-173a-4c26-85d0-3846c13a1e2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TéRMINOS DE REFERENCIA</dc:title>
  <dc:subject/>
  <dc:creator>Frank Cardenas</dc:creator>
  <cp:keywords/>
  <cp:lastModifiedBy>Guest User</cp:lastModifiedBy>
  <cp:revision>84</cp:revision>
  <cp:lastPrinted>2021-02-17T20:57:00Z</cp:lastPrinted>
  <dcterms:created xsi:type="dcterms:W3CDTF">2023-08-25T08:58:00Z</dcterms:created>
  <dcterms:modified xsi:type="dcterms:W3CDTF">2024-02-22T23:49:13Z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0x010100CBC7F57751F3F343A56393DD202D817F</vt:lpwstr>
  </property>
  <property fmtid="{D5CDD505-2E9C-101B-9397-08002B2CF9AE}" pid="3" name="MediaServiceImageTags">
    <vt:lpwstr/>
  </property>
</Properties>
</file>