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887C00" w:rsidP="00B13BC3" w:rsidRDefault="00887C00" w14:paraId="51D3B603" w14:textId="77777777">
      <w:pPr>
        <w:pStyle w:val="Sinespaciado"/>
        <w:spacing w:before="1540" w:after="240"/>
        <w:ind w:left="708" w:hanging="708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  <w:bookmarkStart w:name="_Hlk95300436" w:id="0"/>
    </w:p>
    <w:p w:rsidR="00887C00" w:rsidP="00EE03BA" w:rsidRDefault="00887C00" w14:paraId="41FA715F" w14:textId="77777777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Pr="00DD62B8" w:rsidR="00EE03BA" w:rsidP="00EE03BA" w:rsidRDefault="00DD62B8" w14:paraId="627558FB" w14:textId="1B2D4A18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Pr="00DD62B8" w:rsidR="00EE03BA">
        <w:rPr>
          <w:rFonts w:cstheme="minorHAnsi"/>
          <w:b/>
          <w:sz w:val="32"/>
          <w:szCs w:val="32"/>
        </w:rPr>
        <w:t>VUCE 2.0</w:t>
      </w:r>
    </w:p>
    <w:p w:rsidR="00F46962" w:rsidP="00EE03BA" w:rsidRDefault="00F46962" w14:paraId="0653997B" w14:textId="33803D55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DD62B8" w:rsidP="00EE03BA" w:rsidRDefault="00DD62B8" w14:paraId="59BDABB6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887C00" w:rsidP="00EE03BA" w:rsidRDefault="00887C00" w14:paraId="28013825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F46962" w:rsidP="00EE03BA" w:rsidRDefault="00F46962" w14:paraId="6DF1CFF0" w14:textId="60AFB31E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>Módulo:</w:t>
      </w:r>
      <w:r w:rsidR="00427E78">
        <w:rPr>
          <w:rFonts w:cstheme="minorHAnsi"/>
          <w:b/>
          <w:sz w:val="32"/>
          <w:szCs w:val="32"/>
        </w:rPr>
        <w:t xml:space="preserve"> </w:t>
      </w:r>
      <w:r w:rsidR="00956941">
        <w:rPr>
          <w:rFonts w:cstheme="minorHAnsi"/>
          <w:b/>
          <w:sz w:val="32"/>
          <w:szCs w:val="32"/>
        </w:rPr>
        <w:t>Portal</w:t>
      </w:r>
    </w:p>
    <w:p w:rsidRPr="00DD62B8" w:rsidR="00F46962" w:rsidP="00EE03BA" w:rsidRDefault="00F46962" w14:paraId="01A47889" w14:textId="36411552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proofErr w:type="spellStart"/>
      <w:r w:rsidR="00427E78">
        <w:rPr>
          <w:rFonts w:cstheme="minorHAnsi"/>
          <w:b/>
          <w:sz w:val="32"/>
          <w:szCs w:val="32"/>
        </w:rPr>
        <w:t>Dashboard</w:t>
      </w:r>
      <w:proofErr w:type="spellEnd"/>
    </w:p>
    <w:p w:rsidRPr="00DA5524" w:rsidR="00F46962" w:rsidP="00EE03BA" w:rsidRDefault="00956941" w14:paraId="70C32CA3" w14:textId="3D6C36E1">
      <w:pPr>
        <w:ind w:left="360"/>
        <w:jc w:val="right"/>
        <w:rPr>
          <w:rFonts w:ascii="Arial Black" w:hAnsi="Arial Black"/>
          <w:b/>
          <w:sz w:val="32"/>
          <w:szCs w:val="32"/>
          <w:lang w:val="es-PE"/>
        </w:rPr>
      </w:pPr>
      <w:bookmarkStart w:name="_Hlk132631931" w:id="1"/>
      <w:r w:rsidRPr="00956941">
        <w:rPr>
          <w:rFonts w:cstheme="minorHAnsi"/>
          <w:b/>
          <w:sz w:val="32"/>
          <w:szCs w:val="32"/>
          <w:lang w:val="es-PE"/>
        </w:rPr>
        <w:t>HU_PO.DA.007 Visualizar componentes VUCE</w:t>
      </w:r>
    </w:p>
    <w:bookmarkEnd w:id="1"/>
    <w:p w:rsidRPr="00DA5524" w:rsidR="00F46962" w:rsidP="00EE03BA" w:rsidRDefault="00F46962" w14:paraId="0A944C33" w14:textId="77777777">
      <w:pPr>
        <w:ind w:left="360"/>
        <w:jc w:val="right"/>
        <w:rPr>
          <w:rFonts w:ascii="Arial Black" w:hAnsi="Arial Black"/>
          <w:b/>
          <w:sz w:val="32"/>
          <w:szCs w:val="32"/>
          <w:lang w:val="es-PE"/>
        </w:rPr>
      </w:pPr>
    </w:p>
    <w:p w:rsidRPr="00DA5524" w:rsidR="00F46962" w:rsidP="00EE03BA" w:rsidRDefault="00F46962" w14:paraId="763BF20D" w14:textId="77777777">
      <w:pPr>
        <w:ind w:left="360"/>
        <w:jc w:val="right"/>
        <w:rPr>
          <w:rFonts w:ascii="Arial Black" w:hAnsi="Arial Black"/>
          <w:b/>
          <w:sz w:val="32"/>
          <w:szCs w:val="32"/>
          <w:lang w:val="es-PE"/>
        </w:rPr>
      </w:pPr>
    </w:p>
    <w:p w:rsidRPr="00DA5524" w:rsidR="00F46962" w:rsidP="00EE03BA" w:rsidRDefault="00F46962" w14:paraId="74C1DF65" w14:textId="77777777">
      <w:pPr>
        <w:ind w:left="360"/>
        <w:jc w:val="right"/>
        <w:rPr>
          <w:rFonts w:ascii="Arial Black" w:hAnsi="Arial Black"/>
          <w:b/>
          <w:sz w:val="32"/>
          <w:szCs w:val="32"/>
          <w:lang w:val="es-PE"/>
        </w:rPr>
      </w:pPr>
    </w:p>
    <w:p w:rsidR="00933E2E" w:rsidP="00F46962" w:rsidRDefault="00933E2E" w14:paraId="5F71BD67" w14:textId="40BB9CA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</w:p>
    <w:p w:rsidRPr="00DD62B8" w:rsidR="00004DBB" w:rsidP="00F46962" w:rsidRDefault="00004DBB" w14:paraId="633A1279" w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</w:p>
    <w:p w:rsidR="00EE03BA" w:rsidP="00F46962" w:rsidRDefault="00EE03BA" w14:paraId="130740C4" w14:textId="64B71A1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BA" w:rsidP="00EE03BA" w:rsidRDefault="00EE03BA" w14:paraId="184C6A0F" w14:textId="77777777">
      <w:pPr>
        <w:pStyle w:val="Sinespaciado"/>
        <w:spacing w:before="1540" w:after="240"/>
        <w:ind w:right="-141"/>
        <w:jc w:val="center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="00EE03BA" w:rsidP="00887C00" w:rsidRDefault="00EE03BA" w14:paraId="5378DCF6" w14:textId="77777777">
      <w:pPr>
        <w:pStyle w:val="Sinespaciado"/>
        <w:spacing w:before="1540" w:after="240"/>
        <w:ind w:right="-141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sdt>
      <w:sdtPr>
        <w:id w:val="1969753390"/>
        <w:docPartObj>
          <w:docPartGallery w:val="Table of Contents"/>
          <w:docPartUnique/>
        </w:docPartObj>
      </w:sdtPr>
      <w:sdtContent>
        <w:p w:rsidRPr="006734D5" w:rsidR="00EE03BA" w:rsidP="0C923F0C" w:rsidRDefault="00EE03BA" w14:paraId="4A2C1516" w14:textId="55FA64E3" w14:noSpellErr="1">
          <w:pPr>
            <w:pStyle w:val="Ttulo1"/>
            <w:numPr>
              <w:ilvl w:val="0"/>
              <w:numId w:val="0"/>
            </w:numPr>
            <w:jc w:val="center"/>
            <w:rPr>
              <w:rFonts w:ascii="Calibri" w:hAnsi="Calibri" w:eastAsia="游ゴシック Light" w:cs="Arial" w:asciiTheme="minorAscii" w:hAnsiTheme="minorAscii" w:eastAsiaTheme="majorEastAsia" w:cstheme="minorBidi"/>
              <w:color w:val="000000" w:themeColor="text1"/>
              <w:kern w:val="0"/>
              <w:sz w:val="24"/>
              <w:szCs w:val="24"/>
              <w:lang w:eastAsia="es-CO"/>
            </w:rPr>
          </w:pPr>
          <w:bookmarkStart w:name="_Toc1097872942" w:id="1188416719"/>
          <w:r w:rsidRPr="0C923F0C" w:rsidR="00EE03BA">
            <w:rPr>
              <w:rFonts w:ascii="Calibri" w:hAnsi="Calibri" w:eastAsia="游ゴシック Light" w:cs="Arial" w:asciiTheme="minorAscii" w:hAnsiTheme="minorAscii" w:eastAsiaTheme="majorEastAsia" w:cstheme="minorBid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1188416719"/>
        </w:p>
        <w:p w:rsidRPr="006734D5" w:rsidR="00DD62B8" w:rsidP="5BD2CE21" w:rsidRDefault="00DD62B8" w14:paraId="01FD4364" w14:textId="77777777" w14:noSpellErr="1">
          <w:pPr>
            <w:rPr>
              <w:sz w:val="24"/>
              <w:szCs w:val="24"/>
              <w:lang w:val="es-ES" w:eastAsia="es-CO"/>
            </w:rPr>
          </w:pPr>
        </w:p>
        <w:p w:rsidR="000357F8" w:rsidP="0C923F0C" w:rsidRDefault="001E1263" w14:paraId="0D727834" w14:textId="0901C094">
          <w:pPr>
            <w:pStyle w:val="TDC1"/>
            <w:tabs>
              <w:tab w:val="right" w:leader="dot" w:pos="8910"/>
            </w:tabs>
            <w:rPr>
              <w:rStyle w:val="Hipervnculo"/>
              <w:noProof/>
              <w:kern w:val="2"/>
              <w:lang w:val="es-PE" w:eastAsia="es-PE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097872942">
            <w:r w:rsidRPr="0C923F0C" w:rsidR="0C923F0C">
              <w:rPr>
                <w:rStyle w:val="Hipervnculo"/>
              </w:rPr>
              <w:t>Contenido</w:t>
            </w:r>
            <w:r>
              <w:tab/>
            </w:r>
            <w:r>
              <w:fldChar w:fldCharType="begin"/>
            </w:r>
            <w:r>
              <w:instrText xml:space="preserve">PAGEREF _Toc1097872942 \h</w:instrText>
            </w:r>
            <w:r>
              <w:fldChar w:fldCharType="separate"/>
            </w:r>
            <w:r w:rsidRPr="0C923F0C" w:rsidR="0C923F0C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="000357F8" w:rsidP="0C923F0C" w:rsidRDefault="000357F8" w14:paraId="7B7A0C53" w14:textId="60DFF27F">
          <w:pPr>
            <w:pStyle w:val="TDC1"/>
            <w:tabs>
              <w:tab w:val="left" w:leader="none" w:pos="435"/>
              <w:tab w:val="right" w:leader="dot" w:pos="8910"/>
            </w:tabs>
            <w:rPr>
              <w:rStyle w:val="Hipervnculo"/>
              <w:noProof/>
              <w:kern w:val="2"/>
              <w:lang w:val="es-PE" w:eastAsia="es-PE"/>
              <w14:ligatures w14:val="standardContextual"/>
            </w:rPr>
          </w:pPr>
          <w:hyperlink w:anchor="_Toc456810810">
            <w:r w:rsidRPr="0C923F0C" w:rsidR="0C923F0C">
              <w:rPr>
                <w:rStyle w:val="Hipervnculo"/>
              </w:rPr>
              <w:t>1.</w:t>
            </w:r>
            <w:r>
              <w:tab/>
            </w:r>
            <w:r w:rsidRPr="0C923F0C" w:rsidR="0C923F0C">
              <w:rPr>
                <w:rStyle w:val="Hipervnculo"/>
              </w:rPr>
              <w:t>HU_PO.DA.007 Visualizar componentes VUCE</w:t>
            </w:r>
            <w:r>
              <w:tab/>
            </w:r>
            <w:r>
              <w:fldChar w:fldCharType="begin"/>
            </w:r>
            <w:r>
              <w:instrText xml:space="preserve">PAGEREF _Toc456810810 \h</w:instrText>
            </w:r>
            <w:r>
              <w:fldChar w:fldCharType="separate"/>
            </w:r>
            <w:r w:rsidRPr="0C923F0C" w:rsidR="0C923F0C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0357F8" w:rsidP="0C923F0C" w:rsidRDefault="000357F8" w14:paraId="1437B727" w14:textId="080E832B">
          <w:pPr>
            <w:pStyle w:val="TDC1"/>
            <w:tabs>
              <w:tab w:val="left" w:leader="none" w:pos="435"/>
              <w:tab w:val="right" w:leader="dot" w:pos="8910"/>
            </w:tabs>
            <w:rPr>
              <w:rStyle w:val="Hipervnculo"/>
              <w:noProof/>
              <w:kern w:val="2"/>
              <w:lang w:val="es-PE" w:eastAsia="es-PE"/>
              <w14:ligatures w14:val="standardContextual"/>
            </w:rPr>
          </w:pPr>
          <w:hyperlink w:anchor="_Toc1809390604">
            <w:r w:rsidRPr="0C923F0C" w:rsidR="0C923F0C">
              <w:rPr>
                <w:rStyle w:val="Hipervnculo"/>
              </w:rPr>
              <w:t>2.</w:t>
            </w:r>
            <w:r>
              <w:tab/>
            </w:r>
            <w:r w:rsidRPr="0C923F0C" w:rsidR="0C923F0C">
              <w:rPr>
                <w:rStyle w:val="Hipervnculo"/>
              </w:rPr>
              <w:t>Descripción general</w:t>
            </w:r>
            <w:r>
              <w:tab/>
            </w:r>
            <w:r>
              <w:fldChar w:fldCharType="begin"/>
            </w:r>
            <w:r>
              <w:instrText xml:space="preserve">PAGEREF _Toc1809390604 \h</w:instrText>
            </w:r>
            <w:r>
              <w:fldChar w:fldCharType="separate"/>
            </w:r>
            <w:r w:rsidRPr="0C923F0C" w:rsidR="0C923F0C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0357F8" w:rsidP="0C923F0C" w:rsidRDefault="000357F8" w14:paraId="387A1555" w14:textId="7A8372F9">
          <w:pPr>
            <w:pStyle w:val="TDC1"/>
            <w:tabs>
              <w:tab w:val="left" w:leader="none" w:pos="435"/>
              <w:tab w:val="right" w:leader="dot" w:pos="8910"/>
            </w:tabs>
            <w:rPr>
              <w:rStyle w:val="Hipervnculo"/>
              <w:noProof/>
              <w:kern w:val="2"/>
              <w:lang w:val="es-PE" w:eastAsia="es-PE"/>
              <w14:ligatures w14:val="standardContextual"/>
            </w:rPr>
          </w:pPr>
          <w:hyperlink w:anchor="_Toc1744398079">
            <w:r w:rsidRPr="0C923F0C" w:rsidR="0C923F0C">
              <w:rPr>
                <w:rStyle w:val="Hipervnculo"/>
              </w:rPr>
              <w:t>3.</w:t>
            </w:r>
            <w:r>
              <w:tab/>
            </w:r>
            <w:r w:rsidRPr="0C923F0C" w:rsidR="0C923F0C">
              <w:rPr>
                <w:rStyle w:val="Hipervnculo"/>
              </w:rPr>
              <w:t>Criterios de aceptación</w:t>
            </w:r>
            <w:r>
              <w:tab/>
            </w:r>
            <w:r>
              <w:fldChar w:fldCharType="begin"/>
            </w:r>
            <w:r>
              <w:instrText xml:space="preserve">PAGEREF _Toc1744398079 \h</w:instrText>
            </w:r>
            <w:r>
              <w:fldChar w:fldCharType="separate"/>
            </w:r>
            <w:r w:rsidRPr="0C923F0C" w:rsidR="0C923F0C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0357F8" w:rsidP="0C923F0C" w:rsidRDefault="000357F8" w14:paraId="3E912044" w14:textId="0DEB4143">
          <w:pPr>
            <w:pStyle w:val="TDC2"/>
            <w:tabs>
              <w:tab w:val="left" w:leader="none" w:pos="660"/>
              <w:tab w:val="right" w:leader="dot" w:pos="8910"/>
            </w:tabs>
            <w:rPr>
              <w:rStyle w:val="Hipervnculo"/>
              <w:noProof/>
              <w:kern w:val="2"/>
              <w:lang w:val="es-PE" w:eastAsia="es-PE"/>
              <w14:ligatures w14:val="standardContextual"/>
            </w:rPr>
          </w:pPr>
          <w:hyperlink w:anchor="_Toc855831115">
            <w:r w:rsidRPr="0C923F0C" w:rsidR="0C923F0C">
              <w:rPr>
                <w:rStyle w:val="Hipervnculo"/>
              </w:rPr>
              <w:t>3.1</w:t>
            </w:r>
            <w:r>
              <w:tab/>
            </w:r>
            <w:r w:rsidRPr="0C923F0C" w:rsidR="0C923F0C">
              <w:rPr>
                <w:rStyle w:val="Hipervnculo"/>
              </w:rPr>
              <w:t>Prototipo y descripción de criterios de aceptación de Visualizar cortinilla de componentes</w:t>
            </w:r>
            <w:r>
              <w:tab/>
            </w:r>
            <w:r>
              <w:fldChar w:fldCharType="begin"/>
            </w:r>
            <w:r>
              <w:instrText xml:space="preserve">PAGEREF _Toc855831115 \h</w:instrText>
            </w:r>
            <w:r>
              <w:fldChar w:fldCharType="separate"/>
            </w:r>
            <w:r w:rsidRPr="0C923F0C" w:rsidR="0C923F0C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0357F8" w:rsidP="0C923F0C" w:rsidRDefault="000357F8" w14:paraId="608FA7FE" w14:textId="2C963BC8">
          <w:pPr>
            <w:pStyle w:val="TDC2"/>
            <w:tabs>
              <w:tab w:val="left" w:leader="none" w:pos="660"/>
              <w:tab w:val="right" w:leader="dot" w:pos="8910"/>
            </w:tabs>
            <w:rPr>
              <w:rStyle w:val="Hipervnculo"/>
              <w:noProof/>
              <w:kern w:val="2"/>
              <w:lang w:val="es-PE" w:eastAsia="es-PE"/>
              <w14:ligatures w14:val="standardContextual"/>
            </w:rPr>
          </w:pPr>
          <w:hyperlink w:anchor="_Toc1582615436">
            <w:r w:rsidRPr="0C923F0C" w:rsidR="0C923F0C">
              <w:rPr>
                <w:rStyle w:val="Hipervnculo"/>
              </w:rPr>
              <w:t>3.2</w:t>
            </w:r>
            <w:r>
              <w:tab/>
            </w:r>
            <w:r w:rsidRPr="0C923F0C" w:rsidR="0C923F0C">
              <w:rPr>
                <w:rStyle w:val="Hipervnculo"/>
              </w:rPr>
              <w:t>Prototipo y descripción de criterios de aceptación del Seleccionar componentes</w:t>
            </w:r>
            <w:r>
              <w:tab/>
            </w:r>
            <w:r>
              <w:fldChar w:fldCharType="begin"/>
            </w:r>
            <w:r>
              <w:instrText xml:space="preserve">PAGEREF _Toc1582615436 \h</w:instrText>
            </w:r>
            <w:r>
              <w:fldChar w:fldCharType="separate"/>
            </w:r>
            <w:r w:rsidRPr="0C923F0C" w:rsidR="0C923F0C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0357F8" w:rsidP="0C923F0C" w:rsidRDefault="000357F8" w14:paraId="022CAC92" w14:textId="1A7A99D1">
          <w:pPr>
            <w:pStyle w:val="TDC1"/>
            <w:tabs>
              <w:tab w:val="left" w:leader="none" w:pos="435"/>
              <w:tab w:val="right" w:leader="dot" w:pos="8910"/>
            </w:tabs>
            <w:rPr>
              <w:rStyle w:val="Hipervnculo"/>
              <w:noProof/>
              <w:kern w:val="2"/>
              <w:lang w:val="es-PE" w:eastAsia="es-PE"/>
              <w14:ligatures w14:val="standardContextual"/>
            </w:rPr>
          </w:pPr>
          <w:hyperlink w:anchor="_Toc1998109329">
            <w:r w:rsidRPr="0C923F0C" w:rsidR="0C923F0C">
              <w:rPr>
                <w:rStyle w:val="Hipervnculo"/>
              </w:rPr>
              <w:t>4.</w:t>
            </w:r>
            <w:r>
              <w:tab/>
            </w:r>
            <w:r w:rsidRPr="0C923F0C" w:rsidR="0C923F0C">
              <w:rPr>
                <w:rStyle w:val="Hipervnculo"/>
              </w:rPr>
              <w:t>Anexos</w:t>
            </w:r>
            <w:r>
              <w:tab/>
            </w:r>
            <w:r>
              <w:fldChar w:fldCharType="begin"/>
            </w:r>
            <w:r>
              <w:instrText xml:space="preserve">PAGEREF _Toc1998109329 \h</w:instrText>
            </w:r>
            <w:r>
              <w:fldChar w:fldCharType="separate"/>
            </w:r>
            <w:r w:rsidRPr="0C923F0C" w:rsidR="0C923F0C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0357F8" w:rsidP="0C923F0C" w:rsidRDefault="000357F8" w14:paraId="06E502BB" w14:textId="176F5B90">
          <w:pPr>
            <w:pStyle w:val="TDC1"/>
            <w:tabs>
              <w:tab w:val="left" w:leader="none" w:pos="435"/>
              <w:tab w:val="right" w:leader="dot" w:pos="8910"/>
            </w:tabs>
            <w:rPr>
              <w:rStyle w:val="Hipervnculo"/>
              <w:noProof/>
              <w:kern w:val="2"/>
              <w:lang w:val="es-PE" w:eastAsia="es-PE"/>
              <w14:ligatures w14:val="standardContextual"/>
            </w:rPr>
          </w:pPr>
          <w:hyperlink w:anchor="_Toc502536308">
            <w:r w:rsidRPr="0C923F0C" w:rsidR="0C923F0C">
              <w:rPr>
                <w:rStyle w:val="Hipervnculo"/>
              </w:rPr>
              <w:t>5.</w:t>
            </w:r>
            <w:r>
              <w:tab/>
            </w:r>
            <w:r w:rsidRPr="0C923F0C" w:rsidR="0C923F0C">
              <w:rPr>
                <w:rStyle w:val="Hipervnculo"/>
              </w:rPr>
              <w:t>Historia de Cambios</w:t>
            </w:r>
            <w:r>
              <w:tab/>
            </w:r>
            <w:r>
              <w:fldChar w:fldCharType="begin"/>
            </w:r>
            <w:r>
              <w:instrText xml:space="preserve">PAGEREF _Toc502536308 \h</w:instrText>
            </w:r>
            <w:r>
              <w:fldChar w:fldCharType="separate"/>
            </w:r>
            <w:r w:rsidRPr="0C923F0C" w:rsidR="0C923F0C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0357F8" w:rsidP="0C923F0C" w:rsidRDefault="000357F8" w14:paraId="1AA6816D" w14:textId="5F0430B8">
          <w:pPr>
            <w:pStyle w:val="TDC1"/>
            <w:tabs>
              <w:tab w:val="left" w:leader="none" w:pos="435"/>
              <w:tab w:val="right" w:leader="dot" w:pos="8910"/>
            </w:tabs>
            <w:rPr>
              <w:rStyle w:val="Hipervnculo"/>
              <w:noProof/>
              <w:kern w:val="2"/>
              <w:lang w:val="es-PE" w:eastAsia="es-PE"/>
              <w14:ligatures w14:val="standardContextual"/>
            </w:rPr>
          </w:pPr>
          <w:hyperlink w:anchor="_Toc590338896">
            <w:r w:rsidRPr="0C923F0C" w:rsidR="0C923F0C">
              <w:rPr>
                <w:rStyle w:val="Hipervnculo"/>
              </w:rPr>
              <w:t>6.</w:t>
            </w:r>
            <w:r>
              <w:tab/>
            </w:r>
            <w:r w:rsidRPr="0C923F0C" w:rsidR="0C923F0C">
              <w:rPr>
                <w:rStyle w:val="Hipervnculo"/>
              </w:rPr>
              <w:t>Aprobaciones</w:t>
            </w:r>
            <w:r>
              <w:tab/>
            </w:r>
            <w:r>
              <w:fldChar w:fldCharType="begin"/>
            </w:r>
            <w:r>
              <w:instrText xml:space="preserve">PAGEREF _Toc590338896 \h</w:instrText>
            </w:r>
            <w:r>
              <w:fldChar w:fldCharType="separate"/>
            </w:r>
            <w:r w:rsidRPr="0C923F0C" w:rsidR="0C923F0C">
              <w:rPr>
                <w:rStyle w:val="Hipervnculo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294B01" w:rsidP="5BD2CE21" w:rsidRDefault="001E1263" w14:paraId="70F4751F" w14:textId="00BFF3A1" w14:noSpellErr="1">
      <w:pPr>
        <w:pStyle w:val="TDC1"/>
        <w:tabs>
          <w:tab w:val="left" w:pos="435"/>
          <w:tab w:val="right" w:leader="dot" w:pos="8925"/>
        </w:tabs>
        <w:rPr>
          <w:rStyle w:val="Hipervnculo"/>
          <w:noProof/>
          <w:kern w:val="2"/>
          <w:lang w:val="es-PE" w:eastAsia="es-PE"/>
          <w14:ligatures w14:val="standardContextual"/>
        </w:rPr>
      </w:pPr>
    </w:p>
    <w:p w:rsidRPr="006734D5" w:rsidR="00EE03BA" w:rsidP="5BD2CE21" w:rsidRDefault="00EE03BA" w14:paraId="19AF88A6" w14:textId="6D3E244A">
      <w:pPr>
        <w:rPr>
          <w:sz w:val="24"/>
          <w:szCs w:val="24"/>
        </w:rPr>
      </w:pPr>
    </w:p>
    <w:p w:rsidRPr="006734D5" w:rsidR="00EE03BA" w:rsidP="00EE03BA" w:rsidRDefault="00EE03BA" w14:paraId="7E1A0598" w14:textId="31DD15DB">
      <w:pPr>
        <w:rPr>
          <w:rFonts w:cstheme="minorHAnsi"/>
          <w:sz w:val="24"/>
          <w:szCs w:val="24"/>
        </w:rPr>
      </w:pPr>
      <w:r w:rsidRPr="006734D5">
        <w:rPr>
          <w:rFonts w:cstheme="minorHAnsi"/>
          <w:sz w:val="24"/>
          <w:szCs w:val="24"/>
        </w:rPr>
        <w:br w:type="page"/>
      </w:r>
    </w:p>
    <w:p w:rsidRPr="008A16BF" w:rsidR="003C0DB9" w:rsidP="0C923F0C" w:rsidRDefault="00956941" w14:paraId="04EEE3DD" w14:textId="7B22E133" w14:noSpellErr="1">
      <w:pPr>
        <w:pStyle w:val="Ttulo1"/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  <w:lang w:val="es-PE" w:eastAsia="es-CO"/>
        </w:rPr>
      </w:pPr>
      <w:bookmarkStart w:name="_Toc456810810" w:id="1988809558"/>
      <w:r w:rsidRPr="0C923F0C" w:rsidR="00956941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  <w:lang w:val="es-PE" w:eastAsia="es-CO"/>
        </w:rPr>
        <w:t>HU_PO.DA.007 Visualizar componentes VUCE</w:t>
      </w:r>
      <w:bookmarkEnd w:id="1988809558"/>
    </w:p>
    <w:p w:rsidRPr="006F6011" w:rsidR="00EE03BA" w:rsidP="0C923F0C" w:rsidRDefault="00EE03BA" w14:paraId="7E9AB8C6" w14:textId="550FE3F1" w14:noSpellErr="1">
      <w:pPr>
        <w:pStyle w:val="Ttulo1"/>
        <w:rPr>
          <w:rFonts w:ascii="Calibri" w:hAnsi="Calibri" w:cs="Arial" w:asciiTheme="minorAscii" w:hAnsiTheme="minorAscii" w:cstheme="minorBidi"/>
          <w:sz w:val="22"/>
          <w:szCs w:val="22"/>
        </w:rPr>
      </w:pPr>
      <w:bookmarkStart w:name="_Toc1809390604" w:id="1940820190"/>
      <w:r w:rsidRPr="0C923F0C" w:rsidR="00EE03BA">
        <w:rPr>
          <w:rFonts w:ascii="Calibri" w:hAnsi="Calibri" w:cs="Arial" w:asciiTheme="minorAscii" w:hAnsiTheme="minorAscii" w:cstheme="minorBidi"/>
          <w:sz w:val="22"/>
          <w:szCs w:val="22"/>
        </w:rPr>
        <w:t>Descripción general</w:t>
      </w:r>
      <w:bookmarkEnd w:id="1940820190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Pr="006F6011" w:rsidR="004A3675" w:rsidTr="0C923F0C" w14:paraId="2DEC72A3" w14:textId="77777777">
        <w:trPr>
          <w:trHeight w:val="391"/>
        </w:trPr>
        <w:tc>
          <w:tcPr>
            <w:tcW w:w="1696" w:type="dxa"/>
            <w:shd w:val="clear" w:color="auto" w:fill="auto"/>
            <w:tcMar/>
            <w:vAlign w:val="center"/>
          </w:tcPr>
          <w:p w:rsidRPr="006F6011" w:rsidR="004A3675" w:rsidP="5E491A49" w:rsidRDefault="4CDFE100" w14:paraId="3BE8D44D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tcMar/>
            <w:vAlign w:val="center"/>
          </w:tcPr>
          <w:p w:rsidRPr="004D2CC8" w:rsidR="001A1C8B" w:rsidP="001A1C8B" w:rsidRDefault="00CF4E90" w14:paraId="02D02213" w14:textId="3EA9C069">
            <w:pPr>
              <w:jc w:val="both"/>
              <w:rPr>
                <w:rFonts w:eastAsia="Arial" w:cstheme="minorHAnsi"/>
                <w:lang w:val="es-ES" w:eastAsia="es-CO"/>
              </w:rPr>
            </w:pPr>
            <w:r>
              <w:rPr>
                <w:rFonts w:eastAsia="Arial" w:cstheme="minorHAnsi"/>
                <w:lang w:val="es-ES" w:eastAsia="es-CO"/>
              </w:rPr>
              <w:t xml:space="preserve">Rol autorizado </w:t>
            </w:r>
          </w:p>
          <w:p w:rsidRPr="00B1596E" w:rsidR="00B1596E" w:rsidP="00B1596E" w:rsidRDefault="00B1596E" w14:paraId="60818DD0" w14:textId="77777777">
            <w:pPr>
              <w:jc w:val="both"/>
              <w:rPr>
                <w:rFonts w:eastAsia="Arial" w:cstheme="minorHAnsi"/>
                <w:lang w:val="es-PE" w:eastAsia="es-CO"/>
              </w:rPr>
            </w:pPr>
            <w:proofErr w:type="gramStart"/>
            <w:r w:rsidRPr="00B1596E">
              <w:rPr>
                <w:rFonts w:eastAsia="Arial" w:cstheme="minorHAnsi"/>
                <w:lang w:val="es-ES" w:eastAsia="es-CO"/>
              </w:rPr>
              <w:t>MR.USUARIO.PRINCIPAL</w:t>
            </w:r>
            <w:proofErr w:type="gramEnd"/>
            <w:r w:rsidRPr="00B1596E">
              <w:rPr>
                <w:rFonts w:eastAsia="Arial" w:cstheme="minorHAnsi"/>
                <w:lang w:val="es-PE" w:eastAsia="es-CO"/>
              </w:rPr>
              <w:t> </w:t>
            </w:r>
          </w:p>
          <w:p w:rsidRPr="00B1596E" w:rsidR="00B1596E" w:rsidP="00B1596E" w:rsidRDefault="00B1596E" w14:paraId="652A424C" w14:textId="77777777">
            <w:pPr>
              <w:jc w:val="both"/>
              <w:rPr>
                <w:rFonts w:eastAsia="Arial" w:cstheme="minorHAnsi"/>
                <w:lang w:val="es-PE" w:eastAsia="es-CO"/>
              </w:rPr>
            </w:pPr>
            <w:proofErr w:type="gramStart"/>
            <w:r w:rsidRPr="00B1596E">
              <w:rPr>
                <w:rFonts w:eastAsia="Arial" w:cstheme="minorHAnsi"/>
                <w:lang w:val="es-ES" w:eastAsia="es-CO"/>
              </w:rPr>
              <w:t>MR.USUARIO.CORDINADOR</w:t>
            </w:r>
            <w:proofErr w:type="gramEnd"/>
            <w:r w:rsidRPr="00B1596E">
              <w:rPr>
                <w:rFonts w:eastAsia="Arial" w:cstheme="minorHAnsi"/>
                <w:lang w:val="es-PE" w:eastAsia="es-CO"/>
              </w:rPr>
              <w:t> </w:t>
            </w:r>
          </w:p>
          <w:p w:rsidRPr="00B1596E" w:rsidR="00B1596E" w:rsidP="0C923F0C" w:rsidRDefault="00B1596E" w14:paraId="213E405E" w14:textId="77777777" w14:noSpellErr="1">
            <w:pPr>
              <w:jc w:val="both"/>
              <w:rPr>
                <w:rFonts w:eastAsia="Arial" w:cs="Calibri" w:cstheme="minorAscii"/>
                <w:lang w:val="es-PE" w:eastAsia="es-CO"/>
              </w:rPr>
            </w:pPr>
            <w:r w:rsidRPr="0C923F0C" w:rsidR="00B1596E">
              <w:rPr>
                <w:rFonts w:eastAsia="Arial" w:cs="Calibri" w:cstheme="minorAscii"/>
                <w:lang w:val="es-ES" w:eastAsia="es-CO"/>
              </w:rPr>
              <w:t>MR.USUARIO.OPERADOR</w:t>
            </w:r>
            <w:r w:rsidRPr="0C923F0C" w:rsidR="00B1596E">
              <w:rPr>
                <w:rFonts w:eastAsia="Arial" w:cs="Calibri" w:cstheme="minorAscii"/>
                <w:lang w:val="es-PE" w:eastAsia="es-CO"/>
              </w:rPr>
              <w:t> </w:t>
            </w:r>
          </w:p>
          <w:p w:rsidR="1E4C3C8A" w:rsidP="0C923F0C" w:rsidRDefault="1E4C3C8A" w14:paraId="4279FABA" w14:textId="216E6239">
            <w:pPr>
              <w:jc w:val="both"/>
              <w:rPr>
                <w:rFonts w:eastAsia="Arial" w:cs="Calibri" w:cstheme="minorAscii"/>
                <w:lang w:val="es-PE" w:eastAsia="es-CO"/>
              </w:rPr>
            </w:pPr>
            <w:r w:rsidRPr="0C923F0C" w:rsidR="1E4C3C8A">
              <w:rPr>
                <w:rFonts w:eastAsia="Arial" w:cs="Calibri" w:cstheme="minorAscii"/>
                <w:lang w:val="es-PE" w:eastAsia="es-CO"/>
              </w:rPr>
              <w:t>MR.USUARIO.TRAMITADOR</w:t>
            </w:r>
          </w:p>
          <w:p w:rsidRPr="00B1596E" w:rsidR="00453C66" w:rsidP="00B07443" w:rsidRDefault="00B1596E" w14:paraId="6E257452" w14:textId="7BD50296">
            <w:pPr>
              <w:jc w:val="both"/>
              <w:rPr>
                <w:rFonts w:eastAsia="Arial" w:cstheme="minorHAnsi"/>
                <w:lang w:val="es-PE" w:eastAsia="es-CO"/>
              </w:rPr>
            </w:pPr>
            <w:proofErr w:type="gramStart"/>
            <w:r w:rsidRPr="00B1596E">
              <w:rPr>
                <w:rFonts w:eastAsia="Arial" w:cstheme="minorHAnsi"/>
                <w:lang w:val="es-ES" w:eastAsia="es-CO"/>
              </w:rPr>
              <w:t>MR.USUARIO.CONSULTA</w:t>
            </w:r>
            <w:proofErr w:type="gramEnd"/>
            <w:r w:rsidRPr="00B1596E">
              <w:rPr>
                <w:rFonts w:eastAsia="Arial" w:cstheme="minorHAnsi"/>
                <w:lang w:val="es-PE" w:eastAsia="es-CO"/>
              </w:rPr>
              <w:t> </w:t>
            </w:r>
          </w:p>
        </w:tc>
      </w:tr>
      <w:tr w:rsidRPr="006F6011" w:rsidR="004A3675" w:rsidTr="0C923F0C" w14:paraId="3CD5A806" w14:textId="77777777">
        <w:trPr>
          <w:trHeight w:val="412"/>
        </w:trPr>
        <w:tc>
          <w:tcPr>
            <w:tcW w:w="1696" w:type="dxa"/>
            <w:shd w:val="clear" w:color="auto" w:fill="auto"/>
            <w:tcMar/>
            <w:vAlign w:val="center"/>
          </w:tcPr>
          <w:p w:rsidRPr="006F6011" w:rsidR="004A3675" w:rsidP="5E491A49" w:rsidRDefault="4CDFE100" w14:paraId="62F6B300" w14:textId="77777777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6F6011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tcMar/>
            <w:vAlign w:val="center"/>
          </w:tcPr>
          <w:p w:rsidRPr="006F6011" w:rsidR="004A3675" w:rsidP="5E491A49" w:rsidRDefault="00266A9C" w14:paraId="2D3DF466" w14:textId="3E70397A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Visualizar </w:t>
            </w:r>
            <w:r w:rsidR="00B1596E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los componentes </w:t>
            </w:r>
            <w:r w:rsidR="00A1333A">
              <w:rPr>
                <w:rFonts w:eastAsia="Arial" w:cstheme="minorHAnsi"/>
                <w:color w:val="000000" w:themeColor="text1"/>
                <w:lang w:val="es-ES" w:eastAsia="es-CO"/>
              </w:rPr>
              <w:t>que existen en la plataforma</w:t>
            </w:r>
          </w:p>
        </w:tc>
      </w:tr>
      <w:tr w:rsidRPr="006F6011" w:rsidR="004A3675" w:rsidTr="0C923F0C" w14:paraId="65AAF29B" w14:textId="77777777">
        <w:trPr>
          <w:trHeight w:val="301"/>
        </w:trPr>
        <w:tc>
          <w:tcPr>
            <w:tcW w:w="1696" w:type="dxa"/>
            <w:shd w:val="clear" w:color="auto" w:fill="auto"/>
            <w:tcMar/>
            <w:vAlign w:val="center"/>
          </w:tcPr>
          <w:p w:rsidRPr="006F6011" w:rsidR="004A3675" w:rsidP="5E491A49" w:rsidRDefault="4CDFE100" w14:paraId="6B9BC625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tcMar/>
            <w:vAlign w:val="center"/>
          </w:tcPr>
          <w:p w:rsidRPr="006F6011" w:rsidR="004A3675" w:rsidP="5E491A49" w:rsidRDefault="00427E78" w14:paraId="520D5CB8" w14:textId="744C284F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Acceder a l</w:t>
            </w:r>
            <w:r w:rsidR="00B1596E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os otros componentes de 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>VUCE</w:t>
            </w:r>
          </w:p>
        </w:tc>
      </w:tr>
    </w:tbl>
    <w:p w:rsidRPr="006F6011" w:rsidR="004A3675" w:rsidP="00EE03BA" w:rsidRDefault="004A3675" w14:paraId="29337D61" w14:textId="77777777">
      <w:pPr>
        <w:rPr>
          <w:rFonts w:cstheme="minorHAnsi"/>
          <w:lang w:eastAsia="es-CO"/>
        </w:rPr>
      </w:pPr>
    </w:p>
    <w:p w:rsidRPr="006F6011" w:rsidR="00EE03BA" w:rsidP="0C923F0C" w:rsidRDefault="00EE03BA" w14:paraId="07944F42" w14:textId="6CFE5F4E" w14:noSpellErr="1">
      <w:pPr>
        <w:pStyle w:val="Ttulo1"/>
        <w:rPr>
          <w:rFonts w:ascii="Calibri" w:hAnsi="Calibri" w:cs="Arial" w:asciiTheme="minorAscii" w:hAnsiTheme="minorAscii" w:cstheme="minorBidi"/>
          <w:sz w:val="22"/>
          <w:szCs w:val="22"/>
        </w:rPr>
      </w:pPr>
      <w:bookmarkStart w:name="_Toc1744398079" w:id="1908884427"/>
      <w:r w:rsidRPr="0C923F0C" w:rsidR="00EE03BA">
        <w:rPr>
          <w:rFonts w:ascii="Calibri" w:hAnsi="Calibri" w:cs="Arial" w:asciiTheme="minorAscii" w:hAnsiTheme="minorAscii" w:cstheme="minorBidi"/>
          <w:sz w:val="22"/>
          <w:szCs w:val="22"/>
        </w:rPr>
        <w:t>Criterios de aceptación</w:t>
      </w:r>
      <w:bookmarkEnd w:id="1908884427"/>
    </w:p>
    <w:tbl>
      <w:tblPr>
        <w:tblW w:w="65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481"/>
        <w:gridCol w:w="5168"/>
      </w:tblGrid>
      <w:tr w:rsidRPr="006F6011" w:rsidR="00772499" w:rsidTr="7F63B901" w14:paraId="2B607311" w14:textId="77777777">
        <w:trPr>
          <w:trHeight w:val="423"/>
          <w:jc w:val="center"/>
        </w:trPr>
        <w:tc>
          <w:tcPr>
            <w:tcW w:w="65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0000"/>
            <w:tcMar/>
            <w:vAlign w:val="center"/>
            <w:hideMark/>
          </w:tcPr>
          <w:p w:rsidRPr="006F6011" w:rsidR="00772499" w:rsidP="008D6141" w:rsidRDefault="00772499" w14:paraId="3FA801F9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bookmarkStart w:name="_Hlk143009873" w:id="6"/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Pr="006F6011" w:rsidR="00581C97" w:rsidTr="7F63B901" w14:paraId="126F321E" w14:textId="77777777">
        <w:trPr>
          <w:trHeight w:val="423"/>
          <w:jc w:val="center"/>
        </w:trPr>
        <w:tc>
          <w:tcPr>
            <w:tcW w:w="95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40000"/>
            <w:tcMar/>
            <w:textDirection w:val="btLr"/>
            <w:vAlign w:val="center"/>
            <w:hideMark/>
          </w:tcPr>
          <w:p w:rsidRPr="00795955" w:rsidR="00581C97" w:rsidP="008D6141" w:rsidRDefault="00581C97" w14:paraId="2E2B2333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bookmarkStart w:name="_Hlk143009839" w:id="7"/>
            <w:r w:rsidRPr="00795955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CRITERIO DE ACEPTACIÓN</w:t>
            </w:r>
          </w:p>
        </w:tc>
        <w:tc>
          <w:tcPr>
            <w:tcW w:w="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6F6011" w:rsidR="00581C97" w:rsidP="008D6141" w:rsidRDefault="00581C97" w14:paraId="47F2351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proofErr w:type="spellStart"/>
            <w:r w:rsidRPr="006F6011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  <w:proofErr w:type="spellEnd"/>
          </w:p>
        </w:tc>
        <w:tc>
          <w:tcPr>
            <w:tcW w:w="5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6F6011" w:rsidR="00581C97" w:rsidP="00FC2E96" w:rsidRDefault="00581C97" w14:paraId="31EAA95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bookmarkEnd w:id="7"/>
      <w:tr w:rsidRPr="006F6011" w:rsidR="00581C97" w:rsidTr="7F63B901" w14:paraId="33599DCF" w14:textId="77777777">
        <w:trPr>
          <w:trHeight w:val="461"/>
          <w:jc w:val="center"/>
        </w:trPr>
        <w:tc>
          <w:tcPr>
            <w:tcW w:w="950" w:type="dxa"/>
            <w:vMerge/>
            <w:tcBorders/>
            <w:tcMar/>
            <w:textDirection w:val="btLr"/>
            <w:vAlign w:val="center"/>
          </w:tcPr>
          <w:p w:rsidRPr="006F6011" w:rsidR="00581C97" w:rsidP="008D6141" w:rsidRDefault="00581C97" w14:paraId="4EE275A0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6F6011" w:rsidR="00581C97" w:rsidP="00142FAE" w:rsidRDefault="00581C97" w14:paraId="60C754F6" w14:textId="030A773D">
            <w:pPr>
              <w:spacing w:after="0" w:line="240" w:lineRule="auto"/>
              <w:rPr>
                <w:rFonts w:eastAsia="Arial" w:cstheme="minorHAnsi"/>
                <w:color w:val="000000" w:themeColor="text1"/>
                <w:lang w:eastAsia="es-CO"/>
              </w:rPr>
            </w:pPr>
            <w:r w:rsidRPr="00142FAE">
              <w:rPr>
                <w:rFonts w:eastAsia="Arial" w:asciiTheme="majorHAnsi" w:hAnsiTheme="majorHAnsi" w:cstheme="majorHAnsi"/>
                <w:lang w:eastAsia="es-CO"/>
              </w:rPr>
              <w:t>00</w:t>
            </w:r>
            <w:r>
              <w:rPr>
                <w:rFonts w:eastAsia="Arial" w:asciiTheme="majorHAnsi" w:hAnsiTheme="majorHAnsi" w:cstheme="majorHAnsi"/>
                <w:lang w:eastAsia="es-CO"/>
              </w:rPr>
              <w:t>1</w:t>
            </w:r>
          </w:p>
        </w:tc>
        <w:tc>
          <w:tcPr>
            <w:tcW w:w="51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8A16BF" w:rsidR="00581C97" w:rsidP="7F63B901" w:rsidRDefault="00581C97" w14:paraId="5A135967" w14:textId="45B0DDAD">
            <w:pPr>
              <w:spacing w:after="0" w:line="240" w:lineRule="auto"/>
              <w:rPr>
                <w:rFonts w:eastAsia="Times New Roman" w:cs="Calibri" w:cstheme="minorAscii"/>
                <w:lang w:eastAsia="es-CO"/>
              </w:rPr>
            </w:pPr>
            <w:r w:rsidRPr="7F63B901" w:rsidR="00581C97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Visualizar </w:t>
            </w:r>
            <w:r w:rsidRPr="7F63B901" w:rsidR="0C89CB6C">
              <w:rPr>
                <w:rFonts w:ascii="Calibri" w:hAnsi="Calibri" w:cs="Arial" w:asciiTheme="minorAscii" w:hAnsiTheme="minorAscii" w:cstheme="minorBidi"/>
                <w:b w:val="0"/>
                <w:bCs w:val="0"/>
                <w:color w:val="auto"/>
                <w:sz w:val="22"/>
                <w:szCs w:val="22"/>
                <w:lang w:eastAsia="es-CO"/>
              </w:rPr>
              <w:t>menú desplegabl</w:t>
            </w:r>
            <w:r w:rsidRPr="7F63B901" w:rsidR="0C89CB6C">
              <w:rPr>
                <w:rFonts w:ascii="Calibri" w:hAnsi="Calibri" w:cs="Arial" w:asciiTheme="minorAscii" w:hAnsiTheme="minorAscii" w:cstheme="minorBidi"/>
                <w:b w:val="0"/>
                <w:bCs w:val="0"/>
                <w:color w:val="auto"/>
                <w:sz w:val="22"/>
                <w:szCs w:val="22"/>
                <w:lang w:eastAsia="es-CO"/>
              </w:rPr>
              <w:t>e</w:t>
            </w:r>
            <w:r w:rsidRPr="7F63B901" w:rsidR="00B1596E">
              <w:rPr>
                <w:rFonts w:ascii="Calibri Light" w:hAnsi="Calibri Light" w:eastAsia="Arial" w:cs="Calibri Light" w:asciiTheme="majorAscii" w:hAnsiTheme="majorAscii" w:cstheme="majorAscii"/>
                <w:b w:val="0"/>
                <w:bCs w:val="0"/>
                <w:lang w:eastAsia="es-CO"/>
              </w:rPr>
              <w:t xml:space="preserve"> </w:t>
            </w:r>
            <w:r w:rsidRPr="7F63B901" w:rsidR="00B1596E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de componentes</w:t>
            </w:r>
          </w:p>
        </w:tc>
      </w:tr>
      <w:tr w:rsidRPr="006F6011" w:rsidR="00B1596E" w:rsidTr="7F63B901" w14:paraId="1D89E476" w14:textId="77777777">
        <w:trPr>
          <w:trHeight w:val="435"/>
          <w:jc w:val="center"/>
        </w:trPr>
        <w:tc>
          <w:tcPr>
            <w:tcW w:w="950" w:type="dxa"/>
            <w:vMerge/>
            <w:tcBorders/>
            <w:tcMar/>
            <w:textDirection w:val="btLr"/>
            <w:vAlign w:val="center"/>
          </w:tcPr>
          <w:p w:rsidRPr="006F6011" w:rsidR="00B1596E" w:rsidP="008D6141" w:rsidRDefault="00B1596E" w14:paraId="7C5835CA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142FAE" w:rsidR="00B1596E" w:rsidP="00142FAE" w:rsidRDefault="00B1596E" w14:paraId="5F148D7A" w14:textId="369A4D15">
            <w:pPr>
              <w:spacing w:after="0" w:line="240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002</w:t>
            </w:r>
          </w:p>
        </w:tc>
        <w:tc>
          <w:tcPr>
            <w:tcW w:w="51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8A16BF" w:rsidR="00B1596E" w:rsidP="008D6141" w:rsidRDefault="00B1596E" w14:paraId="32846E58" w14:textId="73248896">
            <w:pPr>
              <w:spacing w:after="0" w:line="240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CD05E1">
              <w:rPr>
                <w:rFonts w:eastAsia="Arial" w:asciiTheme="majorHAnsi" w:hAnsiTheme="majorHAnsi" w:cstheme="majorHAnsi"/>
                <w:lang w:eastAsia="es-CO"/>
              </w:rPr>
              <w:t xml:space="preserve">Seleccionar </w:t>
            </w:r>
            <w:r>
              <w:rPr>
                <w:rFonts w:eastAsia="Arial" w:asciiTheme="majorHAnsi" w:hAnsiTheme="majorHAnsi" w:cstheme="majorHAnsi"/>
                <w:lang w:eastAsia="es-CO"/>
              </w:rPr>
              <w:t>componente</w:t>
            </w:r>
          </w:p>
        </w:tc>
      </w:tr>
      <w:bookmarkEnd w:id="6"/>
    </w:tbl>
    <w:p w:rsidR="004C0B85" w:rsidP="004C0B85" w:rsidRDefault="004C0B85" w14:paraId="210FC872" w14:textId="77777777">
      <w:pPr>
        <w:rPr>
          <w:lang w:eastAsia="es-CO"/>
        </w:rPr>
      </w:pPr>
    </w:p>
    <w:p w:rsidR="00AF0EFF" w:rsidP="004C0B85" w:rsidRDefault="00AF0EFF" w14:paraId="545371DB" w14:textId="77777777">
      <w:pPr>
        <w:rPr>
          <w:lang w:eastAsia="es-CO"/>
        </w:rPr>
      </w:pPr>
    </w:p>
    <w:p w:rsidR="00AF0EFF" w:rsidP="004C0B85" w:rsidRDefault="00AF0EFF" w14:paraId="2D6C09D8" w14:textId="77777777">
      <w:pPr>
        <w:rPr>
          <w:lang w:eastAsia="es-CO"/>
        </w:rPr>
      </w:pPr>
    </w:p>
    <w:p w:rsidR="00AF0EFF" w:rsidP="004C0B85" w:rsidRDefault="00AF0EFF" w14:paraId="36C48DBF" w14:textId="77777777">
      <w:pPr>
        <w:rPr>
          <w:lang w:eastAsia="es-CO"/>
        </w:rPr>
      </w:pPr>
    </w:p>
    <w:p w:rsidR="00AF0EFF" w:rsidP="004C0B85" w:rsidRDefault="00AF0EFF" w14:paraId="30A5CAD6" w14:textId="77777777">
      <w:pPr>
        <w:rPr>
          <w:lang w:eastAsia="es-CO"/>
        </w:rPr>
      </w:pPr>
    </w:p>
    <w:p w:rsidR="00AF0EFF" w:rsidP="004C0B85" w:rsidRDefault="00AF0EFF" w14:paraId="7571FB13" w14:textId="77777777">
      <w:pPr>
        <w:rPr>
          <w:lang w:eastAsia="es-CO"/>
        </w:rPr>
      </w:pPr>
    </w:p>
    <w:p w:rsidR="00AF0EFF" w:rsidP="004C0B85" w:rsidRDefault="00AF0EFF" w14:paraId="2B7E93A8" w14:textId="77777777">
      <w:pPr>
        <w:rPr>
          <w:lang w:eastAsia="es-CO"/>
        </w:rPr>
      </w:pPr>
    </w:p>
    <w:p w:rsidR="00AF0EFF" w:rsidP="004C0B85" w:rsidRDefault="00AF0EFF" w14:paraId="6FE4C561" w14:textId="77777777">
      <w:pPr>
        <w:rPr>
          <w:lang w:eastAsia="es-CO"/>
        </w:rPr>
      </w:pPr>
    </w:p>
    <w:p w:rsidR="00AF0EFF" w:rsidP="004C0B85" w:rsidRDefault="00AF0EFF" w14:paraId="0CA76902" w14:textId="77777777">
      <w:pPr>
        <w:rPr>
          <w:lang w:eastAsia="es-CO"/>
        </w:rPr>
      </w:pPr>
    </w:p>
    <w:p w:rsidR="00AF0EFF" w:rsidP="004C0B85" w:rsidRDefault="00AF0EFF" w14:paraId="2A9D3960" w14:textId="77777777">
      <w:pPr>
        <w:rPr>
          <w:lang w:eastAsia="es-CO"/>
        </w:rPr>
      </w:pPr>
    </w:p>
    <w:p w:rsidR="00AF0EFF" w:rsidP="004C0B85" w:rsidRDefault="00AF0EFF" w14:paraId="5BFFB1DE" w14:textId="77777777">
      <w:pPr>
        <w:rPr>
          <w:lang w:eastAsia="es-CO"/>
        </w:rPr>
      </w:pPr>
    </w:p>
    <w:p w:rsidR="00B1596E" w:rsidP="004C0B85" w:rsidRDefault="00B1596E" w14:paraId="6F2D7E0B" w14:textId="77777777">
      <w:pPr>
        <w:rPr>
          <w:lang w:eastAsia="es-CO"/>
        </w:rPr>
      </w:pPr>
    </w:p>
    <w:p w:rsidR="00B1596E" w:rsidP="004C0B85" w:rsidRDefault="00B1596E" w14:paraId="5D141E0C" w14:textId="77777777">
      <w:pPr>
        <w:rPr>
          <w:lang w:eastAsia="es-CO"/>
        </w:rPr>
      </w:pPr>
    </w:p>
    <w:p w:rsidR="00AF0EFF" w:rsidP="004C0B85" w:rsidRDefault="00AF0EFF" w14:paraId="37C19062" w14:textId="77777777">
      <w:pPr>
        <w:rPr>
          <w:lang w:eastAsia="es-CO"/>
        </w:rPr>
      </w:pPr>
    </w:p>
    <w:p w:rsidR="00AF0EFF" w:rsidP="004C0B85" w:rsidRDefault="00AF0EFF" w14:paraId="74BB6D6D" w14:textId="77777777">
      <w:pPr>
        <w:rPr>
          <w:lang w:eastAsia="es-CO"/>
        </w:rPr>
      </w:pPr>
    </w:p>
    <w:p w:rsidR="004C0B85" w:rsidP="0C923F0C" w:rsidRDefault="004C0B85" w14:paraId="7D4B2DB8" w14:textId="1A33FB5E">
      <w:pPr>
        <w:pStyle w:val="Ttulo2"/>
        <w:numPr>
          <w:ilvl w:val="1"/>
          <w:numId w:val="2"/>
        </w:numPr>
        <w:ind w:left="567"/>
        <w:rPr>
          <w:rFonts w:ascii="Calibri" w:hAnsi="Calibri" w:cs="Arial" w:asciiTheme="minorAscii" w:hAnsiTheme="minorAscii" w:cstheme="minorBidi"/>
          <w:b w:val="1"/>
          <w:bCs w:val="1"/>
          <w:color w:val="auto"/>
          <w:sz w:val="22"/>
          <w:szCs w:val="22"/>
          <w:lang w:eastAsia="es-CO"/>
        </w:rPr>
      </w:pPr>
      <w:bookmarkStart w:name="_Toc855831115" w:id="683235029"/>
      <w:r w:rsidRPr="0C923F0C" w:rsidR="004C0B85">
        <w:rPr>
          <w:rFonts w:ascii="Calibri" w:hAnsi="Calibri" w:eastAsia="Times New Roman" w:cs="Arial" w:asciiTheme="minorAscii" w:hAnsiTheme="minorAscii" w:cstheme="minorBidi"/>
          <w:b w:val="1"/>
          <w:bCs w:val="1"/>
          <w:color w:val="auto"/>
          <w:kern w:val="1"/>
          <w:sz w:val="22"/>
          <w:szCs w:val="22"/>
          <w:lang w:val="es-ES" w:eastAsia="zh-CN"/>
        </w:rPr>
        <w:t>Prototipo</w:t>
      </w:r>
      <w:r w:rsidRPr="0C923F0C" w:rsidR="004C0B85">
        <w:rPr>
          <w:rFonts w:ascii="Calibri" w:hAnsi="Calibri" w:cs="Arial" w:asciiTheme="minorAscii" w:hAnsiTheme="minorAscii" w:cstheme="minorBidi"/>
          <w:b w:val="1"/>
          <w:bCs w:val="1"/>
          <w:color w:val="auto"/>
          <w:sz w:val="22"/>
          <w:szCs w:val="22"/>
          <w:lang w:eastAsia="es-CO"/>
        </w:rPr>
        <w:t xml:space="preserve"> y descripción de criterios de aceptación de</w:t>
      </w:r>
      <w:r w:rsidRPr="0C923F0C" w:rsidR="00DD543B">
        <w:rPr>
          <w:rFonts w:ascii="Calibri" w:hAnsi="Calibri" w:cs="Arial" w:asciiTheme="minorAscii" w:hAnsiTheme="minorAscii" w:cstheme="minorBidi"/>
          <w:b w:val="1"/>
          <w:bCs w:val="1"/>
          <w:color w:val="auto"/>
          <w:sz w:val="22"/>
          <w:szCs w:val="22"/>
          <w:lang w:eastAsia="es-CO"/>
        </w:rPr>
        <w:t xml:space="preserve"> </w:t>
      </w:r>
      <w:r w:rsidRPr="0C923F0C" w:rsidR="00B1596E">
        <w:rPr>
          <w:rFonts w:ascii="Calibri" w:hAnsi="Calibri" w:cs="Arial" w:asciiTheme="minorAscii" w:hAnsiTheme="minorAscii" w:cstheme="minorBidi"/>
          <w:b w:val="1"/>
          <w:bCs w:val="1"/>
          <w:color w:val="auto"/>
          <w:sz w:val="22"/>
          <w:szCs w:val="22"/>
          <w:lang w:eastAsia="es-CO"/>
        </w:rPr>
        <w:t xml:space="preserve">Visualizar </w:t>
      </w:r>
      <w:r w:rsidRPr="0C923F0C" w:rsidR="4AE21919">
        <w:rPr>
          <w:rFonts w:ascii="Calibri" w:hAnsi="Calibri" w:cs="Arial" w:asciiTheme="minorAscii" w:hAnsiTheme="minorAscii" w:cstheme="minorBidi"/>
          <w:b w:val="1"/>
          <w:bCs w:val="1"/>
          <w:color w:val="auto"/>
          <w:sz w:val="22"/>
          <w:szCs w:val="22"/>
          <w:lang w:eastAsia="es-CO"/>
        </w:rPr>
        <w:t xml:space="preserve">menú </w:t>
      </w:r>
      <w:r w:rsidRPr="0C923F0C" w:rsidR="4AE21919">
        <w:rPr>
          <w:rFonts w:ascii="Calibri" w:hAnsi="Calibri" w:cs="Arial" w:asciiTheme="minorAscii" w:hAnsiTheme="minorAscii" w:cstheme="minorBidi"/>
          <w:b w:val="1"/>
          <w:bCs w:val="1"/>
          <w:color w:val="auto"/>
          <w:sz w:val="22"/>
          <w:szCs w:val="22"/>
          <w:lang w:eastAsia="es-CO"/>
        </w:rPr>
        <w:t xml:space="preserve">desplegable</w:t>
      </w:r>
      <w:r w:rsidRPr="0C923F0C" w:rsidR="00B1596E">
        <w:rPr>
          <w:rFonts w:ascii="Calibri" w:hAnsi="Calibri" w:cs="Arial" w:asciiTheme="minorAscii" w:hAnsiTheme="minorAscii" w:cstheme="minorBidi"/>
          <w:b w:val="1"/>
          <w:bCs w:val="1"/>
          <w:color w:val="auto"/>
          <w:sz w:val="22"/>
          <w:szCs w:val="22"/>
          <w:lang w:eastAsia="es-CO"/>
        </w:rPr>
        <w:t xml:space="preserve"> de componentes</w:t>
      </w:r>
      <w:bookmarkEnd w:id="683235029"/>
    </w:p>
    <w:p w:rsidR="00066F2D" w:rsidP="00066F2D" w:rsidRDefault="00066F2D" w14:paraId="2364DBE4" w14:textId="77777777">
      <w:pPr>
        <w:pStyle w:val="Prrafodelista"/>
        <w:rPr>
          <w:lang w:eastAsia="es-CO"/>
        </w:rPr>
      </w:pPr>
    </w:p>
    <w:p w:rsidR="00A42E5F" w:rsidP="00B1596E" w:rsidRDefault="00A1333A" w14:paraId="3B939081" w14:textId="5D6832DA">
      <w:pPr>
        <w:pStyle w:val="Prrafodelista"/>
        <w:ind w:left="426"/>
        <w:jc w:val="center"/>
        <w:rPr>
          <w:rFonts w:cstheme="minorHAnsi"/>
          <w:lang w:eastAsia="es-CO"/>
        </w:rPr>
      </w:pPr>
      <w:r w:rsidRPr="00A1333A">
        <w:rPr>
          <w:rFonts w:cstheme="minorHAnsi"/>
          <w:lang w:eastAsia="es-CO"/>
        </w:rPr>
        <w:drawing>
          <wp:inline distT="0" distB="0" distL="0" distR="0" wp14:anchorId="0173CE22" wp14:editId="30F95BC8">
            <wp:extent cx="5671185" cy="2464435"/>
            <wp:effectExtent l="0" t="0" r="5715" b="0"/>
            <wp:docPr id="1996660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60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42E5F" w:rsidR="0032205F" w:rsidP="00A42E5F" w:rsidRDefault="0032205F" w14:paraId="74170248" w14:textId="42E0E2E1">
      <w:pPr>
        <w:pStyle w:val="Prrafodelista"/>
        <w:jc w:val="center"/>
        <w:rPr>
          <w:lang w:eastAsia="es-CO"/>
        </w:rPr>
      </w:pPr>
      <w:r w:rsidRPr="0032205F">
        <w:rPr>
          <w:rFonts w:cstheme="minorHAnsi"/>
          <w:lang w:eastAsia="es-CO"/>
        </w:rPr>
        <w:t xml:space="preserve">Figura </w:t>
      </w:r>
      <w:r w:rsidRPr="0032205F">
        <w:rPr>
          <w:rFonts w:cstheme="minorHAnsi"/>
          <w:lang w:eastAsia="es-CO"/>
        </w:rPr>
        <w:fldChar w:fldCharType="begin"/>
      </w:r>
      <w:r w:rsidRPr="0032205F">
        <w:rPr>
          <w:rFonts w:cstheme="minorHAnsi"/>
          <w:lang w:eastAsia="es-CO"/>
        </w:rPr>
        <w:instrText xml:space="preserve"> SEQ Figura \* ARABIC </w:instrText>
      </w:r>
      <w:r w:rsidRPr="0032205F">
        <w:rPr>
          <w:rFonts w:cstheme="minorHAnsi"/>
          <w:lang w:eastAsia="es-CO"/>
        </w:rPr>
        <w:fldChar w:fldCharType="separate"/>
      </w:r>
      <w:r w:rsidRPr="0032205F">
        <w:rPr>
          <w:rFonts w:cstheme="minorHAnsi"/>
          <w:noProof/>
          <w:lang w:eastAsia="es-CO"/>
        </w:rPr>
        <w:t>1</w:t>
      </w:r>
      <w:r w:rsidRPr="0032205F">
        <w:rPr>
          <w:rFonts w:cstheme="minorHAnsi"/>
          <w:lang w:eastAsia="es-CO"/>
        </w:rPr>
        <w:fldChar w:fldCharType="end"/>
      </w:r>
      <w:r w:rsidRPr="0032205F">
        <w:rPr>
          <w:rFonts w:cstheme="minorHAnsi"/>
          <w:lang w:eastAsia="es-CO"/>
        </w:rPr>
        <w:t xml:space="preserve">. </w:t>
      </w:r>
      <w:r w:rsidR="00A1333A">
        <w:rPr>
          <w:rFonts w:cstheme="minorHAnsi"/>
          <w:lang w:eastAsia="es-CO"/>
        </w:rPr>
        <w:t xml:space="preserve">Menú desplegable </w:t>
      </w:r>
      <w:r w:rsidR="00D806A6">
        <w:rPr>
          <w:rFonts w:cstheme="minorHAnsi"/>
          <w:lang w:eastAsia="es-CO"/>
        </w:rPr>
        <w:t>con componentes VUCE</w:t>
      </w:r>
    </w:p>
    <w:p w:rsidRPr="00AA5832" w:rsidR="00D40DA8" w:rsidP="00AA5832" w:rsidRDefault="00D40DA8" w14:paraId="1EDE2769" w14:textId="77777777">
      <w:pPr>
        <w:pStyle w:val="Prrafodelista"/>
        <w:ind w:left="0"/>
        <w:jc w:val="center"/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BC47DD" w:rsidR="000B7201" w:rsidTr="0AE597D6" w14:paraId="50D4606B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BC47DD" w:rsidR="000B7201" w:rsidP="00FC2E96" w:rsidRDefault="5F72813B" w14:paraId="2839EA0B" w14:textId="25525F46">
            <w:pPr>
              <w:spacing w:line="276" w:lineRule="auto"/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</w:pPr>
            <w:r w:rsidRPr="00BC47DD">
              <w:rPr>
                <w:rFonts w:eastAsia="Arial" w:cstheme="min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Criterio de Aceptación 001:</w:t>
            </w:r>
            <w:r w:rsidRPr="00BC47DD" w:rsidR="00595BB4">
              <w:rPr>
                <w:rFonts w:eastAsia="Arial" w:cstheme="min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  <w:t xml:space="preserve"> </w:t>
            </w:r>
            <w:r w:rsidRPr="00BC47DD" w:rsidR="008A16BF">
              <w:rPr>
                <w:rFonts w:eastAsia="Arial" w:cstheme="min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  <w:t xml:space="preserve">Visualizar </w:t>
            </w:r>
            <w:r w:rsidR="00A6079C">
              <w:rPr>
                <w:rFonts w:eastAsia="Arial" w:cstheme="min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cortinilla de componentes</w:t>
            </w:r>
          </w:p>
        </w:tc>
      </w:tr>
      <w:tr w:rsidRPr="00BC47DD" w:rsidR="000B7201" w:rsidTr="0AE597D6" w14:paraId="3C313A6C" w14:textId="77777777">
        <w:tc>
          <w:tcPr>
            <w:tcW w:w="1980" w:type="dxa"/>
            <w:vAlign w:val="center"/>
          </w:tcPr>
          <w:p w:rsidRPr="00BC47DD" w:rsidR="000B7201" w:rsidP="00F2294C" w:rsidRDefault="009D72BC" w14:paraId="7E83BA17" w14:textId="21F2C378">
            <w:pPr>
              <w:jc w:val="both"/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</w:pPr>
            <w:r w:rsidRPr="00BC47DD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>Escenario</w:t>
            </w:r>
            <w:r w:rsidRPr="00BC47DD" w:rsidR="009D31E1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 xml:space="preserve"> 1</w:t>
            </w:r>
            <w:r w:rsidRPr="00BC47DD" w:rsidR="003E26CA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>:</w:t>
            </w:r>
            <w:r w:rsidRPr="00BC47DD" w:rsidR="009D31E1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 xml:space="preserve"> </w:t>
            </w:r>
            <w:r w:rsidR="00A6079C">
              <w:rPr>
                <w:rFonts w:eastAsia="Arial" w:cstheme="minorHAnsi"/>
                <w:sz w:val="20"/>
                <w:szCs w:val="20"/>
                <w:lang w:eastAsia="es-CO"/>
              </w:rPr>
              <w:t>Visualizar cortinilla</w:t>
            </w:r>
          </w:p>
        </w:tc>
        <w:tc>
          <w:tcPr>
            <w:tcW w:w="7087" w:type="dxa"/>
            <w:vAlign w:val="center"/>
          </w:tcPr>
          <w:p w:rsidRPr="003E26CA" w:rsidR="007B31EA" w:rsidP="007B31EA" w:rsidRDefault="007B31EA" w14:paraId="0F8E0179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Dado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6E10EE">
              <w:rPr>
                <w:rFonts w:eastAsia="Arial" w:asciiTheme="majorHAnsi" w:hAnsiTheme="majorHAnsi" w:cstheme="majorHAnsi"/>
                <w:lang w:eastAsia="es-CO"/>
              </w:rPr>
              <w:t>Que el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ROL AUTORIZADO </w:t>
            </w:r>
            <w:r>
              <w:rPr>
                <w:rFonts w:eastAsia="Arial" w:asciiTheme="majorHAnsi" w:hAnsiTheme="majorHAnsi" w:cstheme="majorHAnsi"/>
                <w:lang w:eastAsia="es-CO"/>
              </w:rPr>
              <w:t>se encuentra en el Portal del Administrado.</w:t>
            </w:r>
          </w:p>
          <w:p w:rsidR="007B31EA" w:rsidP="007B31EA" w:rsidRDefault="007B31EA" w14:paraId="55DB2D30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11012" w:rsidR="007B31EA" w:rsidP="007B31EA" w:rsidRDefault="007B31EA" w14:paraId="5461670C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0D6E01">
              <w:rPr>
                <w:rFonts w:eastAsia="Arial" w:asciiTheme="majorHAnsi" w:hAnsiTheme="majorHAnsi" w:cstheme="majorHAnsi"/>
                <w:lang w:eastAsia="es-CO"/>
              </w:rPr>
              <w:t>Seleccion</w:t>
            </w:r>
            <w:r>
              <w:rPr>
                <w:rFonts w:eastAsia="Arial" w:asciiTheme="majorHAnsi" w:hAnsiTheme="majorHAnsi" w:cstheme="majorHAnsi"/>
                <w:lang w:eastAsia="es-CO"/>
              </w:rPr>
              <w:t>a</w:t>
            </w:r>
            <w:r w:rsidRPr="000D6E01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la opción de </w:t>
            </w:r>
            <w:proofErr w:type="spellStart"/>
            <w:r>
              <w:rPr>
                <w:rFonts w:eastAsia="Arial" w:asciiTheme="majorHAnsi" w:hAnsiTheme="majorHAnsi" w:cstheme="majorHAnsi"/>
                <w:lang w:eastAsia="es-CO"/>
              </w:rPr>
              <w:t>Landing</w:t>
            </w:r>
            <w:proofErr w:type="spellEnd"/>
            <w:r>
              <w:rPr>
                <w:rFonts w:eastAsia="Arial" w:asciiTheme="majorHAnsi" w:hAnsiTheme="majorHAnsi" w:cstheme="majorHAnsi"/>
                <w:lang w:eastAsia="es-CO"/>
              </w:rPr>
              <w:t xml:space="preserve"> de Componentes</w:t>
            </w:r>
          </w:p>
          <w:p w:rsidRPr="003E26CA" w:rsidR="007B31EA" w:rsidP="007B31EA" w:rsidRDefault="007B31EA" w14:paraId="37BB24AE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7B31EA" w:rsidP="007B31EA" w:rsidRDefault="007B31EA" w14:paraId="217B0194" w14:textId="11B93EDA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0D6E01">
              <w:rPr>
                <w:rFonts w:eastAsia="Arial" w:asciiTheme="majorHAnsi" w:hAnsiTheme="majorHAnsi" w:cstheme="majorHAnsi"/>
                <w:lang w:eastAsia="es-CO"/>
              </w:rPr>
              <w:t xml:space="preserve">El sistema muestra </w:t>
            </w:r>
            <w:r w:rsidR="00A1333A">
              <w:rPr>
                <w:rFonts w:eastAsia="Arial" w:asciiTheme="majorHAnsi" w:hAnsiTheme="majorHAnsi" w:cstheme="majorHAnsi"/>
                <w:lang w:eastAsia="es-CO"/>
              </w:rPr>
              <w:t>un menú desplegable (</w:t>
            </w:r>
            <w:proofErr w:type="spellStart"/>
            <w:r w:rsidR="00A1333A">
              <w:rPr>
                <w:rFonts w:eastAsia="Arial" w:asciiTheme="majorHAnsi" w:hAnsiTheme="majorHAnsi" w:cstheme="majorHAnsi"/>
                <w:lang w:eastAsia="es-CO"/>
              </w:rPr>
              <w:t>dropdown</w:t>
            </w:r>
            <w:proofErr w:type="spellEnd"/>
            <w:r w:rsidR="00A1333A">
              <w:rPr>
                <w:rFonts w:eastAsia="Arial" w:asciiTheme="majorHAnsi" w:hAnsiTheme="majorHAnsi" w:cstheme="majorHAnsi"/>
                <w:lang w:eastAsia="es-CO"/>
              </w:rPr>
              <w:t>)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con los Componentes (Ver figura 1)</w:t>
            </w:r>
          </w:p>
          <w:p w:rsidRPr="00BC47DD" w:rsidR="00D24E5F" w:rsidP="007B31EA" w:rsidRDefault="00D24E5F" w14:paraId="1E8700AA" w14:textId="627FA204">
            <w:pPr>
              <w:spacing w:line="276" w:lineRule="auto"/>
              <w:rPr>
                <w:rFonts w:eastAsia="Arial" w:cstheme="minorHAnsi"/>
                <w:sz w:val="20"/>
                <w:szCs w:val="20"/>
                <w:lang w:val="es-ES" w:eastAsia="es-CO"/>
              </w:rPr>
            </w:pPr>
          </w:p>
        </w:tc>
      </w:tr>
      <w:bookmarkEnd w:id="0"/>
    </w:tbl>
    <w:p w:rsidR="006C7AA4" w:rsidP="006C7AA4" w:rsidRDefault="006C7AA4" w14:paraId="068F4BDB" w14:textId="77777777">
      <w:pPr>
        <w:pStyle w:val="Ttulo2"/>
        <w:ind w:left="720"/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</w:p>
    <w:p w:rsidR="00A6079C" w:rsidP="00A6079C" w:rsidRDefault="00A6079C" w14:paraId="2F926A4A" w14:textId="77777777">
      <w:pPr>
        <w:rPr>
          <w:lang w:eastAsia="es-CO"/>
        </w:rPr>
      </w:pPr>
    </w:p>
    <w:p w:rsidR="00A6079C" w:rsidP="00A6079C" w:rsidRDefault="00A6079C" w14:paraId="05EED4B2" w14:textId="77777777">
      <w:pPr>
        <w:rPr>
          <w:lang w:eastAsia="es-CO"/>
        </w:rPr>
      </w:pPr>
    </w:p>
    <w:p w:rsidRPr="00B07443" w:rsidR="0032205F" w:rsidP="0C923F0C" w:rsidRDefault="0032205F" w14:paraId="763B2C30" w14:textId="2A3C1613" w14:noSpellErr="1">
      <w:pPr>
        <w:pStyle w:val="Ttulo2"/>
        <w:numPr>
          <w:ilvl w:val="1"/>
          <w:numId w:val="2"/>
        </w:numPr>
        <w:rPr>
          <w:rFonts w:ascii="Calibri" w:hAnsi="Calibri" w:cs="Arial" w:asciiTheme="minorAscii" w:hAnsiTheme="minorAscii" w:cstheme="minorBidi"/>
          <w:b w:val="1"/>
          <w:bCs w:val="1"/>
          <w:color w:val="auto"/>
          <w:sz w:val="22"/>
          <w:szCs w:val="22"/>
          <w:lang w:eastAsia="es-CO"/>
        </w:rPr>
      </w:pPr>
      <w:bookmarkStart w:name="_Hlk143008974" w:id="10"/>
      <w:bookmarkStart w:name="_Hlk145319562" w:id="11"/>
      <w:bookmarkStart w:name="_Toc1582615436" w:id="1640674350"/>
      <w:r w:rsidRPr="0C923F0C" w:rsidR="0032205F">
        <w:rPr>
          <w:rFonts w:ascii="Calibri" w:hAnsi="Calibri" w:eastAsia="Times New Roman" w:cs="Arial" w:asciiTheme="minorAscii" w:hAnsiTheme="minorAscii" w:cstheme="minorBidi"/>
          <w:b w:val="1"/>
          <w:bCs w:val="1"/>
          <w:color w:val="auto"/>
          <w:kern w:val="1"/>
          <w:sz w:val="22"/>
          <w:szCs w:val="22"/>
          <w:lang w:val="es-ES" w:eastAsia="zh-CN"/>
        </w:rPr>
        <w:t>Prototipo</w:t>
      </w:r>
      <w:r w:rsidRPr="0C923F0C" w:rsidR="0032205F">
        <w:rPr>
          <w:rFonts w:ascii="Calibri" w:hAnsi="Calibri" w:cs="Arial" w:asciiTheme="minorAscii" w:hAnsiTheme="minorAscii" w:cstheme="minorBidi"/>
          <w:b w:val="1"/>
          <w:bCs w:val="1"/>
          <w:color w:val="auto"/>
          <w:sz w:val="22"/>
          <w:szCs w:val="22"/>
          <w:lang w:eastAsia="es-CO"/>
        </w:rPr>
        <w:t xml:space="preserve"> y descripción de criterios de aceptación </w:t>
      </w:r>
      <w:r w:rsidRPr="0C923F0C" w:rsidR="00A6079C">
        <w:rPr>
          <w:rFonts w:ascii="Calibri" w:hAnsi="Calibri" w:cs="Arial" w:asciiTheme="minorAscii" w:hAnsiTheme="minorAscii" w:cstheme="minorBidi"/>
          <w:b w:val="1"/>
          <w:bCs w:val="1"/>
          <w:color w:val="auto"/>
          <w:sz w:val="22"/>
          <w:szCs w:val="22"/>
          <w:lang w:eastAsia="es-CO"/>
        </w:rPr>
        <w:t>del Seleccionar componentes</w:t>
      </w:r>
      <w:bookmarkEnd w:id="1640674350"/>
    </w:p>
    <w:p w:rsidRPr="00B07443" w:rsidR="00985812" w:rsidP="00985812" w:rsidRDefault="00985812" w14:paraId="40C9CE07" w14:textId="77777777">
      <w:pPr>
        <w:rPr>
          <w:lang w:eastAsia="es-CO"/>
        </w:rPr>
      </w:pPr>
    </w:p>
    <w:p w:rsidRPr="00B07443" w:rsidR="00985812" w:rsidP="2BE9348E" w:rsidRDefault="00985812" w14:paraId="507D584D" w14:textId="646F35C1">
      <w:pPr>
        <w:jc w:val="center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B07443" w:rsidR="007C17C9" w:rsidTr="003C171C" w14:paraId="021D89DE" w14:textId="77777777">
        <w:tc>
          <w:tcPr>
            <w:tcW w:w="9067" w:type="dxa"/>
            <w:gridSpan w:val="2"/>
            <w:shd w:val="clear" w:color="auto" w:fill="C00000"/>
            <w:vAlign w:val="center"/>
          </w:tcPr>
          <w:p w:rsidRPr="00B07443" w:rsidR="007C17C9" w:rsidP="005670DF" w:rsidRDefault="003C171C" w14:paraId="1CF51B1B" w14:textId="41084381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bookmarkStart w:name="_Hlk143006873" w:id="12"/>
            <w:bookmarkEnd w:id="10"/>
            <w:proofErr w:type="spellStart"/>
            <w:r w:rsidRPr="00B07443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riterio</w:t>
            </w:r>
            <w:proofErr w:type="spellEnd"/>
            <w:r w:rsidRPr="00B07443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de Aceptación 002:</w:t>
            </w:r>
            <w:r w:rsidRPr="00B07443" w:rsidR="00736267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Seleccionar </w:t>
            </w:r>
            <w:r w:rsidR="00DB39A7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componente</w:t>
            </w:r>
          </w:p>
        </w:tc>
      </w:tr>
      <w:tr w:rsidRPr="00B07443" w:rsidR="007C17C9" w:rsidTr="005670DF" w14:paraId="54B3DB8A" w14:textId="77777777">
        <w:tc>
          <w:tcPr>
            <w:tcW w:w="1980" w:type="dxa"/>
            <w:vAlign w:val="center"/>
          </w:tcPr>
          <w:p w:rsidRPr="00B07443" w:rsidR="007C17C9" w:rsidP="007C17C9" w:rsidRDefault="007C17C9" w14:paraId="677EA610" w14:textId="16A46DA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B07443">
              <w:rPr>
                <w:rFonts w:eastAsia="Arial" w:cstheme="minorHAnsi"/>
                <w:b/>
                <w:bCs/>
                <w:lang w:eastAsia="es-CO"/>
              </w:rPr>
              <w:t xml:space="preserve">Escenario </w:t>
            </w:r>
            <w:r w:rsidRPr="00B07443" w:rsidR="003C171C">
              <w:rPr>
                <w:rFonts w:eastAsia="Arial" w:cstheme="minorHAnsi"/>
                <w:b/>
                <w:bCs/>
                <w:lang w:eastAsia="es-CO"/>
              </w:rPr>
              <w:t>1</w:t>
            </w:r>
            <w:r w:rsidRPr="00B07443"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 w:rsidR="00DB39A7">
              <w:rPr>
                <w:rFonts w:eastAsia="Arial" w:cstheme="minorHAnsi"/>
                <w:lang w:eastAsia="es-CO"/>
              </w:rPr>
              <w:t>Seleccionar componente</w:t>
            </w:r>
          </w:p>
        </w:tc>
        <w:tc>
          <w:tcPr>
            <w:tcW w:w="7087" w:type="dxa"/>
            <w:vAlign w:val="center"/>
          </w:tcPr>
          <w:p w:rsidRPr="00B07443" w:rsidR="007C17C9" w:rsidP="00175C6B" w:rsidRDefault="007C17C9" w14:paraId="0B5A312E" w14:textId="3386B5A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B07443">
              <w:rPr>
                <w:rFonts w:eastAsia="Arial" w:cstheme="minorHAnsi"/>
                <w:b/>
                <w:bCs/>
                <w:lang w:eastAsia="es-CO"/>
              </w:rPr>
              <w:t>Dado</w:t>
            </w:r>
            <w:r w:rsidR="00A84EC0">
              <w:rPr>
                <w:rFonts w:eastAsia="Arial" w:cstheme="minorHAnsi"/>
                <w:b/>
                <w:bCs/>
                <w:lang w:eastAsia="es-CO"/>
              </w:rPr>
              <w:t>:</w:t>
            </w:r>
            <w:r w:rsidRPr="00B07443">
              <w:rPr>
                <w:rFonts w:eastAsia="Arial" w:cstheme="minorHAnsi"/>
                <w:b/>
                <w:bCs/>
                <w:lang w:eastAsia="es-CO"/>
              </w:rPr>
              <w:t xml:space="preserve"> </w:t>
            </w:r>
            <w:r w:rsidR="00A84EC0">
              <w:rPr>
                <w:rFonts w:eastAsia="Arial" w:cstheme="minorHAnsi"/>
                <w:lang w:eastAsia="es-CO"/>
              </w:rPr>
              <w:t>Q</w:t>
            </w:r>
            <w:r w:rsidRPr="00B07443">
              <w:rPr>
                <w:rFonts w:eastAsia="Arial" w:cstheme="minorHAnsi"/>
                <w:lang w:eastAsia="es-CO"/>
              </w:rPr>
              <w:t xml:space="preserve">ue, el </w:t>
            </w:r>
            <w:r w:rsidRPr="00B07443">
              <w:rPr>
                <w:rFonts w:cstheme="minorHAnsi"/>
                <w:color w:val="444444"/>
                <w:shd w:val="clear" w:color="auto" w:fill="FFFFFF"/>
              </w:rPr>
              <w:t xml:space="preserve">ROL AUTORIZADO </w:t>
            </w:r>
            <w:r w:rsidR="000357F8">
              <w:rPr>
                <w:rFonts w:cstheme="minorHAnsi"/>
                <w:color w:val="444444"/>
                <w:shd w:val="clear" w:color="auto" w:fill="FFFFFF"/>
              </w:rPr>
              <w:t>quiere acceder a un componente de VUCE</w:t>
            </w:r>
          </w:p>
          <w:p w:rsidRPr="00B07443" w:rsidR="007C17C9" w:rsidP="00175C6B" w:rsidRDefault="007C17C9" w14:paraId="1E1D778D" w14:textId="77777777">
            <w:pPr>
              <w:spacing w:line="276" w:lineRule="auto"/>
              <w:jc w:val="both"/>
              <w:rPr>
                <w:rFonts w:eastAsia="Arial" w:cstheme="minorHAnsi"/>
                <w:b/>
                <w:bCs/>
                <w:lang w:eastAsia="es-CO"/>
              </w:rPr>
            </w:pPr>
          </w:p>
          <w:p w:rsidRPr="00B07443" w:rsidR="007C17C9" w:rsidP="00175C6B" w:rsidRDefault="007C17C9" w14:paraId="6B800B6A" w14:textId="0E656F65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B07443">
              <w:rPr>
                <w:rFonts w:eastAsia="Arial" w:cstheme="minorHAnsi"/>
                <w:b/>
                <w:bCs/>
                <w:lang w:eastAsia="es-CO"/>
              </w:rPr>
              <w:t xml:space="preserve">Cuando </w:t>
            </w:r>
            <w:r w:rsidRPr="00B07443" w:rsidR="003C171C">
              <w:rPr>
                <w:rFonts w:eastAsia="Arial" w:cstheme="minorHAnsi"/>
                <w:lang w:eastAsia="es-CO"/>
              </w:rPr>
              <w:t xml:space="preserve">selecciona </w:t>
            </w:r>
            <w:r w:rsidR="00A84EC0">
              <w:rPr>
                <w:rFonts w:eastAsia="Arial" w:cstheme="minorHAnsi"/>
                <w:lang w:eastAsia="es-CO"/>
              </w:rPr>
              <w:t xml:space="preserve">un componente </w:t>
            </w:r>
            <w:r w:rsidR="00A1333A">
              <w:rPr>
                <w:rFonts w:eastAsia="Arial" w:cstheme="minorHAnsi"/>
                <w:lang w:eastAsia="es-CO"/>
              </w:rPr>
              <w:t xml:space="preserve">(da </w:t>
            </w:r>
            <w:proofErr w:type="spellStart"/>
            <w:proofErr w:type="gramStart"/>
            <w:r w:rsidR="00A1333A">
              <w:rPr>
                <w:rFonts w:eastAsia="Arial" w:cstheme="minorHAnsi"/>
                <w:lang w:eastAsia="es-CO"/>
              </w:rPr>
              <w:t>click</w:t>
            </w:r>
            <w:proofErr w:type="spellEnd"/>
            <w:proofErr w:type="gramEnd"/>
            <w:r w:rsidR="00A1333A">
              <w:rPr>
                <w:rFonts w:eastAsia="Arial" w:cstheme="minorHAnsi"/>
                <w:lang w:eastAsia="es-CO"/>
              </w:rPr>
              <w:t xml:space="preserve"> en la opción)</w:t>
            </w:r>
          </w:p>
          <w:p w:rsidRPr="00B07443" w:rsidR="007C17C9" w:rsidP="00175C6B" w:rsidRDefault="007C17C9" w14:paraId="2A42E319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:rsidR="00E6501F" w:rsidP="00E6501F" w:rsidRDefault="007C17C9" w14:paraId="16ADBD24" w14:textId="4100119E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B07443">
              <w:rPr>
                <w:rFonts w:eastAsia="Arial" w:cstheme="minorHAnsi"/>
                <w:b/>
                <w:bCs/>
                <w:lang w:eastAsia="es-CO"/>
              </w:rPr>
              <w:t xml:space="preserve">Entonces </w:t>
            </w:r>
            <w:r w:rsidRPr="00B07443" w:rsidR="00985812">
              <w:rPr>
                <w:rFonts w:eastAsia="Arial" w:cstheme="minorHAnsi"/>
                <w:lang w:eastAsia="es-CO"/>
              </w:rPr>
              <w:t xml:space="preserve">el sistema </w:t>
            </w:r>
            <w:r w:rsidR="000357F8">
              <w:rPr>
                <w:rFonts w:eastAsia="Arial" w:cstheme="minorHAnsi"/>
                <w:lang w:eastAsia="es-CO"/>
              </w:rPr>
              <w:t xml:space="preserve">redirecciona en una nueva pestaña al componente seleccionado. El </w:t>
            </w:r>
            <w:proofErr w:type="spellStart"/>
            <w:r w:rsidR="000357F8">
              <w:rPr>
                <w:rFonts w:eastAsia="Arial" w:cstheme="minorHAnsi"/>
                <w:lang w:eastAsia="es-CO"/>
              </w:rPr>
              <w:t>url</w:t>
            </w:r>
            <w:proofErr w:type="spellEnd"/>
            <w:r w:rsidR="000357F8">
              <w:rPr>
                <w:rFonts w:eastAsia="Arial" w:cstheme="minorHAnsi"/>
                <w:lang w:eastAsia="es-CO"/>
              </w:rPr>
              <w:t xml:space="preserve"> al cual</w:t>
            </w:r>
            <w:r w:rsidR="00056C9D">
              <w:rPr>
                <w:rFonts w:eastAsia="Arial" w:cstheme="minorHAnsi"/>
                <w:lang w:eastAsia="es-CO"/>
              </w:rPr>
              <w:t xml:space="preserve"> el sistema va a redireccionar</w:t>
            </w:r>
            <w:r w:rsidR="00E6501F">
              <w:rPr>
                <w:rFonts w:eastAsia="Arial" w:cstheme="minorHAnsi"/>
                <w:lang w:eastAsia="es-CO"/>
              </w:rPr>
              <w:t xml:space="preserve"> (</w:t>
            </w:r>
            <w:proofErr w:type="gramStart"/>
            <w:r w:rsidR="00E6501F">
              <w:rPr>
                <w:rFonts w:eastAsia="Arial" w:cstheme="minorHAnsi"/>
                <w:lang w:eastAsia="es-CO"/>
              </w:rPr>
              <w:t>de acuerdo al</w:t>
            </w:r>
            <w:proofErr w:type="gramEnd"/>
            <w:r w:rsidR="00E6501F">
              <w:rPr>
                <w:rFonts w:eastAsia="Arial" w:cstheme="minorHAnsi"/>
                <w:lang w:eastAsia="es-CO"/>
              </w:rPr>
              <w:t xml:space="preserve"> componente)</w:t>
            </w:r>
            <w:r w:rsidR="00056C9D">
              <w:rPr>
                <w:rFonts w:eastAsia="Arial" w:cstheme="minorHAnsi"/>
                <w:lang w:eastAsia="es-CO"/>
              </w:rPr>
              <w:t xml:space="preserve"> se encuentra configurado en la matriz </w:t>
            </w:r>
            <w:r w:rsidRPr="00056C9D" w:rsidR="00056C9D">
              <w:rPr>
                <w:rFonts w:eastAsia="Arial" w:cstheme="minorHAnsi"/>
                <w:lang w:eastAsia="es-CO"/>
              </w:rPr>
              <w:t xml:space="preserve">DA_MT.023 Matriz de </w:t>
            </w:r>
            <w:r w:rsidRPr="00056C9D" w:rsidR="00DB39A7">
              <w:rPr>
                <w:rFonts w:eastAsia="Arial" w:cstheme="minorHAnsi"/>
                <w:lang w:eastAsia="es-CO"/>
              </w:rPr>
              <w:t>Integración</w:t>
            </w:r>
            <w:r w:rsidRPr="00056C9D" w:rsidR="00056C9D">
              <w:rPr>
                <w:rFonts w:eastAsia="Arial" w:cstheme="minorHAnsi"/>
                <w:lang w:eastAsia="es-CO"/>
              </w:rPr>
              <w:t xml:space="preserve"> de Componentes</w:t>
            </w:r>
            <w:r w:rsidR="00407552">
              <w:rPr>
                <w:rFonts w:eastAsia="Arial" w:cstheme="minorHAnsi"/>
                <w:lang w:eastAsia="es-CO"/>
              </w:rPr>
              <w:t xml:space="preserve"> (Figura 2).</w:t>
            </w:r>
          </w:p>
          <w:p w:rsidRPr="00E6501F" w:rsidR="001E5F0E" w:rsidP="00E6501F" w:rsidRDefault="00E6501F" w14:paraId="00B5ACD3" w14:textId="5B02D4E2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>
              <w:rPr>
                <w:rFonts w:eastAsia="Arial" w:cstheme="minorHAnsi"/>
                <w:lang w:eastAsia="es-CO"/>
              </w:rPr>
              <w:t xml:space="preserve"> </w:t>
            </w:r>
          </w:p>
        </w:tc>
      </w:tr>
      <w:bookmarkEnd w:id="11"/>
      <w:bookmarkEnd w:id="12"/>
    </w:tbl>
    <w:p w:rsidRPr="00B07443" w:rsidR="007C17C9" w:rsidP="00DB0547" w:rsidRDefault="007C17C9" w14:paraId="39FB7F63" w14:textId="77777777">
      <w:pPr>
        <w:rPr>
          <w:rFonts w:asciiTheme="majorHAnsi" w:hAnsiTheme="majorHAnsi" w:cstheme="majorHAnsi"/>
          <w:lang w:eastAsia="es-CO"/>
        </w:rPr>
      </w:pPr>
    </w:p>
    <w:p w:rsidR="007C17C9" w:rsidP="00DB0547" w:rsidRDefault="007C17C9" w14:paraId="00CD8449" w14:textId="77777777">
      <w:pPr>
        <w:rPr>
          <w:rFonts w:asciiTheme="majorHAnsi" w:hAnsiTheme="majorHAnsi" w:cstheme="majorHAnsi"/>
          <w:lang w:eastAsia="es-CO"/>
        </w:rPr>
      </w:pPr>
    </w:p>
    <w:p w:rsidR="00EE752B" w:rsidP="00DB0547" w:rsidRDefault="00EE752B" w14:paraId="1C2FE621" w14:textId="77777777">
      <w:pPr>
        <w:rPr>
          <w:rFonts w:asciiTheme="majorHAnsi" w:hAnsiTheme="majorHAnsi" w:cstheme="majorHAnsi"/>
          <w:lang w:eastAsia="es-CO"/>
        </w:rPr>
      </w:pPr>
    </w:p>
    <w:p w:rsidR="00EE752B" w:rsidP="00DB0547" w:rsidRDefault="00EE752B" w14:paraId="294F384E" w14:textId="77777777">
      <w:pPr>
        <w:rPr>
          <w:rFonts w:asciiTheme="majorHAnsi" w:hAnsiTheme="majorHAnsi" w:cstheme="majorHAnsi"/>
          <w:lang w:eastAsia="es-CO"/>
        </w:rPr>
      </w:pPr>
    </w:p>
    <w:p w:rsidR="00EE752B" w:rsidP="00DB0547" w:rsidRDefault="00EE752B" w14:paraId="28C2304F" w14:textId="77777777">
      <w:pPr>
        <w:rPr>
          <w:rFonts w:asciiTheme="majorHAnsi" w:hAnsiTheme="majorHAnsi" w:cstheme="majorHAnsi"/>
          <w:lang w:eastAsia="es-CO"/>
        </w:rPr>
      </w:pPr>
    </w:p>
    <w:p w:rsidR="009A59AD" w:rsidP="00DB0547" w:rsidRDefault="009A59AD" w14:paraId="0EED3CFD" w14:textId="77777777">
      <w:pPr>
        <w:rPr>
          <w:rFonts w:asciiTheme="majorHAnsi" w:hAnsiTheme="majorHAnsi" w:cstheme="majorHAnsi"/>
          <w:lang w:eastAsia="es-CO"/>
        </w:rPr>
      </w:pPr>
    </w:p>
    <w:p w:rsidR="009A59AD" w:rsidP="00DB0547" w:rsidRDefault="009A59AD" w14:paraId="1F5A43CA" w14:textId="77777777">
      <w:pPr>
        <w:rPr>
          <w:rFonts w:asciiTheme="majorHAnsi" w:hAnsiTheme="majorHAnsi" w:cstheme="majorHAnsi"/>
          <w:lang w:eastAsia="es-CO"/>
        </w:rPr>
      </w:pPr>
    </w:p>
    <w:p w:rsidRPr="00B07443" w:rsidR="000C4F44" w:rsidP="0C923F0C" w:rsidRDefault="000C4F44" w14:paraId="17B52F69" w14:textId="03598913" w14:noSpellErr="1">
      <w:pPr>
        <w:pStyle w:val="Ttulo1"/>
        <w:rPr>
          <w:rFonts w:ascii="Calibri Light" w:hAnsi="Calibri Light" w:eastAsia="游ゴシック Light" w:cs="Times New Roman" w:asciiTheme="majorAscii" w:hAnsiTheme="majorAscii" w:eastAsiaTheme="majorEastAsia" w:cstheme="majorBidi"/>
          <w:color w:val="000000" w:themeColor="text1"/>
          <w:kern w:val="0"/>
          <w:sz w:val="22"/>
          <w:szCs w:val="22"/>
          <w:lang w:eastAsia="es-CO"/>
        </w:rPr>
      </w:pPr>
      <w:bookmarkStart w:name="_Toc1998109329" w:id="1393715339"/>
      <w:r w:rsidRPr="0C923F0C" w:rsidR="000C4F44">
        <w:rPr>
          <w:rFonts w:ascii="Calibri Light" w:hAnsi="Calibri Light" w:eastAsia="游ゴシック Light" w:cs="Times New Roman" w:asciiTheme="majorAscii" w:hAnsiTheme="majorAscii" w:eastAsiaTheme="majorEastAsia" w:cstheme="majorBidi"/>
          <w:color w:val="000000" w:themeColor="text1"/>
          <w:kern w:val="0"/>
          <w:sz w:val="22"/>
          <w:szCs w:val="22"/>
          <w:lang w:eastAsia="es-CO"/>
        </w:rPr>
        <w:t>Anexos</w:t>
      </w:r>
      <w:bookmarkEnd w:id="1393715339"/>
      <w:r w:rsidRPr="0C923F0C" w:rsidR="000C4F44">
        <w:rPr>
          <w:rFonts w:ascii="Calibri Light" w:hAnsi="Calibri Light" w:eastAsia="游ゴシック Light" w:cs="Times New Roman" w:asciiTheme="majorAscii" w:hAnsiTheme="majorAscii" w:eastAsiaTheme="majorEastAsia" w:cstheme="majorBid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5244"/>
        <w:gridCol w:w="1276"/>
        <w:gridCol w:w="1448"/>
      </w:tblGrid>
      <w:tr w:rsidRPr="00B07443" w:rsidR="000C4F44" w:rsidTr="00A84EC0" w14:paraId="09C06AD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B07443" w:rsidR="000C4F44" w:rsidRDefault="000C4F44" w14:paraId="1CE89D4C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B07443">
              <w:rPr>
                <w:rFonts w:asciiTheme="majorHAnsi" w:hAnsiTheme="majorHAnsi" w:cstheme="majorHAnsi"/>
                <w:b/>
              </w:rPr>
              <w:t>N°</w:t>
            </w:r>
            <w:proofErr w:type="spellEnd"/>
          </w:p>
        </w:tc>
        <w:tc>
          <w:tcPr>
            <w:tcW w:w="5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B07443" w:rsidR="000C4F44" w:rsidRDefault="000C4F44" w14:paraId="22E73165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B07443" w:rsidR="000C4F44" w:rsidRDefault="000C4F44" w14:paraId="1A5EBFCB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vAlign w:val="center"/>
          </w:tcPr>
          <w:p w:rsidRPr="00B07443" w:rsidR="000C4F44" w:rsidRDefault="000C4F44" w14:paraId="3FF088E4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Pr="00B07443" w:rsidR="002E5274" w:rsidTr="00A84EC0" w14:paraId="31F1DD8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B07443" w:rsidR="002E5274" w:rsidP="002E5274" w:rsidRDefault="002E5274" w14:paraId="35D0B0E6" w14:textId="6C7F6A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B07443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5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B07443" w:rsidR="002E5274" w:rsidP="002E5274" w:rsidRDefault="00A84EC0" w14:paraId="221F30C3" w14:textId="72B1D0CA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A84EC0">
              <w:rPr>
                <w:rFonts w:eastAsia="Arial" w:asciiTheme="majorHAnsi" w:hAnsiTheme="majorHAnsi" w:cstheme="majorHAnsi"/>
                <w:lang w:eastAsia="es-CO"/>
              </w:rPr>
              <w:t xml:space="preserve">DA_MT.023 Matriz de </w:t>
            </w:r>
            <w:r w:rsidRPr="00A84EC0" w:rsidR="00DF721D">
              <w:rPr>
                <w:rFonts w:eastAsia="Arial" w:asciiTheme="majorHAnsi" w:hAnsiTheme="majorHAnsi" w:cstheme="majorHAnsi"/>
                <w:lang w:eastAsia="es-CO"/>
              </w:rPr>
              <w:t>Integración</w:t>
            </w:r>
            <w:r w:rsidRPr="00A84EC0">
              <w:rPr>
                <w:rFonts w:eastAsia="Arial" w:asciiTheme="majorHAnsi" w:hAnsiTheme="majorHAnsi" w:cstheme="majorHAnsi"/>
                <w:lang w:eastAsia="es-CO"/>
              </w:rPr>
              <w:t xml:space="preserve"> de Componentes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B07443" w:rsidR="002E5274" w:rsidP="002E5274" w:rsidRDefault="002E5274" w14:paraId="219E6E13" w14:textId="29545A6E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B07443" w:rsidR="002E5274" w:rsidP="002E5274" w:rsidRDefault="002E5274" w14:paraId="55F1A272" w14:textId="043611C5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:rsidRPr="00B07443" w:rsidR="000C4F44" w:rsidP="000C4F44" w:rsidRDefault="000C4F44" w14:paraId="7AC0152C" w14:textId="77777777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:rsidRPr="00B07443" w:rsidR="000C4F44" w:rsidP="0C923F0C" w:rsidRDefault="000C4F44" w14:paraId="35F930B9" w14:textId="77777777" w14:noSpellErr="1">
      <w:pPr>
        <w:pStyle w:val="Ttulo1"/>
        <w:rPr>
          <w:rFonts w:ascii="Calibri Light" w:hAnsi="Calibri Light" w:eastAsia="游ゴシック Light" w:cs="Times New Roman" w:asciiTheme="majorAscii" w:hAnsiTheme="majorAscii" w:eastAsiaTheme="majorEastAsia" w:cstheme="majorBidi"/>
          <w:color w:val="000000" w:themeColor="text1"/>
          <w:kern w:val="0"/>
          <w:sz w:val="22"/>
          <w:szCs w:val="22"/>
          <w:lang w:eastAsia="es-CO"/>
        </w:rPr>
      </w:pPr>
      <w:bookmarkStart w:name="_Toc519080339" w:id="14"/>
      <w:bookmarkStart w:name="_Toc502536308" w:id="382788273"/>
      <w:r w:rsidRPr="0C923F0C" w:rsidR="000C4F44">
        <w:rPr>
          <w:rFonts w:ascii="Calibri Light" w:hAnsi="Calibri Light" w:eastAsia="游ゴシック Light" w:cs="Times New Roman" w:asciiTheme="majorAscii" w:hAnsiTheme="majorAscii" w:eastAsiaTheme="majorEastAsia" w:cstheme="majorBid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14"/>
      <w:r w:rsidRPr="0C923F0C" w:rsidR="000C4F44">
        <w:rPr>
          <w:rFonts w:ascii="Calibri Light" w:hAnsi="Calibri Light" w:eastAsia="游ゴシック Light" w:cs="Times New Roman" w:asciiTheme="majorAscii" w:hAnsiTheme="majorAscii" w:eastAsiaTheme="majorEastAsia" w:cstheme="majorBidi"/>
          <w:color w:val="000000" w:themeColor="text1"/>
          <w:kern w:val="0"/>
          <w:sz w:val="22"/>
          <w:szCs w:val="22"/>
          <w:lang w:eastAsia="es-CO"/>
        </w:rPr>
        <w:t>Cambios</w:t>
      </w:r>
      <w:bookmarkEnd w:id="382788273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6"/>
        <w:gridCol w:w="1124"/>
        <w:gridCol w:w="2987"/>
        <w:gridCol w:w="3041"/>
      </w:tblGrid>
      <w:tr w:rsidRPr="00B07443" w:rsidR="000C4F44" w:rsidTr="009B37EA" w14:paraId="01D34CC2" w14:textId="77777777">
        <w:trPr>
          <w:trHeight w:val="94"/>
        </w:trPr>
        <w:tc>
          <w:tcPr>
            <w:tcW w:w="16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B07443" w:rsidR="000C4F44" w:rsidP="003968E8" w:rsidRDefault="000C4F44" w14:paraId="33CEE6E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B07443" w:rsidR="000C4F44" w:rsidP="003968E8" w:rsidRDefault="000C4F44" w14:paraId="237BE5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B07443" w:rsidR="000C4F44" w:rsidP="003968E8" w:rsidRDefault="000C4F44" w14:paraId="6326466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vAlign w:val="center"/>
          </w:tcPr>
          <w:p w:rsidRPr="00B07443" w:rsidR="000C4F44" w:rsidP="003968E8" w:rsidRDefault="000C4F44" w14:paraId="4E67DE9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Pr="00B07443" w:rsidR="00DA48DE" w:rsidTr="009B37EA" w14:paraId="0E229B38" w14:textId="77777777">
        <w:tc>
          <w:tcPr>
            <w:tcW w:w="16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B07443" w:rsidR="00DA48DE" w:rsidP="00DA48DE" w:rsidRDefault="00DA48DE" w14:paraId="2234524B" w14:textId="27A7B6D2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 w:rsidR="00A84EC0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/0</w:t>
            </w:r>
            <w:r w:rsidR="00A84EC0"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>/202</w:t>
            </w:r>
            <w:r w:rsidR="00A1333A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B07443" w:rsidR="00DA48DE" w:rsidP="00DA48DE" w:rsidRDefault="00DA48DE" w14:paraId="4C45DA58" w14:textId="1C06E11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B07443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B07443" w:rsidR="00DA48DE" w:rsidP="00DA48DE" w:rsidRDefault="00DA48DE" w14:paraId="2ED63D4F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</w:rPr>
            </w:pPr>
            <w:r w:rsidRPr="00B07443">
              <w:rPr>
                <w:rFonts w:asciiTheme="majorHAnsi" w:hAnsiTheme="majorHAnsi" w:cstheme="majorHAnsi"/>
              </w:rPr>
              <w:t>Versión</w:t>
            </w:r>
            <w:r w:rsidRPr="00B07443">
              <w:rPr>
                <w:rFonts w:eastAsia="Arial" w:asciiTheme="majorHAnsi" w:hAnsiTheme="majorHAnsi" w:cstheme="majorHAnsi"/>
              </w:rPr>
              <w:t xml:space="preserve"> </w:t>
            </w:r>
            <w:r w:rsidRPr="00B07443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B07443" w:rsidR="00DA48DE" w:rsidP="00DA48DE" w:rsidRDefault="00DA48DE" w14:paraId="6BFAC348" w14:textId="59AC0331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Ronald Suárez Brenis</w:t>
            </w:r>
          </w:p>
        </w:tc>
      </w:tr>
    </w:tbl>
    <w:p w:rsidRPr="00B07443" w:rsidR="000C4F44" w:rsidP="0C923F0C" w:rsidRDefault="000C4F44" w14:paraId="60A962C6" w14:textId="77777777" w14:noSpellErr="1">
      <w:pPr>
        <w:pStyle w:val="Ttulo1"/>
        <w:rPr>
          <w:rFonts w:ascii="Calibri Light" w:hAnsi="Calibri Light" w:eastAsia="游ゴシック Light" w:cs="Times New Roman" w:asciiTheme="majorAscii" w:hAnsiTheme="majorAscii" w:eastAsiaTheme="majorEastAsia" w:cstheme="majorBidi"/>
          <w:color w:val="000000" w:themeColor="text1"/>
          <w:kern w:val="0"/>
          <w:sz w:val="22"/>
          <w:szCs w:val="22"/>
          <w:lang w:eastAsia="es-CO"/>
        </w:rPr>
      </w:pPr>
      <w:bookmarkStart w:name="__RefHeading__3287_1651302389" w:id="16"/>
      <w:bookmarkStart w:name="_Toc519080340" w:id="17"/>
      <w:bookmarkEnd w:id="16"/>
      <w:bookmarkStart w:name="_Toc590338896" w:id="1933634701"/>
      <w:r w:rsidRPr="0C923F0C" w:rsidR="000C4F44">
        <w:rPr>
          <w:rFonts w:ascii="Calibri Light" w:hAnsi="Calibri Light" w:eastAsia="游ゴシック Light" w:cs="Times New Roman" w:asciiTheme="majorAscii" w:hAnsiTheme="majorAscii" w:eastAsiaTheme="majorEastAsia" w:cstheme="majorBid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7"/>
      <w:bookmarkEnd w:id="1933634701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Pr="00B07443" w:rsidR="000C4F44" w:rsidTr="003968E8" w14:paraId="40525038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B07443" w:rsidR="000C4F44" w:rsidP="003968E8" w:rsidRDefault="000C4F44" w14:paraId="5D3F1EF1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B07443" w:rsidR="000C4F44" w:rsidRDefault="000C4F44" w14:paraId="5992FB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40000"/>
            <w:vAlign w:val="center"/>
          </w:tcPr>
          <w:p w:rsidRPr="00B07443" w:rsidR="000C4F44" w:rsidRDefault="000C4F44" w14:paraId="76CD62C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Pr="00B07443" w:rsidR="000C4F44" w:rsidTr="0062627B" w14:paraId="340B759E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B07443" w:rsidR="000C4F44" w:rsidP="00DA48DE" w:rsidRDefault="00A84EC0" w14:paraId="30DC408C" w14:textId="4827C46A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05/06</w:t>
            </w:r>
            <w:r w:rsidR="009B37EA">
              <w:rPr>
                <w:rFonts w:asciiTheme="majorHAnsi" w:hAnsiTheme="majorHAnsi" w:cstheme="majorHAnsi"/>
              </w:rPr>
              <w:t>/202</w:t>
            </w:r>
            <w:r w:rsidR="00A1333A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B07443" w:rsidR="000C4F44" w:rsidP="00206B82" w:rsidRDefault="009D31E1" w14:paraId="0CA50A49" w14:textId="1321F9E2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B07443">
              <w:rPr>
                <w:rFonts w:asciiTheme="majorHAnsi" w:hAnsiTheme="majorHAnsi" w:cstheme="majorHAnsi"/>
              </w:rPr>
              <w:t>Elaborado po</w:t>
            </w:r>
            <w:r w:rsidRPr="00B07443" w:rsidR="00206B82">
              <w:rPr>
                <w:rFonts w:asciiTheme="majorHAnsi" w:hAnsiTheme="majorHAnsi" w:cstheme="majorHAnsi"/>
              </w:rPr>
              <w:t xml:space="preserve">r: </w:t>
            </w:r>
            <w:r w:rsidR="009B37EA">
              <w:rPr>
                <w:rFonts w:asciiTheme="majorHAnsi" w:hAnsiTheme="majorHAnsi" w:cstheme="majorHAnsi"/>
              </w:rPr>
              <w:t>Ronald Suárez Brenis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B07443" w:rsidR="000C4F44" w:rsidRDefault="000C4F44" w14:paraId="32885AAD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B07443" w:rsidR="000C4F44" w:rsidTr="0062627B" w14:paraId="197E2856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B07443" w:rsidR="000C4F44" w:rsidRDefault="000C4F44" w14:paraId="36ABEEE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B07443" w:rsidR="000C4F44" w:rsidRDefault="009D31E1" w14:paraId="7CF9498A" w14:textId="0B74CB4E">
            <w:pPr>
              <w:snapToGrid w:val="0"/>
              <w:rPr>
                <w:rFonts w:asciiTheme="majorHAnsi" w:hAnsiTheme="majorHAnsi" w:cstheme="majorHAnsi"/>
              </w:rPr>
            </w:pPr>
            <w:r w:rsidRPr="00B07443">
              <w:rPr>
                <w:rFonts w:asciiTheme="majorHAnsi" w:hAnsiTheme="majorHAnsi" w:cstheme="majorHAnsi"/>
              </w:rPr>
              <w:t>Revisado por</w:t>
            </w:r>
            <w:r w:rsidRPr="00B07443" w:rsidR="00206B82">
              <w:rPr>
                <w:rFonts w:asciiTheme="majorHAnsi" w:hAnsiTheme="majorHAnsi" w:cstheme="majorHAnsi"/>
              </w:rPr>
              <w:t xml:space="preserve">: </w:t>
            </w:r>
            <w:r w:rsidRPr="00B07443"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B07443" w:rsidR="000C4F44" w:rsidRDefault="000C4F44" w14:paraId="02873EB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7A773133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B07443" w:rsidR="000C4F44" w:rsidRDefault="000C4F44" w14:paraId="17DE18A7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9D31E1" w14:paraId="3E648BFF" w14:textId="4018850C">
            <w:pPr>
              <w:snapToGrid w:val="0"/>
              <w:rPr>
                <w:rFonts w:asciiTheme="majorHAnsi" w:hAnsiTheme="majorHAnsi" w:cstheme="majorHAnsi"/>
              </w:rPr>
            </w:pPr>
            <w:r w:rsidRPr="00B07443">
              <w:rPr>
                <w:rFonts w:asciiTheme="majorHAnsi" w:hAnsiTheme="majorHAnsi" w:cstheme="majorHAnsi"/>
              </w:rPr>
              <w:t>Aprobado por</w:t>
            </w:r>
            <w:r w:rsidRPr="00B07443" w:rsidR="00206B82">
              <w:rPr>
                <w:rFonts w:asciiTheme="majorHAnsi" w:hAnsiTheme="majorHAnsi" w:cstheme="majorHAnsi"/>
              </w:rPr>
              <w:t xml:space="preserve">: </w:t>
            </w:r>
            <w:r w:rsidRPr="00B07443" w:rsidR="003968E8">
              <w:rPr>
                <w:rFonts w:asciiTheme="majorHAnsi" w:hAnsiTheme="majorHAnsi" w:cstheme="majorHAnsi"/>
              </w:rPr>
              <w:t>Líder Funcional</w:t>
            </w:r>
            <w:r w:rsidR="003968E8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25B7A7F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:rsidRPr="003E26CA" w:rsidR="000C4F44" w:rsidP="000C4F44" w:rsidRDefault="000C4F44" w14:paraId="22535031" w14:textId="77777777">
      <w:pPr>
        <w:rPr>
          <w:rFonts w:asciiTheme="majorHAnsi" w:hAnsiTheme="majorHAnsi" w:cstheme="majorHAnsi"/>
        </w:rPr>
      </w:pPr>
    </w:p>
    <w:p w:rsidRPr="003E26CA" w:rsidR="000C4F44" w:rsidP="000C4F44" w:rsidRDefault="000C4F44" w14:paraId="71382D42" w14:textId="77777777">
      <w:pPr>
        <w:rPr>
          <w:rFonts w:asciiTheme="majorHAnsi" w:hAnsiTheme="majorHAnsi" w:cstheme="majorHAnsi"/>
        </w:rPr>
      </w:pPr>
    </w:p>
    <w:p w:rsidRPr="003E26CA" w:rsidR="00552869" w:rsidRDefault="00552869" w14:paraId="0ABEA6C9" w14:textId="77777777">
      <w:pPr>
        <w:rPr>
          <w:rFonts w:asciiTheme="majorHAnsi" w:hAnsiTheme="majorHAnsi" w:cstheme="majorHAnsi"/>
        </w:rPr>
      </w:pPr>
    </w:p>
    <w:sectPr w:rsidRPr="003E26CA" w:rsidR="00552869">
      <w:headerReference w:type="default" r:id="rId12"/>
      <w:footerReference w:type="default" r:id="rId13"/>
      <w:pgSz w:w="11906" w:h="16838" w:orient="portrait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D30F5" w:rsidRDefault="00CD30F5" w14:paraId="2621B891" w14:textId="77777777">
      <w:pPr>
        <w:spacing w:after="0" w:line="240" w:lineRule="auto"/>
      </w:pPr>
      <w:r>
        <w:separator/>
      </w:r>
    </w:p>
  </w:endnote>
  <w:endnote w:type="continuationSeparator" w:id="0">
    <w:p w:rsidR="00CD30F5" w:rsidRDefault="00CD30F5" w14:paraId="327EBDB8" w14:textId="77777777">
      <w:pPr>
        <w:spacing w:after="0" w:line="240" w:lineRule="auto"/>
      </w:pPr>
      <w:r>
        <w:continuationSeparator/>
      </w:r>
    </w:p>
  </w:endnote>
  <w:endnote w:type="continuationNotice" w:id="1">
    <w:p w:rsidR="00CD30F5" w:rsidRDefault="00CD30F5" w14:paraId="2ED35B5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2CD2" w:rsidRDefault="00EE03BA" w14:paraId="1EDFFC16" w14:textId="77777777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Pr="00CD7431" w:rsidR="00072CD2" w14:paraId="39E86267" w14:textId="77777777">
      <w:trPr>
        <w:trHeight w:val="302"/>
        <w:jc w:val="center"/>
      </w:trPr>
      <w:tc>
        <w:tcPr>
          <w:tcW w:w="3162" w:type="dxa"/>
        </w:tcPr>
        <w:p w:rsidRPr="00CD7431" w:rsidR="00072CD2" w:rsidRDefault="00EE03BA" w14:paraId="11D6906B" w14:textId="77777777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:rsidRPr="007450B7" w:rsidR="00072CD2" w:rsidRDefault="00072CD2" w14:paraId="6F6F03BA" w14:textId="77777777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:rsidRPr="00CD7431" w:rsidR="00072CD2" w:rsidRDefault="00EE03BA" w14:paraId="10EEF2E1" w14:textId="470A841C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:rsidR="00072CD2" w:rsidRDefault="00072CD2" w14:paraId="2313D9E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D30F5" w:rsidRDefault="00CD30F5" w14:paraId="768F330E" w14:textId="77777777">
      <w:pPr>
        <w:spacing w:after="0" w:line="240" w:lineRule="auto"/>
      </w:pPr>
      <w:r>
        <w:separator/>
      </w:r>
    </w:p>
  </w:footnote>
  <w:footnote w:type="continuationSeparator" w:id="0">
    <w:p w:rsidR="00CD30F5" w:rsidRDefault="00CD30F5" w14:paraId="0AE41740" w14:textId="77777777">
      <w:pPr>
        <w:spacing w:after="0" w:line="240" w:lineRule="auto"/>
      </w:pPr>
      <w:r>
        <w:continuationSeparator/>
      </w:r>
    </w:p>
  </w:footnote>
  <w:footnote w:type="continuationNotice" w:id="1">
    <w:p w:rsidR="00CD30F5" w:rsidRDefault="00CD30F5" w14:paraId="5B742C1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072CD2" w:rsidRDefault="00072CD2" w14:paraId="59D52B71" w14:textId="77777777">
    <w:pPr>
      <w:pStyle w:val="Encabezado"/>
    </w:pPr>
  </w:p>
  <w:tbl>
    <w:tblPr>
      <w:tblStyle w:val="Tablaconcuadrcula"/>
      <w:tblW w:w="10070" w:type="dxa"/>
      <w:tblInd w:w="-85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:rsidTr="00887C00" w14:paraId="7B2FD3A9" w14:textId="77777777">
      <w:trPr>
        <w:trHeight w:val="856"/>
      </w:trPr>
      <w:tc>
        <w:tcPr>
          <w:tcW w:w="2841" w:type="dxa"/>
        </w:tcPr>
        <w:p w:rsidRPr="00503816" w:rsidR="00887C00" w:rsidRDefault="00887C00" w14:paraId="61F07A65" w14:textId="43DC348C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:rsidR="00887C00" w:rsidP="00595BB4" w:rsidRDefault="00887C00" w14:paraId="1CA2C5CF" w14:textId="77777777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887C00" w:rsidP="00595BB4" w:rsidRDefault="00887C00" w14:paraId="0315A7FC" w14:textId="1032A652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:rsidRPr="00DD62B8" w:rsidR="00887C00" w:rsidP="00887C00" w:rsidRDefault="00DD62B8" w14:paraId="391FFFB6" w14:textId="0C1E8455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Pr="00DD62B8" w:rsidR="00887C00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:rsidR="00887C00" w:rsidP="00887C00" w:rsidRDefault="00887C00" w14:paraId="70DA20F9" w14:textId="65EA59C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072CD2" w:rsidRDefault="00072CD2" w14:paraId="1D3F8B20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AugLoop_Text_Critique"/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1E1124AD"/>
    <w:multiLevelType w:val="hybridMultilevel"/>
    <w:tmpl w:val="4BD46B5C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FE66B70"/>
    <w:multiLevelType w:val="hybridMultilevel"/>
    <w:tmpl w:val="E3E6A6CE"/>
    <w:lvl w:ilvl="0" w:tplc="EAD80390">
      <w:numFmt w:val="bullet"/>
      <w:lvlText w:val="-"/>
      <w:lvlJc w:val="left"/>
      <w:pPr>
        <w:ind w:left="720" w:hanging="360"/>
      </w:pPr>
      <w:rPr>
        <w:rFonts w:hint="default" w:ascii="Calibri" w:hAnsi="Calibri" w:eastAsia="Calibri Light" w:cs="Calibr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8E3DD1"/>
    <w:multiLevelType w:val="hybridMultilevel"/>
    <w:tmpl w:val="68EA5BE2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9F7C00"/>
    <w:multiLevelType w:val="hybridMultilevel"/>
    <w:tmpl w:val="DC2C2502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8BBC6E3"/>
    <w:multiLevelType w:val="hybridMultilevel"/>
    <w:tmpl w:val="93CC87C2"/>
    <w:lvl w:ilvl="0" w:tplc="A238E0D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28673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9C2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0408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DC2B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2293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30B9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36EA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C24C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4316AF6"/>
    <w:multiLevelType w:val="hybridMultilevel"/>
    <w:tmpl w:val="AB849826"/>
    <w:lvl w:ilvl="0" w:tplc="280A0003">
      <w:start w:val="1"/>
      <w:numFmt w:val="bullet"/>
      <w:lvlText w:val="o"/>
      <w:lvlJc w:val="left"/>
      <w:pPr>
        <w:ind w:left="1776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7" w15:restartNumberingAfterBreak="0">
    <w:nsid w:val="681425D1"/>
    <w:multiLevelType w:val="hybridMultilevel"/>
    <w:tmpl w:val="ECFCFD6E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DC41C9F"/>
    <w:multiLevelType w:val="hybridMultilevel"/>
    <w:tmpl w:val="654C6D18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1875499">
    <w:abstractNumId w:val="5"/>
  </w:num>
  <w:num w:numId="2" w16cid:durableId="1831480099">
    <w:abstractNumId w:val="0"/>
  </w:num>
  <w:num w:numId="3" w16cid:durableId="310252239">
    <w:abstractNumId w:val="2"/>
  </w:num>
  <w:num w:numId="4" w16cid:durableId="270598158">
    <w:abstractNumId w:val="4"/>
  </w:num>
  <w:num w:numId="5" w16cid:durableId="1707829790">
    <w:abstractNumId w:val="3"/>
  </w:num>
  <w:num w:numId="6" w16cid:durableId="675157258">
    <w:abstractNumId w:val="7"/>
  </w:num>
  <w:num w:numId="7" w16cid:durableId="153492904">
    <w:abstractNumId w:val="8"/>
  </w:num>
  <w:num w:numId="8" w16cid:durableId="491217289">
    <w:abstractNumId w:val="6"/>
  </w:num>
  <w:num w:numId="9" w16cid:durableId="3377273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02B67"/>
    <w:rsid w:val="00004DBB"/>
    <w:rsid w:val="00004E43"/>
    <w:rsid w:val="0001258F"/>
    <w:rsid w:val="00021204"/>
    <w:rsid w:val="00022B51"/>
    <w:rsid w:val="0002343B"/>
    <w:rsid w:val="0003151B"/>
    <w:rsid w:val="000357F8"/>
    <w:rsid w:val="00056B46"/>
    <w:rsid w:val="00056C9D"/>
    <w:rsid w:val="000620E6"/>
    <w:rsid w:val="00063377"/>
    <w:rsid w:val="00065496"/>
    <w:rsid w:val="00066D76"/>
    <w:rsid w:val="00066F2D"/>
    <w:rsid w:val="000705DB"/>
    <w:rsid w:val="0007141D"/>
    <w:rsid w:val="00071F7B"/>
    <w:rsid w:val="00072CD2"/>
    <w:rsid w:val="0007310A"/>
    <w:rsid w:val="00082614"/>
    <w:rsid w:val="0008395F"/>
    <w:rsid w:val="00083AD1"/>
    <w:rsid w:val="000876FB"/>
    <w:rsid w:val="00094F83"/>
    <w:rsid w:val="00095782"/>
    <w:rsid w:val="00097769"/>
    <w:rsid w:val="00097FB5"/>
    <w:rsid w:val="000A1132"/>
    <w:rsid w:val="000A5271"/>
    <w:rsid w:val="000A627B"/>
    <w:rsid w:val="000A8019"/>
    <w:rsid w:val="000B0944"/>
    <w:rsid w:val="000B4AB6"/>
    <w:rsid w:val="000B5645"/>
    <w:rsid w:val="000B7201"/>
    <w:rsid w:val="000C08D6"/>
    <w:rsid w:val="000C3BF3"/>
    <w:rsid w:val="000C4435"/>
    <w:rsid w:val="000C4F44"/>
    <w:rsid w:val="000C7E82"/>
    <w:rsid w:val="000D3FF5"/>
    <w:rsid w:val="000D54D5"/>
    <w:rsid w:val="000D5543"/>
    <w:rsid w:val="000D693B"/>
    <w:rsid w:val="000D7B5F"/>
    <w:rsid w:val="000DB6B4"/>
    <w:rsid w:val="000E13DB"/>
    <w:rsid w:val="000E1D3F"/>
    <w:rsid w:val="000E4D19"/>
    <w:rsid w:val="000F0921"/>
    <w:rsid w:val="000F1322"/>
    <w:rsid w:val="000F146C"/>
    <w:rsid w:val="000F3B91"/>
    <w:rsid w:val="00101D5B"/>
    <w:rsid w:val="00105B7C"/>
    <w:rsid w:val="00106C4C"/>
    <w:rsid w:val="001125F4"/>
    <w:rsid w:val="001140AD"/>
    <w:rsid w:val="0011693B"/>
    <w:rsid w:val="00116BA9"/>
    <w:rsid w:val="00121B51"/>
    <w:rsid w:val="00124912"/>
    <w:rsid w:val="00125DC2"/>
    <w:rsid w:val="00127E8C"/>
    <w:rsid w:val="001315B6"/>
    <w:rsid w:val="00137688"/>
    <w:rsid w:val="00142FAE"/>
    <w:rsid w:val="001507B0"/>
    <w:rsid w:val="00150F69"/>
    <w:rsid w:val="00160644"/>
    <w:rsid w:val="001608AC"/>
    <w:rsid w:val="001640D9"/>
    <w:rsid w:val="0016469E"/>
    <w:rsid w:val="00164E99"/>
    <w:rsid w:val="001651F9"/>
    <w:rsid w:val="0017121B"/>
    <w:rsid w:val="00171370"/>
    <w:rsid w:val="00172A75"/>
    <w:rsid w:val="00175C6B"/>
    <w:rsid w:val="00176813"/>
    <w:rsid w:val="00181658"/>
    <w:rsid w:val="0018218C"/>
    <w:rsid w:val="0018252D"/>
    <w:rsid w:val="00187D8D"/>
    <w:rsid w:val="0019233F"/>
    <w:rsid w:val="00195B51"/>
    <w:rsid w:val="00195F58"/>
    <w:rsid w:val="00196EDC"/>
    <w:rsid w:val="001A027B"/>
    <w:rsid w:val="001A169F"/>
    <w:rsid w:val="001A1C8B"/>
    <w:rsid w:val="001A23AB"/>
    <w:rsid w:val="001A63EA"/>
    <w:rsid w:val="001B08E9"/>
    <w:rsid w:val="001C121F"/>
    <w:rsid w:val="001C1E75"/>
    <w:rsid w:val="001C4CA7"/>
    <w:rsid w:val="001C4F37"/>
    <w:rsid w:val="001C5C14"/>
    <w:rsid w:val="001D3116"/>
    <w:rsid w:val="001D40BB"/>
    <w:rsid w:val="001E1138"/>
    <w:rsid w:val="001E1263"/>
    <w:rsid w:val="001E3131"/>
    <w:rsid w:val="001E4860"/>
    <w:rsid w:val="001E5F0E"/>
    <w:rsid w:val="001E6969"/>
    <w:rsid w:val="001F0A95"/>
    <w:rsid w:val="001F425C"/>
    <w:rsid w:val="001F72BA"/>
    <w:rsid w:val="002010C3"/>
    <w:rsid w:val="002049EE"/>
    <w:rsid w:val="00206B82"/>
    <w:rsid w:val="002117EB"/>
    <w:rsid w:val="00213F33"/>
    <w:rsid w:val="00214052"/>
    <w:rsid w:val="00216A39"/>
    <w:rsid w:val="00220E40"/>
    <w:rsid w:val="002232C7"/>
    <w:rsid w:val="00225413"/>
    <w:rsid w:val="0022631F"/>
    <w:rsid w:val="002263DB"/>
    <w:rsid w:val="002263F8"/>
    <w:rsid w:val="002310D1"/>
    <w:rsid w:val="00236CDB"/>
    <w:rsid w:val="0023764D"/>
    <w:rsid w:val="00241E33"/>
    <w:rsid w:val="002442E1"/>
    <w:rsid w:val="002467F6"/>
    <w:rsid w:val="002531EC"/>
    <w:rsid w:val="00253BE2"/>
    <w:rsid w:val="002664F6"/>
    <w:rsid w:val="00266A9C"/>
    <w:rsid w:val="0027373A"/>
    <w:rsid w:val="00274896"/>
    <w:rsid w:val="002775FD"/>
    <w:rsid w:val="00280122"/>
    <w:rsid w:val="002808C3"/>
    <w:rsid w:val="00281B7E"/>
    <w:rsid w:val="00283CC8"/>
    <w:rsid w:val="00286FFD"/>
    <w:rsid w:val="00292259"/>
    <w:rsid w:val="00294B01"/>
    <w:rsid w:val="002A307A"/>
    <w:rsid w:val="002A3ECA"/>
    <w:rsid w:val="002A7031"/>
    <w:rsid w:val="002B017D"/>
    <w:rsid w:val="002B55FC"/>
    <w:rsid w:val="002B6465"/>
    <w:rsid w:val="002C043F"/>
    <w:rsid w:val="002C2609"/>
    <w:rsid w:val="002C2B1C"/>
    <w:rsid w:val="002D19BF"/>
    <w:rsid w:val="002D2FD8"/>
    <w:rsid w:val="002D67AB"/>
    <w:rsid w:val="002E1F0B"/>
    <w:rsid w:val="002E5274"/>
    <w:rsid w:val="002E6BA2"/>
    <w:rsid w:val="00300B97"/>
    <w:rsid w:val="003010F7"/>
    <w:rsid w:val="00301F4F"/>
    <w:rsid w:val="00302643"/>
    <w:rsid w:val="003043D9"/>
    <w:rsid w:val="003045F0"/>
    <w:rsid w:val="003116F3"/>
    <w:rsid w:val="003143A0"/>
    <w:rsid w:val="003143E8"/>
    <w:rsid w:val="00316B02"/>
    <w:rsid w:val="0032205F"/>
    <w:rsid w:val="00322148"/>
    <w:rsid w:val="00322536"/>
    <w:rsid w:val="0032296B"/>
    <w:rsid w:val="0032713D"/>
    <w:rsid w:val="00327A32"/>
    <w:rsid w:val="003305E3"/>
    <w:rsid w:val="00337682"/>
    <w:rsid w:val="00337ECD"/>
    <w:rsid w:val="00341209"/>
    <w:rsid w:val="0034145A"/>
    <w:rsid w:val="00341A00"/>
    <w:rsid w:val="00351E00"/>
    <w:rsid w:val="00356336"/>
    <w:rsid w:val="00357729"/>
    <w:rsid w:val="00360B9A"/>
    <w:rsid w:val="0036268E"/>
    <w:rsid w:val="00371517"/>
    <w:rsid w:val="00373458"/>
    <w:rsid w:val="00374494"/>
    <w:rsid w:val="00377B2A"/>
    <w:rsid w:val="00383F5C"/>
    <w:rsid w:val="00387564"/>
    <w:rsid w:val="00391F18"/>
    <w:rsid w:val="0039322C"/>
    <w:rsid w:val="00393963"/>
    <w:rsid w:val="003954BB"/>
    <w:rsid w:val="003968E8"/>
    <w:rsid w:val="003976B8"/>
    <w:rsid w:val="003A3287"/>
    <w:rsid w:val="003A4769"/>
    <w:rsid w:val="003A6110"/>
    <w:rsid w:val="003B0831"/>
    <w:rsid w:val="003B1A22"/>
    <w:rsid w:val="003C0693"/>
    <w:rsid w:val="003C0DB9"/>
    <w:rsid w:val="003C162F"/>
    <w:rsid w:val="003C171C"/>
    <w:rsid w:val="003C64A1"/>
    <w:rsid w:val="003C6B4D"/>
    <w:rsid w:val="003D7603"/>
    <w:rsid w:val="003D7F64"/>
    <w:rsid w:val="003E0A37"/>
    <w:rsid w:val="003E0B6B"/>
    <w:rsid w:val="003E26CA"/>
    <w:rsid w:val="003E29C5"/>
    <w:rsid w:val="003EAA19"/>
    <w:rsid w:val="003F09EE"/>
    <w:rsid w:val="003F0CEE"/>
    <w:rsid w:val="003F622A"/>
    <w:rsid w:val="003F670A"/>
    <w:rsid w:val="00401818"/>
    <w:rsid w:val="00402066"/>
    <w:rsid w:val="004023EF"/>
    <w:rsid w:val="00404989"/>
    <w:rsid w:val="00407552"/>
    <w:rsid w:val="004076FD"/>
    <w:rsid w:val="0040F1F9"/>
    <w:rsid w:val="0041166A"/>
    <w:rsid w:val="00414A1F"/>
    <w:rsid w:val="0041727F"/>
    <w:rsid w:val="00417B50"/>
    <w:rsid w:val="00425F73"/>
    <w:rsid w:val="00427E78"/>
    <w:rsid w:val="004302C5"/>
    <w:rsid w:val="00434472"/>
    <w:rsid w:val="0043539B"/>
    <w:rsid w:val="00437FF6"/>
    <w:rsid w:val="00441179"/>
    <w:rsid w:val="0044472A"/>
    <w:rsid w:val="00447D50"/>
    <w:rsid w:val="00453B20"/>
    <w:rsid w:val="00453C66"/>
    <w:rsid w:val="00455FCA"/>
    <w:rsid w:val="00457209"/>
    <w:rsid w:val="004605F2"/>
    <w:rsid w:val="00462804"/>
    <w:rsid w:val="00463445"/>
    <w:rsid w:val="00467352"/>
    <w:rsid w:val="00467562"/>
    <w:rsid w:val="004713BC"/>
    <w:rsid w:val="004716EC"/>
    <w:rsid w:val="00472DF6"/>
    <w:rsid w:val="00482BD6"/>
    <w:rsid w:val="004873E0"/>
    <w:rsid w:val="00497637"/>
    <w:rsid w:val="004A3675"/>
    <w:rsid w:val="004A57F8"/>
    <w:rsid w:val="004A7469"/>
    <w:rsid w:val="004B134F"/>
    <w:rsid w:val="004B1E61"/>
    <w:rsid w:val="004B3637"/>
    <w:rsid w:val="004B36DE"/>
    <w:rsid w:val="004B48A1"/>
    <w:rsid w:val="004C0B85"/>
    <w:rsid w:val="004C319D"/>
    <w:rsid w:val="004C445F"/>
    <w:rsid w:val="004C48D1"/>
    <w:rsid w:val="004D125A"/>
    <w:rsid w:val="004D2CC8"/>
    <w:rsid w:val="004D6F3F"/>
    <w:rsid w:val="004E3D01"/>
    <w:rsid w:val="004E4B3C"/>
    <w:rsid w:val="004E4E3A"/>
    <w:rsid w:val="004F5D44"/>
    <w:rsid w:val="0050073A"/>
    <w:rsid w:val="00500F05"/>
    <w:rsid w:val="005043A2"/>
    <w:rsid w:val="00505EF0"/>
    <w:rsid w:val="00507A81"/>
    <w:rsid w:val="00511012"/>
    <w:rsid w:val="0051192F"/>
    <w:rsid w:val="00516C68"/>
    <w:rsid w:val="005234D8"/>
    <w:rsid w:val="0054349D"/>
    <w:rsid w:val="00545E36"/>
    <w:rsid w:val="00552869"/>
    <w:rsid w:val="00556D7D"/>
    <w:rsid w:val="00564FC4"/>
    <w:rsid w:val="0056531E"/>
    <w:rsid w:val="00567B5A"/>
    <w:rsid w:val="00572EFA"/>
    <w:rsid w:val="0058003F"/>
    <w:rsid w:val="0058175F"/>
    <w:rsid w:val="00581C97"/>
    <w:rsid w:val="00583875"/>
    <w:rsid w:val="00586CAA"/>
    <w:rsid w:val="005914F2"/>
    <w:rsid w:val="005954B0"/>
    <w:rsid w:val="00595BB4"/>
    <w:rsid w:val="0059636A"/>
    <w:rsid w:val="005966A0"/>
    <w:rsid w:val="005A018E"/>
    <w:rsid w:val="005A3968"/>
    <w:rsid w:val="005B0E0E"/>
    <w:rsid w:val="005B13E5"/>
    <w:rsid w:val="005C25CF"/>
    <w:rsid w:val="005C268D"/>
    <w:rsid w:val="005C748B"/>
    <w:rsid w:val="005D0534"/>
    <w:rsid w:val="005D19FD"/>
    <w:rsid w:val="005D3364"/>
    <w:rsid w:val="005D45CC"/>
    <w:rsid w:val="005D7279"/>
    <w:rsid w:val="005E0415"/>
    <w:rsid w:val="005E4CBC"/>
    <w:rsid w:val="005E501D"/>
    <w:rsid w:val="005F03E0"/>
    <w:rsid w:val="005F41E6"/>
    <w:rsid w:val="005F45D9"/>
    <w:rsid w:val="00600E3E"/>
    <w:rsid w:val="00601588"/>
    <w:rsid w:val="00601F9B"/>
    <w:rsid w:val="00603C35"/>
    <w:rsid w:val="0060484D"/>
    <w:rsid w:val="0060581E"/>
    <w:rsid w:val="0060716D"/>
    <w:rsid w:val="00616CBE"/>
    <w:rsid w:val="00621504"/>
    <w:rsid w:val="0062266C"/>
    <w:rsid w:val="00626247"/>
    <w:rsid w:val="0062627B"/>
    <w:rsid w:val="00630BCD"/>
    <w:rsid w:val="0063568A"/>
    <w:rsid w:val="006375C4"/>
    <w:rsid w:val="00637A93"/>
    <w:rsid w:val="006421E6"/>
    <w:rsid w:val="006455D8"/>
    <w:rsid w:val="00645944"/>
    <w:rsid w:val="006522D3"/>
    <w:rsid w:val="006525A4"/>
    <w:rsid w:val="00657082"/>
    <w:rsid w:val="00657D64"/>
    <w:rsid w:val="00662056"/>
    <w:rsid w:val="00666D2A"/>
    <w:rsid w:val="00667723"/>
    <w:rsid w:val="006679E9"/>
    <w:rsid w:val="0067045D"/>
    <w:rsid w:val="00673263"/>
    <w:rsid w:val="00673436"/>
    <w:rsid w:val="006734D5"/>
    <w:rsid w:val="0067633E"/>
    <w:rsid w:val="0068266E"/>
    <w:rsid w:val="00685650"/>
    <w:rsid w:val="00691846"/>
    <w:rsid w:val="00692486"/>
    <w:rsid w:val="00694DEA"/>
    <w:rsid w:val="006953A6"/>
    <w:rsid w:val="00696586"/>
    <w:rsid w:val="0069703D"/>
    <w:rsid w:val="00697C1A"/>
    <w:rsid w:val="006A11ED"/>
    <w:rsid w:val="006A2BDE"/>
    <w:rsid w:val="006A3C0E"/>
    <w:rsid w:val="006A5CAF"/>
    <w:rsid w:val="006B2CB3"/>
    <w:rsid w:val="006B4F97"/>
    <w:rsid w:val="006B5C50"/>
    <w:rsid w:val="006B69EC"/>
    <w:rsid w:val="006B7DD8"/>
    <w:rsid w:val="006C02B3"/>
    <w:rsid w:val="006C14BC"/>
    <w:rsid w:val="006C5091"/>
    <w:rsid w:val="006C7AA4"/>
    <w:rsid w:val="006D0677"/>
    <w:rsid w:val="006D0F8D"/>
    <w:rsid w:val="006E0559"/>
    <w:rsid w:val="006E1322"/>
    <w:rsid w:val="006E29CA"/>
    <w:rsid w:val="006E472D"/>
    <w:rsid w:val="006F0340"/>
    <w:rsid w:val="006F0AFD"/>
    <w:rsid w:val="006F3984"/>
    <w:rsid w:val="006F4491"/>
    <w:rsid w:val="006F55B0"/>
    <w:rsid w:val="006F6011"/>
    <w:rsid w:val="006F62F1"/>
    <w:rsid w:val="0070061E"/>
    <w:rsid w:val="00700F2D"/>
    <w:rsid w:val="00703654"/>
    <w:rsid w:val="007045F5"/>
    <w:rsid w:val="0071173C"/>
    <w:rsid w:val="00711B1E"/>
    <w:rsid w:val="00715294"/>
    <w:rsid w:val="00716F62"/>
    <w:rsid w:val="0072174F"/>
    <w:rsid w:val="0072478D"/>
    <w:rsid w:val="00724D7F"/>
    <w:rsid w:val="0072516A"/>
    <w:rsid w:val="00727A64"/>
    <w:rsid w:val="0072E4D2"/>
    <w:rsid w:val="00736267"/>
    <w:rsid w:val="00743E01"/>
    <w:rsid w:val="00753D6B"/>
    <w:rsid w:val="00755574"/>
    <w:rsid w:val="00760755"/>
    <w:rsid w:val="0076347A"/>
    <w:rsid w:val="007658F6"/>
    <w:rsid w:val="00766E68"/>
    <w:rsid w:val="0076F171"/>
    <w:rsid w:val="007703AE"/>
    <w:rsid w:val="00772499"/>
    <w:rsid w:val="007849F7"/>
    <w:rsid w:val="00795955"/>
    <w:rsid w:val="007A6A75"/>
    <w:rsid w:val="007A6B7A"/>
    <w:rsid w:val="007B2354"/>
    <w:rsid w:val="007B2EA7"/>
    <w:rsid w:val="007B31EA"/>
    <w:rsid w:val="007B46F3"/>
    <w:rsid w:val="007B4C16"/>
    <w:rsid w:val="007B5851"/>
    <w:rsid w:val="007B7537"/>
    <w:rsid w:val="007C09EA"/>
    <w:rsid w:val="007C17C9"/>
    <w:rsid w:val="007C229C"/>
    <w:rsid w:val="007D77A2"/>
    <w:rsid w:val="007E00A9"/>
    <w:rsid w:val="007E0F3B"/>
    <w:rsid w:val="007E10AC"/>
    <w:rsid w:val="007E14D6"/>
    <w:rsid w:val="007E5244"/>
    <w:rsid w:val="007E6345"/>
    <w:rsid w:val="007E658C"/>
    <w:rsid w:val="007E7DDB"/>
    <w:rsid w:val="007F3EAA"/>
    <w:rsid w:val="007F6D36"/>
    <w:rsid w:val="00801B56"/>
    <w:rsid w:val="008077D9"/>
    <w:rsid w:val="008114F1"/>
    <w:rsid w:val="00815021"/>
    <w:rsid w:val="00816CEF"/>
    <w:rsid w:val="008300E5"/>
    <w:rsid w:val="00830657"/>
    <w:rsid w:val="00831319"/>
    <w:rsid w:val="008314A9"/>
    <w:rsid w:val="0083175D"/>
    <w:rsid w:val="008337FD"/>
    <w:rsid w:val="00835477"/>
    <w:rsid w:val="008367B2"/>
    <w:rsid w:val="00843F0F"/>
    <w:rsid w:val="0084544B"/>
    <w:rsid w:val="00847D1E"/>
    <w:rsid w:val="00853BAE"/>
    <w:rsid w:val="0085511A"/>
    <w:rsid w:val="008650E1"/>
    <w:rsid w:val="00867436"/>
    <w:rsid w:val="00867D8A"/>
    <w:rsid w:val="00870268"/>
    <w:rsid w:val="00871C0B"/>
    <w:rsid w:val="00872561"/>
    <w:rsid w:val="00874172"/>
    <w:rsid w:val="008801A4"/>
    <w:rsid w:val="00887C00"/>
    <w:rsid w:val="00890A0D"/>
    <w:rsid w:val="00890C1D"/>
    <w:rsid w:val="00894898"/>
    <w:rsid w:val="008956FC"/>
    <w:rsid w:val="008A16BF"/>
    <w:rsid w:val="008A1775"/>
    <w:rsid w:val="008A180D"/>
    <w:rsid w:val="008A3A52"/>
    <w:rsid w:val="008A5CBA"/>
    <w:rsid w:val="008B2793"/>
    <w:rsid w:val="008B688C"/>
    <w:rsid w:val="008C7218"/>
    <w:rsid w:val="008D42A4"/>
    <w:rsid w:val="008D46C7"/>
    <w:rsid w:val="008D67F6"/>
    <w:rsid w:val="008D6E47"/>
    <w:rsid w:val="008D7747"/>
    <w:rsid w:val="008E07E8"/>
    <w:rsid w:val="008E09D5"/>
    <w:rsid w:val="008E1CD6"/>
    <w:rsid w:val="008E3962"/>
    <w:rsid w:val="008E3968"/>
    <w:rsid w:val="008E5273"/>
    <w:rsid w:val="008F58CC"/>
    <w:rsid w:val="008F7411"/>
    <w:rsid w:val="00903B67"/>
    <w:rsid w:val="0090477E"/>
    <w:rsid w:val="00907A78"/>
    <w:rsid w:val="00910D01"/>
    <w:rsid w:val="00910F13"/>
    <w:rsid w:val="009129BD"/>
    <w:rsid w:val="00926156"/>
    <w:rsid w:val="00926775"/>
    <w:rsid w:val="00930BE6"/>
    <w:rsid w:val="00930FF9"/>
    <w:rsid w:val="00932990"/>
    <w:rsid w:val="009338B3"/>
    <w:rsid w:val="00933A4D"/>
    <w:rsid w:val="00933E2E"/>
    <w:rsid w:val="00940C9C"/>
    <w:rsid w:val="009410C1"/>
    <w:rsid w:val="009432A1"/>
    <w:rsid w:val="0094386F"/>
    <w:rsid w:val="00945321"/>
    <w:rsid w:val="00956941"/>
    <w:rsid w:val="0096154B"/>
    <w:rsid w:val="0096230E"/>
    <w:rsid w:val="009664CF"/>
    <w:rsid w:val="0097383E"/>
    <w:rsid w:val="009809A0"/>
    <w:rsid w:val="00985812"/>
    <w:rsid w:val="009860C3"/>
    <w:rsid w:val="009867F2"/>
    <w:rsid w:val="00991B34"/>
    <w:rsid w:val="009954B3"/>
    <w:rsid w:val="009957AE"/>
    <w:rsid w:val="009976B5"/>
    <w:rsid w:val="009A3665"/>
    <w:rsid w:val="009A59AD"/>
    <w:rsid w:val="009A6716"/>
    <w:rsid w:val="009A7695"/>
    <w:rsid w:val="009B2ED2"/>
    <w:rsid w:val="009B31B4"/>
    <w:rsid w:val="009B37EA"/>
    <w:rsid w:val="009B53E2"/>
    <w:rsid w:val="009C09D1"/>
    <w:rsid w:val="009C13DD"/>
    <w:rsid w:val="009C4A5F"/>
    <w:rsid w:val="009D31E1"/>
    <w:rsid w:val="009D60DA"/>
    <w:rsid w:val="009D72BC"/>
    <w:rsid w:val="009E2727"/>
    <w:rsid w:val="009E4065"/>
    <w:rsid w:val="009F6127"/>
    <w:rsid w:val="00A0252D"/>
    <w:rsid w:val="00A07139"/>
    <w:rsid w:val="00A076FD"/>
    <w:rsid w:val="00A1004F"/>
    <w:rsid w:val="00A1042B"/>
    <w:rsid w:val="00A12C2D"/>
    <w:rsid w:val="00A1333A"/>
    <w:rsid w:val="00A142B4"/>
    <w:rsid w:val="00A2669E"/>
    <w:rsid w:val="00A26DBC"/>
    <w:rsid w:val="00A33F71"/>
    <w:rsid w:val="00A34289"/>
    <w:rsid w:val="00A36C13"/>
    <w:rsid w:val="00A42AB1"/>
    <w:rsid w:val="00A42E5F"/>
    <w:rsid w:val="00A460DE"/>
    <w:rsid w:val="00A4636A"/>
    <w:rsid w:val="00A47247"/>
    <w:rsid w:val="00A570BD"/>
    <w:rsid w:val="00A6079C"/>
    <w:rsid w:val="00A61694"/>
    <w:rsid w:val="00A71185"/>
    <w:rsid w:val="00A73095"/>
    <w:rsid w:val="00A75A68"/>
    <w:rsid w:val="00A84EC0"/>
    <w:rsid w:val="00AA274A"/>
    <w:rsid w:val="00AA421D"/>
    <w:rsid w:val="00AA5832"/>
    <w:rsid w:val="00AA6F8D"/>
    <w:rsid w:val="00AB3ACC"/>
    <w:rsid w:val="00AB5080"/>
    <w:rsid w:val="00AB752F"/>
    <w:rsid w:val="00AB76EC"/>
    <w:rsid w:val="00AC12E9"/>
    <w:rsid w:val="00AC1C3B"/>
    <w:rsid w:val="00AC2250"/>
    <w:rsid w:val="00AC2A6C"/>
    <w:rsid w:val="00AC5A44"/>
    <w:rsid w:val="00AD007B"/>
    <w:rsid w:val="00AD0772"/>
    <w:rsid w:val="00AD372A"/>
    <w:rsid w:val="00AD4A36"/>
    <w:rsid w:val="00AE0680"/>
    <w:rsid w:val="00AE5748"/>
    <w:rsid w:val="00AE6D8F"/>
    <w:rsid w:val="00AE78BB"/>
    <w:rsid w:val="00AF0EFF"/>
    <w:rsid w:val="00AF68CB"/>
    <w:rsid w:val="00AF749B"/>
    <w:rsid w:val="00B0032D"/>
    <w:rsid w:val="00B01182"/>
    <w:rsid w:val="00B032C3"/>
    <w:rsid w:val="00B06A1D"/>
    <w:rsid w:val="00B07443"/>
    <w:rsid w:val="00B0798C"/>
    <w:rsid w:val="00B13BC3"/>
    <w:rsid w:val="00B1596E"/>
    <w:rsid w:val="00B15F93"/>
    <w:rsid w:val="00B17B80"/>
    <w:rsid w:val="00B211FF"/>
    <w:rsid w:val="00B24D25"/>
    <w:rsid w:val="00B3446E"/>
    <w:rsid w:val="00B35B90"/>
    <w:rsid w:val="00B4370B"/>
    <w:rsid w:val="00B437F8"/>
    <w:rsid w:val="00B4482E"/>
    <w:rsid w:val="00B56C52"/>
    <w:rsid w:val="00B60423"/>
    <w:rsid w:val="00B61E90"/>
    <w:rsid w:val="00B62D0C"/>
    <w:rsid w:val="00B66BC6"/>
    <w:rsid w:val="00B70468"/>
    <w:rsid w:val="00B79F63"/>
    <w:rsid w:val="00B809E5"/>
    <w:rsid w:val="00B90FF1"/>
    <w:rsid w:val="00B917D9"/>
    <w:rsid w:val="00B94F6C"/>
    <w:rsid w:val="00BA03FF"/>
    <w:rsid w:val="00BA09AF"/>
    <w:rsid w:val="00BA2E05"/>
    <w:rsid w:val="00BA2FD1"/>
    <w:rsid w:val="00BA3832"/>
    <w:rsid w:val="00BA4949"/>
    <w:rsid w:val="00BA5021"/>
    <w:rsid w:val="00BA5671"/>
    <w:rsid w:val="00BA5C12"/>
    <w:rsid w:val="00BA69EE"/>
    <w:rsid w:val="00BB0718"/>
    <w:rsid w:val="00BB158C"/>
    <w:rsid w:val="00BB3347"/>
    <w:rsid w:val="00BB664B"/>
    <w:rsid w:val="00BC47DD"/>
    <w:rsid w:val="00BC4DE4"/>
    <w:rsid w:val="00BC6BED"/>
    <w:rsid w:val="00BC7DB6"/>
    <w:rsid w:val="00BD0E52"/>
    <w:rsid w:val="00BD2D5A"/>
    <w:rsid w:val="00BD3DF2"/>
    <w:rsid w:val="00BD47EC"/>
    <w:rsid w:val="00BD5C89"/>
    <w:rsid w:val="00BE080C"/>
    <w:rsid w:val="00BE2838"/>
    <w:rsid w:val="00BE5F46"/>
    <w:rsid w:val="00BE6AB3"/>
    <w:rsid w:val="00BF2FB8"/>
    <w:rsid w:val="00BFF488"/>
    <w:rsid w:val="00C04E88"/>
    <w:rsid w:val="00C1168E"/>
    <w:rsid w:val="00C14185"/>
    <w:rsid w:val="00C2044A"/>
    <w:rsid w:val="00C21D4C"/>
    <w:rsid w:val="00C2326C"/>
    <w:rsid w:val="00C27217"/>
    <w:rsid w:val="00C3075C"/>
    <w:rsid w:val="00C34104"/>
    <w:rsid w:val="00C35452"/>
    <w:rsid w:val="00C377B1"/>
    <w:rsid w:val="00C420EC"/>
    <w:rsid w:val="00C518B2"/>
    <w:rsid w:val="00C55598"/>
    <w:rsid w:val="00C56251"/>
    <w:rsid w:val="00C610A3"/>
    <w:rsid w:val="00C63CF0"/>
    <w:rsid w:val="00C643C8"/>
    <w:rsid w:val="00C66B85"/>
    <w:rsid w:val="00C70FAA"/>
    <w:rsid w:val="00C746F2"/>
    <w:rsid w:val="00C77CD6"/>
    <w:rsid w:val="00C8054B"/>
    <w:rsid w:val="00C816EB"/>
    <w:rsid w:val="00C83E93"/>
    <w:rsid w:val="00C848F0"/>
    <w:rsid w:val="00C8527C"/>
    <w:rsid w:val="00C92BA5"/>
    <w:rsid w:val="00CA090B"/>
    <w:rsid w:val="00CB03BA"/>
    <w:rsid w:val="00CB1DA3"/>
    <w:rsid w:val="00CB5138"/>
    <w:rsid w:val="00CC279B"/>
    <w:rsid w:val="00CC40B8"/>
    <w:rsid w:val="00CC97D9"/>
    <w:rsid w:val="00CD05E1"/>
    <w:rsid w:val="00CD27BB"/>
    <w:rsid w:val="00CD2B9E"/>
    <w:rsid w:val="00CD30F5"/>
    <w:rsid w:val="00CD43BB"/>
    <w:rsid w:val="00CD6EDD"/>
    <w:rsid w:val="00CD72DA"/>
    <w:rsid w:val="00CD7431"/>
    <w:rsid w:val="00CDC784"/>
    <w:rsid w:val="00CE143B"/>
    <w:rsid w:val="00CE6479"/>
    <w:rsid w:val="00CE737D"/>
    <w:rsid w:val="00CF4E90"/>
    <w:rsid w:val="00D00395"/>
    <w:rsid w:val="00D063D3"/>
    <w:rsid w:val="00D105B9"/>
    <w:rsid w:val="00D14DDF"/>
    <w:rsid w:val="00D21208"/>
    <w:rsid w:val="00D2170D"/>
    <w:rsid w:val="00D242AE"/>
    <w:rsid w:val="00D24E5F"/>
    <w:rsid w:val="00D25381"/>
    <w:rsid w:val="00D2795B"/>
    <w:rsid w:val="00D34C0F"/>
    <w:rsid w:val="00D37D63"/>
    <w:rsid w:val="00D40DA8"/>
    <w:rsid w:val="00D44F8B"/>
    <w:rsid w:val="00D56EFE"/>
    <w:rsid w:val="00D65ECA"/>
    <w:rsid w:val="00D65FF3"/>
    <w:rsid w:val="00D70B79"/>
    <w:rsid w:val="00D7134E"/>
    <w:rsid w:val="00D728E6"/>
    <w:rsid w:val="00D7461C"/>
    <w:rsid w:val="00D76F4A"/>
    <w:rsid w:val="00D77AA4"/>
    <w:rsid w:val="00D806A6"/>
    <w:rsid w:val="00D849FB"/>
    <w:rsid w:val="00D85DCD"/>
    <w:rsid w:val="00D868FD"/>
    <w:rsid w:val="00D86A96"/>
    <w:rsid w:val="00D93212"/>
    <w:rsid w:val="00D98CD4"/>
    <w:rsid w:val="00DA48DE"/>
    <w:rsid w:val="00DA5524"/>
    <w:rsid w:val="00DA677D"/>
    <w:rsid w:val="00DA6DC1"/>
    <w:rsid w:val="00DB023D"/>
    <w:rsid w:val="00DB0547"/>
    <w:rsid w:val="00DB39A7"/>
    <w:rsid w:val="00DB5656"/>
    <w:rsid w:val="00DB7F8C"/>
    <w:rsid w:val="00DC5C9B"/>
    <w:rsid w:val="00DCAC08"/>
    <w:rsid w:val="00DD1E10"/>
    <w:rsid w:val="00DD4B51"/>
    <w:rsid w:val="00DD543B"/>
    <w:rsid w:val="00DD62B8"/>
    <w:rsid w:val="00DE6472"/>
    <w:rsid w:val="00DECC23"/>
    <w:rsid w:val="00DF4743"/>
    <w:rsid w:val="00DF5B6E"/>
    <w:rsid w:val="00DF721D"/>
    <w:rsid w:val="00E01571"/>
    <w:rsid w:val="00E01F9D"/>
    <w:rsid w:val="00E04F33"/>
    <w:rsid w:val="00E06EEF"/>
    <w:rsid w:val="00E104A2"/>
    <w:rsid w:val="00E12646"/>
    <w:rsid w:val="00E13F22"/>
    <w:rsid w:val="00E142E3"/>
    <w:rsid w:val="00E15897"/>
    <w:rsid w:val="00E162BF"/>
    <w:rsid w:val="00E2091E"/>
    <w:rsid w:val="00E2163D"/>
    <w:rsid w:val="00E26880"/>
    <w:rsid w:val="00E303DB"/>
    <w:rsid w:val="00E32F0C"/>
    <w:rsid w:val="00E334AB"/>
    <w:rsid w:val="00E35174"/>
    <w:rsid w:val="00E354B8"/>
    <w:rsid w:val="00E36092"/>
    <w:rsid w:val="00E374E4"/>
    <w:rsid w:val="00E37639"/>
    <w:rsid w:val="00E501A3"/>
    <w:rsid w:val="00E50EBC"/>
    <w:rsid w:val="00E56372"/>
    <w:rsid w:val="00E64BCC"/>
    <w:rsid w:val="00E6501F"/>
    <w:rsid w:val="00E6792F"/>
    <w:rsid w:val="00E703DD"/>
    <w:rsid w:val="00E718EF"/>
    <w:rsid w:val="00E7261E"/>
    <w:rsid w:val="00E72896"/>
    <w:rsid w:val="00E75B64"/>
    <w:rsid w:val="00E802A6"/>
    <w:rsid w:val="00E84F38"/>
    <w:rsid w:val="00E872C9"/>
    <w:rsid w:val="00E87D2B"/>
    <w:rsid w:val="00E94429"/>
    <w:rsid w:val="00EA1EB6"/>
    <w:rsid w:val="00EA2426"/>
    <w:rsid w:val="00EA3468"/>
    <w:rsid w:val="00EA3AFC"/>
    <w:rsid w:val="00EA3B24"/>
    <w:rsid w:val="00EA3CF3"/>
    <w:rsid w:val="00EA56EF"/>
    <w:rsid w:val="00EA73CD"/>
    <w:rsid w:val="00EB2C97"/>
    <w:rsid w:val="00EB7C93"/>
    <w:rsid w:val="00EC248C"/>
    <w:rsid w:val="00EC4E67"/>
    <w:rsid w:val="00EC67C4"/>
    <w:rsid w:val="00ED41F2"/>
    <w:rsid w:val="00ED5573"/>
    <w:rsid w:val="00ED5FFB"/>
    <w:rsid w:val="00ED66D6"/>
    <w:rsid w:val="00EE03BA"/>
    <w:rsid w:val="00EE09B4"/>
    <w:rsid w:val="00EE46DD"/>
    <w:rsid w:val="00EE5311"/>
    <w:rsid w:val="00EE752B"/>
    <w:rsid w:val="00EF34F8"/>
    <w:rsid w:val="00EF4CA5"/>
    <w:rsid w:val="00EF5E84"/>
    <w:rsid w:val="00EF7B45"/>
    <w:rsid w:val="00F034AB"/>
    <w:rsid w:val="00F03E90"/>
    <w:rsid w:val="00F04ECA"/>
    <w:rsid w:val="00F05739"/>
    <w:rsid w:val="00F058D9"/>
    <w:rsid w:val="00F05E6B"/>
    <w:rsid w:val="00F124D2"/>
    <w:rsid w:val="00F13FD6"/>
    <w:rsid w:val="00F148AA"/>
    <w:rsid w:val="00F16BD1"/>
    <w:rsid w:val="00F17C2D"/>
    <w:rsid w:val="00F2294C"/>
    <w:rsid w:val="00F26D0D"/>
    <w:rsid w:val="00F305C0"/>
    <w:rsid w:val="00F3200A"/>
    <w:rsid w:val="00F32E30"/>
    <w:rsid w:val="00F35213"/>
    <w:rsid w:val="00F46962"/>
    <w:rsid w:val="00F46BB9"/>
    <w:rsid w:val="00F518E0"/>
    <w:rsid w:val="00F64CDC"/>
    <w:rsid w:val="00F73A8D"/>
    <w:rsid w:val="00F76906"/>
    <w:rsid w:val="00F818EC"/>
    <w:rsid w:val="00F83E7D"/>
    <w:rsid w:val="00F911AD"/>
    <w:rsid w:val="00F92959"/>
    <w:rsid w:val="00F93706"/>
    <w:rsid w:val="00F93C03"/>
    <w:rsid w:val="00F951D8"/>
    <w:rsid w:val="00F95E3F"/>
    <w:rsid w:val="00F9779F"/>
    <w:rsid w:val="00F97BFF"/>
    <w:rsid w:val="00FA218A"/>
    <w:rsid w:val="00FA2F93"/>
    <w:rsid w:val="00FA3FDB"/>
    <w:rsid w:val="00FA4171"/>
    <w:rsid w:val="00FA7600"/>
    <w:rsid w:val="00FB0458"/>
    <w:rsid w:val="00FB3647"/>
    <w:rsid w:val="00FB3886"/>
    <w:rsid w:val="00FB7092"/>
    <w:rsid w:val="00FB7B5F"/>
    <w:rsid w:val="00FC2E96"/>
    <w:rsid w:val="00FC6D39"/>
    <w:rsid w:val="00FD00FC"/>
    <w:rsid w:val="00FD09C2"/>
    <w:rsid w:val="00FD11B5"/>
    <w:rsid w:val="00FD18DF"/>
    <w:rsid w:val="00FD1CC0"/>
    <w:rsid w:val="00FD244F"/>
    <w:rsid w:val="00FE340F"/>
    <w:rsid w:val="00FE4EC4"/>
    <w:rsid w:val="00FE5A13"/>
    <w:rsid w:val="00FF31B1"/>
    <w:rsid w:val="00FF3AD3"/>
    <w:rsid w:val="00FF3FA8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3D89AE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C1F35A"/>
    <w:rsid w:val="03D27BFD"/>
    <w:rsid w:val="03E61855"/>
    <w:rsid w:val="03E81935"/>
    <w:rsid w:val="03E9EF2F"/>
    <w:rsid w:val="03ED9CF7"/>
    <w:rsid w:val="03F0CD68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2295E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3F890C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E3D0B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8BCEDB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E597D6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5E181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89CB6C"/>
    <w:rsid w:val="0C923F0C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D08DC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1DB77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DBA2F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75970C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4BF1F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0AF443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41ED2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1AF460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3C8A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9DBC45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5098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7B96B"/>
    <w:rsid w:val="23BB4CE4"/>
    <w:rsid w:val="23C1FFE7"/>
    <w:rsid w:val="23C2A2A0"/>
    <w:rsid w:val="23DC88CD"/>
    <w:rsid w:val="23F0CBEC"/>
    <w:rsid w:val="23F38546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BA2758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DD2BC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E9348E"/>
    <w:rsid w:val="2BFF0E96"/>
    <w:rsid w:val="2C06BC29"/>
    <w:rsid w:val="2C198634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A3108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13983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56ED2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7D9F57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335B5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28D8BD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65BC9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7312A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023B9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E3AB99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21919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3BE90E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2B34D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46E77A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EA3F4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1C1F5"/>
    <w:rsid w:val="575240AB"/>
    <w:rsid w:val="57589966"/>
    <w:rsid w:val="575A0DE4"/>
    <w:rsid w:val="57679A59"/>
    <w:rsid w:val="57733F2E"/>
    <w:rsid w:val="57746813"/>
    <w:rsid w:val="577DC723"/>
    <w:rsid w:val="578C7396"/>
    <w:rsid w:val="578CF391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148C0"/>
    <w:rsid w:val="57D2A8FB"/>
    <w:rsid w:val="57DB2102"/>
    <w:rsid w:val="57EB850F"/>
    <w:rsid w:val="57F0B38C"/>
    <w:rsid w:val="57FD91B3"/>
    <w:rsid w:val="581D3735"/>
    <w:rsid w:val="58218D7F"/>
    <w:rsid w:val="58246F05"/>
    <w:rsid w:val="5826DCA3"/>
    <w:rsid w:val="58474A68"/>
    <w:rsid w:val="584CE25A"/>
    <w:rsid w:val="585EC7F7"/>
    <w:rsid w:val="58671A24"/>
    <w:rsid w:val="58737752"/>
    <w:rsid w:val="587D8AA3"/>
    <w:rsid w:val="587D9C85"/>
    <w:rsid w:val="587FE89F"/>
    <w:rsid w:val="58825FEC"/>
    <w:rsid w:val="5883D598"/>
    <w:rsid w:val="588CDC3E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2E88C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95948E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BD2CE21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07D18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2543F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57AD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4F5EFD7"/>
    <w:rsid w:val="65062F50"/>
    <w:rsid w:val="6508092F"/>
    <w:rsid w:val="650BABE6"/>
    <w:rsid w:val="650E20A7"/>
    <w:rsid w:val="650F4D5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3C42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694DE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8532FC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5963A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1035D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C96D28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7E64D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7D1E78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48542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2B631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3B901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"/>
      </w:numPr>
      <w:suppressAutoHyphens/>
      <w:spacing w:before="240" w:after="60" w:line="360" w:lineRule="auto"/>
      <w:jc w:val="both"/>
      <w:outlineLvl w:val="0"/>
    </w:pPr>
    <w:rPr>
      <w:rFonts w:ascii="Trebuchet MS" w:hAnsi="Trebuchet MS" w:eastAsia="Times New Roman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E03BA"/>
    <w:rPr>
      <w:rFonts w:ascii="Trebuchet MS" w:hAnsi="Trebuchet MS" w:eastAsia="Times New Roman" w:cs="Arial"/>
      <w:b/>
      <w:bCs/>
      <w:kern w:val="1"/>
      <w:sz w:val="28"/>
      <w:szCs w:val="32"/>
      <w:lang w:eastAsia="zh-CN"/>
    </w:rPr>
  </w:style>
  <w:style w:type="character" w:styleId="Ttulo2Car" w:customStyle="1">
    <w:name w:val="Título 2 Car"/>
    <w:basedOn w:val="Fuentedeprrafopredeter"/>
    <w:link w:val="Ttulo2"/>
    <w:uiPriority w:val="9"/>
    <w:rsid w:val="00EE03B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styleId="paragraph" w:customStyle="1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PE" w:eastAsia="es-PE"/>
    </w:rPr>
  </w:style>
  <w:style w:type="character" w:styleId="normaltextrun" w:customStyle="1">
    <w:name w:val="normaltextrun"/>
    <w:basedOn w:val="Fuentedeprrafopredeter"/>
    <w:rsid w:val="00B3446E"/>
  </w:style>
  <w:style w:type="character" w:styleId="eop" w:customStyle="1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wacimagecontainer" w:customStyle="1">
    <w:name w:val="wacimagecontainer"/>
    <w:basedOn w:val="Fuentedeprrafopredeter"/>
    <w:rsid w:val="00BC4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20" ma:contentTypeDescription="Create a new document." ma:contentTypeScope="" ma:versionID="39c6f7f9cec71677675bb2863d384c02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b0daab8a5ec0935cc933c650856a513a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  <SharedWithUsers xmlns="9f8772a7-fa38-4be3-8f6b-d40e0755735f">
      <UserInfo>
        <DisplayName>Jose Luis Calderon Jimenez</DisplayName>
        <AccountId>21461</AccountId>
        <AccountType/>
      </UserInfo>
      <UserInfo>
        <DisplayName>Isabel Saby Zeballos Manchego</DisplayName>
        <AccountId>13584</AccountId>
        <AccountType/>
      </UserInfo>
    </SharedWithUsers>
    <Fehca xmlns="328335c8-173a-4c26-85d0-3846c13a1e29" xsi:nil="true"/>
  </documentManagement>
</p:properties>
</file>

<file path=customXml/itemProps1.xml><?xml version="1.0" encoding="utf-8"?>
<ds:datastoreItem xmlns:ds="http://schemas.openxmlformats.org/officeDocument/2006/customXml" ds:itemID="{88916751-6132-4974-99A2-8D8DE43F0483}"/>
</file>

<file path=customXml/itemProps2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javier.gutierrez@gestionysistemas.com</dc:creator>
  <keywords/>
  <dc:description/>
  <lastModifiedBy>Isabel Saby Zeballos Manchego</lastModifiedBy>
  <revision>4</revision>
  <dcterms:created xsi:type="dcterms:W3CDTF">2025-06-10T17:36:00.0000000Z</dcterms:created>
  <dcterms:modified xsi:type="dcterms:W3CDTF">2025-06-10T17:52:35.9096883Z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