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36BA1" w14:textId="77777777" w:rsidR="00A22715" w:rsidRDefault="00A22715" w:rsidP="00485C6C">
      <w:pPr>
        <w:pStyle w:val="Sinespaciado"/>
        <w:spacing w:before="1540" w:after="240"/>
        <w:rPr>
          <w:rFonts w:asciiTheme="majorHAnsi" w:eastAsiaTheme="minorHAnsi" w:hAnsiTheme="majorHAnsi" w:cstheme="majorHAnsi"/>
          <w:color w:val="5B9BD5" w:themeColor="accent1"/>
          <w:lang w:eastAsia="en-US"/>
        </w:rPr>
      </w:pPr>
      <w:bookmarkStart w:id="0" w:name="_Hlk95300436"/>
    </w:p>
    <w:p w14:paraId="3054BEF4" w14:textId="77777777" w:rsidR="00A22715" w:rsidRDefault="00A22715" w:rsidP="00A22715">
      <w:pPr>
        <w:pStyle w:val="Sinespaciado"/>
        <w:spacing w:before="1540" w:after="240"/>
        <w:jc w:val="right"/>
        <w:rPr>
          <w:rFonts w:asciiTheme="majorHAnsi" w:eastAsiaTheme="minorHAnsi" w:hAnsiTheme="majorHAnsi" w:cstheme="majorHAnsi"/>
          <w:color w:val="5B9BD5" w:themeColor="accent1"/>
          <w:lang w:eastAsia="en-US"/>
        </w:rPr>
      </w:pPr>
    </w:p>
    <w:p w14:paraId="3E2E6AB6" w14:textId="77777777" w:rsidR="00A22715" w:rsidRPr="00DD62B8" w:rsidRDefault="00A22715" w:rsidP="00A22715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>PROYECTO VUCE 2.0</w:t>
      </w:r>
    </w:p>
    <w:p w14:paraId="15C09A51" w14:textId="77777777" w:rsidR="00A22715" w:rsidRDefault="00A22715" w:rsidP="00A22715">
      <w:pPr>
        <w:ind w:left="360"/>
        <w:jc w:val="right"/>
        <w:rPr>
          <w:rFonts w:cstheme="minorHAnsi"/>
          <w:b/>
          <w:sz w:val="32"/>
          <w:szCs w:val="32"/>
        </w:rPr>
      </w:pPr>
    </w:p>
    <w:p w14:paraId="18ECD2DF" w14:textId="77777777" w:rsidR="00A22715" w:rsidRPr="00DD62B8" w:rsidRDefault="00A22715" w:rsidP="00A22715">
      <w:pPr>
        <w:ind w:left="360"/>
        <w:jc w:val="right"/>
        <w:rPr>
          <w:rFonts w:cstheme="minorHAnsi"/>
          <w:b/>
          <w:sz w:val="32"/>
          <w:szCs w:val="32"/>
        </w:rPr>
      </w:pPr>
    </w:p>
    <w:p w14:paraId="50626664" w14:textId="77777777" w:rsidR="00A22715" w:rsidRPr="00DD62B8" w:rsidRDefault="00A22715" w:rsidP="00A22715">
      <w:pPr>
        <w:ind w:left="360"/>
        <w:jc w:val="right"/>
        <w:rPr>
          <w:rFonts w:cstheme="minorHAnsi"/>
          <w:b/>
          <w:sz w:val="32"/>
          <w:szCs w:val="32"/>
        </w:rPr>
      </w:pPr>
    </w:p>
    <w:p w14:paraId="69FED8B3" w14:textId="77777777" w:rsidR="00A22715" w:rsidRPr="00DD62B8" w:rsidRDefault="00A22715" w:rsidP="00A22715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Módulo: </w:t>
      </w:r>
      <w:r w:rsidR="005D1E29">
        <w:rPr>
          <w:rFonts w:cstheme="minorHAnsi"/>
          <w:b/>
          <w:sz w:val="32"/>
          <w:szCs w:val="32"/>
        </w:rPr>
        <w:t>Soporte</w:t>
      </w:r>
    </w:p>
    <w:p w14:paraId="70CC4B14" w14:textId="77777777" w:rsidR="00A22715" w:rsidRPr="00DD62B8" w:rsidRDefault="00A22715" w:rsidP="00A22715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Épica: </w:t>
      </w:r>
      <w:r w:rsidR="005D1E29">
        <w:rPr>
          <w:rFonts w:cstheme="minorHAnsi"/>
          <w:b/>
          <w:sz w:val="32"/>
          <w:szCs w:val="32"/>
        </w:rPr>
        <w:t>Administración de catálogos</w:t>
      </w:r>
    </w:p>
    <w:p w14:paraId="6869285D" w14:textId="77777777" w:rsidR="00A22715" w:rsidRDefault="005D1E29" w:rsidP="00A22715">
      <w:pPr>
        <w:ind w:left="360"/>
        <w:jc w:val="right"/>
        <w:rPr>
          <w:rFonts w:ascii="Arial Black" w:hAnsi="Arial Black"/>
          <w:b/>
          <w:sz w:val="32"/>
          <w:szCs w:val="32"/>
        </w:rPr>
      </w:pPr>
      <w:bookmarkStart w:id="1" w:name="_Hlk132631931"/>
      <w:r>
        <w:rPr>
          <w:rFonts w:cstheme="minorHAnsi"/>
          <w:b/>
          <w:sz w:val="32"/>
          <w:szCs w:val="32"/>
        </w:rPr>
        <w:t>HU_SO.AC</w:t>
      </w:r>
      <w:r w:rsidR="00A22715" w:rsidRPr="00516C68">
        <w:rPr>
          <w:rFonts w:cstheme="minorHAnsi"/>
          <w:b/>
          <w:sz w:val="32"/>
          <w:szCs w:val="32"/>
        </w:rPr>
        <w:t>.</w:t>
      </w:r>
      <w:r w:rsidR="00C2683C">
        <w:rPr>
          <w:rFonts w:cstheme="minorHAnsi"/>
          <w:b/>
          <w:sz w:val="32"/>
          <w:szCs w:val="32"/>
        </w:rPr>
        <w:t>003</w:t>
      </w:r>
      <w:r w:rsidR="00A22715">
        <w:rPr>
          <w:rFonts w:cstheme="minorHAnsi"/>
          <w:b/>
          <w:sz w:val="32"/>
          <w:szCs w:val="32"/>
        </w:rPr>
        <w:t xml:space="preserve"> </w:t>
      </w:r>
      <w:r w:rsidR="00C2683C">
        <w:rPr>
          <w:rFonts w:cstheme="minorHAnsi"/>
          <w:b/>
          <w:sz w:val="32"/>
          <w:szCs w:val="32"/>
        </w:rPr>
        <w:t>Modificar autorización</w:t>
      </w:r>
    </w:p>
    <w:bookmarkEnd w:id="1"/>
    <w:p w14:paraId="253E596B" w14:textId="77777777" w:rsidR="00A22715" w:rsidRDefault="00A22715" w:rsidP="00A22715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63F92B58" w14:textId="77777777" w:rsidR="00A22715" w:rsidRDefault="00A22715" w:rsidP="00A22715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6900C820" w14:textId="77777777" w:rsidR="00A22715" w:rsidRPr="00ED5DE3" w:rsidRDefault="00A22715" w:rsidP="00A22715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5E0A68D0" w14:textId="77777777" w:rsidR="00A22715" w:rsidRPr="00DD62B8" w:rsidRDefault="00A22715" w:rsidP="00A22715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040" w:firstLine="720"/>
        <w:jc w:val="right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 w:rsidRPr="00DD62B8">
        <w:rPr>
          <w:rFonts w:ascii="Arial" w:eastAsia="Arial" w:hAnsi="Arial" w:cs="Arial"/>
          <w:b/>
          <w:bCs/>
          <w:color w:val="000000"/>
          <w:sz w:val="20"/>
          <w:szCs w:val="20"/>
        </w:rPr>
        <w:t>Versión 1.0</w:t>
      </w:r>
    </w:p>
    <w:p w14:paraId="5063D0B3" w14:textId="77777777" w:rsidR="00A22715" w:rsidRPr="00DD62B8" w:rsidRDefault="008A0618" w:rsidP="00A22715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Marzo</w:t>
      </w:r>
      <w:r w:rsidR="00A22715" w:rsidRPr="00DD62B8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 del 202</w:t>
      </w:r>
      <w:r w:rsidR="004B6447">
        <w:rPr>
          <w:rFonts w:ascii="Arial" w:eastAsia="Arial" w:hAnsi="Arial" w:cs="Arial"/>
          <w:b/>
          <w:color w:val="000000" w:themeColor="text1"/>
          <w:sz w:val="20"/>
          <w:szCs w:val="20"/>
        </w:rPr>
        <w:t>4</w:t>
      </w:r>
    </w:p>
    <w:p w14:paraId="204A3467" w14:textId="77777777" w:rsidR="00A22715" w:rsidRDefault="00A22715" w:rsidP="00A22715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Theme="majorHAnsi" w:hAnsiTheme="majorHAnsi" w:cstheme="majorHAnsi"/>
          <w:color w:val="5B9BD5" w:themeColor="accent1"/>
        </w:rPr>
      </w:pPr>
      <w:r w:rsidRPr="00A57E69">
        <w:rPr>
          <w:noProof/>
          <w:lang w:val="es-PE" w:eastAsia="es-PE"/>
        </w:rPr>
        <w:drawing>
          <wp:inline distT="0" distB="0" distL="0" distR="0" wp14:anchorId="7463C16C" wp14:editId="320039EE">
            <wp:extent cx="3648075" cy="571500"/>
            <wp:effectExtent l="0" t="0" r="9525" b="0"/>
            <wp:docPr id="3" name="Imagen 3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910EF" w14:textId="77777777" w:rsidR="00A22715" w:rsidRDefault="00A22715" w:rsidP="00A22715">
      <w:pPr>
        <w:pStyle w:val="Sinespaciado"/>
        <w:spacing w:before="1540" w:after="240"/>
        <w:ind w:right="-141"/>
        <w:jc w:val="center"/>
        <w:rPr>
          <w:rFonts w:asciiTheme="majorHAnsi" w:eastAsiaTheme="minorHAnsi" w:hAnsiTheme="majorHAnsi" w:cstheme="majorHAnsi"/>
          <w:color w:val="5B9BD5" w:themeColor="accent1"/>
          <w:lang w:eastAsia="en-US"/>
        </w:rPr>
      </w:pPr>
    </w:p>
    <w:p w14:paraId="119B7F89" w14:textId="77777777" w:rsidR="00A22715" w:rsidRDefault="00A22715" w:rsidP="00A22715">
      <w:pPr>
        <w:pStyle w:val="Sinespaciado"/>
        <w:spacing w:before="1540" w:after="240"/>
        <w:ind w:right="-141"/>
        <w:rPr>
          <w:rFonts w:asciiTheme="majorHAnsi" w:eastAsiaTheme="minorHAnsi" w:hAnsiTheme="majorHAnsi" w:cstheme="majorHAnsi"/>
          <w:color w:val="5B9BD5" w:themeColor="accent1"/>
          <w:lang w:eastAsia="en-US"/>
        </w:rPr>
      </w:pPr>
    </w:p>
    <w:bookmarkStart w:id="2" w:name="_Toc199260623" w:displacedByCustomXml="next"/>
    <w:sdt>
      <w:sdtPr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24"/>
          <w:lang w:val="es-CO" w:eastAsia="en-US"/>
        </w:rPr>
        <w:id w:val="651870752"/>
        <w:docPartObj>
          <w:docPartGallery w:val="Table of Contents"/>
          <w:docPartUnique/>
        </w:docPartObj>
      </w:sdtPr>
      <w:sdtEndPr/>
      <w:sdtContent>
        <w:p w14:paraId="15787507" w14:textId="77777777" w:rsidR="00A22715" w:rsidRPr="006734D5" w:rsidRDefault="00A22715" w:rsidP="00A22715">
          <w:pPr>
            <w:pStyle w:val="Ttulo1"/>
            <w:numPr>
              <w:ilvl w:val="0"/>
              <w:numId w:val="0"/>
            </w:numPr>
            <w:jc w:val="center"/>
            <w:rPr>
              <w:rFonts w:asciiTheme="minorHAnsi" w:eastAsiaTheme="majorEastAsia" w:hAnsiTheme="minorHAnsi" w:cstheme="minorHAnsi"/>
              <w:color w:val="000000" w:themeColor="text1"/>
              <w:kern w:val="0"/>
              <w:sz w:val="24"/>
              <w:szCs w:val="24"/>
              <w:lang w:eastAsia="es-CO"/>
            </w:rPr>
          </w:pPr>
          <w:r w:rsidRPr="006734D5">
            <w:rPr>
              <w:rFonts w:asciiTheme="minorHAnsi" w:eastAsiaTheme="majorEastAsia" w:hAnsiTheme="minorHAnsi" w:cstheme="minorHAnsi"/>
              <w:color w:val="000000" w:themeColor="text1"/>
              <w:kern w:val="0"/>
              <w:sz w:val="24"/>
              <w:szCs w:val="24"/>
              <w:lang w:eastAsia="es-CO"/>
            </w:rPr>
            <w:t>Contenido</w:t>
          </w:r>
          <w:bookmarkEnd w:id="2"/>
        </w:p>
        <w:p w14:paraId="492E413E" w14:textId="77777777" w:rsidR="00A22715" w:rsidRPr="006734D5" w:rsidRDefault="00A22715" w:rsidP="00A22715">
          <w:pPr>
            <w:rPr>
              <w:rFonts w:cstheme="minorHAnsi"/>
              <w:sz w:val="24"/>
              <w:szCs w:val="24"/>
              <w:lang w:val="es-ES" w:eastAsia="es-CO"/>
            </w:rPr>
          </w:pPr>
        </w:p>
        <w:p w14:paraId="2ABF59DC" w14:textId="77777777" w:rsidR="00354BED" w:rsidRDefault="00A22715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begin"/>
          </w: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separate"/>
          </w:r>
          <w:bookmarkStart w:id="3" w:name="_GoBack"/>
          <w:bookmarkEnd w:id="3"/>
          <w:r w:rsidR="00354BED" w:rsidRPr="00F0654C">
            <w:rPr>
              <w:rStyle w:val="Hipervnculo"/>
              <w:noProof/>
            </w:rPr>
            <w:fldChar w:fldCharType="begin"/>
          </w:r>
          <w:r w:rsidR="00354BED" w:rsidRPr="00F0654C">
            <w:rPr>
              <w:rStyle w:val="Hipervnculo"/>
              <w:noProof/>
            </w:rPr>
            <w:instrText xml:space="preserve"> </w:instrText>
          </w:r>
          <w:r w:rsidR="00354BED">
            <w:rPr>
              <w:noProof/>
            </w:rPr>
            <w:instrText>HYPERLINK \l "_Toc199260623"</w:instrText>
          </w:r>
          <w:r w:rsidR="00354BED" w:rsidRPr="00F0654C">
            <w:rPr>
              <w:rStyle w:val="Hipervnculo"/>
              <w:noProof/>
            </w:rPr>
            <w:instrText xml:space="preserve"> </w:instrText>
          </w:r>
          <w:r w:rsidR="00354BED" w:rsidRPr="00F0654C">
            <w:rPr>
              <w:rStyle w:val="Hipervnculo"/>
              <w:noProof/>
            </w:rPr>
          </w:r>
          <w:r w:rsidR="00354BED" w:rsidRPr="00F0654C">
            <w:rPr>
              <w:rStyle w:val="Hipervnculo"/>
              <w:noProof/>
            </w:rPr>
            <w:fldChar w:fldCharType="separate"/>
          </w:r>
          <w:r w:rsidR="00354BED" w:rsidRPr="00F0654C">
            <w:rPr>
              <w:rStyle w:val="Hipervnculo"/>
              <w:rFonts w:eastAsiaTheme="majorEastAsia" w:cstheme="minorHAnsi"/>
              <w:noProof/>
              <w:lang w:eastAsia="es-CO"/>
            </w:rPr>
            <w:t>Contenido</w:t>
          </w:r>
          <w:r w:rsidR="00354BED">
            <w:rPr>
              <w:noProof/>
              <w:webHidden/>
            </w:rPr>
            <w:tab/>
          </w:r>
          <w:r w:rsidR="00354BED">
            <w:rPr>
              <w:noProof/>
              <w:webHidden/>
            </w:rPr>
            <w:fldChar w:fldCharType="begin"/>
          </w:r>
          <w:r w:rsidR="00354BED">
            <w:rPr>
              <w:noProof/>
              <w:webHidden/>
            </w:rPr>
            <w:instrText xml:space="preserve"> PAGEREF _Toc199260623 \h </w:instrText>
          </w:r>
          <w:r w:rsidR="00354BED">
            <w:rPr>
              <w:noProof/>
              <w:webHidden/>
            </w:rPr>
          </w:r>
          <w:r w:rsidR="00354BED">
            <w:rPr>
              <w:noProof/>
              <w:webHidden/>
            </w:rPr>
            <w:fldChar w:fldCharType="separate"/>
          </w:r>
          <w:r w:rsidR="00354BED">
            <w:rPr>
              <w:noProof/>
              <w:webHidden/>
            </w:rPr>
            <w:t>1</w:t>
          </w:r>
          <w:r w:rsidR="00354BED">
            <w:rPr>
              <w:noProof/>
              <w:webHidden/>
            </w:rPr>
            <w:fldChar w:fldCharType="end"/>
          </w:r>
          <w:r w:rsidR="00354BED" w:rsidRPr="00F0654C">
            <w:rPr>
              <w:rStyle w:val="Hipervnculo"/>
              <w:noProof/>
            </w:rPr>
            <w:fldChar w:fldCharType="end"/>
          </w:r>
        </w:p>
        <w:p w14:paraId="09E70DAA" w14:textId="77777777" w:rsidR="00354BED" w:rsidRDefault="00354BED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99260624" w:history="1">
            <w:r w:rsidRPr="00F0654C">
              <w:rPr>
                <w:rStyle w:val="Hipervnculo"/>
                <w:rFonts w:eastAsiaTheme="majorEastAsia" w:cstheme="minorHAnsi"/>
                <w:noProof/>
                <w:lang w:val="es-PE" w:eastAsia="es-CO"/>
              </w:rPr>
              <w:t>1.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F0654C">
              <w:rPr>
                <w:rStyle w:val="Hipervnculo"/>
                <w:rFonts w:eastAsiaTheme="majorEastAsia" w:cstheme="minorHAnsi"/>
                <w:noProof/>
                <w:lang w:val="es-PE" w:eastAsia="es-CO"/>
              </w:rPr>
              <w:t>HU_SO.AC.003 Modificar autorización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3E3D7" w14:textId="77777777" w:rsidR="00354BED" w:rsidRDefault="00354BED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99260625" w:history="1">
            <w:r w:rsidRPr="00F0654C">
              <w:rPr>
                <w:rStyle w:val="Hipervnculo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F0654C">
              <w:rPr>
                <w:rStyle w:val="Hipervnculo"/>
                <w:rFonts w:cstheme="minorHAnsi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8619C" w14:textId="77777777" w:rsidR="00354BED" w:rsidRDefault="00354BED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99260626" w:history="1">
            <w:r w:rsidRPr="00F0654C">
              <w:rPr>
                <w:rStyle w:val="Hipervnculo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F0654C">
              <w:rPr>
                <w:rStyle w:val="Hipervnculo"/>
                <w:rFonts w:cstheme="minorHAnsi"/>
                <w:noProof/>
              </w:rPr>
              <w:t>Criterios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5617B" w14:textId="77777777" w:rsidR="00354BED" w:rsidRDefault="00354BED">
          <w:pPr>
            <w:pStyle w:val="TDC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99260627" w:history="1">
            <w:r w:rsidRPr="00F0654C">
              <w:rPr>
                <w:rStyle w:val="Hipervnculo"/>
                <w:rFonts w:eastAsia="Times New Roman"/>
                <w:b/>
                <w:bCs/>
                <w:noProof/>
                <w:kern w:val="1"/>
                <w:lang w:val="es-ES" w:eastAsia="zh-CN"/>
              </w:rPr>
              <w:t>3.1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F0654C">
              <w:rPr>
                <w:rStyle w:val="Hipervnculo"/>
                <w:rFonts w:eastAsia="Times New Roman"/>
                <w:b/>
                <w:bCs/>
                <w:noProof/>
                <w:kern w:val="1"/>
                <w:lang w:val="es-ES" w:eastAsia="zh-CN"/>
              </w:rPr>
              <w:t>Descripción de criterios de aceptación de Visualizar cortinilla modificar autorización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9A21C" w14:textId="77777777" w:rsidR="00354BED" w:rsidRDefault="00354BED">
          <w:pPr>
            <w:pStyle w:val="TDC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99260628" w:history="1">
            <w:r w:rsidRPr="00F0654C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3.2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F0654C">
              <w:rPr>
                <w:rStyle w:val="Hipervnculo"/>
                <w:rFonts w:eastAsia="Times New Roman" w:cstheme="minorHAnsi"/>
                <w:b/>
                <w:bCs/>
                <w:noProof/>
                <w:kern w:val="1"/>
                <w:lang w:val="es-ES" w:eastAsia="zh-CN"/>
              </w:rPr>
              <w:t>Prototipo</w:t>
            </w:r>
            <w:r w:rsidRPr="00F0654C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 xml:space="preserve"> y descripción de criterios de aceptación de Modificar datos de la autorización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CD60D" w14:textId="77777777" w:rsidR="00354BED" w:rsidRDefault="00354BED">
          <w:pPr>
            <w:pStyle w:val="TDC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99260629" w:history="1">
            <w:r w:rsidRPr="00F0654C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3.3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F0654C">
              <w:rPr>
                <w:rStyle w:val="Hipervnculo"/>
                <w:rFonts w:eastAsia="Times New Roman" w:cstheme="minorHAnsi"/>
                <w:b/>
                <w:bCs/>
                <w:noProof/>
                <w:kern w:val="1"/>
                <w:lang w:val="es-ES" w:eastAsia="zh-CN"/>
              </w:rPr>
              <w:t>Prototipo</w:t>
            </w:r>
            <w:r w:rsidRPr="00F0654C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 xml:space="preserve"> y descripción de criterios de aceptación de Guardar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C8E4E" w14:textId="77777777" w:rsidR="00354BED" w:rsidRDefault="00354BED">
          <w:pPr>
            <w:pStyle w:val="TDC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99260630" w:history="1">
            <w:r w:rsidRPr="00F0654C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3.4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F0654C">
              <w:rPr>
                <w:rStyle w:val="Hipervnculo"/>
                <w:rFonts w:eastAsia="Times New Roman" w:cstheme="minorHAnsi"/>
                <w:b/>
                <w:bCs/>
                <w:noProof/>
                <w:kern w:val="1"/>
                <w:lang w:val="es-ES" w:eastAsia="zh-CN"/>
              </w:rPr>
              <w:t>Prototipo</w:t>
            </w:r>
            <w:r w:rsidRPr="00F0654C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 xml:space="preserve"> y descripción de criterios de aceptación de Cancelar modificación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C4185" w14:textId="77777777" w:rsidR="00354BED" w:rsidRDefault="00354BED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99260631" w:history="1">
            <w:r w:rsidRPr="00F0654C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4.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F0654C">
              <w:rPr>
                <w:rStyle w:val="Hipervnculo"/>
                <w:rFonts w:asciiTheme="majorHAnsi" w:eastAsiaTheme="majorEastAsia" w:hAnsiTheme="majorHAnsi" w:cstheme="majorBidi"/>
                <w:noProof/>
                <w:lang w:eastAsia="es-CO"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A5678" w14:textId="77777777" w:rsidR="00354BED" w:rsidRDefault="00354BED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99260632" w:history="1">
            <w:r w:rsidRPr="00F0654C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5.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F0654C">
              <w:rPr>
                <w:rStyle w:val="Hipervnculo"/>
                <w:rFonts w:asciiTheme="majorHAnsi" w:eastAsiaTheme="majorEastAsia" w:hAnsiTheme="majorHAnsi" w:cstheme="majorBidi"/>
                <w:noProof/>
                <w:lang w:eastAsia="es-CO"/>
              </w:rPr>
              <w:t>Historia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41A8D" w14:textId="77777777" w:rsidR="00354BED" w:rsidRDefault="00354BED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99260633" w:history="1">
            <w:r w:rsidRPr="00F0654C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6.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F0654C">
              <w:rPr>
                <w:rStyle w:val="Hipervnculo"/>
                <w:rFonts w:asciiTheme="majorHAnsi" w:eastAsiaTheme="majorEastAsia" w:hAnsiTheme="majorHAnsi" w:cstheme="majorBidi"/>
                <w:noProof/>
                <w:lang w:eastAsia="es-CO"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DA690" w14:textId="77777777" w:rsidR="00A22715" w:rsidRPr="006734D5" w:rsidRDefault="00A22715" w:rsidP="00A22715">
          <w:pPr>
            <w:rPr>
              <w:rFonts w:cstheme="minorHAnsi"/>
              <w:sz w:val="24"/>
              <w:szCs w:val="24"/>
            </w:rPr>
          </w:pP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16ABCA9E" w14:textId="77777777" w:rsidR="00A22715" w:rsidRPr="006734D5" w:rsidRDefault="00A22715" w:rsidP="00A22715">
      <w:pPr>
        <w:rPr>
          <w:rFonts w:cstheme="minorHAnsi"/>
          <w:sz w:val="24"/>
          <w:szCs w:val="24"/>
        </w:rPr>
      </w:pPr>
      <w:r w:rsidRPr="006734D5">
        <w:rPr>
          <w:rFonts w:cstheme="minorHAnsi"/>
          <w:sz w:val="24"/>
          <w:szCs w:val="24"/>
        </w:rPr>
        <w:br w:type="page"/>
      </w:r>
    </w:p>
    <w:p w14:paraId="5788BCE1" w14:textId="77777777" w:rsidR="00A22715" w:rsidRPr="00594853" w:rsidRDefault="005D1E29" w:rsidP="00A22715">
      <w:pPr>
        <w:pStyle w:val="Ttulo1"/>
        <w:rPr>
          <w:rFonts w:asciiTheme="minorHAnsi" w:eastAsiaTheme="majorEastAsia" w:hAnsiTheme="minorHAnsi" w:cstheme="minorHAnsi"/>
          <w:sz w:val="22"/>
          <w:szCs w:val="22"/>
          <w:lang w:val="es-PE" w:eastAsia="es-CO"/>
        </w:rPr>
      </w:pPr>
      <w:bookmarkStart w:id="4" w:name="_Toc199260624"/>
      <w:r>
        <w:rPr>
          <w:rFonts w:asciiTheme="minorHAnsi" w:eastAsiaTheme="majorEastAsia" w:hAnsiTheme="minorHAnsi" w:cstheme="minorHAnsi"/>
          <w:sz w:val="22"/>
          <w:szCs w:val="22"/>
          <w:lang w:val="es-PE" w:eastAsia="es-CO"/>
        </w:rPr>
        <w:lastRenderedPageBreak/>
        <w:t>HU_SO.AC</w:t>
      </w:r>
      <w:r w:rsidR="00A22715" w:rsidRPr="00594853">
        <w:rPr>
          <w:rFonts w:asciiTheme="minorHAnsi" w:eastAsiaTheme="majorEastAsia" w:hAnsiTheme="minorHAnsi" w:cstheme="minorHAnsi"/>
          <w:sz w:val="22"/>
          <w:szCs w:val="22"/>
          <w:lang w:val="es-PE" w:eastAsia="es-CO"/>
        </w:rPr>
        <w:t>.00</w:t>
      </w:r>
      <w:r w:rsidR="006F21A2">
        <w:rPr>
          <w:rFonts w:asciiTheme="minorHAnsi" w:eastAsiaTheme="majorEastAsia" w:hAnsiTheme="minorHAnsi" w:cstheme="minorHAnsi"/>
          <w:sz w:val="22"/>
          <w:szCs w:val="22"/>
          <w:lang w:val="es-PE" w:eastAsia="es-CO"/>
        </w:rPr>
        <w:t>3 Modificar autorización</w:t>
      </w:r>
      <w:bookmarkEnd w:id="4"/>
    </w:p>
    <w:p w14:paraId="33C2E765" w14:textId="77777777" w:rsidR="00A22715" w:rsidRPr="006F6011" w:rsidRDefault="00A22715" w:rsidP="00A22715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id="5" w:name="_Toc199260625"/>
      <w:r w:rsidRPr="006F6011">
        <w:rPr>
          <w:rFonts w:asciiTheme="minorHAnsi" w:hAnsiTheme="minorHAnsi" w:cstheme="minorHAnsi"/>
          <w:sz w:val="22"/>
          <w:szCs w:val="22"/>
        </w:rPr>
        <w:t>Descripción general</w:t>
      </w:r>
      <w:bookmarkEnd w:id="5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A22715" w:rsidRPr="006F6011" w14:paraId="57203A0D" w14:textId="77777777" w:rsidTr="00B64FD6">
        <w:trPr>
          <w:trHeight w:val="391"/>
        </w:trPr>
        <w:tc>
          <w:tcPr>
            <w:tcW w:w="1696" w:type="dxa"/>
            <w:shd w:val="clear" w:color="auto" w:fill="auto"/>
            <w:vAlign w:val="center"/>
          </w:tcPr>
          <w:p w14:paraId="5733D77F" w14:textId="77777777" w:rsidR="00A22715" w:rsidRPr="006F6011" w:rsidRDefault="00A22715" w:rsidP="00B64FD6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6F6011">
              <w:rPr>
                <w:rFonts w:eastAsia="Arial" w:cstheme="minorHAnsi"/>
                <w:b/>
                <w:bCs/>
                <w:lang w:eastAsia="es-CO"/>
              </w:rPr>
              <w:t>Yo como:</w:t>
            </w:r>
          </w:p>
        </w:tc>
        <w:tc>
          <w:tcPr>
            <w:tcW w:w="7371" w:type="dxa"/>
            <w:vAlign w:val="center"/>
          </w:tcPr>
          <w:p w14:paraId="7ADEF9C0" w14:textId="3DFB951E" w:rsidR="00A22715" w:rsidRPr="001C2AD5" w:rsidRDefault="00545D38" w:rsidP="001E244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1E2441">
              <w:rPr>
                <w:rStyle w:val="normaltextrun"/>
                <w:rFonts w:ascii="Calibri" w:hAnsi="Calibri" w:cs="Calibri"/>
                <w:sz w:val="22"/>
                <w:szCs w:val="22"/>
                <w:lang w:val="es-ES"/>
              </w:rPr>
              <w:t>MR.ENTIDAD.</w:t>
            </w:r>
            <w:r w:rsidR="001E2441" w:rsidRPr="00A84D4B">
              <w:rPr>
                <w:rStyle w:val="normaltextrun"/>
                <w:rFonts w:ascii="Calibri" w:hAnsi="Calibri" w:cs="Calibri"/>
                <w:sz w:val="22"/>
                <w:szCs w:val="22"/>
                <w:lang w:val="es-ES"/>
              </w:rPr>
              <w:t>DIGITADOR</w:t>
            </w:r>
            <w:r w:rsidR="00485C6C" w:rsidRPr="00A84D4B">
              <w:rPr>
                <w:rStyle w:val="normaltextrun"/>
                <w:rFonts w:ascii="Calibri" w:hAnsi="Calibri" w:cs="Calibri"/>
                <w:sz w:val="22"/>
                <w:szCs w:val="22"/>
                <w:lang w:val="es-ES"/>
              </w:rPr>
              <w:t>_CATÁLOGOS</w:t>
            </w:r>
          </w:p>
        </w:tc>
      </w:tr>
      <w:tr w:rsidR="00A22715" w:rsidRPr="006F6011" w14:paraId="05ABA9D4" w14:textId="77777777" w:rsidTr="00B64FD6">
        <w:trPr>
          <w:trHeight w:val="412"/>
        </w:trPr>
        <w:tc>
          <w:tcPr>
            <w:tcW w:w="1696" w:type="dxa"/>
            <w:shd w:val="clear" w:color="auto" w:fill="auto"/>
            <w:vAlign w:val="center"/>
          </w:tcPr>
          <w:p w14:paraId="0A5FF5F1" w14:textId="77777777" w:rsidR="00A22715" w:rsidRPr="006F6011" w:rsidRDefault="00A22715" w:rsidP="00B64FD6">
            <w:pPr>
              <w:rPr>
                <w:rFonts w:eastAsia="Arial" w:cstheme="minorHAnsi"/>
                <w:b/>
                <w:bCs/>
                <w:i/>
                <w:iCs/>
                <w:lang w:eastAsia="es-CO"/>
              </w:rPr>
            </w:pPr>
            <w:r w:rsidRPr="006F6011">
              <w:rPr>
                <w:rFonts w:eastAsia="Arial" w:cstheme="minorHAnsi"/>
                <w:b/>
                <w:bCs/>
                <w:lang w:eastAsia="es-CO"/>
              </w:rPr>
              <w:t>Quiero</w:t>
            </w:r>
            <w:r w:rsidRPr="006F6011">
              <w:rPr>
                <w:rFonts w:eastAsia="Arial" w:cstheme="minorHAnsi"/>
                <w:b/>
                <w:bCs/>
                <w:i/>
                <w:iCs/>
                <w:lang w:eastAsia="es-CO"/>
              </w:rPr>
              <w:t>:</w:t>
            </w:r>
          </w:p>
        </w:tc>
        <w:tc>
          <w:tcPr>
            <w:tcW w:w="7371" w:type="dxa"/>
            <w:vAlign w:val="center"/>
          </w:tcPr>
          <w:p w14:paraId="1E6AE3A3" w14:textId="77777777" w:rsidR="00A22715" w:rsidRPr="006F6011" w:rsidRDefault="00A54419" w:rsidP="00B64FD6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>
              <w:rPr>
                <w:rFonts w:eastAsia="Arial" w:cstheme="minorHAnsi"/>
                <w:color w:val="000000" w:themeColor="text1"/>
                <w:lang w:val="es-ES" w:eastAsia="es-CO"/>
              </w:rPr>
              <w:t>Modificar los datos de una autorización</w:t>
            </w:r>
          </w:p>
        </w:tc>
      </w:tr>
      <w:tr w:rsidR="00A22715" w:rsidRPr="006F6011" w14:paraId="72104B20" w14:textId="77777777" w:rsidTr="00B64FD6">
        <w:trPr>
          <w:trHeight w:val="301"/>
        </w:trPr>
        <w:tc>
          <w:tcPr>
            <w:tcW w:w="1696" w:type="dxa"/>
            <w:shd w:val="clear" w:color="auto" w:fill="auto"/>
            <w:vAlign w:val="center"/>
          </w:tcPr>
          <w:p w14:paraId="259ED3AD" w14:textId="77777777" w:rsidR="00A22715" w:rsidRPr="006F6011" w:rsidRDefault="00A22715" w:rsidP="00B64FD6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6F6011">
              <w:rPr>
                <w:rFonts w:eastAsia="Arial" w:cstheme="minorHAnsi"/>
                <w:b/>
                <w:bCs/>
                <w:lang w:eastAsia="es-CO"/>
              </w:rPr>
              <w:t>Para:</w:t>
            </w:r>
          </w:p>
        </w:tc>
        <w:tc>
          <w:tcPr>
            <w:tcW w:w="7371" w:type="dxa"/>
            <w:vAlign w:val="center"/>
          </w:tcPr>
          <w:p w14:paraId="592B6D63" w14:textId="77777777" w:rsidR="00A22715" w:rsidRPr="006F6011" w:rsidRDefault="00A54419" w:rsidP="00B64FD6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>
              <w:rPr>
                <w:rFonts w:eastAsia="Arial" w:cstheme="minorHAnsi"/>
                <w:color w:val="000000" w:themeColor="text1"/>
                <w:lang w:val="es-ES" w:eastAsia="es-CO"/>
              </w:rPr>
              <w:t>Mantener actualizado su información</w:t>
            </w:r>
          </w:p>
        </w:tc>
      </w:tr>
    </w:tbl>
    <w:p w14:paraId="761EF47F" w14:textId="77777777" w:rsidR="00A22715" w:rsidRPr="006F6011" w:rsidRDefault="00A22715" w:rsidP="00A22715">
      <w:pPr>
        <w:rPr>
          <w:rFonts w:cstheme="minorHAnsi"/>
          <w:lang w:eastAsia="es-CO"/>
        </w:rPr>
      </w:pPr>
    </w:p>
    <w:p w14:paraId="1C969F4E" w14:textId="77777777" w:rsidR="00A22715" w:rsidRPr="00BE4ACE" w:rsidRDefault="00A22715" w:rsidP="00A22715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id="6" w:name="_Toc199260626"/>
      <w:bookmarkEnd w:id="0"/>
      <w:r w:rsidRPr="00BE4ACE">
        <w:rPr>
          <w:rFonts w:asciiTheme="minorHAnsi" w:hAnsiTheme="minorHAnsi" w:cstheme="minorHAnsi"/>
          <w:sz w:val="22"/>
          <w:szCs w:val="22"/>
        </w:rPr>
        <w:t>Criterios de aceptación</w:t>
      </w:r>
      <w:bookmarkEnd w:id="6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5"/>
        <w:gridCol w:w="690"/>
        <w:gridCol w:w="4890"/>
      </w:tblGrid>
      <w:tr w:rsidR="00A22715" w14:paraId="596DFF14" w14:textId="77777777" w:rsidTr="006C2A64">
        <w:trPr>
          <w:trHeight w:val="300"/>
          <w:jc w:val="center"/>
        </w:trPr>
        <w:tc>
          <w:tcPr>
            <w:tcW w:w="700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40000"/>
            <w:vAlign w:val="center"/>
          </w:tcPr>
          <w:p w14:paraId="596A2DDB" w14:textId="77777777" w:rsidR="00A22715" w:rsidRDefault="00A22715" w:rsidP="00B64FD6">
            <w:pPr>
              <w:spacing w:after="0"/>
              <w:jc w:val="center"/>
            </w:pPr>
            <w:r w:rsidRPr="5B097133">
              <w:rPr>
                <w:rFonts w:ascii="Calibri Light" w:eastAsia="Calibri Light" w:hAnsi="Calibri Light" w:cs="Calibri Light"/>
                <w:color w:val="FFFFFF" w:themeColor="background1"/>
              </w:rPr>
              <w:t xml:space="preserve">HOJA DE RUTA  </w:t>
            </w:r>
          </w:p>
        </w:tc>
      </w:tr>
      <w:tr w:rsidR="00FE5FBE" w14:paraId="6014F496" w14:textId="77777777" w:rsidTr="006C2A64">
        <w:trPr>
          <w:trHeight w:val="300"/>
          <w:jc w:val="center"/>
        </w:trPr>
        <w:tc>
          <w:tcPr>
            <w:tcW w:w="1425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40000"/>
            <w:vAlign w:val="center"/>
          </w:tcPr>
          <w:p w14:paraId="6BDF77E8" w14:textId="77777777" w:rsidR="00FE5FBE" w:rsidRDefault="00FE5FBE" w:rsidP="00B64FD6">
            <w:pPr>
              <w:spacing w:after="0"/>
              <w:jc w:val="center"/>
            </w:pPr>
            <w:r w:rsidRPr="5B097133">
              <w:rPr>
                <w:rFonts w:ascii="Calibri Light" w:eastAsia="Calibri Light" w:hAnsi="Calibri Light" w:cs="Calibri Light"/>
                <w:color w:val="FFFFFF" w:themeColor="background1"/>
              </w:rPr>
              <w:t>CRITERIO DE ACEPTACIÓN</w:t>
            </w:r>
            <w:r w:rsidRPr="5B097133">
              <w:rPr>
                <w:rFonts w:ascii="Calibri Light" w:eastAsia="Calibri Light" w:hAnsi="Calibri Light" w:cs="Calibri Light"/>
                <w:color w:val="000000" w:themeColor="text1"/>
              </w:rPr>
              <w:t xml:space="preserve"> </w:t>
            </w:r>
          </w:p>
        </w:tc>
        <w:tc>
          <w:tcPr>
            <w:tcW w:w="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07F0B8" w14:textId="77777777" w:rsidR="00FE5FBE" w:rsidRDefault="00FE5FBE" w:rsidP="00B64FD6">
            <w:pPr>
              <w:spacing w:after="0"/>
              <w:jc w:val="center"/>
            </w:pPr>
            <w:r w:rsidRPr="5B097133">
              <w:rPr>
                <w:rFonts w:ascii="Calibri Light" w:eastAsia="Calibri Light" w:hAnsi="Calibri Light" w:cs="Calibri Light"/>
                <w:color w:val="000000" w:themeColor="text1"/>
              </w:rPr>
              <w:t xml:space="preserve">N° </w:t>
            </w:r>
          </w:p>
        </w:tc>
        <w:tc>
          <w:tcPr>
            <w:tcW w:w="4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AAC359" w14:textId="77777777" w:rsidR="00FE5FBE" w:rsidRDefault="00FE5FBE" w:rsidP="00B64FD6">
            <w:pPr>
              <w:spacing w:after="0"/>
              <w:jc w:val="center"/>
            </w:pPr>
            <w:r w:rsidRPr="5B097133">
              <w:rPr>
                <w:rFonts w:ascii="Calibri Light" w:eastAsia="Calibri Light" w:hAnsi="Calibri Light" w:cs="Calibri Light"/>
                <w:color w:val="000000" w:themeColor="text1"/>
              </w:rPr>
              <w:t xml:space="preserve">Descripción </w:t>
            </w:r>
          </w:p>
        </w:tc>
      </w:tr>
      <w:tr w:rsidR="00FE5FBE" w14:paraId="37113A1C" w14:textId="77777777" w:rsidTr="006C2A64">
        <w:trPr>
          <w:trHeight w:val="404"/>
          <w:jc w:val="center"/>
        </w:trPr>
        <w:tc>
          <w:tcPr>
            <w:tcW w:w="1425" w:type="dxa"/>
            <w:vMerge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1EF814BB" w14:textId="77777777" w:rsidR="00FE5FBE" w:rsidRDefault="00FE5FBE" w:rsidP="00B64FD6">
            <w:pPr>
              <w:spacing w:after="0"/>
              <w:ind w:left="113" w:right="113"/>
            </w:pPr>
          </w:p>
        </w:tc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40158A" w14:textId="77777777" w:rsidR="00FE5FBE" w:rsidRDefault="00FE5FBE" w:rsidP="00B64FD6">
            <w:pPr>
              <w:spacing w:after="0" w:line="240" w:lineRule="auto"/>
              <w:jc w:val="center"/>
              <w:rPr>
                <w:rFonts w:ascii="Calibri Light" w:eastAsia="Calibri Light" w:hAnsi="Calibri Light" w:cs="Calibri Light"/>
              </w:rPr>
            </w:pPr>
            <w:r>
              <w:rPr>
                <w:rFonts w:ascii="Calibri Light" w:eastAsia="Calibri Light" w:hAnsi="Calibri Light" w:cs="Calibri Light"/>
              </w:rPr>
              <w:t>001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870D2C" w14:textId="77777777" w:rsidR="00FE5FBE" w:rsidRDefault="00FE5FBE" w:rsidP="00A54419">
            <w:pPr>
              <w:spacing w:after="0" w:line="240" w:lineRule="auto"/>
              <w:rPr>
                <w:rFonts w:ascii="Calibri Light" w:eastAsia="Calibri Light" w:hAnsi="Calibri Light" w:cs="Calibri Light"/>
              </w:rPr>
            </w:pPr>
            <w:r>
              <w:rPr>
                <w:rFonts w:ascii="Calibri Light" w:eastAsia="Calibri Light" w:hAnsi="Calibri Light" w:cs="Calibri Light"/>
              </w:rPr>
              <w:t xml:space="preserve">Visualizar </w:t>
            </w:r>
            <w:r w:rsidR="00A54419">
              <w:rPr>
                <w:rFonts w:ascii="Calibri Light" w:eastAsia="Calibri Light" w:hAnsi="Calibri Light" w:cs="Calibri Light"/>
              </w:rPr>
              <w:t>cortinilla modificar autorización</w:t>
            </w:r>
          </w:p>
        </w:tc>
      </w:tr>
      <w:tr w:rsidR="00457C08" w14:paraId="54EB1970" w14:textId="77777777" w:rsidTr="006C2A64">
        <w:trPr>
          <w:trHeight w:val="404"/>
          <w:jc w:val="center"/>
        </w:trPr>
        <w:tc>
          <w:tcPr>
            <w:tcW w:w="1425" w:type="dxa"/>
            <w:vMerge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2AEF1805" w14:textId="77777777" w:rsidR="00457C08" w:rsidRDefault="00457C08" w:rsidP="00B64FD6">
            <w:pPr>
              <w:spacing w:after="0"/>
              <w:ind w:left="113" w:right="113"/>
            </w:pPr>
          </w:p>
        </w:tc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79351C" w14:textId="77777777" w:rsidR="00457C08" w:rsidRDefault="00457C08" w:rsidP="00B64FD6">
            <w:pPr>
              <w:spacing w:after="0" w:line="240" w:lineRule="auto"/>
              <w:jc w:val="center"/>
              <w:rPr>
                <w:rFonts w:ascii="Calibri Light" w:eastAsia="Calibri Light" w:hAnsi="Calibri Light" w:cs="Calibri Light"/>
              </w:rPr>
            </w:pPr>
            <w:r>
              <w:rPr>
                <w:rFonts w:ascii="Calibri Light" w:eastAsia="Calibri Light" w:hAnsi="Calibri Light" w:cs="Calibri Light"/>
              </w:rPr>
              <w:t>002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F73CFB" w14:textId="77777777" w:rsidR="00457C08" w:rsidRDefault="00D639E0" w:rsidP="00B64FD6">
            <w:pPr>
              <w:spacing w:after="0" w:line="240" w:lineRule="auto"/>
              <w:rPr>
                <w:rFonts w:ascii="Calibri Light" w:eastAsia="Calibri Light" w:hAnsi="Calibri Light" w:cs="Calibri Light"/>
              </w:rPr>
            </w:pPr>
            <w:r>
              <w:rPr>
                <w:rFonts w:ascii="Calibri Light" w:eastAsia="Calibri Light" w:hAnsi="Calibri Light" w:cs="Calibri Light"/>
              </w:rPr>
              <w:t>Modificar datos de la autorización</w:t>
            </w:r>
          </w:p>
        </w:tc>
      </w:tr>
      <w:tr w:rsidR="00FE5FBE" w14:paraId="316A86CE" w14:textId="77777777" w:rsidTr="006C2A64">
        <w:trPr>
          <w:trHeight w:val="404"/>
          <w:jc w:val="center"/>
        </w:trPr>
        <w:tc>
          <w:tcPr>
            <w:tcW w:w="1425" w:type="dxa"/>
            <w:vMerge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5A3BB6A0" w14:textId="77777777" w:rsidR="00FE5FBE" w:rsidRDefault="00FE5FBE" w:rsidP="00B64FD6">
            <w:pPr>
              <w:spacing w:after="0"/>
              <w:ind w:left="113" w:right="113"/>
            </w:pPr>
          </w:p>
        </w:tc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DA0944" w14:textId="77777777" w:rsidR="00FE5FBE" w:rsidRDefault="00457C08" w:rsidP="00B64FD6">
            <w:pPr>
              <w:spacing w:after="0" w:line="240" w:lineRule="auto"/>
              <w:jc w:val="center"/>
              <w:rPr>
                <w:rFonts w:ascii="Calibri Light" w:eastAsia="Calibri Light" w:hAnsi="Calibri Light" w:cs="Calibri Light"/>
              </w:rPr>
            </w:pPr>
            <w:r>
              <w:rPr>
                <w:rFonts w:ascii="Calibri Light" w:eastAsia="Calibri Light" w:hAnsi="Calibri Light" w:cs="Calibri Light"/>
              </w:rPr>
              <w:t>003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A25A2F" w14:textId="77777777" w:rsidR="00FE5FBE" w:rsidRDefault="00D639E0" w:rsidP="008D398C">
            <w:pPr>
              <w:spacing w:after="0" w:line="240" w:lineRule="auto"/>
              <w:rPr>
                <w:rFonts w:ascii="Calibri Light" w:eastAsia="Calibri Light" w:hAnsi="Calibri Light" w:cs="Calibri Light"/>
              </w:rPr>
            </w:pPr>
            <w:r>
              <w:rPr>
                <w:rFonts w:ascii="Calibri Light" w:eastAsia="Calibri Light" w:hAnsi="Calibri Light" w:cs="Calibri Light"/>
              </w:rPr>
              <w:t xml:space="preserve">Guardar </w:t>
            </w:r>
          </w:p>
        </w:tc>
      </w:tr>
      <w:tr w:rsidR="00FE5FBE" w14:paraId="0C3CC968" w14:textId="77777777" w:rsidTr="006C2A64">
        <w:trPr>
          <w:trHeight w:val="404"/>
          <w:jc w:val="center"/>
        </w:trPr>
        <w:tc>
          <w:tcPr>
            <w:tcW w:w="1425" w:type="dxa"/>
            <w:vMerge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5EC25C7C" w14:textId="77777777" w:rsidR="00FE5FBE" w:rsidRDefault="00FE5FBE" w:rsidP="00B64FD6">
            <w:pPr>
              <w:spacing w:after="0"/>
              <w:ind w:left="113" w:right="113"/>
            </w:pPr>
          </w:p>
        </w:tc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62DE1B" w14:textId="77777777" w:rsidR="00FE5FBE" w:rsidRDefault="00FE5FBE" w:rsidP="00B64FD6">
            <w:pPr>
              <w:spacing w:after="0" w:line="240" w:lineRule="auto"/>
              <w:jc w:val="center"/>
              <w:rPr>
                <w:rFonts w:ascii="Calibri Light" w:eastAsia="Calibri Light" w:hAnsi="Calibri Light" w:cs="Calibri Light"/>
              </w:rPr>
            </w:pPr>
            <w:r>
              <w:rPr>
                <w:rFonts w:ascii="Calibri Light" w:eastAsia="Calibri Light" w:hAnsi="Calibri Light" w:cs="Calibri Light"/>
              </w:rPr>
              <w:t>00</w:t>
            </w:r>
            <w:r w:rsidR="00D639E0">
              <w:rPr>
                <w:rFonts w:ascii="Calibri Light" w:eastAsia="Calibri Light" w:hAnsi="Calibri Light" w:cs="Calibri Light"/>
              </w:rPr>
              <w:t>4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EFA294" w14:textId="77777777" w:rsidR="00FE5FBE" w:rsidRDefault="00FE5FBE" w:rsidP="00D639E0">
            <w:pPr>
              <w:spacing w:after="0" w:line="240" w:lineRule="auto"/>
              <w:rPr>
                <w:rFonts w:ascii="Calibri Light" w:eastAsia="Calibri Light" w:hAnsi="Calibri Light" w:cs="Calibri Light"/>
              </w:rPr>
            </w:pPr>
            <w:r>
              <w:rPr>
                <w:rFonts w:ascii="Calibri Light" w:eastAsia="Calibri Light" w:hAnsi="Calibri Light" w:cs="Calibri Light"/>
              </w:rPr>
              <w:t xml:space="preserve">Cancelar </w:t>
            </w:r>
            <w:r w:rsidR="00D639E0">
              <w:rPr>
                <w:rFonts w:ascii="Calibri Light" w:eastAsia="Calibri Light" w:hAnsi="Calibri Light" w:cs="Calibri Light"/>
              </w:rPr>
              <w:t>modificación</w:t>
            </w:r>
            <w:r>
              <w:rPr>
                <w:rFonts w:ascii="Calibri Light" w:eastAsia="Calibri Light" w:hAnsi="Calibri Light" w:cs="Calibri Light"/>
              </w:rPr>
              <w:t xml:space="preserve"> </w:t>
            </w:r>
          </w:p>
        </w:tc>
      </w:tr>
    </w:tbl>
    <w:p w14:paraId="130752C1" w14:textId="77777777" w:rsidR="00A22715" w:rsidRDefault="00A22715" w:rsidP="00A22715">
      <w:pPr>
        <w:jc w:val="center"/>
      </w:pPr>
    </w:p>
    <w:p w14:paraId="1AFE83E4" w14:textId="77777777" w:rsidR="004047D8" w:rsidRDefault="004047D8" w:rsidP="004047D8">
      <w:pPr>
        <w:pStyle w:val="Ttulo2"/>
        <w:numPr>
          <w:ilvl w:val="1"/>
          <w:numId w:val="1"/>
        </w:numPr>
        <w:rPr>
          <w:rFonts w:asciiTheme="minorHAnsi" w:eastAsia="Times New Roman" w:hAnsiTheme="minorHAnsi" w:cstheme="minorBidi"/>
          <w:b/>
          <w:bCs/>
          <w:color w:val="auto"/>
          <w:kern w:val="1"/>
          <w:sz w:val="22"/>
          <w:szCs w:val="22"/>
          <w:lang w:val="es-ES" w:eastAsia="zh-CN"/>
        </w:rPr>
      </w:pPr>
      <w:bookmarkStart w:id="7" w:name="_Toc199260627"/>
      <w:r>
        <w:rPr>
          <w:rFonts w:asciiTheme="minorHAnsi" w:eastAsia="Times New Roman" w:hAnsiTheme="minorHAnsi" w:cstheme="minorBidi"/>
          <w:b/>
          <w:bCs/>
          <w:color w:val="auto"/>
          <w:kern w:val="1"/>
          <w:sz w:val="22"/>
          <w:szCs w:val="22"/>
          <w:lang w:val="es-ES" w:eastAsia="zh-CN"/>
        </w:rPr>
        <w:t>D</w:t>
      </w:r>
      <w:r w:rsidRPr="007D085E">
        <w:rPr>
          <w:rFonts w:asciiTheme="minorHAnsi" w:eastAsia="Times New Roman" w:hAnsiTheme="minorHAnsi" w:cstheme="minorBidi"/>
          <w:b/>
          <w:bCs/>
          <w:color w:val="auto"/>
          <w:kern w:val="1"/>
          <w:sz w:val="22"/>
          <w:szCs w:val="22"/>
          <w:lang w:val="es-ES" w:eastAsia="zh-CN"/>
        </w:rPr>
        <w:t xml:space="preserve">escripción de criterios de aceptación </w:t>
      </w:r>
      <w:r>
        <w:rPr>
          <w:rFonts w:asciiTheme="minorHAnsi" w:eastAsia="Times New Roman" w:hAnsiTheme="minorHAnsi" w:cstheme="minorBidi"/>
          <w:b/>
          <w:bCs/>
          <w:color w:val="auto"/>
          <w:kern w:val="1"/>
          <w:sz w:val="22"/>
          <w:szCs w:val="22"/>
          <w:lang w:val="es-ES" w:eastAsia="zh-CN"/>
        </w:rPr>
        <w:t xml:space="preserve">de </w:t>
      </w:r>
      <w:r w:rsidR="00E52C72">
        <w:rPr>
          <w:rFonts w:asciiTheme="minorHAnsi" w:eastAsia="Times New Roman" w:hAnsiTheme="minorHAnsi" w:cstheme="minorBidi"/>
          <w:b/>
          <w:bCs/>
          <w:color w:val="auto"/>
          <w:kern w:val="1"/>
          <w:sz w:val="22"/>
          <w:szCs w:val="22"/>
          <w:lang w:val="es-ES" w:eastAsia="zh-CN"/>
        </w:rPr>
        <w:t>Visualizar</w:t>
      </w:r>
      <w:r w:rsidR="00DA4E88">
        <w:rPr>
          <w:rFonts w:asciiTheme="minorHAnsi" w:eastAsia="Times New Roman" w:hAnsiTheme="minorHAnsi" w:cstheme="minorBidi"/>
          <w:b/>
          <w:bCs/>
          <w:color w:val="auto"/>
          <w:kern w:val="1"/>
          <w:sz w:val="22"/>
          <w:szCs w:val="22"/>
          <w:lang w:val="es-ES" w:eastAsia="zh-CN"/>
        </w:rPr>
        <w:t xml:space="preserve"> </w:t>
      </w:r>
      <w:r w:rsidR="00A54419">
        <w:rPr>
          <w:rFonts w:asciiTheme="minorHAnsi" w:eastAsia="Times New Roman" w:hAnsiTheme="minorHAnsi" w:cstheme="minorBidi"/>
          <w:b/>
          <w:bCs/>
          <w:color w:val="auto"/>
          <w:kern w:val="1"/>
          <w:sz w:val="22"/>
          <w:szCs w:val="22"/>
          <w:lang w:val="es-ES" w:eastAsia="zh-CN"/>
        </w:rPr>
        <w:t>cortinilla modificar autorización</w:t>
      </w:r>
      <w:bookmarkEnd w:id="7"/>
    </w:p>
    <w:p w14:paraId="31168A23" w14:textId="77777777" w:rsidR="000C6344" w:rsidRPr="000C6344" w:rsidRDefault="000C6344" w:rsidP="000C6344">
      <w:pPr>
        <w:rPr>
          <w:lang w:val="es-ES" w:eastAsia="zh-CN"/>
        </w:rPr>
      </w:pPr>
    </w:p>
    <w:p w14:paraId="48BE1F0E" w14:textId="715C34D8" w:rsidR="000C6344" w:rsidRPr="000C6344" w:rsidRDefault="00EE0C31" w:rsidP="000C63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7964291E" wp14:editId="526002E6">
            <wp:extent cx="3361588" cy="4572000"/>
            <wp:effectExtent l="19050" t="19050" r="10795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4508" cy="45759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40BA3AB8" w14:textId="77777777" w:rsidR="001F1E14" w:rsidRPr="001F1E14" w:rsidRDefault="001F1E14" w:rsidP="000C63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436B8E7E" w14:textId="77777777" w:rsidR="00823C25" w:rsidRDefault="00823C25" w:rsidP="000C6344">
      <w:pPr>
        <w:spacing w:after="0" w:line="240" w:lineRule="auto"/>
        <w:jc w:val="center"/>
        <w:rPr>
          <w:rFonts w:asciiTheme="majorHAnsi" w:hAnsiTheme="majorHAnsi" w:cstheme="majorBidi"/>
          <w:lang w:val="es-ES" w:eastAsia="es-CO"/>
        </w:rPr>
      </w:pPr>
      <w:r w:rsidRPr="00823C25">
        <w:rPr>
          <w:rFonts w:asciiTheme="majorHAnsi" w:hAnsiTheme="majorHAnsi" w:cstheme="majorBidi"/>
          <w:b/>
          <w:lang w:val="es-ES" w:eastAsia="es-CO"/>
        </w:rPr>
        <w:t>Figura 1</w:t>
      </w:r>
      <w:r>
        <w:rPr>
          <w:rFonts w:asciiTheme="majorHAnsi" w:hAnsiTheme="majorHAnsi" w:cstheme="majorBidi"/>
          <w:lang w:val="es-ES" w:eastAsia="es-CO"/>
        </w:rPr>
        <w:t xml:space="preserve"> </w:t>
      </w:r>
      <w:r w:rsidR="00F90218">
        <w:rPr>
          <w:rFonts w:asciiTheme="majorHAnsi" w:hAnsiTheme="majorHAnsi" w:cstheme="majorBidi"/>
          <w:lang w:val="es-ES" w:eastAsia="es-CO"/>
        </w:rPr>
        <w:t xml:space="preserve">Cortinilla </w:t>
      </w:r>
      <w:r w:rsidR="00E6393E">
        <w:rPr>
          <w:rFonts w:asciiTheme="majorHAnsi" w:hAnsiTheme="majorHAnsi" w:cstheme="majorBidi"/>
          <w:lang w:val="es-ES" w:eastAsia="es-CO"/>
        </w:rPr>
        <w:t>Modificar autorización</w:t>
      </w:r>
    </w:p>
    <w:p w14:paraId="09F0B52E" w14:textId="77777777" w:rsidR="008C7F31" w:rsidRDefault="008C7F31" w:rsidP="000C6344">
      <w:pPr>
        <w:spacing w:after="0" w:line="240" w:lineRule="auto"/>
        <w:jc w:val="center"/>
        <w:rPr>
          <w:rFonts w:asciiTheme="majorHAnsi" w:hAnsiTheme="majorHAnsi" w:cstheme="majorBidi"/>
          <w:lang w:val="es-ES" w:eastAsia="es-CO"/>
        </w:rPr>
      </w:pPr>
    </w:p>
    <w:p w14:paraId="726348ED" w14:textId="57F7B3C9" w:rsidR="008C7F31" w:rsidRDefault="008C7F31" w:rsidP="000C6344">
      <w:pPr>
        <w:spacing w:after="0" w:line="240" w:lineRule="auto"/>
        <w:jc w:val="center"/>
        <w:rPr>
          <w:rFonts w:asciiTheme="majorHAnsi" w:hAnsiTheme="majorHAnsi" w:cstheme="majorBidi"/>
          <w:lang w:val="es-ES" w:eastAsia="es-CO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54B8FCEF" wp14:editId="6E489022">
            <wp:extent cx="3329940" cy="4517085"/>
            <wp:effectExtent l="19050" t="19050" r="22860" b="171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0815" cy="45454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104655F6" w14:textId="77777777" w:rsidR="00F15A75" w:rsidRDefault="00F15A75" w:rsidP="00F15A75">
      <w:pPr>
        <w:spacing w:after="0" w:line="240" w:lineRule="auto"/>
        <w:jc w:val="center"/>
        <w:rPr>
          <w:rFonts w:asciiTheme="majorHAnsi" w:hAnsiTheme="majorHAnsi" w:cstheme="majorBidi"/>
          <w:lang w:val="es-ES" w:eastAsia="es-CO"/>
        </w:rPr>
      </w:pPr>
    </w:p>
    <w:p w14:paraId="2B608649" w14:textId="0E5B1239" w:rsidR="008C7F31" w:rsidRDefault="008C7F31" w:rsidP="008C7F31">
      <w:pPr>
        <w:spacing w:after="0" w:line="240" w:lineRule="auto"/>
        <w:jc w:val="center"/>
        <w:rPr>
          <w:rFonts w:asciiTheme="majorHAnsi" w:hAnsiTheme="majorHAnsi" w:cstheme="majorBidi"/>
          <w:lang w:val="es-ES" w:eastAsia="es-CO"/>
        </w:rPr>
      </w:pPr>
      <w:r>
        <w:rPr>
          <w:rFonts w:asciiTheme="majorHAnsi" w:hAnsiTheme="majorHAnsi" w:cstheme="majorBidi"/>
          <w:b/>
          <w:lang w:val="es-ES" w:eastAsia="es-CO"/>
        </w:rPr>
        <w:t>Figura 2</w:t>
      </w:r>
      <w:r>
        <w:rPr>
          <w:rFonts w:asciiTheme="majorHAnsi" w:hAnsiTheme="majorHAnsi" w:cstheme="majorBidi"/>
          <w:lang w:val="es-ES" w:eastAsia="es-CO"/>
        </w:rPr>
        <w:t xml:space="preserve"> Cortinilla Ver autorización</w:t>
      </w:r>
    </w:p>
    <w:p w14:paraId="310C6388" w14:textId="77777777" w:rsidR="008C7F31" w:rsidRDefault="008C7F31" w:rsidP="00F15A75">
      <w:pPr>
        <w:spacing w:after="0" w:line="240" w:lineRule="auto"/>
        <w:jc w:val="center"/>
        <w:rPr>
          <w:rFonts w:asciiTheme="majorHAnsi" w:hAnsiTheme="majorHAnsi" w:cstheme="majorBidi"/>
          <w:lang w:val="es-ES"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4047D8" w:rsidRPr="003E26CA" w14:paraId="786287CC" w14:textId="77777777" w:rsidTr="00B64FD6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14:paraId="755C7E34" w14:textId="77777777" w:rsidR="004047D8" w:rsidRPr="003E26CA" w:rsidRDefault="004047D8" w:rsidP="00256525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DA4E88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1</w:t>
            </w: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="006D6B72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Visualizar </w:t>
            </w:r>
            <w:r w:rsidR="00256525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cortinilla modificar autorización</w:t>
            </w:r>
          </w:p>
        </w:tc>
      </w:tr>
      <w:tr w:rsidR="004047D8" w:rsidRPr="003E26CA" w14:paraId="665E7501" w14:textId="77777777" w:rsidTr="00B64FD6">
        <w:tc>
          <w:tcPr>
            <w:tcW w:w="1980" w:type="dxa"/>
            <w:vAlign w:val="center"/>
          </w:tcPr>
          <w:p w14:paraId="7700A780" w14:textId="7A2D1C65" w:rsidR="004047D8" w:rsidRPr="003E26CA" w:rsidRDefault="004047D8" w:rsidP="004B32AC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Escenario 1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: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="004F6D05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Cortinilla</w:t>
            </w:r>
            <w:r w:rsidR="00172CE1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modificar</w:t>
            </w:r>
          </w:p>
        </w:tc>
        <w:tc>
          <w:tcPr>
            <w:tcW w:w="7087" w:type="dxa"/>
            <w:vAlign w:val="center"/>
          </w:tcPr>
          <w:p w14:paraId="6F26C638" w14:textId="5F725D8D" w:rsidR="004047D8" w:rsidRPr="003E26CA" w:rsidRDefault="004047D8" w:rsidP="00B64FD6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 </w:t>
            </w:r>
            <w:r w:rsidRPr="0091319B">
              <w:rPr>
                <w:rFonts w:asciiTheme="majorHAnsi" w:eastAsia="Arial" w:hAnsiTheme="majorHAnsi" w:cstheme="majorHAnsi"/>
                <w:bCs/>
                <w:lang w:eastAsia="es-CO"/>
              </w:rPr>
              <w:t xml:space="preserve">que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el </w:t>
            </w:r>
            <w:r w:rsidRPr="0048410E">
              <w:rPr>
                <w:rFonts w:asciiTheme="majorHAnsi" w:eastAsia="Arial" w:hAnsiTheme="majorHAnsi" w:cstheme="majorHAnsi"/>
                <w:lang w:eastAsia="es-CO"/>
              </w:rPr>
              <w:t xml:space="preserve">rol </w:t>
            </w:r>
            <w:r w:rsidR="006D6B72" w:rsidRPr="0048410E">
              <w:rPr>
                <w:rFonts w:asciiTheme="majorHAnsi" w:eastAsia="Arial" w:hAnsiTheme="majorHAnsi" w:cstheme="majorHAnsi"/>
                <w:lang w:eastAsia="es-CO"/>
              </w:rPr>
              <w:t>MR.</w:t>
            </w:r>
            <w:r w:rsidR="0021511F" w:rsidRPr="0048410E">
              <w:rPr>
                <w:rFonts w:asciiTheme="majorHAnsi" w:eastAsia="Arial" w:hAnsiTheme="majorHAnsi" w:cstheme="majorHAnsi"/>
                <w:lang w:eastAsia="es-CO"/>
              </w:rPr>
              <w:t>ENTIDAD.</w:t>
            </w:r>
            <w:r w:rsidR="0048410E" w:rsidRPr="0048410E">
              <w:rPr>
                <w:rFonts w:asciiTheme="majorHAnsi" w:eastAsia="Arial" w:hAnsiTheme="majorHAnsi" w:cstheme="majorHAnsi"/>
                <w:lang w:eastAsia="es-CO"/>
              </w:rPr>
              <w:t>DIGITADOR</w:t>
            </w:r>
            <w:r w:rsidR="00D76B6A">
              <w:rPr>
                <w:rFonts w:asciiTheme="majorHAnsi" w:eastAsia="Arial" w:hAnsiTheme="majorHAnsi" w:cstheme="majorHAnsi"/>
                <w:lang w:eastAsia="es-CO"/>
              </w:rPr>
              <w:t>_CATÁLOGOS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se en</w:t>
            </w:r>
            <w:r w:rsidR="00A54419">
              <w:rPr>
                <w:rFonts w:asciiTheme="majorHAnsi" w:eastAsia="Arial" w:hAnsiTheme="majorHAnsi" w:cstheme="majorHAnsi"/>
                <w:lang w:eastAsia="es-CO"/>
              </w:rPr>
              <w:t xml:space="preserve">cuentra </w:t>
            </w:r>
            <w:r w:rsidR="00070364">
              <w:rPr>
                <w:rFonts w:asciiTheme="majorHAnsi" w:eastAsia="Arial" w:hAnsiTheme="majorHAnsi" w:cstheme="majorHAnsi"/>
                <w:lang w:eastAsia="es-CO"/>
              </w:rPr>
              <w:t xml:space="preserve">en </w:t>
            </w:r>
            <w:r w:rsidR="00070364" w:rsidRPr="00B66838">
              <w:rPr>
                <w:rFonts w:asciiTheme="majorHAnsi" w:eastAsia="Arial" w:hAnsiTheme="majorHAnsi" w:cstheme="majorHAnsi"/>
                <w:strike/>
                <w:color w:val="FF0000"/>
                <w:lang w:eastAsia="es-CO"/>
              </w:rPr>
              <w:t>el</w:t>
            </w:r>
            <w:r w:rsidR="0044190A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 w:rsidR="00070364" w:rsidRPr="00B66838">
              <w:rPr>
                <w:rFonts w:asciiTheme="majorHAnsi" w:eastAsia="Arial" w:hAnsiTheme="majorHAnsi" w:cstheme="majorHAnsi"/>
                <w:strike/>
                <w:color w:val="FF0000"/>
                <w:lang w:eastAsia="es-CO"/>
              </w:rPr>
              <w:t>formulario</w:t>
            </w:r>
            <w:r w:rsidR="00B66838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 w:rsidR="0044190A" w:rsidRPr="0044190A">
              <w:rPr>
                <w:rFonts w:asciiTheme="majorHAnsi" w:eastAsia="Arial" w:hAnsiTheme="majorHAnsi" w:cstheme="majorHAnsi"/>
                <w:highlight w:val="yellow"/>
                <w:lang w:eastAsia="es-CO"/>
              </w:rPr>
              <w:t xml:space="preserve">la </w:t>
            </w:r>
            <w:r w:rsidR="00093CC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b</w:t>
            </w:r>
            <w:r w:rsidR="00B66838" w:rsidRPr="0044190A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andeja</w:t>
            </w:r>
            <w:r w:rsidR="00070364" w:rsidRPr="00B66838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 w:rsidR="00A54419" w:rsidRPr="00845507">
              <w:rPr>
                <w:rFonts w:asciiTheme="majorHAnsi" w:eastAsia="Arial" w:hAnsiTheme="majorHAnsi" w:cstheme="majorHAnsi"/>
                <w:lang w:eastAsia="es-CO"/>
              </w:rPr>
              <w:t>“</w:t>
            </w:r>
            <w:r w:rsidR="00070364" w:rsidRPr="00845507">
              <w:rPr>
                <w:rFonts w:asciiTheme="majorHAnsi" w:eastAsia="Arial" w:hAnsiTheme="majorHAnsi" w:cstheme="majorHAnsi"/>
                <w:strike/>
                <w:color w:val="FF0000"/>
                <w:lang w:eastAsia="es-CO"/>
              </w:rPr>
              <w:t>Listado de autorizaciones</w:t>
            </w:r>
            <w:r w:rsidR="00845507" w:rsidRPr="00845507">
              <w:rPr>
                <w:rFonts w:asciiTheme="majorHAnsi" w:eastAsia="Arial" w:hAnsiTheme="majorHAnsi" w:cstheme="majorHAnsi"/>
                <w:color w:val="FF0000"/>
                <w:lang w:eastAsia="es-CO"/>
              </w:rPr>
              <w:t xml:space="preserve"> </w:t>
            </w:r>
            <w:r w:rsidR="00845507" w:rsidRPr="00845507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Consulta de elementos del catálogo</w:t>
            </w:r>
            <w:r w:rsidR="00A54419" w:rsidRPr="00845507">
              <w:rPr>
                <w:rFonts w:asciiTheme="majorHAnsi" w:eastAsia="Arial" w:hAnsiTheme="majorHAnsi" w:cstheme="majorHAnsi"/>
                <w:lang w:eastAsia="es-CO"/>
              </w:rPr>
              <w:t>”</w:t>
            </w:r>
          </w:p>
          <w:p w14:paraId="3D8F41C3" w14:textId="77777777" w:rsidR="004047D8" w:rsidRPr="003E26CA" w:rsidRDefault="004047D8" w:rsidP="00B64FD6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3BDAB393" w14:textId="220280A0" w:rsidR="004047D8" w:rsidRPr="00511012" w:rsidRDefault="004047D8" w:rsidP="00B64FD6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Cuando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="00366E56" w:rsidRPr="00366E56">
              <w:rPr>
                <w:rFonts w:asciiTheme="majorHAnsi" w:eastAsia="Arial" w:hAnsiTheme="majorHAnsi" w:cstheme="majorHAnsi"/>
                <w:bCs/>
                <w:lang w:eastAsia="es-CO"/>
              </w:rPr>
              <w:t xml:space="preserve">presiona </w:t>
            </w:r>
            <w:r w:rsidR="00485C6C">
              <w:rPr>
                <w:rFonts w:asciiTheme="majorHAnsi" w:eastAsia="Arial" w:hAnsiTheme="majorHAnsi" w:cstheme="majorHAnsi"/>
                <w:bCs/>
                <w:lang w:eastAsia="es-CO"/>
              </w:rPr>
              <w:t>la acción</w:t>
            </w:r>
            <w:r w:rsidR="00366E56" w:rsidRPr="00366E56">
              <w:rPr>
                <w:rFonts w:asciiTheme="majorHAnsi" w:eastAsia="Arial" w:hAnsiTheme="majorHAnsi" w:cstheme="majorHAnsi"/>
                <w:bCs/>
                <w:lang w:eastAsia="es-CO"/>
              </w:rPr>
              <w:t xml:space="preserve"> “</w:t>
            </w:r>
            <w:r w:rsidR="00A54419">
              <w:rPr>
                <w:rFonts w:asciiTheme="majorHAnsi" w:eastAsia="Arial" w:hAnsiTheme="majorHAnsi" w:cstheme="majorHAnsi"/>
                <w:bCs/>
                <w:lang w:eastAsia="es-CO"/>
              </w:rPr>
              <w:t>Editar</w:t>
            </w:r>
            <w:r w:rsidR="00366E56" w:rsidRPr="00366E56">
              <w:rPr>
                <w:rFonts w:asciiTheme="majorHAnsi" w:eastAsia="Arial" w:hAnsiTheme="majorHAnsi" w:cstheme="majorHAnsi"/>
                <w:bCs/>
                <w:lang w:eastAsia="es-CO"/>
              </w:rPr>
              <w:t>”</w:t>
            </w:r>
            <w:r w:rsidR="00070364">
              <w:rPr>
                <w:rFonts w:asciiTheme="majorHAnsi" w:eastAsia="Arial" w:hAnsiTheme="majorHAnsi" w:cstheme="majorHAnsi"/>
                <w:bCs/>
                <w:lang w:eastAsia="es-CO"/>
              </w:rPr>
              <w:t xml:space="preserve"> en una fila de la grilla </w:t>
            </w:r>
          </w:p>
          <w:p w14:paraId="5027F128" w14:textId="77777777" w:rsidR="004047D8" w:rsidRPr="003E26CA" w:rsidRDefault="004047D8" w:rsidP="00B64FD6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275B74CF" w14:textId="77777777" w:rsidR="004047D8" w:rsidRDefault="004047D8" w:rsidP="00B64FD6">
            <w:pPr>
              <w:spacing w:line="276" w:lineRule="auto"/>
              <w:rPr>
                <w:rFonts w:asciiTheme="majorHAnsi" w:eastAsia="Arial" w:hAnsiTheme="majorHAnsi" w:cstheme="majorHAnsi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Entonces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>
              <w:rPr>
                <w:rFonts w:asciiTheme="majorHAnsi" w:eastAsia="Arial" w:hAnsiTheme="majorHAnsi" w:cstheme="majorHAnsi"/>
                <w:lang w:eastAsia="es-CO"/>
              </w:rPr>
              <w:t>el</w:t>
            </w:r>
            <w:r w:rsidRPr="00DD073B">
              <w:rPr>
                <w:rFonts w:asciiTheme="majorHAnsi" w:eastAsia="Arial" w:hAnsiTheme="majorHAnsi" w:cstheme="majorHAnsi"/>
                <w:b/>
                <w:bCs/>
              </w:rPr>
              <w:t xml:space="preserve"> </w:t>
            </w:r>
            <w:r w:rsidRPr="003E26CA">
              <w:rPr>
                <w:rFonts w:asciiTheme="majorHAnsi" w:eastAsia="Arial" w:hAnsiTheme="majorHAnsi" w:cstheme="majorHAnsi"/>
              </w:rPr>
              <w:t xml:space="preserve">sistema muestra </w:t>
            </w:r>
            <w:r w:rsidR="00A54419">
              <w:rPr>
                <w:rFonts w:asciiTheme="majorHAnsi" w:eastAsia="Arial" w:hAnsiTheme="majorHAnsi" w:cstheme="majorHAnsi"/>
              </w:rPr>
              <w:t>la cortinilla “Modificar autorización</w:t>
            </w:r>
            <w:r w:rsidR="005175DC">
              <w:rPr>
                <w:rFonts w:asciiTheme="majorHAnsi" w:eastAsia="Arial" w:hAnsiTheme="majorHAnsi" w:cstheme="majorHAnsi"/>
              </w:rPr>
              <w:t>”</w:t>
            </w:r>
            <w:r w:rsidR="005F7C7D">
              <w:rPr>
                <w:rFonts w:asciiTheme="majorHAnsi" w:eastAsia="Arial" w:hAnsiTheme="majorHAnsi" w:cstheme="majorHAnsi"/>
              </w:rPr>
              <w:t xml:space="preserve"> </w:t>
            </w:r>
            <w:r w:rsidR="00356554">
              <w:rPr>
                <w:rFonts w:asciiTheme="majorHAnsi" w:eastAsia="Arial" w:hAnsiTheme="majorHAnsi" w:cstheme="majorHAnsi"/>
              </w:rPr>
              <w:t>con lo</w:t>
            </w:r>
            <w:r w:rsidR="00187ADA">
              <w:rPr>
                <w:rFonts w:asciiTheme="majorHAnsi" w:eastAsia="Arial" w:hAnsiTheme="majorHAnsi" w:cstheme="majorHAnsi"/>
              </w:rPr>
              <w:t xml:space="preserve">s </w:t>
            </w:r>
            <w:r w:rsidR="00641568">
              <w:rPr>
                <w:rFonts w:asciiTheme="majorHAnsi" w:eastAsia="Arial" w:hAnsiTheme="majorHAnsi" w:cstheme="majorHAnsi"/>
              </w:rPr>
              <w:t>datos de la autorización seleccionada en los siguiente campos</w:t>
            </w:r>
            <w:r w:rsidR="00366E56">
              <w:rPr>
                <w:rFonts w:asciiTheme="majorHAnsi" w:eastAsia="Arial" w:hAnsiTheme="majorHAnsi" w:cstheme="majorHAnsi"/>
              </w:rPr>
              <w:t>:</w:t>
            </w:r>
          </w:p>
          <w:p w14:paraId="7A9CE48A" w14:textId="77777777" w:rsidR="004047D8" w:rsidRDefault="004047D8" w:rsidP="00B64FD6">
            <w:pPr>
              <w:spacing w:line="276" w:lineRule="auto"/>
              <w:rPr>
                <w:rFonts w:asciiTheme="majorHAnsi" w:eastAsia="Arial" w:hAnsiTheme="majorHAnsi" w:cstheme="majorHAnsi"/>
              </w:rPr>
            </w:pPr>
          </w:p>
          <w:p w14:paraId="6FF87CF0" w14:textId="77777777" w:rsidR="004047D8" w:rsidRDefault="004047D8" w:rsidP="004047D8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Theme="majorHAnsi" w:eastAsia="Arial" w:hAnsiTheme="majorHAnsi" w:cstheme="majorHAnsi"/>
              </w:rPr>
            </w:pPr>
            <w:r w:rsidRPr="007C33E6">
              <w:rPr>
                <w:rFonts w:asciiTheme="majorHAnsi" w:eastAsia="Arial" w:hAnsiTheme="majorHAnsi" w:cstheme="majorHAnsi"/>
                <w:b/>
              </w:rPr>
              <w:t>Título</w:t>
            </w:r>
            <w:r w:rsidRPr="0099495D">
              <w:rPr>
                <w:rFonts w:asciiTheme="majorHAnsi" w:eastAsia="Arial" w:hAnsiTheme="majorHAnsi" w:cstheme="majorHAnsi"/>
              </w:rPr>
              <w:t xml:space="preserve">: </w:t>
            </w:r>
            <w:r w:rsidR="00256525">
              <w:rPr>
                <w:rFonts w:asciiTheme="majorHAnsi" w:eastAsia="Arial" w:hAnsiTheme="majorHAnsi" w:cstheme="majorHAnsi"/>
              </w:rPr>
              <w:t>Modificar autorización</w:t>
            </w:r>
          </w:p>
          <w:p w14:paraId="2ADDF84D" w14:textId="77777777" w:rsidR="00E64F08" w:rsidRDefault="00E64F08" w:rsidP="00B64FD6">
            <w:pPr>
              <w:rPr>
                <w:rFonts w:asciiTheme="majorHAnsi" w:eastAsia="Arial" w:hAnsiTheme="majorHAnsi" w:cstheme="majorHAnsi"/>
                <w:lang w:eastAsia="es-CO"/>
              </w:rPr>
            </w:pPr>
          </w:p>
          <w:p w14:paraId="208B7838" w14:textId="77777777" w:rsidR="00341AD9" w:rsidRDefault="00341AD9" w:rsidP="00B64FD6">
            <w:pPr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Datos de la autorización:</w:t>
            </w:r>
          </w:p>
          <w:p w14:paraId="218FB272" w14:textId="77777777" w:rsidR="00341AD9" w:rsidRDefault="00341AD9" w:rsidP="00B64FD6">
            <w:pPr>
              <w:rPr>
                <w:rFonts w:asciiTheme="majorHAnsi" w:eastAsia="Arial" w:hAnsiTheme="majorHAnsi" w:cstheme="majorHAnsi"/>
                <w:lang w:eastAsia="es-CO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581"/>
              <w:gridCol w:w="4280"/>
            </w:tblGrid>
            <w:tr w:rsidR="00E64F08" w14:paraId="74DCB1CC" w14:textId="77777777" w:rsidTr="00291F3C">
              <w:tc>
                <w:tcPr>
                  <w:tcW w:w="2581" w:type="dxa"/>
                  <w:shd w:val="clear" w:color="auto" w:fill="DEEAF6" w:themeFill="accent1" w:themeFillTint="33"/>
                </w:tcPr>
                <w:p w14:paraId="20BD7870" w14:textId="77777777" w:rsidR="00E64F08" w:rsidRPr="00E64F08" w:rsidRDefault="003B0738" w:rsidP="00B64FD6">
                  <w:pPr>
                    <w:rPr>
                      <w:rFonts w:asciiTheme="majorHAnsi" w:eastAsia="Arial" w:hAnsiTheme="majorHAnsi" w:cstheme="majorHAnsi"/>
                      <w:b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b/>
                      <w:lang w:eastAsia="es-CO"/>
                    </w:rPr>
                    <w:t>Campo</w:t>
                  </w:r>
                </w:p>
              </w:tc>
              <w:tc>
                <w:tcPr>
                  <w:tcW w:w="4280" w:type="dxa"/>
                  <w:shd w:val="clear" w:color="auto" w:fill="DEEAF6" w:themeFill="accent1" w:themeFillTint="33"/>
                </w:tcPr>
                <w:p w14:paraId="1FC21CEF" w14:textId="77777777" w:rsidR="00E64F08" w:rsidRPr="00E64F08" w:rsidRDefault="00E64F08" w:rsidP="00B64FD6">
                  <w:pPr>
                    <w:rPr>
                      <w:rFonts w:asciiTheme="majorHAnsi" w:eastAsia="Arial" w:hAnsiTheme="majorHAnsi" w:cstheme="majorHAnsi"/>
                      <w:b/>
                      <w:lang w:eastAsia="es-CO"/>
                    </w:rPr>
                  </w:pPr>
                  <w:r w:rsidRPr="00E64F08">
                    <w:rPr>
                      <w:rFonts w:asciiTheme="majorHAnsi" w:eastAsia="Arial" w:hAnsiTheme="majorHAnsi" w:cstheme="majorHAnsi"/>
                      <w:b/>
                      <w:lang w:eastAsia="es-CO"/>
                    </w:rPr>
                    <w:t>Descripción</w:t>
                  </w:r>
                </w:p>
              </w:tc>
            </w:tr>
            <w:tr w:rsidR="00E64F08" w14:paraId="1CACDFBA" w14:textId="77777777" w:rsidTr="00291F3C">
              <w:tc>
                <w:tcPr>
                  <w:tcW w:w="2581" w:type="dxa"/>
                </w:tcPr>
                <w:p w14:paraId="519DC90F" w14:textId="77777777" w:rsidR="00E64F08" w:rsidRDefault="00C53D12" w:rsidP="00B64FD6">
                  <w:p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Número</w:t>
                  </w:r>
                </w:p>
              </w:tc>
              <w:tc>
                <w:tcPr>
                  <w:tcW w:w="4280" w:type="dxa"/>
                </w:tcPr>
                <w:p w14:paraId="2D37184C" w14:textId="77777777" w:rsidR="0029256E" w:rsidRDefault="004A0AC9" w:rsidP="00924F78">
                  <w:p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Número de la licencia, autorización o registro</w:t>
                  </w:r>
                  <w:r w:rsidR="00D912BB">
                    <w:rPr>
                      <w:rFonts w:asciiTheme="majorHAnsi" w:eastAsia="Arial" w:hAnsiTheme="majorHAnsi" w:cstheme="majorHAnsi"/>
                      <w:lang w:eastAsia="es-CO"/>
                    </w:rPr>
                    <w:t>.</w:t>
                  </w:r>
                </w:p>
                <w:p w14:paraId="35ABD8E7" w14:textId="77777777" w:rsidR="00E64F08" w:rsidRPr="0029256E" w:rsidRDefault="0029256E" w:rsidP="0029256E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Habilitado: No</w:t>
                  </w:r>
                </w:p>
              </w:tc>
            </w:tr>
            <w:tr w:rsidR="00655B0A" w14:paraId="1CC7111E" w14:textId="77777777" w:rsidTr="00291F3C">
              <w:tc>
                <w:tcPr>
                  <w:tcW w:w="2581" w:type="dxa"/>
                </w:tcPr>
                <w:p w14:paraId="2F0F92D3" w14:textId="77777777" w:rsidR="00655B0A" w:rsidRDefault="00655B0A" w:rsidP="00B64FD6">
                  <w:p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lastRenderedPageBreak/>
                    <w:t>Código</w:t>
                  </w:r>
                </w:p>
              </w:tc>
              <w:tc>
                <w:tcPr>
                  <w:tcW w:w="4280" w:type="dxa"/>
                </w:tcPr>
                <w:p w14:paraId="03808199" w14:textId="77777777" w:rsidR="00655B0A" w:rsidRDefault="00C4498A" w:rsidP="00C4498A">
                  <w:p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Código o categoría</w:t>
                  </w:r>
                  <w:r w:rsidR="004A0AC9"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 de </w:t>
                  </w: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la </w:t>
                  </w:r>
                  <w:r w:rsidR="00BA41DA">
                    <w:rPr>
                      <w:rFonts w:asciiTheme="majorHAnsi" w:eastAsia="Arial" w:hAnsiTheme="majorHAnsi" w:cstheme="majorHAnsi"/>
                      <w:lang w:eastAsia="es-CO"/>
                    </w:rPr>
                    <w:t>licencia, autorización</w:t>
                  </w:r>
                  <w:r w:rsidR="00924F78"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 o </w:t>
                  </w:r>
                  <w:r w:rsidR="00BA41DA">
                    <w:rPr>
                      <w:rFonts w:asciiTheme="majorHAnsi" w:eastAsia="Arial" w:hAnsiTheme="majorHAnsi" w:cstheme="majorHAnsi"/>
                      <w:lang w:eastAsia="es-CO"/>
                    </w:rPr>
                    <w:t>registro</w:t>
                  </w:r>
                  <w:r w:rsidR="00D912BB">
                    <w:rPr>
                      <w:rFonts w:asciiTheme="majorHAnsi" w:eastAsia="Arial" w:hAnsiTheme="majorHAnsi" w:cstheme="majorHAnsi"/>
                      <w:lang w:eastAsia="es-CO"/>
                    </w:rPr>
                    <w:t>.</w:t>
                  </w:r>
                </w:p>
                <w:p w14:paraId="73F86EFF" w14:textId="77777777" w:rsidR="0029256E" w:rsidRPr="0029256E" w:rsidRDefault="0029256E" w:rsidP="0029256E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29256E">
                    <w:rPr>
                      <w:rFonts w:asciiTheme="majorHAnsi" w:eastAsia="Arial" w:hAnsiTheme="majorHAnsi" w:cstheme="majorHAnsi"/>
                      <w:lang w:eastAsia="es-CO"/>
                    </w:rPr>
                    <w:t>Habilitado: No</w:t>
                  </w:r>
                </w:p>
              </w:tc>
            </w:tr>
            <w:tr w:rsidR="00655B0A" w14:paraId="5F2F74E6" w14:textId="77777777" w:rsidTr="00291F3C">
              <w:tc>
                <w:tcPr>
                  <w:tcW w:w="2581" w:type="dxa"/>
                </w:tcPr>
                <w:p w14:paraId="1BE875B5" w14:textId="77777777" w:rsidR="00655B0A" w:rsidRDefault="00655B0A" w:rsidP="00B64FD6">
                  <w:p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RUC</w:t>
                  </w:r>
                </w:p>
              </w:tc>
              <w:tc>
                <w:tcPr>
                  <w:tcW w:w="4280" w:type="dxa"/>
                </w:tcPr>
                <w:p w14:paraId="3FF85102" w14:textId="77777777" w:rsidR="00CC51A7" w:rsidRDefault="004A0AC9" w:rsidP="00CC51A7">
                  <w:p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Numero de ruc</w:t>
                  </w:r>
                  <w:r w:rsidR="0029256E">
                    <w:rPr>
                      <w:rFonts w:asciiTheme="majorHAnsi" w:eastAsia="Arial" w:hAnsiTheme="majorHAnsi" w:cstheme="majorHAnsi"/>
                      <w:lang w:eastAsia="es-CO"/>
                    </w:rPr>
                    <w:t>.</w:t>
                  </w:r>
                </w:p>
                <w:p w14:paraId="344892AB" w14:textId="77777777" w:rsidR="0029256E" w:rsidRPr="0029256E" w:rsidRDefault="0029256E" w:rsidP="0029256E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Habilitado: No</w:t>
                  </w:r>
                </w:p>
              </w:tc>
            </w:tr>
            <w:tr w:rsidR="00C53D12" w14:paraId="0631EC3A" w14:textId="77777777" w:rsidTr="00291F3C">
              <w:tc>
                <w:tcPr>
                  <w:tcW w:w="2581" w:type="dxa"/>
                </w:tcPr>
                <w:p w14:paraId="3AA48009" w14:textId="77777777" w:rsidR="00C53D12" w:rsidRDefault="00C53D12" w:rsidP="00B64FD6">
                  <w:p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Razón social</w:t>
                  </w:r>
                </w:p>
              </w:tc>
              <w:tc>
                <w:tcPr>
                  <w:tcW w:w="4280" w:type="dxa"/>
                </w:tcPr>
                <w:p w14:paraId="53D0A300" w14:textId="77777777" w:rsidR="00C53D12" w:rsidRDefault="00BF013F" w:rsidP="004F29DC">
                  <w:p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Nombre de </w:t>
                  </w:r>
                  <w:r w:rsidR="00CC51A7">
                    <w:rPr>
                      <w:rFonts w:asciiTheme="majorHAnsi" w:eastAsia="Arial" w:hAnsiTheme="majorHAnsi" w:cstheme="majorHAnsi"/>
                      <w:lang w:eastAsia="es-CO"/>
                    </w:rPr>
                    <w:t>razón</w:t>
                  </w: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 social</w:t>
                  </w:r>
                  <w:r w:rsidR="00876D2B">
                    <w:rPr>
                      <w:rFonts w:asciiTheme="majorHAnsi" w:eastAsia="Arial" w:hAnsiTheme="majorHAnsi" w:cstheme="majorHAnsi"/>
                      <w:lang w:eastAsia="es-CO"/>
                    </w:rPr>
                    <w:t>.</w:t>
                  </w:r>
                </w:p>
                <w:p w14:paraId="060A06A7" w14:textId="77777777" w:rsidR="00876D2B" w:rsidRPr="00876D2B" w:rsidRDefault="00876D2B" w:rsidP="00876D2B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Habilitado: Si</w:t>
                  </w:r>
                </w:p>
                <w:p w14:paraId="49ADEB5E" w14:textId="77777777" w:rsidR="00876D2B" w:rsidRDefault="00876D2B" w:rsidP="00876D2B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Obligatorio: Si</w:t>
                  </w:r>
                </w:p>
                <w:p w14:paraId="302B3F8E" w14:textId="77777777" w:rsidR="004B3389" w:rsidRPr="00876D2B" w:rsidRDefault="004B3389" w:rsidP="00876D2B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Longitud: 250 caracteres</w:t>
                  </w:r>
                </w:p>
              </w:tc>
            </w:tr>
            <w:tr w:rsidR="00655B0A" w14:paraId="456D4F63" w14:textId="77777777" w:rsidTr="00291F3C">
              <w:tc>
                <w:tcPr>
                  <w:tcW w:w="2581" w:type="dxa"/>
                </w:tcPr>
                <w:p w14:paraId="4440250B" w14:textId="77777777" w:rsidR="00655B0A" w:rsidRDefault="00655B0A" w:rsidP="00B64FD6">
                  <w:p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Fecha de emisión</w:t>
                  </w:r>
                </w:p>
              </w:tc>
              <w:tc>
                <w:tcPr>
                  <w:tcW w:w="4280" w:type="dxa"/>
                </w:tcPr>
                <w:p w14:paraId="6BD9E4C5" w14:textId="77777777" w:rsidR="00655B0A" w:rsidRDefault="004A0AC9" w:rsidP="00722096">
                  <w:p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Fecha en que se emite la licencia, </w:t>
                  </w:r>
                  <w:r w:rsidR="00722096">
                    <w:rPr>
                      <w:rFonts w:asciiTheme="majorHAnsi" w:eastAsia="Arial" w:hAnsiTheme="majorHAnsi" w:cstheme="majorHAnsi"/>
                      <w:lang w:eastAsia="es-CO"/>
                    </w:rPr>
                    <w:t>registro o autorización</w:t>
                  </w: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. El fo</w:t>
                  </w:r>
                  <w:r w:rsidR="00D15CAD">
                    <w:rPr>
                      <w:rFonts w:asciiTheme="majorHAnsi" w:eastAsia="Arial" w:hAnsiTheme="majorHAnsi" w:cstheme="majorHAnsi"/>
                      <w:lang w:eastAsia="es-CO"/>
                    </w:rPr>
                    <w:t>rmato será: “</w:t>
                  </w:r>
                  <w:proofErr w:type="spellStart"/>
                  <w:r w:rsidR="00D15CAD">
                    <w:rPr>
                      <w:rFonts w:asciiTheme="majorHAnsi" w:eastAsia="Arial" w:hAnsiTheme="majorHAnsi" w:cstheme="majorHAnsi"/>
                      <w:lang w:eastAsia="es-CO"/>
                    </w:rPr>
                    <w:t>dd</w:t>
                  </w:r>
                  <w:proofErr w:type="spellEnd"/>
                  <w:r w:rsidR="00D15CAD">
                    <w:rPr>
                      <w:rFonts w:asciiTheme="majorHAnsi" w:eastAsia="Arial" w:hAnsiTheme="majorHAnsi" w:cstheme="majorHAnsi"/>
                      <w:lang w:eastAsia="es-CO"/>
                    </w:rPr>
                    <w:t>/mm/</w:t>
                  </w:r>
                  <w:proofErr w:type="spellStart"/>
                  <w:r w:rsidR="00D15CAD">
                    <w:rPr>
                      <w:rFonts w:asciiTheme="majorHAnsi" w:eastAsia="Arial" w:hAnsiTheme="majorHAnsi" w:cstheme="majorHAnsi"/>
                      <w:lang w:eastAsia="es-CO"/>
                    </w:rPr>
                    <w:t>aaaa</w:t>
                  </w:r>
                  <w:proofErr w:type="spellEnd"/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”</w:t>
                  </w:r>
                  <w:r w:rsidR="00876D2B">
                    <w:rPr>
                      <w:rFonts w:asciiTheme="majorHAnsi" w:eastAsia="Arial" w:hAnsiTheme="majorHAnsi" w:cstheme="majorHAnsi"/>
                      <w:lang w:eastAsia="es-CO"/>
                    </w:rPr>
                    <w:t>.</w:t>
                  </w:r>
                </w:p>
                <w:p w14:paraId="212A483D" w14:textId="77777777" w:rsidR="00876D2B" w:rsidRPr="00876D2B" w:rsidRDefault="00876D2B" w:rsidP="00876D2B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Habilitado: Si</w:t>
                  </w:r>
                </w:p>
                <w:p w14:paraId="6E220A93" w14:textId="77777777" w:rsidR="00876D2B" w:rsidRDefault="00876D2B" w:rsidP="00876D2B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Obligatorio: Si</w:t>
                  </w:r>
                </w:p>
                <w:p w14:paraId="2AFC8F02" w14:textId="77777777" w:rsidR="00927978" w:rsidRDefault="00927978" w:rsidP="00927978">
                  <w:p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  <w:p w14:paraId="3606FEE4" w14:textId="77777777" w:rsidR="00927978" w:rsidRPr="00927978" w:rsidRDefault="00927978" w:rsidP="007314FB">
                  <w:p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Contará con un botón</w:t>
                  </w:r>
                  <w:r w:rsidR="00E242AD"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 (icono)</w:t>
                  </w: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 que permita </w:t>
                  </w:r>
                  <w:r w:rsidR="007314FB">
                    <w:rPr>
                      <w:rFonts w:asciiTheme="majorHAnsi" w:eastAsia="Arial" w:hAnsiTheme="majorHAnsi" w:cstheme="majorHAnsi"/>
                      <w:lang w:eastAsia="es-CO"/>
                    </w:rPr>
                    <w:t>desplegar</w:t>
                  </w: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 un calendario</w:t>
                  </w:r>
                  <w:r w:rsidR="007314FB"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 y seleccionar una fecha.</w:t>
                  </w:r>
                </w:p>
              </w:tc>
            </w:tr>
            <w:tr w:rsidR="00655B0A" w14:paraId="53DA745E" w14:textId="77777777" w:rsidTr="00291F3C">
              <w:tc>
                <w:tcPr>
                  <w:tcW w:w="2581" w:type="dxa"/>
                </w:tcPr>
                <w:p w14:paraId="0D8B6BA6" w14:textId="77777777" w:rsidR="00655B0A" w:rsidRDefault="00655B0A" w:rsidP="00B64FD6">
                  <w:p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Fecha de vencimiento</w:t>
                  </w:r>
                </w:p>
              </w:tc>
              <w:tc>
                <w:tcPr>
                  <w:tcW w:w="4280" w:type="dxa"/>
                </w:tcPr>
                <w:p w14:paraId="38AD7B40" w14:textId="77777777" w:rsidR="00A202D1" w:rsidRDefault="004A0AC9" w:rsidP="00722096">
                  <w:p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Fecha en que se vence la licencia, </w:t>
                  </w:r>
                  <w:r w:rsidR="00722096"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registro o </w:t>
                  </w: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autorización. El fo</w:t>
                  </w:r>
                  <w:r w:rsidR="00D15CAD">
                    <w:rPr>
                      <w:rFonts w:asciiTheme="majorHAnsi" w:eastAsia="Arial" w:hAnsiTheme="majorHAnsi" w:cstheme="majorHAnsi"/>
                      <w:lang w:eastAsia="es-CO"/>
                    </w:rPr>
                    <w:t>rmato será: “</w:t>
                  </w:r>
                  <w:proofErr w:type="spellStart"/>
                  <w:r w:rsidR="00D15CAD">
                    <w:rPr>
                      <w:rFonts w:asciiTheme="majorHAnsi" w:eastAsia="Arial" w:hAnsiTheme="majorHAnsi" w:cstheme="majorHAnsi"/>
                      <w:lang w:eastAsia="es-CO"/>
                    </w:rPr>
                    <w:t>dd</w:t>
                  </w:r>
                  <w:proofErr w:type="spellEnd"/>
                  <w:r w:rsidR="00D15CAD">
                    <w:rPr>
                      <w:rFonts w:asciiTheme="majorHAnsi" w:eastAsia="Arial" w:hAnsiTheme="majorHAnsi" w:cstheme="majorHAnsi"/>
                      <w:lang w:eastAsia="es-CO"/>
                    </w:rPr>
                    <w:t>/mm/</w:t>
                  </w:r>
                  <w:proofErr w:type="spellStart"/>
                  <w:r w:rsidR="00D15CAD">
                    <w:rPr>
                      <w:rFonts w:asciiTheme="majorHAnsi" w:eastAsia="Arial" w:hAnsiTheme="majorHAnsi" w:cstheme="majorHAnsi"/>
                      <w:lang w:eastAsia="es-CO"/>
                    </w:rPr>
                    <w:t>aaaa</w:t>
                  </w:r>
                  <w:proofErr w:type="spellEnd"/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”</w:t>
                  </w:r>
                  <w:r w:rsidR="00A202D1">
                    <w:rPr>
                      <w:rFonts w:asciiTheme="majorHAnsi" w:eastAsia="Arial" w:hAnsiTheme="majorHAnsi" w:cstheme="majorHAnsi"/>
                      <w:lang w:eastAsia="es-CO"/>
                    </w:rPr>
                    <w:t>.</w:t>
                  </w:r>
                </w:p>
                <w:p w14:paraId="725E05B6" w14:textId="77777777" w:rsidR="00876D2B" w:rsidRPr="00876D2B" w:rsidRDefault="00876D2B" w:rsidP="00876D2B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Habilitado: Opcional</w:t>
                  </w:r>
                  <w:r w:rsidR="003414FC"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 (si la casilla de indeterminado está marcado, se mostrará deshabilitado.)</w:t>
                  </w:r>
                </w:p>
                <w:p w14:paraId="1C0E118D" w14:textId="77777777" w:rsidR="00876D2B" w:rsidRDefault="00876D2B" w:rsidP="00876D2B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Obligatorio: Opcional</w:t>
                  </w:r>
                </w:p>
                <w:p w14:paraId="62C42091" w14:textId="77777777" w:rsidR="007314FB" w:rsidRDefault="007314FB" w:rsidP="007314FB">
                  <w:p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  <w:p w14:paraId="19224C6B" w14:textId="77777777" w:rsidR="007314FB" w:rsidRPr="007314FB" w:rsidRDefault="007314FB" w:rsidP="007314FB">
                  <w:p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Contará con un botón (icono) que permita desplegar un calendario y seleccionar una fecha.</w:t>
                  </w:r>
                </w:p>
              </w:tc>
            </w:tr>
            <w:tr w:rsidR="00291F3C" w14:paraId="308B444D" w14:textId="77777777" w:rsidTr="00291F3C">
              <w:tc>
                <w:tcPr>
                  <w:tcW w:w="2581" w:type="dxa"/>
                </w:tcPr>
                <w:p w14:paraId="7EAF2FA2" w14:textId="77777777" w:rsidR="00291F3C" w:rsidRDefault="00DA05AD" w:rsidP="00B64FD6">
                  <w:p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Casilla</w:t>
                  </w:r>
                  <w:r w:rsidR="00A202D1"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 de indeterminado</w:t>
                  </w:r>
                </w:p>
              </w:tc>
              <w:tc>
                <w:tcPr>
                  <w:tcW w:w="4280" w:type="dxa"/>
                </w:tcPr>
                <w:p w14:paraId="21C352DD" w14:textId="77777777" w:rsidR="00291F3C" w:rsidRDefault="00A202D1" w:rsidP="005C3207">
                  <w:p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Si la autorización no registra fecha de vencimiento, </w:t>
                  </w:r>
                  <w:r w:rsidR="005C3207">
                    <w:rPr>
                      <w:rFonts w:asciiTheme="majorHAnsi" w:eastAsia="Arial" w:hAnsiTheme="majorHAnsi" w:cstheme="majorHAnsi"/>
                      <w:lang w:eastAsia="es-CO"/>
                    </w:rPr>
                    <w:t>la casilla</w:t>
                  </w: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 deberá mostrarse marcado.</w:t>
                  </w:r>
                </w:p>
                <w:p w14:paraId="5D4EA93F" w14:textId="77777777" w:rsidR="00876D2B" w:rsidRPr="00876D2B" w:rsidRDefault="00876D2B" w:rsidP="00876D2B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Habilitado: Si</w:t>
                  </w:r>
                </w:p>
                <w:p w14:paraId="2DBFC23C" w14:textId="77777777" w:rsidR="00876D2B" w:rsidRPr="00876D2B" w:rsidRDefault="00876D2B" w:rsidP="00876D2B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Obligatorio: No</w:t>
                  </w:r>
                </w:p>
              </w:tc>
            </w:tr>
            <w:tr w:rsidR="00C53D12" w14:paraId="5503D5AC" w14:textId="77777777" w:rsidTr="00291F3C">
              <w:tc>
                <w:tcPr>
                  <w:tcW w:w="2581" w:type="dxa"/>
                </w:tcPr>
                <w:p w14:paraId="69C802E8" w14:textId="77777777" w:rsidR="00C53D12" w:rsidRDefault="00C53D12" w:rsidP="00B64FD6">
                  <w:p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Servicio/Practica/Actividad autorizada</w:t>
                  </w:r>
                </w:p>
              </w:tc>
              <w:tc>
                <w:tcPr>
                  <w:tcW w:w="4280" w:type="dxa"/>
                </w:tcPr>
                <w:p w14:paraId="39245C51" w14:textId="77777777" w:rsidR="00C53D12" w:rsidRDefault="0058796C" w:rsidP="00924F78">
                  <w:p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Nombre del servicio o actividad</w:t>
                  </w:r>
                  <w:r w:rsidR="00876D2B">
                    <w:rPr>
                      <w:rFonts w:asciiTheme="majorHAnsi" w:eastAsia="Arial" w:hAnsiTheme="majorHAnsi" w:cstheme="majorHAnsi"/>
                      <w:lang w:eastAsia="es-CO"/>
                    </w:rPr>
                    <w:t>.</w:t>
                  </w:r>
                </w:p>
                <w:p w14:paraId="42F667B1" w14:textId="77777777" w:rsidR="00876D2B" w:rsidRPr="00876D2B" w:rsidRDefault="00876D2B" w:rsidP="00876D2B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Habilitado: Si</w:t>
                  </w:r>
                </w:p>
                <w:p w14:paraId="01F4CA18" w14:textId="77777777" w:rsidR="00876D2B" w:rsidRDefault="00876D2B" w:rsidP="00876D2B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Obligatorio: </w:t>
                  </w:r>
                  <w:r w:rsidR="00C24C5B">
                    <w:rPr>
                      <w:rFonts w:asciiTheme="majorHAnsi" w:eastAsia="Arial" w:hAnsiTheme="majorHAnsi" w:cstheme="majorHAnsi"/>
                      <w:lang w:eastAsia="es-CO"/>
                    </w:rPr>
                    <w:t>Si</w:t>
                  </w:r>
                </w:p>
                <w:p w14:paraId="26F9B790" w14:textId="77777777" w:rsidR="004B3389" w:rsidRPr="00876D2B" w:rsidRDefault="004B3389" w:rsidP="00876D2B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Longitud: 200 caracteres</w:t>
                  </w:r>
                </w:p>
              </w:tc>
            </w:tr>
            <w:tr w:rsidR="00655B0A" w14:paraId="6DD0EBC8" w14:textId="77777777" w:rsidTr="00291F3C">
              <w:tc>
                <w:tcPr>
                  <w:tcW w:w="2581" w:type="dxa"/>
                </w:tcPr>
                <w:p w14:paraId="0F290779" w14:textId="77777777" w:rsidR="00655B0A" w:rsidRDefault="00291F3C" w:rsidP="00B64FD6">
                  <w:p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Condición</w:t>
                  </w:r>
                </w:p>
              </w:tc>
              <w:tc>
                <w:tcPr>
                  <w:tcW w:w="4280" w:type="dxa"/>
                </w:tcPr>
                <w:p w14:paraId="34105438" w14:textId="77777777" w:rsidR="00CD020E" w:rsidRPr="00CD020E" w:rsidRDefault="00CD020E" w:rsidP="00CD020E">
                  <w:p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Deberá mostrarse marcado una sola opción:</w:t>
                  </w:r>
                </w:p>
                <w:p w14:paraId="717BC913" w14:textId="77777777" w:rsidR="00655B0A" w:rsidRDefault="00CD020E" w:rsidP="00157981">
                  <w:pPr>
                    <w:pStyle w:val="Prrafodelista"/>
                    <w:numPr>
                      <w:ilvl w:val="0"/>
                      <w:numId w:val="6"/>
                    </w:numPr>
                    <w:ind w:hanging="764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M</w:t>
                  </w:r>
                  <w:r w:rsidR="00DC08CD">
                    <w:rPr>
                      <w:rFonts w:asciiTheme="majorHAnsi" w:eastAsia="Arial" w:hAnsiTheme="majorHAnsi" w:cstheme="majorHAnsi"/>
                      <w:lang w:eastAsia="es-CO"/>
                    </w:rPr>
                    <w:t>odificación, si</w:t>
                  </w: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flag</w:t>
                  </w:r>
                  <w:proofErr w:type="spellEnd"/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 de renovaci</w:t>
                  </w:r>
                  <w:r w:rsidR="00D926FA">
                    <w:rPr>
                      <w:rFonts w:asciiTheme="majorHAnsi" w:eastAsia="Arial" w:hAnsiTheme="majorHAnsi" w:cstheme="majorHAnsi"/>
                      <w:lang w:eastAsia="es-CO"/>
                    </w:rPr>
                    <w:t>ón está activo</w:t>
                  </w: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.</w:t>
                  </w:r>
                </w:p>
                <w:p w14:paraId="34DDCAD9" w14:textId="77777777" w:rsidR="00CD020E" w:rsidRDefault="00DC08CD" w:rsidP="00157981">
                  <w:pPr>
                    <w:pStyle w:val="Prrafodelista"/>
                    <w:numPr>
                      <w:ilvl w:val="0"/>
                      <w:numId w:val="6"/>
                    </w:numPr>
                    <w:ind w:hanging="764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Renovación, si </w:t>
                  </w:r>
                  <w:proofErr w:type="spellStart"/>
                  <w:r w:rsidR="00CD020E">
                    <w:rPr>
                      <w:rFonts w:asciiTheme="majorHAnsi" w:eastAsia="Arial" w:hAnsiTheme="majorHAnsi" w:cstheme="majorHAnsi"/>
                      <w:lang w:eastAsia="es-CO"/>
                    </w:rPr>
                    <w:t>flag</w:t>
                  </w:r>
                  <w:proofErr w:type="spellEnd"/>
                  <w:r w:rsidR="00CD020E"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 de renovación </w:t>
                  </w:r>
                  <w:r w:rsidR="00D926FA">
                    <w:rPr>
                      <w:rFonts w:asciiTheme="majorHAnsi" w:eastAsia="Arial" w:hAnsiTheme="majorHAnsi" w:cstheme="majorHAnsi"/>
                      <w:lang w:eastAsia="es-CO"/>
                    </w:rPr>
                    <w:t>está activo</w:t>
                  </w:r>
                  <w:r w:rsidR="00CD020E">
                    <w:rPr>
                      <w:rFonts w:asciiTheme="majorHAnsi" w:eastAsia="Arial" w:hAnsiTheme="majorHAnsi" w:cstheme="majorHAnsi"/>
                      <w:lang w:eastAsia="es-CO"/>
                    </w:rPr>
                    <w:t>.</w:t>
                  </w:r>
                </w:p>
                <w:p w14:paraId="3BBBC4DE" w14:textId="77777777" w:rsidR="00CD020E" w:rsidRDefault="00DC08CD" w:rsidP="00157981">
                  <w:pPr>
                    <w:pStyle w:val="Prrafodelista"/>
                    <w:numPr>
                      <w:ilvl w:val="0"/>
                      <w:numId w:val="6"/>
                    </w:numPr>
                    <w:ind w:hanging="764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Nuevo, si</w:t>
                  </w:r>
                  <w:r w:rsidR="00D926FA"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 </w:t>
                  </w:r>
                  <w:proofErr w:type="spellStart"/>
                  <w:r w:rsidR="00D926FA">
                    <w:rPr>
                      <w:rFonts w:asciiTheme="majorHAnsi" w:eastAsia="Arial" w:hAnsiTheme="majorHAnsi" w:cstheme="majorHAnsi"/>
                      <w:lang w:eastAsia="es-CO"/>
                    </w:rPr>
                    <w:t>flag</w:t>
                  </w:r>
                  <w:proofErr w:type="spellEnd"/>
                  <w:r w:rsidR="00D926FA"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 nuevo está activo.</w:t>
                  </w:r>
                </w:p>
                <w:p w14:paraId="2D7C50EA" w14:textId="77777777" w:rsidR="00157981" w:rsidRPr="00157981" w:rsidRDefault="00157981" w:rsidP="00157981">
                  <w:p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  <w:p w14:paraId="1538F9CD" w14:textId="77777777" w:rsidR="00876D2B" w:rsidRDefault="00876D2B" w:rsidP="00CD020E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Habilitado: Si</w:t>
                  </w:r>
                </w:p>
                <w:p w14:paraId="45D3EA50" w14:textId="77777777" w:rsidR="00876D2B" w:rsidRPr="00CD020E" w:rsidRDefault="00876D2B" w:rsidP="00CD020E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Obligatorio: Si</w:t>
                  </w:r>
                </w:p>
              </w:tc>
            </w:tr>
            <w:tr w:rsidR="00655B0A" w14:paraId="4D96B8E6" w14:textId="77777777" w:rsidTr="00291F3C">
              <w:tc>
                <w:tcPr>
                  <w:tcW w:w="2581" w:type="dxa"/>
                </w:tcPr>
                <w:p w14:paraId="02F24701" w14:textId="77777777" w:rsidR="00655B0A" w:rsidRDefault="00291F3C" w:rsidP="00B64FD6">
                  <w:p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Número de documento resolutivo</w:t>
                  </w:r>
                </w:p>
              </w:tc>
              <w:tc>
                <w:tcPr>
                  <w:tcW w:w="4280" w:type="dxa"/>
                </w:tcPr>
                <w:p w14:paraId="239AA1D8" w14:textId="77777777" w:rsidR="00924F78" w:rsidRDefault="00537492" w:rsidP="003B0000">
                  <w:p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N</w:t>
                  </w:r>
                  <w:r w:rsidR="0058796C">
                    <w:rPr>
                      <w:rFonts w:asciiTheme="majorHAnsi" w:eastAsia="Arial" w:hAnsiTheme="majorHAnsi" w:cstheme="majorHAnsi"/>
                      <w:lang w:eastAsia="es-CO"/>
                    </w:rPr>
                    <w:t>úmero de documento resolutivo</w:t>
                  </w:r>
                  <w:r w:rsidR="00876D2B">
                    <w:rPr>
                      <w:rFonts w:asciiTheme="majorHAnsi" w:eastAsia="Arial" w:hAnsiTheme="majorHAnsi" w:cstheme="majorHAnsi"/>
                      <w:lang w:eastAsia="es-CO"/>
                    </w:rPr>
                    <w:t>.</w:t>
                  </w:r>
                </w:p>
                <w:p w14:paraId="7E3FA2F3" w14:textId="77777777" w:rsidR="00876D2B" w:rsidRPr="00876D2B" w:rsidRDefault="00876D2B" w:rsidP="00876D2B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Habilitado: Si</w:t>
                  </w:r>
                </w:p>
                <w:p w14:paraId="6A5B400E" w14:textId="77777777" w:rsidR="00876D2B" w:rsidRDefault="00876D2B" w:rsidP="00876D2B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876D2B"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Obligatorio: </w:t>
                  </w:r>
                  <w:r w:rsidR="005641B5">
                    <w:rPr>
                      <w:rFonts w:asciiTheme="majorHAnsi" w:eastAsia="Arial" w:hAnsiTheme="majorHAnsi" w:cstheme="majorHAnsi"/>
                      <w:lang w:eastAsia="es-CO"/>
                    </w:rPr>
                    <w:t>Si</w:t>
                  </w:r>
                </w:p>
                <w:p w14:paraId="49B55BFC" w14:textId="77777777" w:rsidR="008A6B48" w:rsidRPr="00876D2B" w:rsidRDefault="008A6B48" w:rsidP="00876D2B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lastRenderedPageBreak/>
                    <w:t xml:space="preserve">Longitud: 20 </w:t>
                  </w:r>
                  <w:r w:rsidR="00B26424">
                    <w:rPr>
                      <w:rFonts w:asciiTheme="majorHAnsi" w:eastAsia="Arial" w:hAnsiTheme="majorHAnsi" w:cstheme="majorHAnsi"/>
                      <w:lang w:eastAsia="es-CO"/>
                    </w:rPr>
                    <w:t>caracteres</w:t>
                  </w:r>
                </w:p>
              </w:tc>
            </w:tr>
            <w:tr w:rsidR="00C53D12" w14:paraId="6174C5FA" w14:textId="77777777" w:rsidTr="00291F3C">
              <w:tc>
                <w:tcPr>
                  <w:tcW w:w="2581" w:type="dxa"/>
                </w:tcPr>
                <w:p w14:paraId="2A402E0A" w14:textId="77777777" w:rsidR="00C53D12" w:rsidRDefault="00C53D12" w:rsidP="00B64FD6">
                  <w:p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lastRenderedPageBreak/>
                    <w:t>Estado</w:t>
                  </w:r>
                </w:p>
              </w:tc>
              <w:tc>
                <w:tcPr>
                  <w:tcW w:w="4280" w:type="dxa"/>
                </w:tcPr>
                <w:p w14:paraId="7B331157" w14:textId="77777777" w:rsidR="00C53D12" w:rsidRDefault="00CD020E" w:rsidP="00B64FD6">
                  <w:p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Estado de la licencia: </w:t>
                  </w:r>
                  <w:r w:rsidR="000D0516">
                    <w:rPr>
                      <w:rFonts w:asciiTheme="majorHAnsi" w:eastAsia="Arial" w:hAnsiTheme="majorHAnsi" w:cstheme="majorHAnsi"/>
                      <w:lang w:eastAsia="es-CO"/>
                    </w:rPr>
                    <w:t>Activo o</w:t>
                  </w: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 </w:t>
                  </w:r>
                  <w:r w:rsidR="00C53D12">
                    <w:rPr>
                      <w:rFonts w:asciiTheme="majorHAnsi" w:eastAsia="Arial" w:hAnsiTheme="majorHAnsi" w:cstheme="majorHAnsi"/>
                      <w:lang w:eastAsia="es-CO"/>
                    </w:rPr>
                    <w:t>Inactivo</w:t>
                  </w:r>
                  <w:r w:rsidR="00876D2B">
                    <w:rPr>
                      <w:rFonts w:asciiTheme="majorHAnsi" w:eastAsia="Arial" w:hAnsiTheme="majorHAnsi" w:cstheme="majorHAnsi"/>
                      <w:lang w:eastAsia="es-CO"/>
                    </w:rPr>
                    <w:t>.</w:t>
                  </w:r>
                </w:p>
                <w:p w14:paraId="712D4365" w14:textId="77777777" w:rsidR="00876D2B" w:rsidRPr="00876D2B" w:rsidRDefault="00876D2B" w:rsidP="00876D2B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Habilitado: Si</w:t>
                  </w:r>
                </w:p>
                <w:p w14:paraId="707F5F37" w14:textId="77777777" w:rsidR="00876D2B" w:rsidRPr="00821E83" w:rsidRDefault="00876D2B" w:rsidP="00876D2B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821E83">
                    <w:rPr>
                      <w:rFonts w:asciiTheme="majorHAnsi" w:eastAsia="Arial" w:hAnsiTheme="majorHAnsi" w:cstheme="majorHAnsi"/>
                      <w:lang w:eastAsia="es-CO"/>
                    </w:rPr>
                    <w:t>Obligatorio Si</w:t>
                  </w:r>
                </w:p>
              </w:tc>
            </w:tr>
            <w:tr w:rsidR="00291F3C" w14:paraId="7B4216E2" w14:textId="77777777" w:rsidTr="00291F3C">
              <w:tc>
                <w:tcPr>
                  <w:tcW w:w="2581" w:type="dxa"/>
                </w:tcPr>
                <w:p w14:paraId="57DBF18B" w14:textId="77777777" w:rsidR="00291F3C" w:rsidRDefault="00291F3C" w:rsidP="00B64FD6">
                  <w:p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Fecha de carga</w:t>
                  </w:r>
                </w:p>
              </w:tc>
              <w:tc>
                <w:tcPr>
                  <w:tcW w:w="4280" w:type="dxa"/>
                </w:tcPr>
                <w:p w14:paraId="2BCE46A7" w14:textId="77777777" w:rsidR="00291F3C" w:rsidRDefault="00862648" w:rsidP="00B64FD6">
                  <w:p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Fecha en la que se realizó la importación de la autorización</w:t>
                  </w:r>
                  <w:r w:rsidR="005C3207">
                    <w:rPr>
                      <w:rFonts w:asciiTheme="majorHAnsi" w:eastAsia="Arial" w:hAnsiTheme="majorHAnsi" w:cstheme="majorHAnsi"/>
                      <w:lang w:eastAsia="es-CO"/>
                    </w:rPr>
                    <w:t>. El formato será: “</w:t>
                  </w:r>
                  <w:proofErr w:type="spellStart"/>
                  <w:r w:rsidR="005C3207">
                    <w:rPr>
                      <w:rFonts w:asciiTheme="majorHAnsi" w:eastAsia="Arial" w:hAnsiTheme="majorHAnsi" w:cstheme="majorHAnsi"/>
                      <w:lang w:eastAsia="es-CO"/>
                    </w:rPr>
                    <w:t>dd</w:t>
                  </w:r>
                  <w:proofErr w:type="spellEnd"/>
                  <w:r w:rsidR="005C3207">
                    <w:rPr>
                      <w:rFonts w:asciiTheme="majorHAnsi" w:eastAsia="Arial" w:hAnsiTheme="majorHAnsi" w:cstheme="majorHAnsi"/>
                      <w:lang w:eastAsia="es-CO"/>
                    </w:rPr>
                    <w:t>/mm/</w:t>
                  </w:r>
                  <w:proofErr w:type="spellStart"/>
                  <w:r w:rsidR="005C3207">
                    <w:rPr>
                      <w:rFonts w:asciiTheme="majorHAnsi" w:eastAsia="Arial" w:hAnsiTheme="majorHAnsi" w:cstheme="majorHAnsi"/>
                      <w:lang w:eastAsia="es-CO"/>
                    </w:rPr>
                    <w:t>aaaa</w:t>
                  </w:r>
                  <w:proofErr w:type="spellEnd"/>
                  <w:r w:rsidR="000D6A4C"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 </w:t>
                  </w:r>
                  <w:proofErr w:type="spellStart"/>
                  <w:r w:rsidR="000D6A4C">
                    <w:rPr>
                      <w:rFonts w:asciiTheme="majorHAnsi" w:eastAsia="Arial" w:hAnsiTheme="majorHAnsi" w:cstheme="majorHAnsi"/>
                      <w:lang w:eastAsia="es-CO"/>
                    </w:rPr>
                    <w:t>hh</w:t>
                  </w:r>
                  <w:proofErr w:type="gramStart"/>
                  <w:r w:rsidR="000D6A4C">
                    <w:rPr>
                      <w:rFonts w:asciiTheme="majorHAnsi" w:eastAsia="Arial" w:hAnsiTheme="majorHAnsi" w:cstheme="majorHAnsi"/>
                      <w:lang w:eastAsia="es-CO"/>
                    </w:rPr>
                    <w:t>:mi:ss</w:t>
                  </w:r>
                  <w:proofErr w:type="spellEnd"/>
                  <w:proofErr w:type="gramEnd"/>
                  <w:r w:rsidR="005C3207">
                    <w:rPr>
                      <w:rFonts w:asciiTheme="majorHAnsi" w:eastAsia="Arial" w:hAnsiTheme="majorHAnsi" w:cstheme="majorHAnsi"/>
                      <w:lang w:eastAsia="es-CO"/>
                    </w:rPr>
                    <w:t>”.</w:t>
                  </w:r>
                </w:p>
                <w:p w14:paraId="23793063" w14:textId="77777777" w:rsidR="00876D2B" w:rsidRPr="00876D2B" w:rsidRDefault="00876D2B" w:rsidP="00876D2B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Habilitado: No</w:t>
                  </w:r>
                </w:p>
              </w:tc>
            </w:tr>
          </w:tbl>
          <w:p w14:paraId="3174E2E6" w14:textId="77777777" w:rsidR="00711927" w:rsidRDefault="00711927" w:rsidP="0025324E">
            <w:pPr>
              <w:rPr>
                <w:rFonts w:asciiTheme="majorHAnsi" w:eastAsia="Arial" w:hAnsiTheme="majorHAnsi" w:cstheme="majorHAnsi"/>
              </w:rPr>
            </w:pPr>
          </w:p>
          <w:p w14:paraId="6C3162B3" w14:textId="77777777" w:rsidR="00E82DAF" w:rsidRDefault="00E82DAF" w:rsidP="0025324E">
            <w:pPr>
              <w:rPr>
                <w:rFonts w:asciiTheme="majorHAnsi" w:eastAsia="Arial" w:hAnsiTheme="majorHAnsi" w:cstheme="majorHAnsi"/>
              </w:rPr>
            </w:pPr>
            <w:r w:rsidRPr="00CA0B1B">
              <w:rPr>
                <w:rFonts w:asciiTheme="majorHAnsi" w:eastAsia="Arial" w:hAnsiTheme="majorHAnsi" w:cstheme="majorHAnsi"/>
                <w:b/>
              </w:rPr>
              <w:t>Botón Cancelar</w:t>
            </w:r>
            <w:r w:rsidR="006C79B2">
              <w:rPr>
                <w:rFonts w:asciiTheme="majorHAnsi" w:eastAsia="Arial" w:hAnsiTheme="majorHAnsi" w:cstheme="majorHAnsi"/>
              </w:rPr>
              <w:t>, permite cerrar la cortinilla</w:t>
            </w:r>
            <w:r>
              <w:rPr>
                <w:rFonts w:asciiTheme="majorHAnsi" w:eastAsia="Arial" w:hAnsiTheme="majorHAnsi" w:cstheme="majorHAnsi"/>
              </w:rPr>
              <w:t>. Ver CA004</w:t>
            </w:r>
            <w:r w:rsidR="00885F9F">
              <w:rPr>
                <w:rFonts w:asciiTheme="majorHAnsi" w:eastAsia="Arial" w:hAnsiTheme="majorHAnsi" w:cstheme="majorHAnsi"/>
              </w:rPr>
              <w:t>.</w:t>
            </w:r>
          </w:p>
          <w:p w14:paraId="3DA4625E" w14:textId="77777777" w:rsidR="002C382A" w:rsidRPr="0025324E" w:rsidRDefault="00E82DAF" w:rsidP="00192646">
            <w:pPr>
              <w:rPr>
                <w:rFonts w:asciiTheme="majorHAnsi" w:eastAsia="Arial" w:hAnsiTheme="majorHAnsi" w:cstheme="majorHAnsi"/>
              </w:rPr>
            </w:pPr>
            <w:r w:rsidRPr="00CA0B1B">
              <w:rPr>
                <w:rFonts w:asciiTheme="majorHAnsi" w:eastAsia="Arial" w:hAnsiTheme="majorHAnsi" w:cstheme="majorHAnsi"/>
                <w:b/>
              </w:rPr>
              <w:t xml:space="preserve">Botón </w:t>
            </w:r>
            <w:r w:rsidR="00C53D49">
              <w:rPr>
                <w:rFonts w:asciiTheme="majorHAnsi" w:eastAsia="Arial" w:hAnsiTheme="majorHAnsi" w:cstheme="majorHAnsi"/>
                <w:b/>
              </w:rPr>
              <w:t>Guardar</w:t>
            </w:r>
            <w:r>
              <w:rPr>
                <w:rFonts w:asciiTheme="majorHAnsi" w:eastAsia="Arial" w:hAnsiTheme="majorHAnsi" w:cstheme="majorHAnsi"/>
              </w:rPr>
              <w:t xml:space="preserve">, permite </w:t>
            </w:r>
            <w:r w:rsidR="006C79B2">
              <w:rPr>
                <w:rFonts w:asciiTheme="majorHAnsi" w:eastAsia="Arial" w:hAnsiTheme="majorHAnsi" w:cstheme="majorHAnsi"/>
              </w:rPr>
              <w:t xml:space="preserve">guardar los cambios </w:t>
            </w:r>
            <w:r w:rsidR="00192646">
              <w:rPr>
                <w:rFonts w:asciiTheme="majorHAnsi" w:eastAsia="Arial" w:hAnsiTheme="majorHAnsi" w:cstheme="majorHAnsi"/>
              </w:rPr>
              <w:t>en la autorización</w:t>
            </w:r>
            <w:r w:rsidR="00972E74">
              <w:rPr>
                <w:rFonts w:asciiTheme="majorHAnsi" w:eastAsia="Arial" w:hAnsiTheme="majorHAnsi" w:cstheme="majorHAnsi"/>
              </w:rPr>
              <w:t>. Ver CA003</w:t>
            </w:r>
            <w:r w:rsidR="006C79B2">
              <w:rPr>
                <w:rFonts w:asciiTheme="majorHAnsi" w:eastAsia="Arial" w:hAnsiTheme="majorHAnsi" w:cstheme="majorHAnsi"/>
              </w:rPr>
              <w:t>.</w:t>
            </w:r>
          </w:p>
        </w:tc>
      </w:tr>
      <w:tr w:rsidR="00172CE1" w:rsidRPr="003E26CA" w14:paraId="22A55F75" w14:textId="77777777" w:rsidTr="00B64FD6">
        <w:tc>
          <w:tcPr>
            <w:tcW w:w="1980" w:type="dxa"/>
            <w:vAlign w:val="center"/>
          </w:tcPr>
          <w:p w14:paraId="1F5A71E4" w14:textId="077A4C99" w:rsidR="00172CE1" w:rsidRPr="003E26CA" w:rsidRDefault="00172CE1" w:rsidP="00172CE1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lastRenderedPageBreak/>
              <w:t>Escenario 2: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Cortinilla Ver</w:t>
            </w:r>
          </w:p>
        </w:tc>
        <w:tc>
          <w:tcPr>
            <w:tcW w:w="7087" w:type="dxa"/>
            <w:vAlign w:val="center"/>
          </w:tcPr>
          <w:p w14:paraId="6B6E3ACF" w14:textId="5AAC2F17" w:rsidR="00172CE1" w:rsidRPr="003E26CA" w:rsidRDefault="00172CE1" w:rsidP="00172CE1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 </w:t>
            </w:r>
            <w:r w:rsidRPr="0091319B">
              <w:rPr>
                <w:rFonts w:asciiTheme="majorHAnsi" w:eastAsia="Arial" w:hAnsiTheme="majorHAnsi" w:cstheme="majorHAnsi"/>
                <w:bCs/>
                <w:lang w:eastAsia="es-CO"/>
              </w:rPr>
              <w:t xml:space="preserve">que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el </w:t>
            </w:r>
            <w:r w:rsidRPr="0048410E">
              <w:rPr>
                <w:rFonts w:asciiTheme="majorHAnsi" w:eastAsia="Arial" w:hAnsiTheme="majorHAnsi" w:cstheme="majorHAnsi"/>
                <w:lang w:eastAsia="es-CO"/>
              </w:rPr>
              <w:t>rol MR.ENTIDAD.DIGITADOR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_CATÁLOGOS se encuentra en </w:t>
            </w:r>
            <w:r w:rsidRPr="00093CC0">
              <w:rPr>
                <w:rFonts w:asciiTheme="majorHAnsi" w:eastAsia="Arial" w:hAnsiTheme="majorHAnsi" w:cstheme="majorHAnsi"/>
                <w:strike/>
                <w:color w:val="FF0000"/>
                <w:lang w:eastAsia="es-CO"/>
              </w:rPr>
              <w:t>el formulario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 w:rsidR="00093CC0" w:rsidRPr="00093CC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la bandeja</w:t>
            </w:r>
            <w:r w:rsidR="00093CC0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>
              <w:rPr>
                <w:rFonts w:asciiTheme="majorHAnsi" w:eastAsia="Arial" w:hAnsiTheme="majorHAnsi" w:cstheme="majorHAnsi"/>
                <w:lang w:eastAsia="es-CO"/>
              </w:rPr>
              <w:t>“</w:t>
            </w:r>
            <w:r w:rsidRPr="00845507">
              <w:rPr>
                <w:rFonts w:asciiTheme="majorHAnsi" w:eastAsia="Arial" w:hAnsiTheme="majorHAnsi" w:cstheme="majorHAnsi"/>
                <w:strike/>
                <w:color w:val="FF0000"/>
                <w:lang w:eastAsia="es-CO"/>
              </w:rPr>
              <w:t>Listado de autorizaciones</w:t>
            </w:r>
            <w:r w:rsidR="00845507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 w:rsidR="00845507" w:rsidRPr="00845507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Consulta de elementos del catálogo</w:t>
            </w:r>
            <w:r>
              <w:rPr>
                <w:rFonts w:asciiTheme="majorHAnsi" w:eastAsia="Arial" w:hAnsiTheme="majorHAnsi" w:cstheme="majorHAnsi"/>
                <w:lang w:eastAsia="es-CO"/>
              </w:rPr>
              <w:t>”</w:t>
            </w:r>
          </w:p>
          <w:p w14:paraId="7ED3038B" w14:textId="77777777" w:rsidR="00172CE1" w:rsidRPr="003E26CA" w:rsidRDefault="00172CE1" w:rsidP="00172CE1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003BDE84" w14:textId="2D7C3EC7" w:rsidR="00172CE1" w:rsidRPr="00511012" w:rsidRDefault="00172CE1" w:rsidP="00172CE1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Cuando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Pr="00366E56">
              <w:rPr>
                <w:rFonts w:asciiTheme="majorHAnsi" w:eastAsia="Arial" w:hAnsiTheme="majorHAnsi" w:cstheme="majorHAnsi"/>
                <w:bCs/>
                <w:lang w:eastAsia="es-CO"/>
              </w:rPr>
              <w:t xml:space="preserve">presiona </w:t>
            </w:r>
            <w:r>
              <w:rPr>
                <w:rFonts w:asciiTheme="majorHAnsi" w:eastAsia="Arial" w:hAnsiTheme="majorHAnsi" w:cstheme="majorHAnsi"/>
                <w:bCs/>
                <w:lang w:eastAsia="es-CO"/>
              </w:rPr>
              <w:t>la acción</w:t>
            </w:r>
            <w:r w:rsidRPr="00366E56">
              <w:rPr>
                <w:rFonts w:asciiTheme="majorHAnsi" w:eastAsia="Arial" w:hAnsiTheme="majorHAnsi" w:cstheme="majorHAnsi"/>
                <w:bCs/>
                <w:lang w:eastAsia="es-CO"/>
              </w:rPr>
              <w:t xml:space="preserve"> “</w:t>
            </w:r>
            <w:r>
              <w:rPr>
                <w:rFonts w:asciiTheme="majorHAnsi" w:eastAsia="Arial" w:hAnsiTheme="majorHAnsi" w:cstheme="majorHAnsi"/>
                <w:bCs/>
                <w:lang w:eastAsia="es-CO"/>
              </w:rPr>
              <w:t>Ver</w:t>
            </w:r>
            <w:r w:rsidRPr="00366E56">
              <w:rPr>
                <w:rFonts w:asciiTheme="majorHAnsi" w:eastAsia="Arial" w:hAnsiTheme="majorHAnsi" w:cstheme="majorHAnsi"/>
                <w:bCs/>
                <w:lang w:eastAsia="es-CO"/>
              </w:rPr>
              <w:t>”</w:t>
            </w:r>
            <w:r>
              <w:rPr>
                <w:rFonts w:asciiTheme="majorHAnsi" w:eastAsia="Arial" w:hAnsiTheme="majorHAnsi" w:cstheme="majorHAnsi"/>
                <w:bCs/>
                <w:lang w:eastAsia="es-CO"/>
              </w:rPr>
              <w:t xml:space="preserve"> en una fila de la grilla </w:t>
            </w:r>
          </w:p>
          <w:p w14:paraId="13D41A8A" w14:textId="77777777" w:rsidR="00172CE1" w:rsidRPr="003E26CA" w:rsidRDefault="00172CE1" w:rsidP="00172CE1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4B0AD688" w14:textId="274E827D" w:rsidR="00172CE1" w:rsidRDefault="00172CE1" w:rsidP="00172CE1">
            <w:pPr>
              <w:spacing w:line="276" w:lineRule="auto"/>
              <w:rPr>
                <w:rFonts w:asciiTheme="majorHAnsi" w:eastAsia="Arial" w:hAnsiTheme="majorHAnsi" w:cstheme="majorHAnsi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Entonces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>
              <w:rPr>
                <w:rFonts w:asciiTheme="majorHAnsi" w:eastAsia="Arial" w:hAnsiTheme="majorHAnsi" w:cstheme="majorHAnsi"/>
                <w:lang w:eastAsia="es-CO"/>
              </w:rPr>
              <w:t>el</w:t>
            </w:r>
            <w:r w:rsidRPr="00DD073B">
              <w:rPr>
                <w:rFonts w:asciiTheme="majorHAnsi" w:eastAsia="Arial" w:hAnsiTheme="majorHAnsi" w:cstheme="majorHAnsi"/>
                <w:b/>
                <w:bCs/>
              </w:rPr>
              <w:t xml:space="preserve"> </w:t>
            </w:r>
            <w:r w:rsidRPr="003E26CA">
              <w:rPr>
                <w:rFonts w:asciiTheme="majorHAnsi" w:eastAsia="Arial" w:hAnsiTheme="majorHAnsi" w:cstheme="majorHAnsi"/>
              </w:rPr>
              <w:t xml:space="preserve">sistema muestra </w:t>
            </w:r>
            <w:r>
              <w:rPr>
                <w:rFonts w:asciiTheme="majorHAnsi" w:eastAsia="Arial" w:hAnsiTheme="majorHAnsi" w:cstheme="majorHAnsi"/>
              </w:rPr>
              <w:t>la cortinilla con los datos de la autorización seleccionada con los campos deshabilitados para su modificación</w:t>
            </w:r>
            <w:r w:rsidR="008C7F31">
              <w:rPr>
                <w:rFonts w:asciiTheme="majorHAnsi" w:eastAsia="Arial" w:hAnsiTheme="majorHAnsi" w:cstheme="majorHAnsi"/>
              </w:rPr>
              <w:t xml:space="preserve"> (figura 2)</w:t>
            </w:r>
            <w:r>
              <w:rPr>
                <w:rFonts w:asciiTheme="majorHAnsi" w:eastAsia="Arial" w:hAnsiTheme="majorHAnsi" w:cstheme="majorHAnsi"/>
              </w:rPr>
              <w:t>.</w:t>
            </w:r>
          </w:p>
          <w:p w14:paraId="79D502AA" w14:textId="77777777" w:rsidR="00172CE1" w:rsidRDefault="00172CE1" w:rsidP="00172CE1">
            <w:pPr>
              <w:spacing w:line="276" w:lineRule="auto"/>
              <w:rPr>
                <w:rFonts w:asciiTheme="majorHAnsi" w:eastAsia="Arial" w:hAnsiTheme="majorHAnsi" w:cstheme="majorHAnsi"/>
              </w:rPr>
            </w:pPr>
          </w:p>
          <w:p w14:paraId="7BD42F50" w14:textId="43E0BBC4" w:rsidR="00172CE1" w:rsidRDefault="00172CE1" w:rsidP="00172CE1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Theme="majorHAnsi" w:eastAsia="Arial" w:hAnsiTheme="majorHAnsi" w:cstheme="majorHAnsi"/>
              </w:rPr>
            </w:pPr>
            <w:r w:rsidRPr="007C33E6">
              <w:rPr>
                <w:rFonts w:asciiTheme="majorHAnsi" w:eastAsia="Arial" w:hAnsiTheme="majorHAnsi" w:cstheme="majorHAnsi"/>
                <w:b/>
              </w:rPr>
              <w:t>Título</w:t>
            </w:r>
            <w:r>
              <w:rPr>
                <w:rFonts w:asciiTheme="majorHAnsi" w:eastAsia="Arial" w:hAnsiTheme="majorHAnsi" w:cstheme="majorHAnsi"/>
              </w:rPr>
              <w:t>: Ver autorización</w:t>
            </w:r>
          </w:p>
          <w:p w14:paraId="6BCFEC33" w14:textId="26058BC9" w:rsidR="00172CE1" w:rsidRPr="003E26CA" w:rsidRDefault="00172CE1" w:rsidP="00172CE1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172CE1">
              <w:rPr>
                <w:rFonts w:asciiTheme="majorHAnsi" w:eastAsia="Arial" w:hAnsiTheme="majorHAnsi" w:cstheme="majorHAnsi"/>
                <w:b/>
              </w:rPr>
              <w:t>Botón Cerrar</w:t>
            </w:r>
            <w:r w:rsidRPr="00172CE1">
              <w:rPr>
                <w:rFonts w:asciiTheme="majorHAnsi" w:eastAsia="Arial" w:hAnsiTheme="majorHAnsi" w:cstheme="majorHAnsi"/>
              </w:rPr>
              <w:t>, permite cerrar la cortinilla.</w:t>
            </w:r>
          </w:p>
        </w:tc>
      </w:tr>
    </w:tbl>
    <w:p w14:paraId="50BBA4CB" w14:textId="77777777" w:rsidR="004047D8" w:rsidRDefault="004047D8" w:rsidP="00A22715">
      <w:pPr>
        <w:rPr>
          <w:rFonts w:asciiTheme="majorHAnsi" w:hAnsiTheme="majorHAnsi" w:cstheme="majorBidi"/>
          <w:lang w:eastAsia="es-CO"/>
        </w:rPr>
      </w:pPr>
    </w:p>
    <w:p w14:paraId="49ADDC22" w14:textId="77777777" w:rsidR="00627096" w:rsidRDefault="00627096" w:rsidP="00627096">
      <w:pPr>
        <w:pStyle w:val="Ttulo2"/>
        <w:numPr>
          <w:ilvl w:val="1"/>
          <w:numId w:val="1"/>
        </w:numPr>
        <w:tabs>
          <w:tab w:val="clear" w:pos="0"/>
        </w:tabs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  <w:bookmarkStart w:id="8" w:name="_Toc199260628"/>
      <w:r w:rsidRPr="00BD5C89">
        <w:rPr>
          <w:rFonts w:asciiTheme="minorHAnsi" w:eastAsia="Times New Roman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  <w:t>Prototipo</w:t>
      </w:r>
      <w:r w:rsidRPr="003E26CA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y descripción d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e criterios de aceptación de </w:t>
      </w:r>
      <w:r w:rsidR="00AC1D9E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Modificar datos de la autorización</w:t>
      </w:r>
      <w:bookmarkEnd w:id="8"/>
    </w:p>
    <w:p w14:paraId="2DE2DCC5" w14:textId="77777777" w:rsidR="00627096" w:rsidRDefault="00627096" w:rsidP="00627096">
      <w:pPr>
        <w:rPr>
          <w:rFonts w:asciiTheme="majorHAnsi" w:hAnsiTheme="majorHAnsi" w:cstheme="majorBidi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627096" w:rsidRPr="003E26CA" w14:paraId="6754526C" w14:textId="77777777" w:rsidTr="00A54419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14:paraId="733C31ED" w14:textId="77777777" w:rsidR="00627096" w:rsidRPr="003E26CA" w:rsidRDefault="00627096" w:rsidP="002E021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B568E8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2</w:t>
            </w: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="002E021B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Modificar datos de la autorización</w:t>
            </w:r>
          </w:p>
        </w:tc>
      </w:tr>
      <w:tr w:rsidR="00627096" w:rsidRPr="003E26CA" w14:paraId="1A398601" w14:textId="77777777" w:rsidTr="00A54419">
        <w:tc>
          <w:tcPr>
            <w:tcW w:w="1980" w:type="dxa"/>
            <w:vAlign w:val="center"/>
          </w:tcPr>
          <w:p w14:paraId="28EAE6DB" w14:textId="77777777" w:rsidR="00627096" w:rsidRPr="0078492B" w:rsidRDefault="00627096" w:rsidP="00CE5178">
            <w:pPr>
              <w:rPr>
                <w:rFonts w:asciiTheme="majorHAnsi" w:eastAsia="Arial" w:hAnsiTheme="majorHAnsi" w:cstheme="majorHAnsi"/>
                <w:b/>
                <w:bCs/>
                <w:lang w:val="es-PE"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Escenario 1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: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="00A9362B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Cajas de texto</w:t>
            </w:r>
          </w:p>
        </w:tc>
        <w:tc>
          <w:tcPr>
            <w:tcW w:w="7087" w:type="dxa"/>
            <w:vAlign w:val="center"/>
          </w:tcPr>
          <w:p w14:paraId="56A72F6E" w14:textId="77777777" w:rsidR="00627096" w:rsidRDefault="00627096" w:rsidP="00A54419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 </w:t>
            </w:r>
            <w:r w:rsidR="00173854" w:rsidRPr="000F5B25">
              <w:rPr>
                <w:rFonts w:asciiTheme="majorHAnsi" w:eastAsia="Arial" w:hAnsiTheme="majorHAnsi" w:cstheme="majorHAnsi"/>
                <w:bCs/>
                <w:lang w:eastAsia="es-CO"/>
              </w:rPr>
              <w:t xml:space="preserve">que </w:t>
            </w:r>
            <w:r w:rsidR="00E935F5">
              <w:rPr>
                <w:rFonts w:asciiTheme="majorHAnsi" w:eastAsia="Arial" w:hAnsiTheme="majorHAnsi" w:cstheme="majorHAnsi"/>
                <w:lang w:eastAsia="es-CO"/>
              </w:rPr>
              <w:t>me encuentro en la cortinilla</w:t>
            </w:r>
            <w:r w:rsidR="00927978">
              <w:rPr>
                <w:rFonts w:asciiTheme="majorHAnsi" w:eastAsia="Arial" w:hAnsiTheme="majorHAnsi" w:cstheme="majorHAnsi"/>
                <w:lang w:eastAsia="es-CO"/>
              </w:rPr>
              <w:t xml:space="preserve"> y se requiere modificar los datos de la autorización</w:t>
            </w:r>
          </w:p>
          <w:p w14:paraId="66D380ED" w14:textId="77777777" w:rsidR="00927978" w:rsidRPr="003E26CA" w:rsidRDefault="00927978" w:rsidP="00A54419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5B05E880" w14:textId="77777777" w:rsidR="00627096" w:rsidRPr="00511012" w:rsidRDefault="00627096" w:rsidP="00A54419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Cuando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="00927978">
              <w:rPr>
                <w:rFonts w:asciiTheme="majorHAnsi" w:eastAsia="Arial" w:hAnsiTheme="majorHAnsi" w:cstheme="majorHAnsi"/>
                <w:lang w:eastAsia="es-CO"/>
              </w:rPr>
              <w:t>selecciono</w:t>
            </w:r>
            <w:r w:rsidR="00E935F5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 w:rsidR="00927978">
              <w:rPr>
                <w:rFonts w:asciiTheme="majorHAnsi" w:eastAsia="Arial" w:hAnsiTheme="majorHAnsi" w:cstheme="majorHAnsi"/>
                <w:lang w:eastAsia="es-CO"/>
              </w:rPr>
              <w:t xml:space="preserve">el </w:t>
            </w:r>
            <w:r w:rsidR="00E935F5">
              <w:rPr>
                <w:rFonts w:asciiTheme="majorHAnsi" w:eastAsia="Arial" w:hAnsiTheme="majorHAnsi" w:cstheme="majorHAnsi"/>
                <w:lang w:eastAsia="es-CO"/>
              </w:rPr>
              <w:t xml:space="preserve">campo </w:t>
            </w:r>
            <w:r w:rsidR="00927978">
              <w:rPr>
                <w:rFonts w:asciiTheme="majorHAnsi" w:eastAsia="Arial" w:hAnsiTheme="majorHAnsi" w:cstheme="majorHAnsi"/>
                <w:lang w:eastAsia="es-CO"/>
              </w:rPr>
              <w:t>R</w:t>
            </w:r>
            <w:r w:rsidR="00E935F5">
              <w:rPr>
                <w:rFonts w:asciiTheme="majorHAnsi" w:eastAsia="Arial" w:hAnsiTheme="majorHAnsi" w:cstheme="majorHAnsi"/>
                <w:lang w:eastAsia="es-CO"/>
              </w:rPr>
              <w:t>azón social</w:t>
            </w:r>
            <w:r w:rsidR="00927978">
              <w:rPr>
                <w:rFonts w:asciiTheme="majorHAnsi" w:eastAsia="Arial" w:hAnsiTheme="majorHAnsi" w:cstheme="majorHAnsi"/>
                <w:lang w:eastAsia="es-CO"/>
              </w:rPr>
              <w:t xml:space="preserve">, Servicio/Practica/Actividad autorizada o Número de documento resolutivo </w:t>
            </w:r>
          </w:p>
          <w:p w14:paraId="0CB55FA1" w14:textId="77777777" w:rsidR="00627096" w:rsidRPr="003E26CA" w:rsidRDefault="00627096" w:rsidP="00A54419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252250E6" w14:textId="77777777" w:rsidR="009A31B7" w:rsidRDefault="00627096" w:rsidP="004B3389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Entonces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>
              <w:rPr>
                <w:rFonts w:asciiTheme="majorHAnsi" w:eastAsia="Arial" w:hAnsiTheme="majorHAnsi" w:cstheme="majorHAnsi"/>
                <w:lang w:eastAsia="es-CO"/>
              </w:rPr>
              <w:t>el sistema</w:t>
            </w:r>
            <w:r w:rsidR="004B3389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 w:rsidR="00927978">
              <w:rPr>
                <w:rFonts w:asciiTheme="majorHAnsi" w:eastAsia="Arial" w:hAnsiTheme="majorHAnsi" w:cstheme="majorHAnsi"/>
                <w:lang w:eastAsia="es-CO"/>
              </w:rPr>
              <w:t>permite modificar los datos de los campos seleccionados</w:t>
            </w:r>
            <w:r w:rsidR="000C19B4">
              <w:rPr>
                <w:rFonts w:asciiTheme="majorHAnsi" w:eastAsia="Arial" w:hAnsiTheme="majorHAnsi" w:cstheme="majorHAnsi"/>
                <w:lang w:eastAsia="es-CO"/>
              </w:rPr>
              <w:t>.</w:t>
            </w:r>
          </w:p>
          <w:p w14:paraId="30863DE1" w14:textId="77777777" w:rsidR="000C19B4" w:rsidRDefault="000C19B4" w:rsidP="004B3389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2900AEAA" w14:textId="24BF1E73" w:rsidR="000C19B4" w:rsidRPr="004B3389" w:rsidRDefault="0078492B" w:rsidP="00582909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 xml:space="preserve">Nota: </w:t>
            </w:r>
            <w:r w:rsidR="003E6B4F">
              <w:rPr>
                <w:rFonts w:asciiTheme="majorHAnsi" w:eastAsia="Arial" w:hAnsiTheme="majorHAnsi" w:cstheme="majorHAnsi"/>
                <w:lang w:eastAsia="es-CO"/>
              </w:rPr>
              <w:t>Si no se ingresa información en alguno de los campos indicados</w:t>
            </w:r>
            <w:r>
              <w:rPr>
                <w:rFonts w:asciiTheme="majorHAnsi" w:eastAsia="Arial" w:hAnsiTheme="majorHAnsi" w:cstheme="majorHAnsi"/>
                <w:lang w:eastAsia="es-CO"/>
              </w:rPr>
              <w:t>, el campo se remarcará en color rojo por ser obligatorio.</w:t>
            </w:r>
          </w:p>
        </w:tc>
      </w:tr>
      <w:tr w:rsidR="00927978" w:rsidRPr="003E26CA" w14:paraId="1A0605A4" w14:textId="77777777" w:rsidTr="00A54419">
        <w:tc>
          <w:tcPr>
            <w:tcW w:w="1980" w:type="dxa"/>
            <w:vAlign w:val="center"/>
          </w:tcPr>
          <w:p w14:paraId="2BD68A77" w14:textId="77777777" w:rsidR="00927978" w:rsidRPr="003E26CA" w:rsidRDefault="00B263D9" w:rsidP="00927978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Escenario 2</w:t>
            </w:r>
            <w:r w:rsidR="00927978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:</w:t>
            </w:r>
            <w:r w:rsidR="00927978"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="00927978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Fecha emisión</w:t>
            </w:r>
          </w:p>
        </w:tc>
        <w:tc>
          <w:tcPr>
            <w:tcW w:w="7087" w:type="dxa"/>
            <w:vAlign w:val="center"/>
          </w:tcPr>
          <w:p w14:paraId="608AB040" w14:textId="77777777" w:rsidR="00927978" w:rsidRPr="003E26CA" w:rsidRDefault="00927978" w:rsidP="00927978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 </w:t>
            </w:r>
            <w:r w:rsidR="00E242AD" w:rsidRPr="000F5B25">
              <w:rPr>
                <w:rFonts w:asciiTheme="majorHAnsi" w:eastAsia="Arial" w:hAnsiTheme="majorHAnsi" w:cstheme="majorHAnsi"/>
                <w:bCs/>
                <w:lang w:eastAsia="es-CO"/>
              </w:rPr>
              <w:t xml:space="preserve">que </w:t>
            </w:r>
            <w:r w:rsidR="00E242AD">
              <w:rPr>
                <w:rFonts w:asciiTheme="majorHAnsi" w:eastAsia="Arial" w:hAnsiTheme="majorHAnsi" w:cstheme="majorHAnsi"/>
                <w:lang w:eastAsia="es-CO"/>
              </w:rPr>
              <w:t>me encuentro en la cortinilla y se requiere modificar los datos de la autorización</w:t>
            </w:r>
          </w:p>
          <w:p w14:paraId="439869DB" w14:textId="77777777" w:rsidR="00927978" w:rsidRPr="003E26CA" w:rsidRDefault="00927978" w:rsidP="00927978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4921D1E5" w14:textId="77777777" w:rsidR="00927978" w:rsidRPr="00511012" w:rsidRDefault="00927978" w:rsidP="00927978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Cuando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="00B263D9">
              <w:rPr>
                <w:rFonts w:asciiTheme="majorHAnsi" w:eastAsia="Arial" w:hAnsiTheme="majorHAnsi" w:cstheme="majorHAnsi"/>
                <w:lang w:eastAsia="es-CO"/>
              </w:rPr>
              <w:t xml:space="preserve">selecciono el </w:t>
            </w:r>
            <w:r w:rsidR="005941C0">
              <w:rPr>
                <w:rFonts w:asciiTheme="majorHAnsi" w:eastAsia="Arial" w:hAnsiTheme="majorHAnsi" w:cstheme="majorHAnsi"/>
                <w:lang w:eastAsia="es-CO"/>
              </w:rPr>
              <w:t>botón</w:t>
            </w:r>
            <w:r w:rsidR="00B263D9">
              <w:rPr>
                <w:rFonts w:asciiTheme="majorHAnsi" w:eastAsia="Arial" w:hAnsiTheme="majorHAnsi" w:cstheme="majorHAnsi"/>
                <w:lang w:eastAsia="es-CO"/>
              </w:rPr>
              <w:t xml:space="preserve"> (icono) del </w:t>
            </w:r>
            <w:r w:rsidR="005941C0">
              <w:rPr>
                <w:rFonts w:asciiTheme="majorHAnsi" w:eastAsia="Arial" w:hAnsiTheme="majorHAnsi" w:cstheme="majorHAnsi"/>
                <w:lang w:eastAsia="es-CO"/>
              </w:rPr>
              <w:t>campo</w:t>
            </w:r>
            <w:r w:rsidR="00B263D9">
              <w:rPr>
                <w:rFonts w:asciiTheme="majorHAnsi" w:eastAsia="Arial" w:hAnsiTheme="majorHAnsi" w:cstheme="majorHAnsi"/>
                <w:lang w:eastAsia="es-CO"/>
              </w:rPr>
              <w:t xml:space="preserve"> Fecha de emisión de la autorización </w:t>
            </w:r>
          </w:p>
          <w:p w14:paraId="317E2824" w14:textId="77777777" w:rsidR="00927978" w:rsidRPr="003E26CA" w:rsidRDefault="00927978" w:rsidP="00927978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4FD6C0C6" w14:textId="77777777" w:rsidR="00927978" w:rsidRDefault="00927978" w:rsidP="005941C0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lastRenderedPageBreak/>
              <w:t>Entonces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el sistema </w:t>
            </w:r>
            <w:r w:rsidR="00B263D9">
              <w:rPr>
                <w:rFonts w:asciiTheme="majorHAnsi" w:eastAsia="Arial" w:hAnsiTheme="majorHAnsi" w:cstheme="majorHAnsi"/>
                <w:lang w:eastAsia="es-CO"/>
              </w:rPr>
              <w:t xml:space="preserve">despliega un calendario mostrando seleccionado </w:t>
            </w:r>
            <w:r w:rsidR="00564C32">
              <w:rPr>
                <w:rFonts w:asciiTheme="majorHAnsi" w:eastAsia="Arial" w:hAnsiTheme="majorHAnsi" w:cstheme="majorHAnsi"/>
                <w:lang w:eastAsia="es-CO"/>
              </w:rPr>
              <w:t>la fecha registrada en el campo</w:t>
            </w:r>
            <w:r w:rsidR="00B263D9">
              <w:rPr>
                <w:rFonts w:asciiTheme="majorHAnsi" w:eastAsia="Arial" w:hAnsiTheme="majorHAnsi" w:cstheme="majorHAnsi"/>
                <w:lang w:eastAsia="es-CO"/>
              </w:rPr>
              <w:t xml:space="preserve">. </w:t>
            </w:r>
            <w:r w:rsidR="005941C0">
              <w:rPr>
                <w:rFonts w:asciiTheme="majorHAnsi" w:eastAsia="Arial" w:hAnsiTheme="majorHAnsi" w:cstheme="majorHAnsi"/>
                <w:lang w:eastAsia="es-CO"/>
              </w:rPr>
              <w:t>Al seleccionar una fecha</w:t>
            </w:r>
            <w:r w:rsidR="00564C32">
              <w:rPr>
                <w:rFonts w:asciiTheme="majorHAnsi" w:eastAsia="Arial" w:hAnsiTheme="majorHAnsi" w:cstheme="majorHAnsi"/>
                <w:lang w:eastAsia="es-CO"/>
              </w:rPr>
              <w:t xml:space="preserve"> distinta</w:t>
            </w:r>
            <w:r w:rsidR="005941C0">
              <w:rPr>
                <w:rFonts w:asciiTheme="majorHAnsi" w:eastAsia="Arial" w:hAnsiTheme="majorHAnsi" w:cstheme="majorHAnsi"/>
                <w:lang w:eastAsia="es-CO"/>
              </w:rPr>
              <w:t xml:space="preserve">, </w:t>
            </w:r>
            <w:r w:rsidR="00B263D9">
              <w:rPr>
                <w:rFonts w:asciiTheme="majorHAnsi" w:eastAsia="Arial" w:hAnsiTheme="majorHAnsi" w:cstheme="majorHAnsi"/>
                <w:lang w:eastAsia="es-CO"/>
              </w:rPr>
              <w:t>se deberá mostrar en el campo de texto en el formato “</w:t>
            </w:r>
            <w:proofErr w:type="spellStart"/>
            <w:r w:rsidR="00B263D9">
              <w:rPr>
                <w:rFonts w:asciiTheme="majorHAnsi" w:eastAsia="Arial" w:hAnsiTheme="majorHAnsi" w:cstheme="majorHAnsi"/>
                <w:lang w:eastAsia="es-CO"/>
              </w:rPr>
              <w:t>dd</w:t>
            </w:r>
            <w:proofErr w:type="spellEnd"/>
            <w:r w:rsidR="00B263D9">
              <w:rPr>
                <w:rFonts w:asciiTheme="majorHAnsi" w:eastAsia="Arial" w:hAnsiTheme="majorHAnsi" w:cstheme="majorHAnsi"/>
                <w:lang w:eastAsia="es-CO"/>
              </w:rPr>
              <w:t>/mm/</w:t>
            </w:r>
            <w:proofErr w:type="spellStart"/>
            <w:r w:rsidR="00B263D9">
              <w:rPr>
                <w:rFonts w:asciiTheme="majorHAnsi" w:eastAsia="Arial" w:hAnsiTheme="majorHAnsi" w:cstheme="majorHAnsi"/>
                <w:lang w:eastAsia="es-CO"/>
              </w:rPr>
              <w:t>aaaa</w:t>
            </w:r>
            <w:proofErr w:type="spellEnd"/>
            <w:r w:rsidR="00B263D9">
              <w:rPr>
                <w:rFonts w:asciiTheme="majorHAnsi" w:eastAsia="Arial" w:hAnsiTheme="majorHAnsi" w:cstheme="majorHAnsi"/>
                <w:lang w:eastAsia="es-CO"/>
              </w:rPr>
              <w:t>”.</w:t>
            </w:r>
          </w:p>
          <w:p w14:paraId="7CAE41A5" w14:textId="77777777" w:rsidR="006F7BD8" w:rsidRDefault="006F7BD8" w:rsidP="005941C0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44194F5A" w14:textId="77777777" w:rsidR="006F7BD8" w:rsidRPr="004B3389" w:rsidRDefault="00BD6B39" w:rsidP="0078492B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Nota:</w:t>
            </w:r>
            <w:r w:rsidR="000C19B4">
              <w:rPr>
                <w:rFonts w:asciiTheme="majorHAnsi" w:eastAsia="Arial" w:hAnsiTheme="majorHAnsi" w:cstheme="majorHAnsi"/>
                <w:lang w:eastAsia="es-CO"/>
              </w:rPr>
              <w:t xml:space="preserve"> S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i no se ingresa una fecha, </w:t>
            </w:r>
            <w:r w:rsidR="0078492B">
              <w:rPr>
                <w:rFonts w:asciiTheme="majorHAnsi" w:eastAsia="Arial" w:hAnsiTheme="majorHAnsi" w:cstheme="majorHAnsi"/>
                <w:lang w:eastAsia="es-CO"/>
              </w:rPr>
              <w:t>el campo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se remarcará en color rojo</w:t>
            </w:r>
            <w:r w:rsidR="000C19B4">
              <w:rPr>
                <w:rFonts w:asciiTheme="majorHAnsi" w:eastAsia="Arial" w:hAnsiTheme="majorHAnsi" w:cstheme="majorHAnsi"/>
                <w:lang w:eastAsia="es-CO"/>
              </w:rPr>
              <w:t xml:space="preserve"> por ser obligatorio</w:t>
            </w:r>
            <w:r>
              <w:rPr>
                <w:rFonts w:asciiTheme="majorHAnsi" w:eastAsia="Arial" w:hAnsiTheme="majorHAnsi" w:cstheme="majorHAnsi"/>
                <w:lang w:eastAsia="es-CO"/>
              </w:rPr>
              <w:t>.</w:t>
            </w:r>
          </w:p>
        </w:tc>
      </w:tr>
      <w:tr w:rsidR="006F7BD8" w:rsidRPr="003E26CA" w14:paraId="3BCC8C01" w14:textId="77777777" w:rsidTr="00A54419">
        <w:tc>
          <w:tcPr>
            <w:tcW w:w="1980" w:type="dxa"/>
            <w:vAlign w:val="center"/>
          </w:tcPr>
          <w:p w14:paraId="7413252A" w14:textId="77777777" w:rsidR="006F7BD8" w:rsidRPr="003E26CA" w:rsidRDefault="006F7BD8" w:rsidP="006F7BD8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lastRenderedPageBreak/>
              <w:t xml:space="preserve">Escenario </w:t>
            </w:r>
            <w:r w:rsidR="000F530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3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: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Fecha vencimiento</w:t>
            </w:r>
          </w:p>
        </w:tc>
        <w:tc>
          <w:tcPr>
            <w:tcW w:w="7087" w:type="dxa"/>
            <w:vAlign w:val="center"/>
          </w:tcPr>
          <w:p w14:paraId="1D85AC21" w14:textId="77777777" w:rsidR="006F7BD8" w:rsidRPr="003E26CA" w:rsidRDefault="006F7BD8" w:rsidP="006F7BD8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 </w:t>
            </w:r>
            <w:r w:rsidRPr="000F5B25">
              <w:rPr>
                <w:rFonts w:asciiTheme="majorHAnsi" w:eastAsia="Arial" w:hAnsiTheme="majorHAnsi" w:cstheme="majorHAnsi"/>
                <w:bCs/>
                <w:lang w:eastAsia="es-CO"/>
              </w:rPr>
              <w:t xml:space="preserve">que </w:t>
            </w:r>
            <w:r>
              <w:rPr>
                <w:rFonts w:asciiTheme="majorHAnsi" w:eastAsia="Arial" w:hAnsiTheme="majorHAnsi" w:cstheme="majorHAnsi"/>
                <w:lang w:eastAsia="es-CO"/>
              </w:rPr>
              <w:t>me encuentro en la cortinilla y se requiere modificar los datos de la autorización</w:t>
            </w:r>
          </w:p>
          <w:p w14:paraId="2C2928CF" w14:textId="77777777" w:rsidR="006F7BD8" w:rsidRPr="003E26CA" w:rsidRDefault="006F7BD8" w:rsidP="006F7BD8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420F573B" w14:textId="77777777" w:rsidR="006F7BD8" w:rsidRPr="00511012" w:rsidRDefault="006F7BD8" w:rsidP="006F7BD8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Cuando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selecciono el botón (icono) del campo Fecha de vencimiento de la autorización </w:t>
            </w:r>
          </w:p>
          <w:p w14:paraId="61923797" w14:textId="77777777" w:rsidR="006F7BD8" w:rsidRPr="003E26CA" w:rsidRDefault="006F7BD8" w:rsidP="006F7BD8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416B8ECC" w14:textId="77777777" w:rsidR="006F7BD8" w:rsidRDefault="006F7BD8" w:rsidP="00750DCA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Entonces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="00564C32">
              <w:rPr>
                <w:rFonts w:asciiTheme="majorHAnsi" w:eastAsia="Arial" w:hAnsiTheme="majorHAnsi" w:cstheme="majorHAnsi"/>
                <w:lang w:eastAsia="es-CO"/>
              </w:rPr>
              <w:t>el sistema despliega un calendario mostrando seleccionado la fecha registrada en el campo. Al seleccionar una fecha distinta, se deberá mostrar en el campo de texto en el formato “</w:t>
            </w:r>
            <w:proofErr w:type="spellStart"/>
            <w:r w:rsidR="00564C32">
              <w:rPr>
                <w:rFonts w:asciiTheme="majorHAnsi" w:eastAsia="Arial" w:hAnsiTheme="majorHAnsi" w:cstheme="majorHAnsi"/>
                <w:lang w:eastAsia="es-CO"/>
              </w:rPr>
              <w:t>dd</w:t>
            </w:r>
            <w:proofErr w:type="spellEnd"/>
            <w:r w:rsidR="00564C32">
              <w:rPr>
                <w:rFonts w:asciiTheme="majorHAnsi" w:eastAsia="Arial" w:hAnsiTheme="majorHAnsi" w:cstheme="majorHAnsi"/>
                <w:lang w:eastAsia="es-CO"/>
              </w:rPr>
              <w:t>/mm/</w:t>
            </w:r>
            <w:proofErr w:type="spellStart"/>
            <w:r w:rsidR="00564C32">
              <w:rPr>
                <w:rFonts w:asciiTheme="majorHAnsi" w:eastAsia="Arial" w:hAnsiTheme="majorHAnsi" w:cstheme="majorHAnsi"/>
                <w:lang w:eastAsia="es-CO"/>
              </w:rPr>
              <w:t>aaaa</w:t>
            </w:r>
            <w:proofErr w:type="spellEnd"/>
            <w:r w:rsidR="00564C32">
              <w:rPr>
                <w:rFonts w:asciiTheme="majorHAnsi" w:eastAsia="Arial" w:hAnsiTheme="majorHAnsi" w:cstheme="majorHAnsi"/>
                <w:lang w:eastAsia="es-CO"/>
              </w:rPr>
              <w:t>”.</w:t>
            </w:r>
          </w:p>
          <w:p w14:paraId="5651F403" w14:textId="77777777" w:rsidR="0078492B" w:rsidRDefault="0078492B" w:rsidP="00750DCA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210AF102" w14:textId="77777777" w:rsidR="0078492B" w:rsidRPr="004B3389" w:rsidRDefault="0078492B" w:rsidP="00750DCA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Nota: Si no se ingresa una fecha, el campo se remarcará en color rojo por ser obligatorio.</w:t>
            </w:r>
          </w:p>
        </w:tc>
      </w:tr>
      <w:tr w:rsidR="00594AF3" w:rsidRPr="003E26CA" w14:paraId="2D428708" w14:textId="77777777" w:rsidTr="00A54419">
        <w:tc>
          <w:tcPr>
            <w:tcW w:w="1980" w:type="dxa"/>
            <w:vAlign w:val="center"/>
          </w:tcPr>
          <w:p w14:paraId="3123D7A2" w14:textId="77777777" w:rsidR="00594AF3" w:rsidRPr="003E26CA" w:rsidRDefault="00594AF3" w:rsidP="00594AF3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Escenario </w:t>
            </w:r>
            <w:r w:rsidR="000F530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4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: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Casilla de indeterminado</w:t>
            </w:r>
          </w:p>
        </w:tc>
        <w:tc>
          <w:tcPr>
            <w:tcW w:w="7087" w:type="dxa"/>
            <w:vAlign w:val="center"/>
          </w:tcPr>
          <w:p w14:paraId="47143074" w14:textId="77777777" w:rsidR="00594AF3" w:rsidRPr="003E26CA" w:rsidRDefault="00594AF3" w:rsidP="00594AF3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 </w:t>
            </w:r>
            <w:r w:rsidRPr="000F5B25">
              <w:rPr>
                <w:rFonts w:asciiTheme="majorHAnsi" w:eastAsia="Arial" w:hAnsiTheme="majorHAnsi" w:cstheme="majorHAnsi"/>
                <w:bCs/>
                <w:lang w:eastAsia="es-CO"/>
              </w:rPr>
              <w:t xml:space="preserve">que </w:t>
            </w:r>
            <w:r>
              <w:rPr>
                <w:rFonts w:asciiTheme="majorHAnsi" w:eastAsia="Arial" w:hAnsiTheme="majorHAnsi" w:cstheme="majorHAnsi"/>
                <w:lang w:eastAsia="es-CO"/>
              </w:rPr>
              <w:t>me encuentro en la cortinilla y se requiere modificar los datos de la autorización</w:t>
            </w:r>
          </w:p>
          <w:p w14:paraId="6C939A5E" w14:textId="77777777" w:rsidR="00594AF3" w:rsidRPr="003E26CA" w:rsidRDefault="00594AF3" w:rsidP="00594AF3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75960C3E" w14:textId="77777777" w:rsidR="00594AF3" w:rsidRPr="00511012" w:rsidRDefault="00594AF3" w:rsidP="00594AF3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Cuando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="00292A1C">
              <w:rPr>
                <w:rFonts w:asciiTheme="majorHAnsi" w:eastAsia="Arial" w:hAnsiTheme="majorHAnsi" w:cstheme="majorHAnsi"/>
                <w:lang w:eastAsia="es-CO"/>
              </w:rPr>
              <w:t>selecciono (</w:t>
            </w:r>
            <w:proofErr w:type="spellStart"/>
            <w:r w:rsidR="00292A1C">
              <w:rPr>
                <w:rFonts w:asciiTheme="majorHAnsi" w:eastAsia="Arial" w:hAnsiTheme="majorHAnsi" w:cstheme="majorHAnsi"/>
                <w:lang w:eastAsia="es-CO"/>
              </w:rPr>
              <w:t>check</w:t>
            </w:r>
            <w:proofErr w:type="spellEnd"/>
            <w:r w:rsidR="00292A1C">
              <w:rPr>
                <w:rFonts w:asciiTheme="majorHAnsi" w:eastAsia="Arial" w:hAnsiTheme="majorHAnsi" w:cstheme="majorHAnsi"/>
                <w:lang w:eastAsia="es-CO"/>
              </w:rPr>
              <w:t xml:space="preserve">) </w:t>
            </w:r>
            <w:r>
              <w:rPr>
                <w:rFonts w:asciiTheme="majorHAnsi" w:eastAsia="Arial" w:hAnsiTheme="majorHAnsi" w:cstheme="majorHAnsi"/>
                <w:lang w:eastAsia="es-CO"/>
              </w:rPr>
              <w:t>la casilla de indeterminado</w:t>
            </w:r>
          </w:p>
          <w:p w14:paraId="1860AFB8" w14:textId="77777777" w:rsidR="00594AF3" w:rsidRPr="003E26CA" w:rsidRDefault="00594AF3" w:rsidP="00594AF3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5041EFCC" w14:textId="77777777" w:rsidR="00594AF3" w:rsidRDefault="00594AF3" w:rsidP="00594AF3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Entonces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>
              <w:rPr>
                <w:rFonts w:asciiTheme="majorHAnsi" w:eastAsia="Arial" w:hAnsiTheme="majorHAnsi" w:cstheme="majorHAnsi"/>
                <w:lang w:eastAsia="es-CO"/>
              </w:rPr>
              <w:t>el sistema borra la información del campo fec</w:t>
            </w:r>
            <w:r w:rsidR="008C5469">
              <w:rPr>
                <w:rFonts w:asciiTheme="majorHAnsi" w:eastAsia="Arial" w:hAnsiTheme="majorHAnsi" w:cstheme="majorHAnsi"/>
                <w:lang w:eastAsia="es-CO"/>
              </w:rPr>
              <w:t xml:space="preserve">ha de vencimiento y lo </w:t>
            </w:r>
            <w:r>
              <w:rPr>
                <w:rFonts w:asciiTheme="majorHAnsi" w:eastAsia="Arial" w:hAnsiTheme="majorHAnsi" w:cstheme="majorHAnsi"/>
                <w:lang w:eastAsia="es-CO"/>
              </w:rPr>
              <w:t>deshabilita.</w:t>
            </w:r>
          </w:p>
          <w:p w14:paraId="0C9949AB" w14:textId="77777777" w:rsidR="00292A1C" w:rsidRDefault="00292A1C" w:rsidP="00594AF3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6FABCF74" w14:textId="77777777" w:rsidR="00292A1C" w:rsidRPr="004B3389" w:rsidRDefault="00292A1C" w:rsidP="00594AF3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Nota: Al desmarcar la casilla el campo fecha de vencimiento se activa.</w:t>
            </w:r>
          </w:p>
        </w:tc>
      </w:tr>
    </w:tbl>
    <w:p w14:paraId="6C431B57" w14:textId="77777777" w:rsidR="00BF48D3" w:rsidRDefault="00BF48D3" w:rsidP="00F32CCD">
      <w:pPr>
        <w:rPr>
          <w:rFonts w:asciiTheme="majorHAnsi" w:hAnsiTheme="majorHAnsi" w:cstheme="majorBidi"/>
          <w:lang w:eastAsia="es-CO"/>
        </w:rPr>
      </w:pPr>
    </w:p>
    <w:p w14:paraId="657CC5D9" w14:textId="77777777" w:rsidR="007708EF" w:rsidRDefault="007708EF" w:rsidP="007708EF">
      <w:pPr>
        <w:pStyle w:val="Ttulo2"/>
        <w:numPr>
          <w:ilvl w:val="1"/>
          <w:numId w:val="1"/>
        </w:numPr>
        <w:tabs>
          <w:tab w:val="clear" w:pos="0"/>
        </w:tabs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  <w:bookmarkStart w:id="9" w:name="_Toc199260629"/>
      <w:r w:rsidRPr="00BD5C89">
        <w:rPr>
          <w:rFonts w:asciiTheme="minorHAnsi" w:eastAsia="Times New Roman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  <w:t>Prototipo</w:t>
      </w:r>
      <w:r w:rsidRPr="003E26CA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y descripción d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e criterios de aceptación de Guardar</w:t>
      </w:r>
      <w:bookmarkEnd w:id="9"/>
      <w:r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</w:t>
      </w:r>
    </w:p>
    <w:p w14:paraId="7EBF0FBD" w14:textId="77777777" w:rsidR="007708EF" w:rsidRDefault="007708EF" w:rsidP="007708EF">
      <w:pPr>
        <w:rPr>
          <w:rFonts w:asciiTheme="majorHAnsi" w:hAnsiTheme="majorHAnsi" w:cstheme="majorBidi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7708EF" w:rsidRPr="003E26CA" w14:paraId="5BBDC046" w14:textId="77777777" w:rsidTr="005B5ADC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14:paraId="02CBB3CF" w14:textId="77777777" w:rsidR="007708EF" w:rsidRPr="003E26CA" w:rsidRDefault="007708EF" w:rsidP="007708EF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B5721D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3</w:t>
            </w: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Guardar </w:t>
            </w:r>
          </w:p>
        </w:tc>
      </w:tr>
      <w:tr w:rsidR="007708EF" w:rsidRPr="003E26CA" w14:paraId="2CE26AF1" w14:textId="77777777" w:rsidTr="005B5ADC">
        <w:tc>
          <w:tcPr>
            <w:tcW w:w="1980" w:type="dxa"/>
            <w:vAlign w:val="center"/>
          </w:tcPr>
          <w:p w14:paraId="1986207D" w14:textId="77777777" w:rsidR="007708EF" w:rsidRPr="003A3114" w:rsidRDefault="007708EF" w:rsidP="00366FF2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Escenario 1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: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="00366FF2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Validar</w:t>
            </w:r>
            <w:r w:rsidR="00F314D0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cambios</w:t>
            </w:r>
          </w:p>
        </w:tc>
        <w:tc>
          <w:tcPr>
            <w:tcW w:w="7087" w:type="dxa"/>
            <w:vAlign w:val="center"/>
          </w:tcPr>
          <w:p w14:paraId="49992AD5" w14:textId="77777777" w:rsidR="007708EF" w:rsidRPr="003E26CA" w:rsidRDefault="007708EF" w:rsidP="005B5ADC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 </w:t>
            </w:r>
            <w:r w:rsidRPr="000F5B25">
              <w:rPr>
                <w:rFonts w:asciiTheme="majorHAnsi" w:eastAsia="Arial" w:hAnsiTheme="majorHAnsi" w:cstheme="majorHAnsi"/>
                <w:bCs/>
                <w:lang w:eastAsia="es-CO"/>
              </w:rPr>
              <w:t xml:space="preserve">que </w:t>
            </w:r>
            <w:r>
              <w:rPr>
                <w:rFonts w:asciiTheme="majorHAnsi" w:eastAsia="Arial" w:hAnsiTheme="majorHAnsi" w:cstheme="majorHAnsi"/>
                <w:lang w:eastAsia="es-CO"/>
              </w:rPr>
              <w:t>se requiere guardar los cambios realizados en los datos de la autorización</w:t>
            </w:r>
          </w:p>
          <w:p w14:paraId="140D1BE7" w14:textId="77777777" w:rsidR="007708EF" w:rsidRPr="003E26CA" w:rsidRDefault="007708EF" w:rsidP="005B5ADC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55F41D52" w14:textId="77777777" w:rsidR="007708EF" w:rsidRPr="00511012" w:rsidRDefault="007708EF" w:rsidP="005B5ADC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Cuando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Pr="00856775">
              <w:rPr>
                <w:rFonts w:asciiTheme="majorHAnsi" w:eastAsia="Arial" w:hAnsiTheme="majorHAnsi" w:cstheme="majorHAnsi"/>
                <w:bCs/>
                <w:lang w:eastAsia="es-CO"/>
              </w:rPr>
              <w:t xml:space="preserve">se </w:t>
            </w:r>
            <w:r>
              <w:rPr>
                <w:rFonts w:asciiTheme="majorHAnsi" w:eastAsia="Arial" w:hAnsiTheme="majorHAnsi" w:cstheme="majorHAnsi"/>
                <w:lang w:eastAsia="es-CO"/>
              </w:rPr>
              <w:t>presiona en el botón “Guardar”</w:t>
            </w:r>
          </w:p>
          <w:p w14:paraId="1115B9AB" w14:textId="77777777" w:rsidR="007708EF" w:rsidRPr="003E26CA" w:rsidRDefault="007708EF" w:rsidP="005B5ADC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098097A9" w14:textId="77777777" w:rsidR="007708EF" w:rsidRDefault="007708EF" w:rsidP="007708EF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Entonces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el sistema </w:t>
            </w:r>
            <w:r w:rsidR="0078492B">
              <w:rPr>
                <w:rFonts w:asciiTheme="majorHAnsi" w:eastAsia="Arial" w:hAnsiTheme="majorHAnsi" w:cstheme="majorHAnsi"/>
                <w:lang w:eastAsia="es-CO"/>
              </w:rPr>
              <w:t>validará</w:t>
            </w:r>
            <w:r w:rsidR="00E74043">
              <w:rPr>
                <w:rFonts w:asciiTheme="majorHAnsi" w:eastAsia="Arial" w:hAnsiTheme="majorHAnsi" w:cstheme="majorHAnsi"/>
                <w:lang w:eastAsia="es-CO"/>
              </w:rPr>
              <w:t xml:space="preserve"> lo siguiente:</w:t>
            </w:r>
          </w:p>
          <w:p w14:paraId="2546ED43" w14:textId="77777777" w:rsidR="00E74043" w:rsidRDefault="00E74043" w:rsidP="007708EF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2D08E607" w14:textId="77777777" w:rsidR="0078492B" w:rsidRDefault="00853F81" w:rsidP="00E7471D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Theme="majorHAnsi" w:eastAsia="Arial" w:hAnsiTheme="majorHAnsi" w:cstheme="majorHAnsi"/>
                <w:lang w:val="es-PE"/>
              </w:rPr>
            </w:pPr>
            <w:r>
              <w:rPr>
                <w:rFonts w:asciiTheme="majorHAnsi" w:eastAsia="Arial" w:hAnsiTheme="majorHAnsi" w:cstheme="majorHAnsi"/>
                <w:lang w:val="es-PE"/>
              </w:rPr>
              <w:t>Si uno o todos los campos obligatorios están vacíos</w:t>
            </w:r>
            <w:r w:rsidR="0078492B">
              <w:rPr>
                <w:rFonts w:asciiTheme="majorHAnsi" w:eastAsia="Arial" w:hAnsiTheme="majorHAnsi" w:cstheme="majorHAnsi"/>
                <w:lang w:val="es-PE"/>
              </w:rPr>
              <w:t>, se mostrará el mensaje de error MSJ0</w:t>
            </w:r>
            <w:r w:rsidR="006F197B">
              <w:rPr>
                <w:rFonts w:asciiTheme="majorHAnsi" w:eastAsia="Arial" w:hAnsiTheme="majorHAnsi" w:cstheme="majorHAnsi"/>
                <w:lang w:val="es-PE"/>
              </w:rPr>
              <w:t>149</w:t>
            </w:r>
            <w:r w:rsidR="0078492B">
              <w:rPr>
                <w:rFonts w:asciiTheme="majorHAnsi" w:eastAsia="Arial" w:hAnsiTheme="majorHAnsi" w:cstheme="majorHAnsi"/>
                <w:lang w:val="es-PE"/>
              </w:rPr>
              <w:t xml:space="preserve">: “Ingrese información en los </w:t>
            </w:r>
            <w:r w:rsidR="0078492B">
              <w:rPr>
                <w:rFonts w:asciiTheme="majorHAnsi" w:eastAsia="Arial" w:hAnsiTheme="majorHAnsi" w:cstheme="majorHAnsi"/>
                <w:lang w:val="es-PE"/>
              </w:rPr>
              <w:lastRenderedPageBreak/>
              <w:t>campos obligatorios” y el campo se deberá remarcar en color rojo.</w:t>
            </w:r>
          </w:p>
          <w:p w14:paraId="496D6758" w14:textId="77777777" w:rsidR="007E1C00" w:rsidRPr="007E1C00" w:rsidRDefault="007E1C00" w:rsidP="007E1C00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Theme="majorHAnsi" w:eastAsia="Arial" w:hAnsiTheme="majorHAnsi" w:cstheme="majorHAnsi"/>
                <w:lang w:val="es-PE"/>
              </w:rPr>
            </w:pPr>
            <w:r w:rsidRPr="007E1C00">
              <w:rPr>
                <w:rFonts w:asciiTheme="majorHAnsi" w:eastAsia="Arial" w:hAnsiTheme="majorHAnsi" w:cstheme="majorHAnsi"/>
                <w:lang w:val="es-PE"/>
              </w:rPr>
              <w:t>Si la casilla de indeterminado no está marcada (</w:t>
            </w:r>
            <w:proofErr w:type="spellStart"/>
            <w:r w:rsidRPr="007E1C00">
              <w:rPr>
                <w:rFonts w:asciiTheme="majorHAnsi" w:eastAsia="Arial" w:hAnsiTheme="majorHAnsi" w:cstheme="majorHAnsi"/>
                <w:lang w:val="es-PE"/>
              </w:rPr>
              <w:t>check</w:t>
            </w:r>
            <w:proofErr w:type="spellEnd"/>
            <w:r w:rsidRPr="007E1C00">
              <w:rPr>
                <w:rFonts w:asciiTheme="majorHAnsi" w:eastAsia="Arial" w:hAnsiTheme="majorHAnsi" w:cstheme="majorHAnsi"/>
                <w:lang w:val="es-PE"/>
              </w:rPr>
              <w:t>) y el campo Fecha de vencimiento esta en blanco, se mostrará el mensa</w:t>
            </w:r>
            <w:r w:rsidR="006F197B">
              <w:rPr>
                <w:rFonts w:asciiTheme="majorHAnsi" w:eastAsia="Arial" w:hAnsiTheme="majorHAnsi" w:cstheme="majorHAnsi"/>
                <w:lang w:val="es-PE"/>
              </w:rPr>
              <w:t>je de error MSJ0150: “Ingrese</w:t>
            </w:r>
            <w:r w:rsidRPr="007E1C00">
              <w:rPr>
                <w:rFonts w:asciiTheme="majorHAnsi" w:eastAsia="Arial" w:hAnsiTheme="majorHAnsi" w:cstheme="majorHAnsi"/>
                <w:lang w:val="es-PE"/>
              </w:rPr>
              <w:t xml:space="preserve"> fecha de vencimiento de la autorización.”</w:t>
            </w:r>
          </w:p>
          <w:p w14:paraId="05227BC8" w14:textId="77777777" w:rsidR="009A2D14" w:rsidRPr="009A2D14" w:rsidRDefault="006F197B" w:rsidP="009A2D14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Theme="majorHAnsi" w:eastAsia="Arial" w:hAnsiTheme="majorHAnsi" w:cstheme="majorHAnsi"/>
                <w:lang w:val="es-PE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La f</w:t>
            </w:r>
            <w:r w:rsidR="009A2D14">
              <w:rPr>
                <w:rFonts w:asciiTheme="majorHAnsi" w:eastAsia="Arial" w:hAnsiTheme="majorHAnsi" w:cstheme="majorHAnsi"/>
                <w:lang w:eastAsia="es-CO"/>
              </w:rPr>
              <w:t>echa de emisión no sea mayor que la Fecha de vencimiento, de ser el caso, se most</w:t>
            </w:r>
            <w:r w:rsidR="0023019F">
              <w:rPr>
                <w:rFonts w:asciiTheme="majorHAnsi" w:eastAsia="Arial" w:hAnsiTheme="majorHAnsi" w:cstheme="majorHAnsi"/>
                <w:lang w:eastAsia="es-CO"/>
              </w:rPr>
              <w:t>rará el mensaje de error MSJ0151</w:t>
            </w:r>
            <w:r w:rsidR="009A2D14">
              <w:rPr>
                <w:rFonts w:asciiTheme="majorHAnsi" w:eastAsia="Arial" w:hAnsiTheme="majorHAnsi" w:cstheme="majorHAnsi"/>
                <w:lang w:eastAsia="es-CO"/>
              </w:rPr>
              <w:t>: “Fecha de emisión mayor a fecha de vencimiento.”</w:t>
            </w:r>
          </w:p>
          <w:p w14:paraId="16F34ED9" w14:textId="77777777" w:rsidR="009A2D14" w:rsidRPr="00F842E0" w:rsidRDefault="006F197B" w:rsidP="009A2D14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Theme="majorHAnsi" w:eastAsia="Arial" w:hAnsiTheme="majorHAnsi" w:cstheme="majorHAnsi"/>
                <w:lang w:val="es-PE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La f</w:t>
            </w:r>
            <w:r w:rsidR="009A2D14">
              <w:rPr>
                <w:rFonts w:asciiTheme="majorHAnsi" w:eastAsia="Arial" w:hAnsiTheme="majorHAnsi" w:cstheme="majorHAnsi"/>
                <w:lang w:eastAsia="es-CO"/>
              </w:rPr>
              <w:t>echa de vencimiento no sea menor que la Fecha de emisión, de ser el caso, se mostrará el me</w:t>
            </w:r>
            <w:r w:rsidR="0023019F">
              <w:rPr>
                <w:rFonts w:asciiTheme="majorHAnsi" w:eastAsia="Arial" w:hAnsiTheme="majorHAnsi" w:cstheme="majorHAnsi"/>
                <w:lang w:eastAsia="es-CO"/>
              </w:rPr>
              <w:t>nsaje de error MSJ0152</w:t>
            </w:r>
            <w:r w:rsidR="009A2D14">
              <w:rPr>
                <w:rFonts w:asciiTheme="majorHAnsi" w:eastAsia="Arial" w:hAnsiTheme="majorHAnsi" w:cstheme="majorHAnsi"/>
                <w:lang w:eastAsia="es-CO"/>
              </w:rPr>
              <w:t>: “Fecha de vencimiento menor a fecha de emisión.”</w:t>
            </w:r>
          </w:p>
          <w:p w14:paraId="0F248E3C" w14:textId="77777777" w:rsidR="00F842E0" w:rsidRDefault="00F842E0" w:rsidP="00F842E0">
            <w:pPr>
              <w:spacing w:line="276" w:lineRule="auto"/>
              <w:rPr>
                <w:rFonts w:asciiTheme="majorHAnsi" w:eastAsia="Arial" w:hAnsiTheme="majorHAnsi" w:cstheme="majorHAnsi"/>
                <w:lang w:val="es-PE"/>
              </w:rPr>
            </w:pPr>
          </w:p>
          <w:p w14:paraId="08715E81" w14:textId="77777777" w:rsidR="00FB62BC" w:rsidRDefault="00F842E0" w:rsidP="00BF04E1">
            <w:pPr>
              <w:spacing w:line="276" w:lineRule="auto"/>
              <w:rPr>
                <w:rFonts w:asciiTheme="majorHAnsi" w:eastAsia="Arial" w:hAnsiTheme="majorHAnsi" w:cstheme="majorHAnsi"/>
                <w:lang w:val="es-PE"/>
              </w:rPr>
            </w:pPr>
            <w:r>
              <w:rPr>
                <w:rFonts w:asciiTheme="majorHAnsi" w:eastAsia="Arial" w:hAnsiTheme="majorHAnsi" w:cstheme="majorHAnsi"/>
                <w:lang w:val="es-PE"/>
              </w:rPr>
              <w:t xml:space="preserve">Al pasar todas la validaciones, se mostrará la siguiente ventana de </w:t>
            </w:r>
            <w:r w:rsidR="0023019F">
              <w:rPr>
                <w:rFonts w:asciiTheme="majorHAnsi" w:eastAsia="Arial" w:hAnsiTheme="majorHAnsi" w:cstheme="majorHAnsi"/>
                <w:lang w:val="es-PE"/>
              </w:rPr>
              <w:t>confirmación con el mensaje MSJ0</w:t>
            </w:r>
            <w:r w:rsidR="009B003E">
              <w:rPr>
                <w:rFonts w:asciiTheme="majorHAnsi" w:eastAsia="Arial" w:hAnsiTheme="majorHAnsi" w:cstheme="majorHAnsi"/>
                <w:lang w:val="es-PE"/>
              </w:rPr>
              <w:t>153</w:t>
            </w:r>
            <w:r w:rsidR="0023019F">
              <w:rPr>
                <w:rFonts w:asciiTheme="majorHAnsi" w:eastAsia="Arial" w:hAnsiTheme="majorHAnsi" w:cstheme="majorHAnsi"/>
                <w:lang w:val="es-PE"/>
              </w:rPr>
              <w:t>: “¿Está seguro de guardar los cambios?:</w:t>
            </w:r>
          </w:p>
          <w:p w14:paraId="00433204" w14:textId="77777777" w:rsidR="00BF04E1" w:rsidRPr="00F314D0" w:rsidRDefault="00FB62BC" w:rsidP="00BF04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B62B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PE" w:eastAsia="es-PE"/>
              </w:rPr>
              <w:drawing>
                <wp:inline distT="0" distB="0" distL="0" distR="0" wp14:anchorId="1D94D7B5" wp14:editId="7223F9FE">
                  <wp:extent cx="2446020" cy="1425851"/>
                  <wp:effectExtent l="0" t="0" r="0" b="3175"/>
                  <wp:docPr id="8" name="Imagen 8" descr="C:\Users\vlady\AppData\Local\Packages\Microsoft.Windows.Photos_8wekyb3d8bbwe\TempState\ShareServiceTempFolder\ventana de confirmacion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lady\AppData\Local\Packages\Microsoft.Windows.Photos_8wekyb3d8bbwe\TempState\ShareServiceTempFolder\ventana de confirmacion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8818" cy="1427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4D0" w:rsidRPr="003E26CA" w14:paraId="3E6B9C0F" w14:textId="77777777" w:rsidTr="005B5ADC">
        <w:tc>
          <w:tcPr>
            <w:tcW w:w="1980" w:type="dxa"/>
            <w:vAlign w:val="center"/>
          </w:tcPr>
          <w:p w14:paraId="052D6ED5" w14:textId="77777777" w:rsidR="00F314D0" w:rsidRPr="003E26CA" w:rsidRDefault="00F314D0" w:rsidP="00F314D0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lastRenderedPageBreak/>
              <w:t>Escenario 2: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Confirmar</w:t>
            </w:r>
            <w:r w:rsidR="006102A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cambios</w:t>
            </w:r>
          </w:p>
        </w:tc>
        <w:tc>
          <w:tcPr>
            <w:tcW w:w="7087" w:type="dxa"/>
            <w:vAlign w:val="center"/>
          </w:tcPr>
          <w:p w14:paraId="3B01839F" w14:textId="77777777" w:rsidR="00F314D0" w:rsidRPr="003E26CA" w:rsidRDefault="00F314D0" w:rsidP="00F314D0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 </w:t>
            </w:r>
            <w:r w:rsidRPr="000F5B25">
              <w:rPr>
                <w:rFonts w:asciiTheme="majorHAnsi" w:eastAsia="Arial" w:hAnsiTheme="majorHAnsi" w:cstheme="majorHAnsi"/>
                <w:bCs/>
                <w:lang w:eastAsia="es-CO"/>
              </w:rPr>
              <w:t xml:space="preserve">que </w:t>
            </w:r>
            <w:r>
              <w:rPr>
                <w:rFonts w:asciiTheme="majorHAnsi" w:eastAsia="Arial" w:hAnsiTheme="majorHAnsi" w:cstheme="majorHAnsi"/>
                <w:lang w:eastAsia="es-CO"/>
              </w:rPr>
              <w:t>me encuentro en la ventana de confirmación</w:t>
            </w:r>
          </w:p>
          <w:p w14:paraId="442344FA" w14:textId="77777777" w:rsidR="00F314D0" w:rsidRPr="003E26CA" w:rsidRDefault="00F314D0" w:rsidP="00F314D0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1819F8F9" w14:textId="77777777" w:rsidR="00F314D0" w:rsidRPr="00511012" w:rsidRDefault="00F314D0" w:rsidP="00F314D0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Cuando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>
              <w:rPr>
                <w:rFonts w:asciiTheme="majorHAnsi" w:eastAsia="Arial" w:hAnsiTheme="majorHAnsi" w:cstheme="majorHAnsi"/>
                <w:lang w:eastAsia="es-CO"/>
              </w:rPr>
              <w:t>presiono en el botón “Si, seguro”</w:t>
            </w:r>
          </w:p>
          <w:p w14:paraId="37712D3E" w14:textId="77777777" w:rsidR="00F314D0" w:rsidRPr="003E26CA" w:rsidRDefault="00F314D0" w:rsidP="00F314D0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0BE173A0" w14:textId="38A23D00" w:rsidR="00F314D0" w:rsidRDefault="00F314D0" w:rsidP="00F314D0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Entonces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el sistema </w:t>
            </w:r>
            <w:r w:rsidR="00937CDA">
              <w:rPr>
                <w:rFonts w:asciiTheme="majorHAnsi" w:eastAsia="Arial" w:hAnsiTheme="majorHAnsi" w:cstheme="majorHAnsi"/>
                <w:lang w:eastAsia="es-CO"/>
              </w:rPr>
              <w:t xml:space="preserve">actualiza </w:t>
            </w:r>
            <w:r w:rsidR="0072303A">
              <w:rPr>
                <w:rFonts w:asciiTheme="majorHAnsi" w:eastAsia="Arial" w:hAnsiTheme="majorHAnsi" w:cstheme="majorHAnsi"/>
                <w:lang w:eastAsia="es-CO"/>
              </w:rPr>
              <w:t xml:space="preserve">los datos de </w:t>
            </w:r>
            <w:r w:rsidR="00937CDA">
              <w:rPr>
                <w:rFonts w:asciiTheme="majorHAnsi" w:eastAsia="Arial" w:hAnsiTheme="majorHAnsi" w:cstheme="majorHAnsi"/>
                <w:lang w:eastAsia="es-CO"/>
              </w:rPr>
              <w:t xml:space="preserve">la autorización </w:t>
            </w:r>
            <w:r w:rsidR="00CC3B66">
              <w:rPr>
                <w:rFonts w:asciiTheme="majorHAnsi" w:eastAsia="Arial" w:hAnsiTheme="majorHAnsi" w:cstheme="majorHAnsi"/>
                <w:lang w:eastAsia="es-CO"/>
              </w:rPr>
              <w:t xml:space="preserve">por los campos Número de licencia, Código y Ruc. Finalmente se cerrara la ventana, se regresará </w:t>
            </w:r>
            <w:r w:rsidR="00CC3B66" w:rsidRPr="00093CC0">
              <w:rPr>
                <w:rFonts w:asciiTheme="majorHAnsi" w:eastAsia="Arial" w:hAnsiTheme="majorHAnsi" w:cstheme="majorHAnsi"/>
                <w:strike/>
                <w:color w:val="FF0000"/>
                <w:lang w:eastAsia="es-CO"/>
              </w:rPr>
              <w:t>al formulario</w:t>
            </w:r>
            <w:r w:rsidR="00CC3B66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 w:rsidR="00093CC0" w:rsidRPr="00093CC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a la bandeja</w:t>
            </w:r>
            <w:r w:rsidR="00093CC0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 w:rsidR="00CC3B66">
              <w:rPr>
                <w:rFonts w:asciiTheme="majorHAnsi" w:eastAsia="Arial" w:hAnsiTheme="majorHAnsi" w:cstheme="majorHAnsi"/>
                <w:lang w:eastAsia="es-CO"/>
              </w:rPr>
              <w:t>“</w:t>
            </w:r>
            <w:r w:rsidR="00CC3B66" w:rsidRPr="00845507">
              <w:rPr>
                <w:rFonts w:asciiTheme="majorHAnsi" w:eastAsia="Arial" w:hAnsiTheme="majorHAnsi" w:cstheme="majorHAnsi"/>
                <w:strike/>
                <w:color w:val="FF0000"/>
                <w:lang w:eastAsia="es-CO"/>
              </w:rPr>
              <w:t>Listado de autorizaciones</w:t>
            </w:r>
            <w:r w:rsidR="00845507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 w:rsidR="00845507" w:rsidRPr="00845507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Consulta de elementos del catálogo</w:t>
            </w:r>
            <w:r w:rsidR="00CC3B66">
              <w:rPr>
                <w:rFonts w:asciiTheme="majorHAnsi" w:eastAsia="Arial" w:hAnsiTheme="majorHAnsi" w:cstheme="majorHAnsi"/>
                <w:lang w:eastAsia="es-CO"/>
              </w:rPr>
              <w:t>” y se mostrará el mensaje de confirmación MSJ</w:t>
            </w:r>
            <w:r w:rsidR="006A1B44">
              <w:rPr>
                <w:rFonts w:asciiTheme="majorHAnsi" w:eastAsia="Arial" w:hAnsiTheme="majorHAnsi" w:cstheme="majorHAnsi"/>
                <w:lang w:eastAsia="es-CO"/>
              </w:rPr>
              <w:t>0155</w:t>
            </w:r>
            <w:r w:rsidR="00CC3B66">
              <w:rPr>
                <w:rFonts w:asciiTheme="majorHAnsi" w:eastAsia="Arial" w:hAnsiTheme="majorHAnsi" w:cstheme="majorHAnsi"/>
                <w:lang w:eastAsia="es-CO"/>
              </w:rPr>
              <w:t>: “</w:t>
            </w:r>
            <w:r w:rsidR="002E131F">
              <w:rPr>
                <w:rFonts w:asciiTheme="majorHAnsi" w:eastAsia="Arial" w:hAnsiTheme="majorHAnsi" w:cstheme="majorHAnsi"/>
                <w:lang w:eastAsia="es-CO"/>
              </w:rPr>
              <w:t>Registro actualizado correctamente.</w:t>
            </w:r>
            <w:r w:rsidR="006A1B44">
              <w:rPr>
                <w:rFonts w:asciiTheme="majorHAnsi" w:eastAsia="Arial" w:hAnsiTheme="majorHAnsi" w:cstheme="majorHAnsi"/>
                <w:lang w:eastAsia="es-CO"/>
              </w:rPr>
              <w:t>”</w:t>
            </w:r>
            <w:r w:rsidR="00CC3B66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</w:p>
          <w:p w14:paraId="631D7B44" w14:textId="77777777" w:rsidR="004E46D3" w:rsidRDefault="004E46D3" w:rsidP="00F314D0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7D0EDE1B" w14:textId="77777777" w:rsidR="004E46D3" w:rsidRPr="004B3389" w:rsidRDefault="004E46D3" w:rsidP="006A1B44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 xml:space="preserve">Nota: </w:t>
            </w:r>
            <w:r w:rsidR="006A1B44">
              <w:rPr>
                <w:rFonts w:asciiTheme="majorHAnsi" w:eastAsia="Arial" w:hAnsiTheme="majorHAnsi" w:cstheme="majorHAnsi"/>
                <w:lang w:eastAsia="es-CO"/>
              </w:rPr>
              <w:t>Si no se ha realizado ningún cambio en los datos de la autorización, el registro no deberá actualizarse.</w:t>
            </w:r>
          </w:p>
        </w:tc>
      </w:tr>
      <w:tr w:rsidR="00F314D0" w:rsidRPr="003E26CA" w14:paraId="3E6D4A7E" w14:textId="77777777" w:rsidTr="005B5ADC">
        <w:tc>
          <w:tcPr>
            <w:tcW w:w="1980" w:type="dxa"/>
            <w:vAlign w:val="center"/>
          </w:tcPr>
          <w:p w14:paraId="414EB4CE" w14:textId="77777777" w:rsidR="00F314D0" w:rsidRPr="003E26CA" w:rsidRDefault="00F314D0" w:rsidP="00F314D0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Escenario 3: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Cancelar</w:t>
            </w:r>
            <w:r w:rsidR="006102A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cambios</w:t>
            </w:r>
          </w:p>
        </w:tc>
        <w:tc>
          <w:tcPr>
            <w:tcW w:w="7087" w:type="dxa"/>
            <w:vAlign w:val="center"/>
          </w:tcPr>
          <w:p w14:paraId="037B1603" w14:textId="77777777" w:rsidR="00F314D0" w:rsidRPr="003E26CA" w:rsidRDefault="00F314D0" w:rsidP="00F314D0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 </w:t>
            </w:r>
            <w:r w:rsidRPr="000F5B25">
              <w:rPr>
                <w:rFonts w:asciiTheme="majorHAnsi" w:eastAsia="Arial" w:hAnsiTheme="majorHAnsi" w:cstheme="majorHAnsi"/>
                <w:bCs/>
                <w:lang w:eastAsia="es-CO"/>
              </w:rPr>
              <w:t xml:space="preserve">que </w:t>
            </w:r>
            <w:r>
              <w:rPr>
                <w:rFonts w:asciiTheme="majorHAnsi" w:eastAsia="Arial" w:hAnsiTheme="majorHAnsi" w:cstheme="majorHAnsi"/>
                <w:lang w:eastAsia="es-CO"/>
              </w:rPr>
              <w:t>me encuentro en la ventana de confirmación</w:t>
            </w:r>
          </w:p>
          <w:p w14:paraId="24081608" w14:textId="77777777" w:rsidR="00F314D0" w:rsidRPr="003E26CA" w:rsidRDefault="00F314D0" w:rsidP="00F314D0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6541F96F" w14:textId="77777777" w:rsidR="00F314D0" w:rsidRPr="00511012" w:rsidRDefault="00F314D0" w:rsidP="00F314D0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Cuando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>
              <w:rPr>
                <w:rFonts w:asciiTheme="majorHAnsi" w:eastAsia="Arial" w:hAnsiTheme="majorHAnsi" w:cstheme="majorHAnsi"/>
                <w:lang w:eastAsia="es-CO"/>
              </w:rPr>
              <w:t>presiono en el botón “</w:t>
            </w:r>
            <w:r w:rsidR="004C7FFE">
              <w:rPr>
                <w:rFonts w:asciiTheme="majorHAnsi" w:eastAsia="Arial" w:hAnsiTheme="majorHAnsi" w:cstheme="majorHAnsi"/>
                <w:lang w:eastAsia="es-CO"/>
              </w:rPr>
              <w:t>No, cancelar</w:t>
            </w:r>
            <w:r>
              <w:rPr>
                <w:rFonts w:asciiTheme="majorHAnsi" w:eastAsia="Arial" w:hAnsiTheme="majorHAnsi" w:cstheme="majorHAnsi"/>
                <w:lang w:eastAsia="es-CO"/>
              </w:rPr>
              <w:t>”</w:t>
            </w:r>
          </w:p>
          <w:p w14:paraId="2F0B10EF" w14:textId="77777777" w:rsidR="00F314D0" w:rsidRPr="003E26CA" w:rsidRDefault="00F314D0" w:rsidP="00F314D0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56957318" w14:textId="77777777" w:rsidR="00F314D0" w:rsidRPr="004B3389" w:rsidRDefault="00F314D0" w:rsidP="00F314D0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Entonces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el sistema </w:t>
            </w:r>
            <w:r w:rsidR="000769BB">
              <w:rPr>
                <w:rFonts w:asciiTheme="majorHAnsi" w:eastAsia="Arial" w:hAnsiTheme="majorHAnsi" w:cstheme="majorHAnsi"/>
                <w:lang w:eastAsia="es-CO"/>
              </w:rPr>
              <w:t>cierra la ventana de confirmación y regresa a la cortinilla</w:t>
            </w:r>
          </w:p>
        </w:tc>
      </w:tr>
      <w:tr w:rsidR="00A57618" w:rsidRPr="003E26CA" w14:paraId="1483DE03" w14:textId="77777777" w:rsidTr="005B5ADC">
        <w:tc>
          <w:tcPr>
            <w:tcW w:w="1980" w:type="dxa"/>
            <w:vAlign w:val="center"/>
          </w:tcPr>
          <w:p w14:paraId="01CF9766" w14:textId="77777777" w:rsidR="00A57618" w:rsidRDefault="00961F84" w:rsidP="00A57618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Escenario 4</w:t>
            </w:r>
            <w:r w:rsidR="00A57618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: Error en actualización</w:t>
            </w:r>
          </w:p>
        </w:tc>
        <w:tc>
          <w:tcPr>
            <w:tcW w:w="7087" w:type="dxa"/>
            <w:vAlign w:val="center"/>
          </w:tcPr>
          <w:p w14:paraId="13EFCC72" w14:textId="77777777" w:rsidR="00A57618" w:rsidRPr="003E26CA" w:rsidRDefault="00A57618" w:rsidP="00A57618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Dado: </w:t>
            </w:r>
            <w:r>
              <w:rPr>
                <w:rFonts w:asciiTheme="majorHAnsi" w:eastAsia="Arial" w:hAnsiTheme="majorHAnsi" w:cstheme="majorHAnsi"/>
                <w:bCs/>
                <w:lang w:eastAsia="es-CO"/>
              </w:rPr>
              <w:t>que el sistema no completa la actualización</w:t>
            </w:r>
          </w:p>
          <w:p w14:paraId="7182E138" w14:textId="77777777" w:rsidR="00A57618" w:rsidRPr="003E26CA" w:rsidRDefault="00A57618" w:rsidP="00A57618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45070DD7" w14:textId="77777777" w:rsidR="00A57618" w:rsidRPr="00511012" w:rsidRDefault="00A57618" w:rsidP="00A57618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lastRenderedPageBreak/>
              <w:t xml:space="preserve">Cuando: 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ocurre un error en el sistema </w:t>
            </w:r>
          </w:p>
          <w:p w14:paraId="3AAACB8B" w14:textId="77777777" w:rsidR="00A57618" w:rsidRPr="003E26CA" w:rsidRDefault="00A57618" w:rsidP="00A57618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454F768D" w14:textId="7A754B60" w:rsidR="00A57618" w:rsidRPr="00A57618" w:rsidRDefault="00A57618" w:rsidP="002E131F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Entonces: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el sistema cierra la ventana, regresa </w:t>
            </w:r>
            <w:r w:rsidRPr="00093CC0">
              <w:rPr>
                <w:rFonts w:asciiTheme="majorHAnsi" w:eastAsia="Arial" w:hAnsiTheme="majorHAnsi" w:cstheme="majorHAnsi"/>
                <w:strike/>
                <w:color w:val="FF0000"/>
                <w:lang w:eastAsia="es-CO"/>
              </w:rPr>
              <w:t>al formulario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 w:rsidR="00093CC0" w:rsidRPr="00093CC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a la bandeja</w:t>
            </w:r>
            <w:r w:rsidR="00093CC0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>
              <w:rPr>
                <w:rFonts w:asciiTheme="majorHAnsi" w:eastAsia="Arial" w:hAnsiTheme="majorHAnsi" w:cstheme="majorHAnsi"/>
                <w:lang w:eastAsia="es-CO"/>
              </w:rPr>
              <w:t>“</w:t>
            </w:r>
            <w:r w:rsidRPr="00845507">
              <w:rPr>
                <w:rFonts w:asciiTheme="majorHAnsi" w:eastAsia="Arial" w:hAnsiTheme="majorHAnsi" w:cstheme="majorHAnsi"/>
                <w:strike/>
                <w:color w:val="FF0000"/>
                <w:lang w:eastAsia="es-CO"/>
              </w:rPr>
              <w:t>Listado de autorizaciones</w:t>
            </w:r>
            <w:r w:rsidR="00845507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 w:rsidR="00845507" w:rsidRPr="00845507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Consulta de elementos del catálogo</w:t>
            </w:r>
            <w:r>
              <w:rPr>
                <w:rFonts w:asciiTheme="majorHAnsi" w:eastAsia="Arial" w:hAnsiTheme="majorHAnsi" w:cstheme="majorHAnsi"/>
                <w:lang w:eastAsia="es-CO"/>
              </w:rPr>
              <w:t>” y muestra el mensaje de alerta MSJ015</w:t>
            </w:r>
            <w:r w:rsidR="0075666E">
              <w:rPr>
                <w:rFonts w:asciiTheme="majorHAnsi" w:eastAsia="Arial" w:hAnsiTheme="majorHAnsi" w:cstheme="majorHAnsi"/>
                <w:lang w:eastAsia="es-CO"/>
              </w:rPr>
              <w:t>6</w:t>
            </w:r>
            <w:r>
              <w:rPr>
                <w:rFonts w:asciiTheme="majorHAnsi" w:eastAsia="Arial" w:hAnsiTheme="majorHAnsi" w:cstheme="majorHAnsi"/>
                <w:lang w:eastAsia="es-CO"/>
              </w:rPr>
              <w:t>: “</w:t>
            </w:r>
            <w:r w:rsidR="006136F9">
              <w:rPr>
                <w:rFonts w:asciiTheme="majorHAnsi" w:eastAsia="Arial" w:hAnsiTheme="majorHAnsi" w:cstheme="majorHAnsi"/>
                <w:lang w:eastAsia="es-CO"/>
              </w:rPr>
              <w:t>Ocurrió un error</w:t>
            </w:r>
            <w:r w:rsidR="002E131F">
              <w:rPr>
                <w:rFonts w:asciiTheme="majorHAnsi" w:eastAsia="Arial" w:hAnsiTheme="majorHAnsi" w:cstheme="majorHAnsi"/>
                <w:lang w:eastAsia="es-CO"/>
              </w:rPr>
              <w:t xml:space="preserve"> al actualizar el registro</w:t>
            </w:r>
            <w:r>
              <w:rPr>
                <w:rFonts w:asciiTheme="majorHAnsi" w:eastAsia="Arial" w:hAnsiTheme="majorHAnsi" w:cstheme="majorHAnsi"/>
                <w:lang w:eastAsia="es-CO"/>
              </w:rPr>
              <w:t>”.</w:t>
            </w:r>
          </w:p>
        </w:tc>
      </w:tr>
    </w:tbl>
    <w:p w14:paraId="6D2214A6" w14:textId="77777777" w:rsidR="003E0255" w:rsidRPr="003E0255" w:rsidRDefault="003E0255" w:rsidP="003E0255">
      <w:pPr>
        <w:rPr>
          <w:lang w:eastAsia="es-CO"/>
        </w:rPr>
      </w:pPr>
    </w:p>
    <w:p w14:paraId="79B21738" w14:textId="77777777" w:rsidR="00917A6F" w:rsidRDefault="00917A6F" w:rsidP="00917A6F">
      <w:pPr>
        <w:pStyle w:val="Ttulo2"/>
        <w:numPr>
          <w:ilvl w:val="1"/>
          <w:numId w:val="1"/>
        </w:numPr>
        <w:tabs>
          <w:tab w:val="clear" w:pos="0"/>
        </w:tabs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  <w:bookmarkStart w:id="10" w:name="_Toc199260630"/>
      <w:r w:rsidRPr="00BD5C89">
        <w:rPr>
          <w:rFonts w:asciiTheme="minorHAnsi" w:eastAsia="Times New Roman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  <w:t>Prototipo</w:t>
      </w:r>
      <w:r w:rsidRPr="003E26CA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y descripción d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e criterios de aceptación de Cancelar </w:t>
      </w:r>
      <w:r w:rsidR="00F515CD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modificación</w:t>
      </w:r>
      <w:bookmarkEnd w:id="10"/>
    </w:p>
    <w:p w14:paraId="4031A64C" w14:textId="77777777" w:rsidR="00917A6F" w:rsidRDefault="00917A6F" w:rsidP="00917A6F">
      <w:pPr>
        <w:rPr>
          <w:rFonts w:asciiTheme="majorHAnsi" w:hAnsiTheme="majorHAnsi" w:cstheme="majorBidi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917A6F" w:rsidRPr="003E26CA" w14:paraId="7216A861" w14:textId="77777777" w:rsidTr="00A54419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14:paraId="4BC57B43" w14:textId="77777777" w:rsidR="00917A6F" w:rsidRPr="003E26CA" w:rsidRDefault="00917A6F" w:rsidP="00F515CD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293667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4</w:t>
            </w: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Cancelar </w:t>
            </w:r>
            <w:r w:rsidR="00F515CD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modificación</w:t>
            </w:r>
            <w:r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 </w:t>
            </w:r>
          </w:p>
        </w:tc>
      </w:tr>
      <w:tr w:rsidR="00917A6F" w:rsidRPr="003E26CA" w14:paraId="64EFDE52" w14:textId="77777777" w:rsidTr="00A54419">
        <w:tc>
          <w:tcPr>
            <w:tcW w:w="1980" w:type="dxa"/>
            <w:vAlign w:val="center"/>
          </w:tcPr>
          <w:p w14:paraId="6A4698C8" w14:textId="77777777" w:rsidR="00917A6F" w:rsidRPr="003E26CA" w:rsidRDefault="00917A6F" w:rsidP="00FB15DB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Escenario 1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: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="00FB15DB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Cancelar</w:t>
            </w:r>
          </w:p>
        </w:tc>
        <w:tc>
          <w:tcPr>
            <w:tcW w:w="7087" w:type="dxa"/>
            <w:vAlign w:val="center"/>
          </w:tcPr>
          <w:p w14:paraId="31602120" w14:textId="77777777" w:rsidR="00917A6F" w:rsidRPr="003E26CA" w:rsidRDefault="00917A6F" w:rsidP="00A54419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 </w:t>
            </w:r>
            <w:r w:rsidRPr="000F5B25">
              <w:rPr>
                <w:rFonts w:asciiTheme="majorHAnsi" w:eastAsia="Arial" w:hAnsiTheme="majorHAnsi" w:cstheme="majorHAnsi"/>
                <w:bCs/>
                <w:lang w:eastAsia="es-CO"/>
              </w:rPr>
              <w:t xml:space="preserve">que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se requiere </w:t>
            </w:r>
            <w:r w:rsidR="00FB15DB">
              <w:rPr>
                <w:rFonts w:asciiTheme="majorHAnsi" w:eastAsia="Arial" w:hAnsiTheme="majorHAnsi" w:cstheme="majorHAnsi"/>
                <w:lang w:eastAsia="es-CO"/>
              </w:rPr>
              <w:t xml:space="preserve">cancelar la </w:t>
            </w:r>
            <w:r w:rsidR="00F515CD">
              <w:rPr>
                <w:rFonts w:asciiTheme="majorHAnsi" w:eastAsia="Arial" w:hAnsiTheme="majorHAnsi" w:cstheme="majorHAnsi"/>
                <w:lang w:eastAsia="es-CO"/>
              </w:rPr>
              <w:t>modificación de la autorización</w:t>
            </w:r>
          </w:p>
          <w:p w14:paraId="4FE394C0" w14:textId="77777777" w:rsidR="00917A6F" w:rsidRPr="003E26CA" w:rsidRDefault="00917A6F" w:rsidP="00A54419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68CE7891" w14:textId="77777777" w:rsidR="00917A6F" w:rsidRPr="00511012" w:rsidRDefault="00917A6F" w:rsidP="00A54419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Cuando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="00856775" w:rsidRPr="00856775">
              <w:rPr>
                <w:rFonts w:asciiTheme="majorHAnsi" w:eastAsia="Arial" w:hAnsiTheme="majorHAnsi" w:cstheme="majorHAnsi"/>
                <w:bCs/>
                <w:lang w:eastAsia="es-CO"/>
              </w:rPr>
              <w:t xml:space="preserve">se </w:t>
            </w:r>
            <w:r w:rsidR="00856775">
              <w:rPr>
                <w:rFonts w:asciiTheme="majorHAnsi" w:eastAsia="Arial" w:hAnsiTheme="majorHAnsi" w:cstheme="majorHAnsi"/>
                <w:lang w:eastAsia="es-CO"/>
              </w:rPr>
              <w:t>presiona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en el botón “</w:t>
            </w:r>
            <w:r w:rsidR="00EF3748">
              <w:rPr>
                <w:rFonts w:asciiTheme="majorHAnsi" w:eastAsia="Arial" w:hAnsiTheme="majorHAnsi" w:cstheme="majorHAnsi"/>
                <w:lang w:eastAsia="es-CO"/>
              </w:rPr>
              <w:t>Cancelar</w:t>
            </w:r>
            <w:r>
              <w:rPr>
                <w:rFonts w:asciiTheme="majorHAnsi" w:eastAsia="Arial" w:hAnsiTheme="majorHAnsi" w:cstheme="majorHAnsi"/>
                <w:lang w:eastAsia="es-CO"/>
              </w:rPr>
              <w:t>”</w:t>
            </w:r>
          </w:p>
          <w:p w14:paraId="53F44551" w14:textId="77777777" w:rsidR="00917A6F" w:rsidRPr="003E26CA" w:rsidRDefault="00917A6F" w:rsidP="00A54419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5D140AD1" w14:textId="62FC8E9D" w:rsidR="00917A6F" w:rsidRPr="00EE44CD" w:rsidRDefault="00917A6F" w:rsidP="00F22159">
            <w:pPr>
              <w:spacing w:line="276" w:lineRule="auto"/>
              <w:rPr>
                <w:rFonts w:asciiTheme="majorHAnsi" w:eastAsia="Arial" w:hAnsiTheme="majorHAnsi" w:cstheme="majorHAnsi"/>
                <w:lang w:val="es-PE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Entonces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="00EF3748">
              <w:rPr>
                <w:rFonts w:asciiTheme="majorHAnsi" w:eastAsia="Arial" w:hAnsiTheme="majorHAnsi" w:cstheme="majorHAnsi"/>
                <w:lang w:eastAsia="es-CO"/>
              </w:rPr>
              <w:t>el sistema</w:t>
            </w:r>
            <w:r w:rsidR="00FB15DB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 w:rsidR="00B27D26">
              <w:rPr>
                <w:rFonts w:asciiTheme="majorHAnsi" w:eastAsia="Arial" w:hAnsiTheme="majorHAnsi" w:cstheme="majorHAnsi"/>
                <w:lang w:eastAsia="es-CO"/>
              </w:rPr>
              <w:t>cierra la cortinilla y regresa</w:t>
            </w:r>
            <w:r w:rsidR="00084FD2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 w:rsidR="00084FD2" w:rsidRPr="00093CC0">
              <w:rPr>
                <w:rFonts w:asciiTheme="majorHAnsi" w:eastAsia="Arial" w:hAnsiTheme="majorHAnsi" w:cstheme="majorHAnsi"/>
                <w:strike/>
                <w:color w:val="FF0000"/>
                <w:lang w:eastAsia="es-CO"/>
              </w:rPr>
              <w:t>al formulario</w:t>
            </w:r>
            <w:r w:rsidR="00084FD2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 w:rsidR="00093CC0" w:rsidRPr="00093CC0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a la bandeja</w:t>
            </w:r>
            <w:r w:rsidR="00093CC0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 w:rsidR="00F22159">
              <w:rPr>
                <w:rFonts w:asciiTheme="majorHAnsi" w:eastAsia="Arial" w:hAnsiTheme="majorHAnsi" w:cstheme="majorHAnsi"/>
                <w:lang w:eastAsia="es-CO"/>
              </w:rPr>
              <w:t>“</w:t>
            </w:r>
            <w:r w:rsidR="00F22159" w:rsidRPr="00845507">
              <w:rPr>
                <w:rFonts w:asciiTheme="majorHAnsi" w:eastAsia="Arial" w:hAnsiTheme="majorHAnsi" w:cstheme="majorHAnsi"/>
                <w:strike/>
                <w:color w:val="FF0000"/>
                <w:lang w:eastAsia="es-CO"/>
              </w:rPr>
              <w:t>Listado de autorizaciones</w:t>
            </w:r>
            <w:r w:rsidR="00845507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 w:rsidR="00845507" w:rsidRPr="00845507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Consulta de elementos del catálogo</w:t>
            </w:r>
            <w:r w:rsidR="00F22159">
              <w:rPr>
                <w:rFonts w:asciiTheme="majorHAnsi" w:eastAsia="Arial" w:hAnsiTheme="majorHAnsi" w:cstheme="majorHAnsi"/>
                <w:lang w:eastAsia="es-CO"/>
              </w:rPr>
              <w:t>”</w:t>
            </w:r>
            <w:r w:rsidR="00084FD2">
              <w:rPr>
                <w:rFonts w:asciiTheme="majorHAnsi" w:eastAsia="Arial" w:hAnsiTheme="majorHAnsi" w:cstheme="majorHAnsi"/>
                <w:lang w:eastAsia="es-CO"/>
              </w:rPr>
              <w:t>.</w:t>
            </w:r>
          </w:p>
        </w:tc>
      </w:tr>
    </w:tbl>
    <w:p w14:paraId="6130ED4B" w14:textId="77777777" w:rsidR="00917A6F" w:rsidRDefault="00917A6F" w:rsidP="00F32CCD">
      <w:pPr>
        <w:rPr>
          <w:rFonts w:asciiTheme="majorHAnsi" w:hAnsiTheme="majorHAnsi" w:cstheme="majorBidi"/>
          <w:lang w:eastAsia="es-CO"/>
        </w:rPr>
      </w:pPr>
    </w:p>
    <w:p w14:paraId="2D0C399A" w14:textId="77777777" w:rsidR="00A22715" w:rsidRPr="003E26CA" w:rsidRDefault="00A22715" w:rsidP="00A22715">
      <w:pPr>
        <w:pStyle w:val="Ttulo1"/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</w:pPr>
      <w:bookmarkStart w:id="11" w:name="_Toc199260631"/>
      <w:r w:rsidRPr="5B097133">
        <w:rPr>
          <w:rFonts w:asciiTheme="majorHAnsi" w:eastAsiaTheme="majorEastAsia" w:hAnsiTheme="majorHAnsi" w:cstheme="majorBidi"/>
          <w:color w:val="000000" w:themeColor="text1"/>
          <w:kern w:val="0"/>
          <w:sz w:val="22"/>
          <w:szCs w:val="22"/>
          <w:lang w:eastAsia="es-CO"/>
        </w:rPr>
        <w:t>Anexos</w:t>
      </w:r>
      <w:bookmarkEnd w:id="11"/>
      <w:r w:rsidRPr="5B097133">
        <w:rPr>
          <w:rFonts w:asciiTheme="majorHAnsi" w:eastAsiaTheme="majorEastAsia" w:hAnsiTheme="majorHAnsi" w:cstheme="majorBidi"/>
          <w:color w:val="000000" w:themeColor="text1"/>
          <w:kern w:val="0"/>
          <w:sz w:val="22"/>
          <w:szCs w:val="22"/>
          <w:lang w:eastAsia="es-CO"/>
        </w:rPr>
        <w:t xml:space="preserve"> </w:t>
      </w:r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0"/>
        <w:gridCol w:w="4677"/>
        <w:gridCol w:w="1843"/>
        <w:gridCol w:w="1448"/>
      </w:tblGrid>
      <w:tr w:rsidR="00A22715" w:rsidRPr="003E26CA" w14:paraId="34A3D27E" w14:textId="77777777" w:rsidTr="00B64FD6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490A9D3D" w14:textId="77777777" w:rsidR="00A22715" w:rsidRPr="003E26CA" w:rsidRDefault="00A22715" w:rsidP="00B64FD6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N°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373F1443" w14:textId="77777777" w:rsidR="00A22715" w:rsidRPr="003E26CA" w:rsidRDefault="00A22715" w:rsidP="00B64FD6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Nombre del Anexo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09F925C9" w14:textId="77777777" w:rsidR="00A22715" w:rsidRPr="003E26CA" w:rsidRDefault="00A22715" w:rsidP="00B64FD6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Ruta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40000"/>
            <w:vAlign w:val="center"/>
          </w:tcPr>
          <w:p w14:paraId="362B4286" w14:textId="77777777" w:rsidR="00A22715" w:rsidRPr="003E26CA" w:rsidRDefault="00A22715" w:rsidP="00B64FD6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Versión</w:t>
            </w:r>
          </w:p>
        </w:tc>
      </w:tr>
      <w:tr w:rsidR="00A22715" w:rsidRPr="003E26CA" w14:paraId="21D10DA5" w14:textId="77777777" w:rsidTr="00B64FD6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BCEEE03" w14:textId="77777777" w:rsidR="00A22715" w:rsidRPr="003E26CA" w:rsidRDefault="00A22715" w:rsidP="00B64FD6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3E26CA">
              <w:rPr>
                <w:rFonts w:asciiTheme="majorHAnsi" w:hAnsiTheme="majorHAnsi" w:cstheme="majorHAnsi"/>
                <w:color w:val="000000" w:themeColor="text1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C8DB272" w14:textId="77777777" w:rsidR="00A22715" w:rsidRPr="003E26CA" w:rsidRDefault="00A22715" w:rsidP="00B64FD6">
            <w:pPr>
              <w:snapToGrid w:val="0"/>
              <w:rPr>
                <w:rFonts w:asciiTheme="majorHAnsi" w:hAnsiTheme="majorHAnsi" w:cstheme="majorHAnsi"/>
                <w:color w:val="000000" w:themeColor="text1"/>
                <w:lang w:val="es-ES" w:eastAsia="es-CO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3039297" w14:textId="77777777" w:rsidR="00A22715" w:rsidRPr="003E26CA" w:rsidRDefault="00A22715" w:rsidP="00B64FD6">
            <w:pPr>
              <w:snapToGrid w:val="0"/>
              <w:jc w:val="center"/>
              <w:rPr>
                <w:rFonts w:asciiTheme="majorHAnsi" w:eastAsia="Arial" w:hAnsiTheme="majorHAnsi" w:cstheme="maj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B1B4FCC" w14:textId="77777777" w:rsidR="00A22715" w:rsidRPr="003E26CA" w:rsidRDefault="00A22715" w:rsidP="00B64FD6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</w:tbl>
    <w:p w14:paraId="6C0536D3" w14:textId="77777777" w:rsidR="00A22715" w:rsidRPr="003E26CA" w:rsidRDefault="00A22715" w:rsidP="00A22715">
      <w:pPr>
        <w:rPr>
          <w:rFonts w:asciiTheme="majorHAnsi" w:hAnsiTheme="majorHAnsi" w:cstheme="majorHAnsi"/>
          <w:color w:val="808080" w:themeColor="background1" w:themeShade="80"/>
          <w:lang w:val="es-ES" w:eastAsia="es-CO"/>
        </w:rPr>
      </w:pPr>
    </w:p>
    <w:p w14:paraId="1F152C39" w14:textId="77777777" w:rsidR="00A22715" w:rsidRPr="003E26CA" w:rsidRDefault="00A22715" w:rsidP="00A22715">
      <w:pPr>
        <w:pStyle w:val="Ttulo1"/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</w:pPr>
      <w:bookmarkStart w:id="12" w:name="_Toc519080339"/>
      <w:bookmarkStart w:id="13" w:name="_Toc199260632"/>
      <w:r w:rsidRPr="5B097133">
        <w:rPr>
          <w:rFonts w:asciiTheme="majorHAnsi" w:eastAsiaTheme="majorEastAsia" w:hAnsiTheme="majorHAnsi" w:cstheme="majorBidi"/>
          <w:color w:val="000000" w:themeColor="text1"/>
          <w:kern w:val="0"/>
          <w:sz w:val="22"/>
          <w:szCs w:val="22"/>
          <w:lang w:eastAsia="es-CO"/>
        </w:rPr>
        <w:t xml:space="preserve">Historia de </w:t>
      </w:r>
      <w:bookmarkEnd w:id="12"/>
      <w:r w:rsidRPr="5B097133">
        <w:rPr>
          <w:rFonts w:asciiTheme="majorHAnsi" w:eastAsiaTheme="majorEastAsia" w:hAnsiTheme="majorHAnsi" w:cstheme="majorBidi"/>
          <w:color w:val="000000" w:themeColor="text1"/>
          <w:kern w:val="0"/>
          <w:sz w:val="22"/>
          <w:szCs w:val="22"/>
          <w:lang w:eastAsia="es-CO"/>
        </w:rPr>
        <w:t>Cambios</w:t>
      </w:r>
      <w:bookmarkEnd w:id="13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98"/>
        <w:gridCol w:w="1125"/>
        <w:gridCol w:w="2989"/>
        <w:gridCol w:w="3036"/>
      </w:tblGrid>
      <w:tr w:rsidR="00A22715" w:rsidRPr="003E26CA" w14:paraId="7285D1C2" w14:textId="77777777" w:rsidTr="00B64FD6">
        <w:trPr>
          <w:trHeight w:val="94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0A4E4C05" w14:textId="77777777" w:rsidR="00A22715" w:rsidRPr="003E26CA" w:rsidRDefault="00A22715" w:rsidP="00B64FD6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78C70FF7" w14:textId="77777777" w:rsidR="00A22715" w:rsidRPr="003E26CA" w:rsidRDefault="00A22715" w:rsidP="00B64FD6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Versión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07BC60C2" w14:textId="77777777" w:rsidR="00A22715" w:rsidRPr="003E26CA" w:rsidRDefault="00A22715" w:rsidP="00B64FD6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Descripción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40000"/>
            <w:vAlign w:val="center"/>
          </w:tcPr>
          <w:p w14:paraId="60D8A6DA" w14:textId="77777777" w:rsidR="00A22715" w:rsidRPr="003E26CA" w:rsidRDefault="00A22715" w:rsidP="00B64FD6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Autor</w:t>
            </w:r>
          </w:p>
        </w:tc>
      </w:tr>
      <w:tr w:rsidR="00A22715" w:rsidRPr="003E26CA" w14:paraId="17DACF22" w14:textId="77777777" w:rsidTr="00B64FD6"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2CCF425" w14:textId="77777777" w:rsidR="00A22715" w:rsidRPr="003E26CA" w:rsidRDefault="00E574B1" w:rsidP="00B64FD6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</w:t>
            </w:r>
            <w:r w:rsidR="005B19E5">
              <w:rPr>
                <w:rFonts w:asciiTheme="majorHAnsi" w:hAnsiTheme="majorHAnsi" w:cstheme="majorHAnsi"/>
              </w:rPr>
              <w:t>/03</w:t>
            </w:r>
            <w:r w:rsidR="002F0A24">
              <w:rPr>
                <w:rFonts w:asciiTheme="majorHAnsi" w:hAnsiTheme="majorHAnsi" w:cstheme="majorHAnsi"/>
              </w:rPr>
              <w:t>/2024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BBEDBDF" w14:textId="77777777" w:rsidR="00A22715" w:rsidRPr="003E26CA" w:rsidRDefault="00A22715" w:rsidP="00B64FD6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405EF33" w14:textId="77777777" w:rsidR="00A22715" w:rsidRPr="003E26CA" w:rsidRDefault="00A22715" w:rsidP="00B64FD6">
            <w:pPr>
              <w:snapToGrid w:val="0"/>
              <w:jc w:val="center"/>
              <w:rPr>
                <w:rFonts w:asciiTheme="majorHAnsi" w:eastAsia="Arial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Versión</w:t>
            </w:r>
            <w:r w:rsidRPr="003E26CA">
              <w:rPr>
                <w:rFonts w:asciiTheme="majorHAnsi" w:eastAsia="Arial" w:hAnsiTheme="majorHAnsi" w:cstheme="majorHAnsi"/>
              </w:rPr>
              <w:t xml:space="preserve"> </w:t>
            </w:r>
            <w:r w:rsidRPr="003E26CA">
              <w:rPr>
                <w:rFonts w:asciiTheme="majorHAnsi" w:hAnsiTheme="majorHAnsi" w:cstheme="majorHAnsi"/>
              </w:rPr>
              <w:t>inicial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2B654AA" w14:textId="77777777" w:rsidR="00A22715" w:rsidRPr="003E26CA" w:rsidRDefault="00A22715" w:rsidP="00B64FD6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Analista funcional</w:t>
            </w:r>
          </w:p>
        </w:tc>
      </w:tr>
    </w:tbl>
    <w:p w14:paraId="404908DE" w14:textId="77777777" w:rsidR="00A22715" w:rsidRPr="003E26CA" w:rsidRDefault="00A22715" w:rsidP="00A22715">
      <w:pPr>
        <w:pStyle w:val="Ttulo1"/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</w:pPr>
      <w:bookmarkStart w:id="14" w:name="__RefHeading__3287_1651302389"/>
      <w:bookmarkStart w:id="15" w:name="_Toc519080340"/>
      <w:bookmarkStart w:id="16" w:name="_Toc199260633"/>
      <w:bookmarkEnd w:id="14"/>
      <w:r w:rsidRPr="5B097133">
        <w:rPr>
          <w:rFonts w:asciiTheme="majorHAnsi" w:eastAsiaTheme="majorEastAsia" w:hAnsiTheme="majorHAnsi" w:cstheme="majorBidi"/>
          <w:color w:val="000000" w:themeColor="text1"/>
          <w:kern w:val="0"/>
          <w:sz w:val="22"/>
          <w:szCs w:val="22"/>
          <w:lang w:eastAsia="es-CO"/>
        </w:rPr>
        <w:t>Aprobaciones</w:t>
      </w:r>
      <w:bookmarkEnd w:id="15"/>
      <w:bookmarkEnd w:id="16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4111"/>
        <w:gridCol w:w="3007"/>
      </w:tblGrid>
      <w:tr w:rsidR="00A22715" w:rsidRPr="003E26CA" w14:paraId="17246139" w14:textId="77777777" w:rsidTr="00B64FD6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40000"/>
            <w:vAlign w:val="center"/>
          </w:tcPr>
          <w:p w14:paraId="4CE60B5B" w14:textId="77777777" w:rsidR="00A22715" w:rsidRPr="003E26CA" w:rsidRDefault="00A22715" w:rsidP="00B64FD6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40000"/>
            <w:vAlign w:val="center"/>
          </w:tcPr>
          <w:p w14:paraId="304E92AD" w14:textId="77777777" w:rsidR="00A22715" w:rsidRPr="003E26CA" w:rsidRDefault="00A22715" w:rsidP="00B64FD6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Nombre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0000"/>
            <w:vAlign w:val="center"/>
          </w:tcPr>
          <w:p w14:paraId="515DD0E9" w14:textId="77777777" w:rsidR="00A22715" w:rsidRPr="003E26CA" w:rsidRDefault="00A22715" w:rsidP="00B64FD6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Firma</w:t>
            </w:r>
          </w:p>
        </w:tc>
      </w:tr>
      <w:tr w:rsidR="00A22715" w:rsidRPr="003E26CA" w14:paraId="774A30A9" w14:textId="77777777" w:rsidTr="00B64FD6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B294BB" w14:textId="77777777" w:rsidR="00A22715" w:rsidRPr="003E26CA" w:rsidRDefault="00E574B1" w:rsidP="00B64FD6">
            <w:pPr>
              <w:snapToGri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</w:t>
            </w:r>
            <w:r w:rsidR="00611D1A">
              <w:rPr>
                <w:rFonts w:asciiTheme="majorHAnsi" w:hAnsiTheme="majorHAnsi" w:cstheme="majorHAnsi"/>
              </w:rPr>
              <w:t>/03</w:t>
            </w:r>
            <w:r w:rsidR="00922B7E">
              <w:rPr>
                <w:rFonts w:asciiTheme="majorHAnsi" w:hAnsiTheme="majorHAnsi" w:cstheme="majorHAnsi"/>
              </w:rPr>
              <w:t>/2024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00BFA6" w14:textId="77777777" w:rsidR="00A22715" w:rsidRPr="003E26CA" w:rsidRDefault="00A22715" w:rsidP="00B64FD6">
            <w:pPr>
              <w:tabs>
                <w:tab w:val="left" w:pos="1884"/>
              </w:tabs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 xml:space="preserve">Elaborado por: </w:t>
            </w:r>
            <w:r>
              <w:rPr>
                <w:rFonts w:asciiTheme="majorHAnsi" w:hAnsiTheme="majorHAnsi" w:cstheme="majorHAnsi"/>
              </w:rPr>
              <w:t>Franco Vega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5047E" w14:textId="77777777" w:rsidR="00A22715" w:rsidRPr="003E26CA" w:rsidRDefault="00A22715" w:rsidP="00B64FD6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A22715" w:rsidRPr="003E26CA" w14:paraId="16C6980E" w14:textId="77777777" w:rsidTr="00B64FD6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39C0E6" w14:textId="77777777" w:rsidR="00A22715" w:rsidRPr="003E26CA" w:rsidRDefault="00A22715" w:rsidP="00B64FD6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AA1AFC" w14:textId="77777777" w:rsidR="00A22715" w:rsidRPr="003E26CA" w:rsidRDefault="00A22715" w:rsidP="00B64FD6">
            <w:pPr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 xml:space="preserve">Revisado por: </w:t>
            </w:r>
            <w:r>
              <w:rPr>
                <w:rFonts w:asciiTheme="majorHAnsi" w:hAnsiTheme="majorHAnsi" w:cstheme="majorHAnsi"/>
              </w:rPr>
              <w:t>DVUCEPT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DA10E3" w14:textId="77777777" w:rsidR="00A22715" w:rsidRPr="003E26CA" w:rsidRDefault="00A22715" w:rsidP="00B64FD6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A22715" w:rsidRPr="003E26CA" w14:paraId="38D021C9" w14:textId="77777777" w:rsidTr="00B64FD6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C3FE6B" w14:textId="77777777" w:rsidR="00A22715" w:rsidRPr="003E26CA" w:rsidRDefault="00A22715" w:rsidP="00B64FD6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042498" w14:textId="77777777" w:rsidR="00A22715" w:rsidRPr="003E26CA" w:rsidRDefault="00A22715" w:rsidP="00B64FD6">
            <w:pPr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 xml:space="preserve">Aprobado por: </w:t>
            </w:r>
            <w:r>
              <w:rPr>
                <w:rFonts w:asciiTheme="majorHAnsi" w:hAnsiTheme="majorHAnsi" w:cstheme="majorHAnsi"/>
              </w:rPr>
              <w:t xml:space="preserve">Líder Funcional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C86E6" w14:textId="77777777" w:rsidR="00A22715" w:rsidRPr="003E26CA" w:rsidRDefault="00A22715" w:rsidP="00B64FD6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</w:tbl>
    <w:p w14:paraId="23ACFC28" w14:textId="77777777" w:rsidR="00A22715" w:rsidRPr="003E26CA" w:rsidRDefault="00A22715" w:rsidP="00A22715">
      <w:pPr>
        <w:rPr>
          <w:rFonts w:asciiTheme="majorHAnsi" w:hAnsiTheme="majorHAnsi" w:cstheme="majorHAnsi"/>
        </w:rPr>
      </w:pPr>
    </w:p>
    <w:p w14:paraId="3E523FBB" w14:textId="77777777" w:rsidR="00B64FD6" w:rsidRDefault="00B64FD6"/>
    <w:sectPr w:rsidR="00B64FD6">
      <w:headerReference w:type="default" r:id="rId14"/>
      <w:footerReference w:type="default" r:id="rId15"/>
      <w:pgSz w:w="11906" w:h="16838"/>
      <w:pgMar w:top="0" w:right="1274" w:bottom="1417" w:left="1701" w:header="284" w:footer="708" w:gutter="0"/>
      <w:pgNumType w:start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6563A31" w16cex:dateUtc="2024-04-01T15:03:00Z"/>
  <w16cex:commentExtensible w16cex:durableId="73B8155F" w16cex:dateUtc="2024-04-01T15:06:00Z"/>
  <w16cex:commentExtensible w16cex:durableId="704AC692" w16cex:dateUtc="2024-04-01T1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0D3099" w16cid:durableId="36563A31"/>
  <w16cid:commentId w16cid:paraId="49DDCA53" w16cid:durableId="73B8155F"/>
  <w16cid:commentId w16cid:paraId="60D4F48C" w16cid:durableId="704AC69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198E8C" w14:textId="77777777" w:rsidR="000D5D2D" w:rsidRDefault="000D5D2D">
      <w:pPr>
        <w:spacing w:after="0" w:line="240" w:lineRule="auto"/>
      </w:pPr>
      <w:r>
        <w:separator/>
      </w:r>
    </w:p>
  </w:endnote>
  <w:endnote w:type="continuationSeparator" w:id="0">
    <w:p w14:paraId="40268E54" w14:textId="77777777" w:rsidR="000D5D2D" w:rsidRDefault="000D5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4A74C2" w14:textId="77777777" w:rsidR="005B5ADC" w:rsidRDefault="005B5ADC">
    <w:pPr>
      <w:pStyle w:val="Piedepgina"/>
      <w:tabs>
        <w:tab w:val="left" w:pos="318"/>
      </w:tabs>
    </w:pPr>
    <w:r>
      <w:tab/>
    </w:r>
    <w:r>
      <w:tab/>
    </w:r>
    <w:r>
      <w:tab/>
    </w:r>
  </w:p>
  <w:tbl>
    <w:tblPr>
      <w:tblW w:w="8594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329"/>
      <w:gridCol w:w="2103"/>
    </w:tblGrid>
    <w:tr w:rsidR="005B5ADC" w:rsidRPr="00CD7431" w14:paraId="260D1E25" w14:textId="77777777">
      <w:trPr>
        <w:trHeight w:val="302"/>
        <w:jc w:val="center"/>
      </w:trPr>
      <w:tc>
        <w:tcPr>
          <w:tcW w:w="3162" w:type="dxa"/>
        </w:tcPr>
        <w:p w14:paraId="186E1F74" w14:textId="77777777" w:rsidR="005B5ADC" w:rsidRPr="00CD7431" w:rsidRDefault="005B5ADC">
          <w:pPr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>Confidencial</w:t>
          </w:r>
        </w:p>
      </w:tc>
      <w:tc>
        <w:tcPr>
          <w:tcW w:w="3329" w:type="dxa"/>
        </w:tcPr>
        <w:p w14:paraId="53B96AF9" w14:textId="77777777" w:rsidR="005B5ADC" w:rsidRPr="007450B7" w:rsidRDefault="005B5ADC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2103" w:type="dxa"/>
        </w:tcPr>
        <w:p w14:paraId="0B49B764" w14:textId="77777777" w:rsidR="005B5ADC" w:rsidRPr="00CD7431" w:rsidRDefault="005B5ADC">
          <w:pPr>
            <w:jc w:val="right"/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 xml:space="preserve">Página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PAGE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="00354BED">
            <w:rPr>
              <w:rFonts w:cstheme="minorHAnsi"/>
              <w:b/>
              <w:noProof/>
              <w:sz w:val="20"/>
              <w:szCs w:val="20"/>
            </w:rPr>
            <w:t>1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  <w:r w:rsidRPr="00CD7431">
            <w:rPr>
              <w:rFonts w:cstheme="minorHAnsi"/>
              <w:sz w:val="20"/>
              <w:szCs w:val="20"/>
            </w:rPr>
            <w:t xml:space="preserve"> de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NUMPAGES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="00354BED">
            <w:rPr>
              <w:rFonts w:cstheme="minorHAnsi"/>
              <w:b/>
              <w:noProof/>
              <w:sz w:val="20"/>
              <w:szCs w:val="20"/>
            </w:rPr>
            <w:t>10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</w:p>
      </w:tc>
    </w:tr>
  </w:tbl>
  <w:p w14:paraId="604A285D" w14:textId="77777777" w:rsidR="005B5ADC" w:rsidRDefault="005B5AD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BFB284" w14:textId="77777777" w:rsidR="000D5D2D" w:rsidRDefault="000D5D2D">
      <w:pPr>
        <w:spacing w:after="0" w:line="240" w:lineRule="auto"/>
      </w:pPr>
      <w:r>
        <w:separator/>
      </w:r>
    </w:p>
  </w:footnote>
  <w:footnote w:type="continuationSeparator" w:id="0">
    <w:p w14:paraId="2DF566A3" w14:textId="77777777" w:rsidR="000D5D2D" w:rsidRDefault="000D5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27A7C" w14:textId="77777777" w:rsidR="005B5ADC" w:rsidRDefault="005B5ADC">
    <w:pPr>
      <w:pStyle w:val="Encabezado"/>
    </w:pPr>
  </w:p>
  <w:tbl>
    <w:tblPr>
      <w:tblStyle w:val="Tablaconcuadrcula"/>
      <w:tblW w:w="10070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841"/>
      <w:gridCol w:w="4111"/>
      <w:gridCol w:w="3118"/>
    </w:tblGrid>
    <w:tr w:rsidR="005B5ADC" w14:paraId="76ED8D00" w14:textId="77777777" w:rsidTr="00B64FD6">
      <w:trPr>
        <w:trHeight w:val="856"/>
      </w:trPr>
      <w:tc>
        <w:tcPr>
          <w:tcW w:w="2841" w:type="dxa"/>
        </w:tcPr>
        <w:p w14:paraId="38A1B5CC" w14:textId="77777777" w:rsidR="005B5ADC" w:rsidRPr="00503816" w:rsidRDefault="005B5ADC">
          <w:pPr>
            <w:tabs>
              <w:tab w:val="left" w:pos="1135"/>
            </w:tabs>
            <w:spacing w:line="240" w:lineRule="atLeast"/>
            <w:ind w:right="-5212"/>
            <w:jc w:val="right"/>
            <w:rPr>
              <w:rFonts w:ascii="Arial" w:hAnsi="Arial" w:cs="Arial"/>
              <w:sz w:val="20"/>
              <w:szCs w:val="20"/>
            </w:rPr>
          </w:pPr>
          <w:r w:rsidRPr="00DA3E4B">
            <w:rPr>
              <w:rFonts w:ascii="Arial" w:hAnsi="Arial" w:cs="Arial"/>
              <w:sz w:val="20"/>
              <w:szCs w:val="20"/>
            </w:rPr>
            <w:t>Código</w:t>
          </w:r>
          <w:r w:rsidRPr="00DA3E4B">
            <w:rPr>
              <w:rFonts w:ascii="Arial" w:hAnsi="Arial" w:cs="Arial"/>
              <w:sz w:val="20"/>
              <w:szCs w:val="20"/>
              <w:highlight w:val="yellow"/>
            </w:rPr>
            <w:t>: PT-PROY-014</w:t>
          </w:r>
        </w:p>
        <w:p w14:paraId="2EC82947" w14:textId="77777777" w:rsidR="005B5ADC" w:rsidRDefault="005B5ADC" w:rsidP="00B64FD6">
          <w:pPr>
            <w:tabs>
              <w:tab w:val="left" w:pos="1135"/>
            </w:tabs>
            <w:spacing w:line="240" w:lineRule="atLeast"/>
            <w:ind w:right="68"/>
            <w:jc w:val="right"/>
          </w:pPr>
          <w:r>
            <w:rPr>
              <w:noProof/>
              <w:lang w:val="es-PE" w:eastAsia="es-PE"/>
            </w:rPr>
            <w:drawing>
              <wp:inline distT="0" distB="0" distL="0" distR="0" wp14:anchorId="2DDEF585" wp14:editId="5D7DB287">
                <wp:extent cx="1847850" cy="375254"/>
                <wp:effectExtent l="0" t="0" r="0" b="635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6312" cy="3952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4FE45E49" w14:textId="77777777" w:rsidR="005B5ADC" w:rsidRDefault="005B5ADC" w:rsidP="00B64FD6">
          <w:pPr>
            <w:tabs>
              <w:tab w:val="left" w:pos="1135"/>
            </w:tabs>
            <w:spacing w:line="240" w:lineRule="atLeast"/>
            <w:ind w:right="68"/>
            <w:jc w:val="right"/>
          </w:pPr>
        </w:p>
      </w:tc>
      <w:tc>
        <w:tcPr>
          <w:tcW w:w="4111" w:type="dxa"/>
          <w:vAlign w:val="center"/>
        </w:tcPr>
        <w:p w14:paraId="0701FA07" w14:textId="77777777" w:rsidR="005B5ADC" w:rsidRPr="00DD62B8" w:rsidRDefault="005B5ADC" w:rsidP="00B64FD6">
          <w:pPr>
            <w:pStyle w:val="Encabezado"/>
            <w:jc w:val="center"/>
            <w:rPr>
              <w:rFonts w:cstheme="minorHAnsi"/>
              <w:b/>
              <w:sz w:val="32"/>
              <w:szCs w:val="32"/>
            </w:rPr>
          </w:pPr>
          <w:r w:rsidRPr="00DD62B8">
            <w:rPr>
              <w:rFonts w:cstheme="minorHAnsi"/>
              <w:b/>
              <w:sz w:val="32"/>
              <w:szCs w:val="32"/>
            </w:rPr>
            <w:t>PROYECTO VUCE 2.0</w:t>
          </w:r>
        </w:p>
      </w:tc>
      <w:tc>
        <w:tcPr>
          <w:tcW w:w="3118" w:type="dxa"/>
          <w:vAlign w:val="center"/>
        </w:tcPr>
        <w:p w14:paraId="71E19A68" w14:textId="77777777" w:rsidR="005B5ADC" w:rsidRDefault="005B5ADC" w:rsidP="00B64FD6">
          <w:pPr>
            <w:pStyle w:val="Encabezado"/>
            <w:jc w:val="center"/>
          </w:pPr>
          <w:r w:rsidRPr="00A57E69">
            <w:rPr>
              <w:noProof/>
              <w:lang w:val="es-PE" w:eastAsia="es-PE"/>
            </w:rPr>
            <w:drawing>
              <wp:inline distT="0" distB="0" distL="0" distR="0" wp14:anchorId="3A36BC43" wp14:editId="60E11A4C">
                <wp:extent cx="1905000" cy="385164"/>
                <wp:effectExtent l="0" t="0" r="0" b="0"/>
                <wp:docPr id="93" name="Imagen 93" descr="Un dibujo con letr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Un dibujo con letr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347" t="18334" r="2872" b="20000"/>
                        <a:stretch/>
                      </pic:blipFill>
                      <pic:spPr bwMode="auto">
                        <a:xfrm>
                          <a:off x="0" y="0"/>
                          <a:ext cx="1918683" cy="38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24737B5" w14:textId="77777777" w:rsidR="005B5ADC" w:rsidRDefault="005B5AD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18C96D4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1" w15:restartNumberingAfterBreak="0">
    <w:nsid w:val="019432D5"/>
    <w:multiLevelType w:val="hybridMultilevel"/>
    <w:tmpl w:val="040A753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45A9C"/>
    <w:multiLevelType w:val="hybridMultilevel"/>
    <w:tmpl w:val="A8320B14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5565C9"/>
    <w:multiLevelType w:val="hybridMultilevel"/>
    <w:tmpl w:val="2CB2FE0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9320D"/>
    <w:multiLevelType w:val="hybridMultilevel"/>
    <w:tmpl w:val="BF3E2CF6"/>
    <w:lvl w:ilvl="0" w:tplc="1FB81C6C">
      <w:numFmt w:val="bullet"/>
      <w:lvlText w:val="-"/>
      <w:lvlJc w:val="left"/>
      <w:pPr>
        <w:ind w:left="1080" w:hanging="360"/>
      </w:pPr>
      <w:rPr>
        <w:rFonts w:ascii="Calibri Light" w:eastAsia="Arial" w:hAnsi="Calibri Light" w:cs="Calibri Light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11696D"/>
    <w:multiLevelType w:val="hybridMultilevel"/>
    <w:tmpl w:val="52340F9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280"/>
    <w:multiLevelType w:val="hybridMultilevel"/>
    <w:tmpl w:val="69988DDA"/>
    <w:lvl w:ilvl="0" w:tplc="8FBC885E">
      <w:start w:val="2"/>
      <w:numFmt w:val="bullet"/>
      <w:lvlText w:val="-"/>
      <w:lvlJc w:val="left"/>
      <w:pPr>
        <w:ind w:left="720" w:hanging="360"/>
      </w:pPr>
      <w:rPr>
        <w:rFonts w:ascii="Calibri Light" w:eastAsia="Arial" w:hAnsi="Calibri Light" w:cs="Calibri Light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C1E64"/>
    <w:multiLevelType w:val="hybridMultilevel"/>
    <w:tmpl w:val="21BEFEFC"/>
    <w:lvl w:ilvl="0" w:tplc="004E02AE">
      <w:numFmt w:val="bullet"/>
      <w:lvlText w:val="-"/>
      <w:lvlJc w:val="left"/>
      <w:pPr>
        <w:ind w:left="720" w:hanging="360"/>
      </w:pPr>
      <w:rPr>
        <w:rFonts w:ascii="Calibri Light" w:eastAsia="Arial" w:hAnsi="Calibri Light" w:cs="Calibri Light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BD"/>
    <w:rsid w:val="000018D8"/>
    <w:rsid w:val="00012329"/>
    <w:rsid w:val="00025058"/>
    <w:rsid w:val="0003644E"/>
    <w:rsid w:val="000452A1"/>
    <w:rsid w:val="00046DFA"/>
    <w:rsid w:val="00060021"/>
    <w:rsid w:val="00070364"/>
    <w:rsid w:val="000769BB"/>
    <w:rsid w:val="00084FD2"/>
    <w:rsid w:val="00087EEE"/>
    <w:rsid w:val="00093CC0"/>
    <w:rsid w:val="000947DE"/>
    <w:rsid w:val="000A4174"/>
    <w:rsid w:val="000C14C8"/>
    <w:rsid w:val="000C19B4"/>
    <w:rsid w:val="000C446C"/>
    <w:rsid w:val="000C49C0"/>
    <w:rsid w:val="000C6344"/>
    <w:rsid w:val="000D0516"/>
    <w:rsid w:val="000D5D2D"/>
    <w:rsid w:val="000D6A4C"/>
    <w:rsid w:val="000F530D"/>
    <w:rsid w:val="000F673E"/>
    <w:rsid w:val="00114ACA"/>
    <w:rsid w:val="00131D4E"/>
    <w:rsid w:val="001404F9"/>
    <w:rsid w:val="00143339"/>
    <w:rsid w:val="00146575"/>
    <w:rsid w:val="00152212"/>
    <w:rsid w:val="00157981"/>
    <w:rsid w:val="00165867"/>
    <w:rsid w:val="00172CE1"/>
    <w:rsid w:val="00172E26"/>
    <w:rsid w:val="00173854"/>
    <w:rsid w:val="00180CA1"/>
    <w:rsid w:val="0018537F"/>
    <w:rsid w:val="00187ADA"/>
    <w:rsid w:val="00192646"/>
    <w:rsid w:val="001C2214"/>
    <w:rsid w:val="001C3C95"/>
    <w:rsid w:val="001C452C"/>
    <w:rsid w:val="001D2944"/>
    <w:rsid w:val="001E2441"/>
    <w:rsid w:val="001E6F52"/>
    <w:rsid w:val="001F1E14"/>
    <w:rsid w:val="00201F51"/>
    <w:rsid w:val="00204CCC"/>
    <w:rsid w:val="0021511F"/>
    <w:rsid w:val="00222AF6"/>
    <w:rsid w:val="0023019F"/>
    <w:rsid w:val="0024371B"/>
    <w:rsid w:val="002451FC"/>
    <w:rsid w:val="0025324E"/>
    <w:rsid w:val="00256525"/>
    <w:rsid w:val="00267933"/>
    <w:rsid w:val="0028555F"/>
    <w:rsid w:val="00291F3C"/>
    <w:rsid w:val="0029256E"/>
    <w:rsid w:val="00292A1C"/>
    <w:rsid w:val="00293667"/>
    <w:rsid w:val="00295E00"/>
    <w:rsid w:val="00297473"/>
    <w:rsid w:val="002B4DEA"/>
    <w:rsid w:val="002C382A"/>
    <w:rsid w:val="002E021B"/>
    <w:rsid w:val="002E131F"/>
    <w:rsid w:val="002F0A24"/>
    <w:rsid w:val="002F1206"/>
    <w:rsid w:val="002F44EA"/>
    <w:rsid w:val="00305BA2"/>
    <w:rsid w:val="0030694C"/>
    <w:rsid w:val="00307CF3"/>
    <w:rsid w:val="00323262"/>
    <w:rsid w:val="00331469"/>
    <w:rsid w:val="003414FC"/>
    <w:rsid w:val="00341AD9"/>
    <w:rsid w:val="00342A7F"/>
    <w:rsid w:val="00353DC7"/>
    <w:rsid w:val="00354BED"/>
    <w:rsid w:val="00356554"/>
    <w:rsid w:val="00366B8D"/>
    <w:rsid w:val="00366E56"/>
    <w:rsid w:val="00366FF2"/>
    <w:rsid w:val="00377A04"/>
    <w:rsid w:val="003A3114"/>
    <w:rsid w:val="003A6F0A"/>
    <w:rsid w:val="003B0000"/>
    <w:rsid w:val="003B0738"/>
    <w:rsid w:val="003B622E"/>
    <w:rsid w:val="003E0255"/>
    <w:rsid w:val="003E4F1F"/>
    <w:rsid w:val="003E6A7E"/>
    <w:rsid w:val="003E6B4F"/>
    <w:rsid w:val="004047D8"/>
    <w:rsid w:val="00416DBA"/>
    <w:rsid w:val="004226C1"/>
    <w:rsid w:val="004237EA"/>
    <w:rsid w:val="00425AFC"/>
    <w:rsid w:val="00435E35"/>
    <w:rsid w:val="0044190A"/>
    <w:rsid w:val="0044565A"/>
    <w:rsid w:val="004460FA"/>
    <w:rsid w:val="00457C08"/>
    <w:rsid w:val="0048113E"/>
    <w:rsid w:val="0048410E"/>
    <w:rsid w:val="00485C6C"/>
    <w:rsid w:val="00487653"/>
    <w:rsid w:val="00491F53"/>
    <w:rsid w:val="00495BF7"/>
    <w:rsid w:val="0049696A"/>
    <w:rsid w:val="004A0AC9"/>
    <w:rsid w:val="004A1C8C"/>
    <w:rsid w:val="004B32AC"/>
    <w:rsid w:val="004B3389"/>
    <w:rsid w:val="004B6447"/>
    <w:rsid w:val="004C1BE2"/>
    <w:rsid w:val="004C4CAB"/>
    <w:rsid w:val="004C7FFE"/>
    <w:rsid w:val="004E46D3"/>
    <w:rsid w:val="004E77EF"/>
    <w:rsid w:val="004F29DC"/>
    <w:rsid w:val="004F603C"/>
    <w:rsid w:val="004F6D05"/>
    <w:rsid w:val="00500804"/>
    <w:rsid w:val="00506BBD"/>
    <w:rsid w:val="005175DC"/>
    <w:rsid w:val="005212C3"/>
    <w:rsid w:val="005263B1"/>
    <w:rsid w:val="0052749B"/>
    <w:rsid w:val="005327D3"/>
    <w:rsid w:val="005334A8"/>
    <w:rsid w:val="00537492"/>
    <w:rsid w:val="00545D38"/>
    <w:rsid w:val="00552083"/>
    <w:rsid w:val="00554116"/>
    <w:rsid w:val="005641B5"/>
    <w:rsid w:val="00564C32"/>
    <w:rsid w:val="00582909"/>
    <w:rsid w:val="00582B7B"/>
    <w:rsid w:val="00586525"/>
    <w:rsid w:val="0058796C"/>
    <w:rsid w:val="005941C0"/>
    <w:rsid w:val="00594775"/>
    <w:rsid w:val="00594AF3"/>
    <w:rsid w:val="005B19E5"/>
    <w:rsid w:val="005B5ADC"/>
    <w:rsid w:val="005B63A0"/>
    <w:rsid w:val="005B6B41"/>
    <w:rsid w:val="005C3207"/>
    <w:rsid w:val="005C5874"/>
    <w:rsid w:val="005D1E29"/>
    <w:rsid w:val="005D3DCE"/>
    <w:rsid w:val="005E048A"/>
    <w:rsid w:val="005E478A"/>
    <w:rsid w:val="005F2008"/>
    <w:rsid w:val="005F7C7D"/>
    <w:rsid w:val="006102AD"/>
    <w:rsid w:val="00611D1A"/>
    <w:rsid w:val="006136F9"/>
    <w:rsid w:val="00616DF5"/>
    <w:rsid w:val="00617697"/>
    <w:rsid w:val="00627096"/>
    <w:rsid w:val="00633CC2"/>
    <w:rsid w:val="00641568"/>
    <w:rsid w:val="00654711"/>
    <w:rsid w:val="00655B0A"/>
    <w:rsid w:val="0066226B"/>
    <w:rsid w:val="0066242F"/>
    <w:rsid w:val="00673D5F"/>
    <w:rsid w:val="006A0E7E"/>
    <w:rsid w:val="006A1B44"/>
    <w:rsid w:val="006A7ACD"/>
    <w:rsid w:val="006B5F22"/>
    <w:rsid w:val="006C2A64"/>
    <w:rsid w:val="006C79B2"/>
    <w:rsid w:val="006C7C6E"/>
    <w:rsid w:val="006D12A9"/>
    <w:rsid w:val="006D6B72"/>
    <w:rsid w:val="006F197B"/>
    <w:rsid w:val="006F21A2"/>
    <w:rsid w:val="006F6E72"/>
    <w:rsid w:val="006F7B6D"/>
    <w:rsid w:val="006F7BD8"/>
    <w:rsid w:val="00711927"/>
    <w:rsid w:val="00716448"/>
    <w:rsid w:val="00722096"/>
    <w:rsid w:val="0072303A"/>
    <w:rsid w:val="007271B7"/>
    <w:rsid w:val="00730F3E"/>
    <w:rsid w:val="007314FB"/>
    <w:rsid w:val="00737911"/>
    <w:rsid w:val="00750DCA"/>
    <w:rsid w:val="0075666E"/>
    <w:rsid w:val="00761C12"/>
    <w:rsid w:val="007659AD"/>
    <w:rsid w:val="007708EF"/>
    <w:rsid w:val="00776359"/>
    <w:rsid w:val="0078492B"/>
    <w:rsid w:val="00785326"/>
    <w:rsid w:val="00794D0B"/>
    <w:rsid w:val="007A34A4"/>
    <w:rsid w:val="007B6147"/>
    <w:rsid w:val="007D0C30"/>
    <w:rsid w:val="007E1C00"/>
    <w:rsid w:val="00800482"/>
    <w:rsid w:val="00801F48"/>
    <w:rsid w:val="00816FB9"/>
    <w:rsid w:val="00821E83"/>
    <w:rsid w:val="00823C25"/>
    <w:rsid w:val="008359E1"/>
    <w:rsid w:val="00845507"/>
    <w:rsid w:val="008534AE"/>
    <w:rsid w:val="00853F81"/>
    <w:rsid w:val="00856775"/>
    <w:rsid w:val="00862648"/>
    <w:rsid w:val="0086353C"/>
    <w:rsid w:val="00876D2B"/>
    <w:rsid w:val="00885F9F"/>
    <w:rsid w:val="008A0618"/>
    <w:rsid w:val="008A47E8"/>
    <w:rsid w:val="008A5F6A"/>
    <w:rsid w:val="008A6B48"/>
    <w:rsid w:val="008B7916"/>
    <w:rsid w:val="008C5469"/>
    <w:rsid w:val="008C7F31"/>
    <w:rsid w:val="008D398C"/>
    <w:rsid w:val="008E30CF"/>
    <w:rsid w:val="008E509E"/>
    <w:rsid w:val="008E6BD4"/>
    <w:rsid w:val="00903B36"/>
    <w:rsid w:val="00907961"/>
    <w:rsid w:val="00907BBF"/>
    <w:rsid w:val="00917A6F"/>
    <w:rsid w:val="009215EC"/>
    <w:rsid w:val="00922B7E"/>
    <w:rsid w:val="00924D37"/>
    <w:rsid w:val="00924F78"/>
    <w:rsid w:val="009260E0"/>
    <w:rsid w:val="00927978"/>
    <w:rsid w:val="00930330"/>
    <w:rsid w:val="00937CDA"/>
    <w:rsid w:val="00940126"/>
    <w:rsid w:val="00961F84"/>
    <w:rsid w:val="00972E74"/>
    <w:rsid w:val="00981F39"/>
    <w:rsid w:val="00993590"/>
    <w:rsid w:val="00996243"/>
    <w:rsid w:val="009A2D14"/>
    <w:rsid w:val="009A31B7"/>
    <w:rsid w:val="009B003E"/>
    <w:rsid w:val="009B62D0"/>
    <w:rsid w:val="009C69F4"/>
    <w:rsid w:val="009D5C9D"/>
    <w:rsid w:val="009D5F21"/>
    <w:rsid w:val="009F019C"/>
    <w:rsid w:val="00A202D1"/>
    <w:rsid w:val="00A22503"/>
    <w:rsid w:val="00A22715"/>
    <w:rsid w:val="00A27800"/>
    <w:rsid w:val="00A30E35"/>
    <w:rsid w:val="00A37ED5"/>
    <w:rsid w:val="00A54419"/>
    <w:rsid w:val="00A56C64"/>
    <w:rsid w:val="00A57618"/>
    <w:rsid w:val="00A6790B"/>
    <w:rsid w:val="00A7767C"/>
    <w:rsid w:val="00A804C8"/>
    <w:rsid w:val="00A84D4B"/>
    <w:rsid w:val="00A91E1E"/>
    <w:rsid w:val="00A9362B"/>
    <w:rsid w:val="00A967AE"/>
    <w:rsid w:val="00A967D2"/>
    <w:rsid w:val="00AA4197"/>
    <w:rsid w:val="00AB460D"/>
    <w:rsid w:val="00AC1D9E"/>
    <w:rsid w:val="00AC3F99"/>
    <w:rsid w:val="00AC5D07"/>
    <w:rsid w:val="00AC6658"/>
    <w:rsid w:val="00AC6B61"/>
    <w:rsid w:val="00AD6FE3"/>
    <w:rsid w:val="00AE303F"/>
    <w:rsid w:val="00AE445E"/>
    <w:rsid w:val="00AE56BD"/>
    <w:rsid w:val="00AE598E"/>
    <w:rsid w:val="00B060FE"/>
    <w:rsid w:val="00B116AD"/>
    <w:rsid w:val="00B263D9"/>
    <w:rsid w:val="00B26424"/>
    <w:rsid w:val="00B27D26"/>
    <w:rsid w:val="00B32D27"/>
    <w:rsid w:val="00B3634E"/>
    <w:rsid w:val="00B5509D"/>
    <w:rsid w:val="00B568E8"/>
    <w:rsid w:val="00B5721D"/>
    <w:rsid w:val="00B64FD6"/>
    <w:rsid w:val="00B65EB5"/>
    <w:rsid w:val="00B66838"/>
    <w:rsid w:val="00B75D9D"/>
    <w:rsid w:val="00B91D74"/>
    <w:rsid w:val="00B91F78"/>
    <w:rsid w:val="00B92851"/>
    <w:rsid w:val="00B97CA8"/>
    <w:rsid w:val="00BA41DA"/>
    <w:rsid w:val="00BB00F9"/>
    <w:rsid w:val="00BC1AD8"/>
    <w:rsid w:val="00BD6B39"/>
    <w:rsid w:val="00BE1B81"/>
    <w:rsid w:val="00BE6FC4"/>
    <w:rsid w:val="00BF013F"/>
    <w:rsid w:val="00BF04E1"/>
    <w:rsid w:val="00BF1748"/>
    <w:rsid w:val="00BF48D3"/>
    <w:rsid w:val="00C029A9"/>
    <w:rsid w:val="00C03302"/>
    <w:rsid w:val="00C109D6"/>
    <w:rsid w:val="00C1570E"/>
    <w:rsid w:val="00C24C5B"/>
    <w:rsid w:val="00C2683C"/>
    <w:rsid w:val="00C27A66"/>
    <w:rsid w:val="00C4002A"/>
    <w:rsid w:val="00C4498A"/>
    <w:rsid w:val="00C46501"/>
    <w:rsid w:val="00C50A04"/>
    <w:rsid w:val="00C50DA5"/>
    <w:rsid w:val="00C53D12"/>
    <w:rsid w:val="00C53D49"/>
    <w:rsid w:val="00C61FAB"/>
    <w:rsid w:val="00C66E56"/>
    <w:rsid w:val="00C756D1"/>
    <w:rsid w:val="00C75C61"/>
    <w:rsid w:val="00CA0B1B"/>
    <w:rsid w:val="00CA1CE0"/>
    <w:rsid w:val="00CA5E06"/>
    <w:rsid w:val="00CB77DF"/>
    <w:rsid w:val="00CC3B66"/>
    <w:rsid w:val="00CC5097"/>
    <w:rsid w:val="00CC51A7"/>
    <w:rsid w:val="00CC562A"/>
    <w:rsid w:val="00CC5AD0"/>
    <w:rsid w:val="00CD020E"/>
    <w:rsid w:val="00CD28D1"/>
    <w:rsid w:val="00CE5178"/>
    <w:rsid w:val="00CF52DD"/>
    <w:rsid w:val="00D043F9"/>
    <w:rsid w:val="00D10DA6"/>
    <w:rsid w:val="00D15CAD"/>
    <w:rsid w:val="00D246CB"/>
    <w:rsid w:val="00D307BF"/>
    <w:rsid w:val="00D35017"/>
    <w:rsid w:val="00D50B7D"/>
    <w:rsid w:val="00D520F4"/>
    <w:rsid w:val="00D527E9"/>
    <w:rsid w:val="00D639E0"/>
    <w:rsid w:val="00D76B6A"/>
    <w:rsid w:val="00D77500"/>
    <w:rsid w:val="00D912BB"/>
    <w:rsid w:val="00D926FA"/>
    <w:rsid w:val="00DA05AD"/>
    <w:rsid w:val="00DA4E88"/>
    <w:rsid w:val="00DA5CB9"/>
    <w:rsid w:val="00DB0A50"/>
    <w:rsid w:val="00DB1561"/>
    <w:rsid w:val="00DB3E73"/>
    <w:rsid w:val="00DC08CD"/>
    <w:rsid w:val="00DD2CC4"/>
    <w:rsid w:val="00DD4D48"/>
    <w:rsid w:val="00DE5620"/>
    <w:rsid w:val="00E1661C"/>
    <w:rsid w:val="00E241FD"/>
    <w:rsid w:val="00E242AD"/>
    <w:rsid w:val="00E30336"/>
    <w:rsid w:val="00E34A18"/>
    <w:rsid w:val="00E418B7"/>
    <w:rsid w:val="00E50574"/>
    <w:rsid w:val="00E50C88"/>
    <w:rsid w:val="00E52C72"/>
    <w:rsid w:val="00E574B1"/>
    <w:rsid w:val="00E6393E"/>
    <w:rsid w:val="00E64F08"/>
    <w:rsid w:val="00E6515D"/>
    <w:rsid w:val="00E74043"/>
    <w:rsid w:val="00E7471D"/>
    <w:rsid w:val="00E82DAF"/>
    <w:rsid w:val="00E87FC2"/>
    <w:rsid w:val="00E935F5"/>
    <w:rsid w:val="00EB75A8"/>
    <w:rsid w:val="00EC03EC"/>
    <w:rsid w:val="00ED34DF"/>
    <w:rsid w:val="00EE0C31"/>
    <w:rsid w:val="00EE44CD"/>
    <w:rsid w:val="00EE5413"/>
    <w:rsid w:val="00EE5793"/>
    <w:rsid w:val="00EF01A4"/>
    <w:rsid w:val="00EF3748"/>
    <w:rsid w:val="00EF635F"/>
    <w:rsid w:val="00F121B4"/>
    <w:rsid w:val="00F13F27"/>
    <w:rsid w:val="00F15A75"/>
    <w:rsid w:val="00F20668"/>
    <w:rsid w:val="00F22159"/>
    <w:rsid w:val="00F22717"/>
    <w:rsid w:val="00F24F11"/>
    <w:rsid w:val="00F27DA7"/>
    <w:rsid w:val="00F314D0"/>
    <w:rsid w:val="00F32CCD"/>
    <w:rsid w:val="00F34116"/>
    <w:rsid w:val="00F46299"/>
    <w:rsid w:val="00F507DB"/>
    <w:rsid w:val="00F51340"/>
    <w:rsid w:val="00F515CD"/>
    <w:rsid w:val="00F62136"/>
    <w:rsid w:val="00F62B98"/>
    <w:rsid w:val="00F6367C"/>
    <w:rsid w:val="00F74FE1"/>
    <w:rsid w:val="00F83B9E"/>
    <w:rsid w:val="00F842E0"/>
    <w:rsid w:val="00F90218"/>
    <w:rsid w:val="00F96696"/>
    <w:rsid w:val="00FA3BA0"/>
    <w:rsid w:val="00FA501A"/>
    <w:rsid w:val="00FA6A36"/>
    <w:rsid w:val="00FA7944"/>
    <w:rsid w:val="00FB15DB"/>
    <w:rsid w:val="00FB62BC"/>
    <w:rsid w:val="00FB7C09"/>
    <w:rsid w:val="00FC5D13"/>
    <w:rsid w:val="00FC7B29"/>
    <w:rsid w:val="00FD1C8F"/>
    <w:rsid w:val="00FD5796"/>
    <w:rsid w:val="00FE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368EEB"/>
  <w15:chartTrackingRefBased/>
  <w15:docId w15:val="{67A8AF79-3EB4-4CD6-8E4F-9EA02689C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715"/>
    <w:rPr>
      <w:lang w:val="es-CO"/>
    </w:rPr>
  </w:style>
  <w:style w:type="paragraph" w:styleId="Ttulo1">
    <w:name w:val="heading 1"/>
    <w:basedOn w:val="Normal"/>
    <w:next w:val="Normal"/>
    <w:link w:val="Ttulo1Car"/>
    <w:qFormat/>
    <w:rsid w:val="00A22715"/>
    <w:pPr>
      <w:keepNext/>
      <w:numPr>
        <w:numId w:val="1"/>
      </w:numPr>
      <w:suppressAutoHyphens/>
      <w:spacing w:before="240" w:after="60" w:line="360" w:lineRule="auto"/>
      <w:jc w:val="both"/>
      <w:outlineLvl w:val="0"/>
    </w:pPr>
    <w:rPr>
      <w:rFonts w:ascii="Trebuchet MS" w:eastAsia="Times New Roman" w:hAnsi="Trebuchet MS" w:cs="Arial"/>
      <w:b/>
      <w:bCs/>
      <w:kern w:val="1"/>
      <w:sz w:val="28"/>
      <w:szCs w:val="32"/>
      <w:lang w:val="es-ES"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2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22715"/>
    <w:rPr>
      <w:rFonts w:ascii="Trebuchet MS" w:eastAsia="Times New Roman" w:hAnsi="Trebuchet MS" w:cs="Arial"/>
      <w:b/>
      <w:bCs/>
      <w:kern w:val="1"/>
      <w:sz w:val="28"/>
      <w:szCs w:val="32"/>
      <w:lang w:val="es-ES"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A2271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A227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271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A227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2715"/>
    <w:rPr>
      <w:lang w:val="es-CO"/>
    </w:rPr>
  </w:style>
  <w:style w:type="table" w:styleId="Tablaconcuadrcula">
    <w:name w:val="Table Grid"/>
    <w:basedOn w:val="Tablanormal"/>
    <w:uiPriority w:val="39"/>
    <w:rsid w:val="00A22715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A22715"/>
    <w:pPr>
      <w:spacing w:after="0" w:line="240" w:lineRule="auto"/>
    </w:pPr>
    <w:rPr>
      <w:rFonts w:eastAsiaTheme="minorEastAsia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2715"/>
    <w:rPr>
      <w:rFonts w:eastAsiaTheme="minorEastAsia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A2271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22715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22715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A22715"/>
    <w:pPr>
      <w:ind w:left="720"/>
      <w:contextualSpacing/>
    </w:pPr>
  </w:style>
  <w:style w:type="paragraph" w:customStyle="1" w:styleId="paragraph">
    <w:name w:val="paragraph"/>
    <w:basedOn w:val="Normal"/>
    <w:rsid w:val="00A22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normaltextrun">
    <w:name w:val="normaltextrun"/>
    <w:basedOn w:val="Fuentedeprrafopredeter"/>
    <w:rsid w:val="00A22715"/>
  </w:style>
  <w:style w:type="paragraph" w:styleId="NormalWeb">
    <w:name w:val="Normal (Web)"/>
    <w:basedOn w:val="Normal"/>
    <w:uiPriority w:val="99"/>
    <w:semiHidden/>
    <w:unhideWhenUsed/>
    <w:rsid w:val="00E16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485C6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85C6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85C6C"/>
    <w:rPr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85C6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85C6C"/>
    <w:rPr>
      <w:b/>
      <w:bCs/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6B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6B4F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microsoft.com/office/2018/08/relationships/commentsExtensible" Target="commentsExtensi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8772a7-fa38-4be3-8f6b-d40e0755735f" xsi:nil="true"/>
    <lcf76f155ced4ddcb4097134ff3c332f xmlns="328335c8-173a-4c26-85d0-3846c13a1e29">
      <Terms xmlns="http://schemas.microsoft.com/office/infopath/2007/PartnerControls"/>
    </lcf76f155ced4ddcb4097134ff3c332f>
    <Fehca xmlns="328335c8-173a-4c26-85d0-3846c13a1e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C7F57751F3F343A56393DD202D817F" ma:contentTypeVersion="20" ma:contentTypeDescription="Crear nuevo documento." ma:contentTypeScope="" ma:versionID="ec0472f12e3f11265cd3f58b50f33409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cb39c92f8a53a083727757d44a1e15cf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Fehc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Fehca" ma:index="26" nillable="true" ma:displayName="Fehca" ma:format="DateTime" ma:internalName="Fehca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5529A9-BD14-4F89-836E-CED0FF106E5B}">
  <ds:schemaRefs>
    <ds:schemaRef ds:uri="http://schemas.microsoft.com/office/2006/metadata/properties"/>
    <ds:schemaRef ds:uri="http://schemas.microsoft.com/office/infopath/2007/PartnerControls"/>
    <ds:schemaRef ds:uri="9f8772a7-fa38-4be3-8f6b-d40e0755735f"/>
    <ds:schemaRef ds:uri="328335c8-173a-4c26-85d0-3846c13a1e29"/>
  </ds:schemaRefs>
</ds:datastoreItem>
</file>

<file path=customXml/itemProps2.xml><?xml version="1.0" encoding="utf-8"?>
<ds:datastoreItem xmlns:ds="http://schemas.openxmlformats.org/officeDocument/2006/customXml" ds:itemID="{BEE735D4-FEC3-4E16-86C5-4394F58143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6AEE6F-5FAB-4F4B-A104-75E801B555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</TotalTime>
  <Pages>10</Pages>
  <Words>1495</Words>
  <Characters>8227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16</cp:revision>
  <dcterms:created xsi:type="dcterms:W3CDTF">2024-04-01T15:08:00Z</dcterms:created>
  <dcterms:modified xsi:type="dcterms:W3CDTF">2025-05-27T22:50:00Z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  <property fmtid="{D5CDD505-2E9C-101B-9397-08002B2CF9AE}" pid="3" name="MediaServiceImageTags">
    <vt:lpwstr/>
  </property>
</Properties>
</file>