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87C00" w:rsidP="00EE03BA" w:rsidRDefault="00887C00" w14:paraId="51D3B603" w14:textId="77777777">
      <w:pPr>
        <w:pStyle w:val="Sinespaciado"/>
        <w:spacing w:before="1540" w:after="240"/>
        <w:jc w:val="right"/>
        <w:rPr>
          <w:rFonts w:asciiTheme="majorHAnsi" w:hAnsiTheme="majorHAnsi" w:eastAsiaTheme="minorHAnsi" w:cstheme="majorHAnsi"/>
          <w:color w:val="4472C4" w:themeColor="accent1"/>
          <w:lang w:eastAsia="en-US"/>
        </w:rPr>
      </w:pPr>
      <w:bookmarkStart w:name="_Hlk95300436" w:id="0"/>
    </w:p>
    <w:p w:rsidR="00887C00" w:rsidP="00EE03BA" w:rsidRDefault="00887C00" w14:paraId="41FA715F" w14:textId="77777777">
      <w:pPr>
        <w:pStyle w:val="Sinespaciado"/>
        <w:spacing w:before="1540" w:after="240"/>
        <w:jc w:val="right"/>
        <w:rPr>
          <w:rFonts w:asciiTheme="majorHAnsi" w:hAnsiTheme="majorHAnsi" w:eastAsiaTheme="minorHAnsi" w:cstheme="majorHAnsi"/>
          <w:color w:val="4472C4" w:themeColor="accent1"/>
          <w:lang w:eastAsia="en-US"/>
        </w:rPr>
      </w:pPr>
    </w:p>
    <w:p w:rsidRPr="00DD62B8" w:rsidR="00EE03BA" w:rsidP="00EE03BA" w:rsidRDefault="00DD62B8" w14:paraId="627558FB" w14:textId="1B2D4A18">
      <w:pPr>
        <w:ind w:left="360"/>
        <w:jc w:val="right"/>
        <w:rPr>
          <w:rFonts w:cstheme="minorHAnsi"/>
          <w:b/>
          <w:sz w:val="32"/>
          <w:szCs w:val="32"/>
        </w:rPr>
      </w:pPr>
      <w:r w:rsidRPr="00DD62B8">
        <w:rPr>
          <w:rFonts w:cstheme="minorHAnsi"/>
          <w:b/>
          <w:sz w:val="32"/>
          <w:szCs w:val="32"/>
        </w:rPr>
        <w:t xml:space="preserve">PROYECTO </w:t>
      </w:r>
      <w:r w:rsidRPr="00DD62B8" w:rsidR="00EE03BA">
        <w:rPr>
          <w:rFonts w:cstheme="minorHAnsi"/>
          <w:b/>
          <w:sz w:val="32"/>
          <w:szCs w:val="32"/>
        </w:rPr>
        <w:t>VUCE 2.0</w:t>
      </w:r>
    </w:p>
    <w:p w:rsidR="00F46962" w:rsidP="00EE03BA" w:rsidRDefault="00F46962" w14:paraId="0653997B" w14:textId="33803D55">
      <w:pPr>
        <w:ind w:left="360"/>
        <w:jc w:val="right"/>
        <w:rPr>
          <w:rFonts w:cstheme="minorHAnsi"/>
          <w:b/>
          <w:sz w:val="32"/>
          <w:szCs w:val="32"/>
        </w:rPr>
      </w:pPr>
    </w:p>
    <w:p w:rsidRPr="00DD62B8" w:rsidR="00DD62B8" w:rsidP="00EE03BA" w:rsidRDefault="00DD62B8" w14:paraId="59BDABB6" w14:textId="77777777">
      <w:pPr>
        <w:ind w:left="360"/>
        <w:jc w:val="right"/>
        <w:rPr>
          <w:rFonts w:cstheme="minorHAnsi"/>
          <w:b/>
          <w:sz w:val="32"/>
          <w:szCs w:val="32"/>
        </w:rPr>
      </w:pPr>
    </w:p>
    <w:p w:rsidRPr="00DD62B8" w:rsidR="00887C00" w:rsidP="00EE03BA" w:rsidRDefault="00887C00" w14:paraId="28013825" w14:textId="77777777">
      <w:pPr>
        <w:ind w:left="360"/>
        <w:jc w:val="right"/>
        <w:rPr>
          <w:rFonts w:cstheme="minorHAnsi"/>
          <w:b/>
          <w:sz w:val="32"/>
          <w:szCs w:val="32"/>
        </w:rPr>
      </w:pPr>
    </w:p>
    <w:p w:rsidRPr="00DD62B8" w:rsidR="00F46962" w:rsidP="00EE03BA" w:rsidRDefault="00F46962" w14:paraId="6DF1CFF0" w14:textId="04892433">
      <w:pPr>
        <w:ind w:left="360"/>
        <w:jc w:val="right"/>
        <w:rPr>
          <w:rFonts w:cstheme="minorHAnsi"/>
          <w:b/>
          <w:sz w:val="32"/>
          <w:szCs w:val="32"/>
        </w:rPr>
      </w:pPr>
      <w:r w:rsidRPr="00DD62B8">
        <w:rPr>
          <w:rFonts w:cstheme="minorHAnsi"/>
          <w:b/>
          <w:sz w:val="32"/>
          <w:szCs w:val="32"/>
        </w:rPr>
        <w:t xml:space="preserve">Módulo: Gestión de </w:t>
      </w:r>
      <w:r w:rsidR="00F50CC5">
        <w:rPr>
          <w:rFonts w:cstheme="minorHAnsi"/>
          <w:b/>
          <w:sz w:val="32"/>
          <w:szCs w:val="32"/>
        </w:rPr>
        <w:t>Pagos</w:t>
      </w:r>
    </w:p>
    <w:p w:rsidRPr="00DD62B8" w:rsidR="00F46962" w:rsidP="00EE03BA" w:rsidRDefault="00F46962" w14:paraId="01A47889" w14:textId="1BE57021">
      <w:pPr>
        <w:ind w:left="360"/>
        <w:jc w:val="right"/>
        <w:rPr>
          <w:rFonts w:cstheme="minorHAnsi"/>
          <w:b/>
          <w:sz w:val="32"/>
          <w:szCs w:val="32"/>
        </w:rPr>
      </w:pPr>
      <w:r w:rsidRPr="00DD62B8">
        <w:rPr>
          <w:rFonts w:cstheme="minorHAnsi"/>
          <w:b/>
          <w:sz w:val="32"/>
          <w:szCs w:val="32"/>
        </w:rPr>
        <w:t xml:space="preserve">Épica: </w:t>
      </w:r>
      <w:r w:rsidR="00F50CC5">
        <w:rPr>
          <w:rFonts w:cstheme="minorHAnsi"/>
          <w:b/>
          <w:sz w:val="32"/>
          <w:szCs w:val="32"/>
        </w:rPr>
        <w:t>Gestión de Pagos</w:t>
      </w:r>
    </w:p>
    <w:p w:rsidR="00F46962" w:rsidP="00EE03BA" w:rsidRDefault="004C031A" w14:paraId="70C32CA3" w14:textId="63CC9DF6">
      <w:pPr>
        <w:ind w:left="360"/>
        <w:jc w:val="right"/>
        <w:rPr>
          <w:rFonts w:ascii="Arial Black" w:hAnsi="Arial Black"/>
          <w:b/>
          <w:sz w:val="32"/>
          <w:szCs w:val="32"/>
        </w:rPr>
      </w:pPr>
      <w:bookmarkStart w:name="_Hlk133997799" w:id="1"/>
      <w:r w:rsidRPr="004C031A">
        <w:rPr>
          <w:rFonts w:cstheme="minorHAnsi"/>
          <w:b/>
          <w:sz w:val="32"/>
          <w:szCs w:val="32"/>
        </w:rPr>
        <w:t>HU_GP.GP.002 Obtener Orden de Pago</w:t>
      </w:r>
      <w:r>
        <w:rPr>
          <w:rFonts w:cstheme="minorHAnsi"/>
          <w:b/>
          <w:sz w:val="32"/>
          <w:szCs w:val="32"/>
        </w:rPr>
        <w:t xml:space="preserve"> (CPB)</w:t>
      </w:r>
    </w:p>
    <w:bookmarkEnd w:id="1"/>
    <w:p w:rsidR="00F46962" w:rsidP="00EE03BA" w:rsidRDefault="00F46962" w14:paraId="0A944C33" w14:textId="77777777">
      <w:pPr>
        <w:ind w:left="360"/>
        <w:jc w:val="right"/>
        <w:rPr>
          <w:rFonts w:ascii="Arial Black" w:hAnsi="Arial Black"/>
          <w:b/>
          <w:sz w:val="32"/>
          <w:szCs w:val="32"/>
        </w:rPr>
      </w:pPr>
    </w:p>
    <w:p w:rsidR="00F46962" w:rsidP="00EE03BA" w:rsidRDefault="00F46962" w14:paraId="763BF20D" w14:textId="77777777">
      <w:pPr>
        <w:ind w:left="360"/>
        <w:jc w:val="right"/>
        <w:rPr>
          <w:rFonts w:ascii="Arial Black" w:hAnsi="Arial Black"/>
          <w:b/>
          <w:sz w:val="32"/>
          <w:szCs w:val="32"/>
        </w:rPr>
      </w:pPr>
    </w:p>
    <w:p w:rsidRPr="00ED5DE3" w:rsidR="00F46962" w:rsidP="00EE03BA" w:rsidRDefault="00F46962" w14:paraId="74C1DF65" w14:textId="77777777">
      <w:pPr>
        <w:ind w:left="360"/>
        <w:jc w:val="right"/>
        <w:rPr>
          <w:rFonts w:ascii="Arial Black" w:hAnsi="Arial Black"/>
          <w:b/>
          <w:sz w:val="32"/>
          <w:szCs w:val="32"/>
        </w:rPr>
      </w:pPr>
    </w:p>
    <w:p w:rsidRPr="00DD62B8" w:rsidR="00EE03BA" w:rsidP="00EE03BA" w:rsidRDefault="00EE03BA" w14:paraId="4AE374DE" w14:textId="7B38EA27">
      <w:pPr>
        <w:pBdr>
          <w:top w:val="nil"/>
          <w:left w:val="nil"/>
          <w:bottom w:val="nil"/>
          <w:right w:val="nil"/>
          <w:between w:val="nil"/>
        </w:pBdr>
        <w:spacing w:before="60" w:after="60" w:line="240" w:lineRule="auto"/>
        <w:ind w:left="5040" w:firstLine="720"/>
        <w:jc w:val="right"/>
        <w:rPr>
          <w:rFonts w:ascii="Arial" w:hAnsi="Arial" w:eastAsia="Arial" w:cs="Arial"/>
          <w:b/>
          <w:bCs/>
          <w:color w:val="000000"/>
          <w:sz w:val="20"/>
          <w:szCs w:val="20"/>
        </w:rPr>
      </w:pPr>
      <w:r w:rsidRPr="00DD62B8">
        <w:rPr>
          <w:rFonts w:ascii="Arial" w:hAnsi="Arial" w:eastAsia="Arial" w:cs="Arial"/>
          <w:b/>
          <w:bCs/>
          <w:color w:val="000000"/>
          <w:sz w:val="20"/>
          <w:szCs w:val="20"/>
        </w:rPr>
        <w:t xml:space="preserve">Versión </w:t>
      </w:r>
      <w:r w:rsidR="007B24F0">
        <w:rPr>
          <w:rFonts w:ascii="Arial" w:hAnsi="Arial" w:eastAsia="Arial" w:cs="Arial"/>
          <w:b/>
          <w:bCs/>
          <w:color w:val="000000"/>
          <w:sz w:val="20"/>
          <w:szCs w:val="20"/>
        </w:rPr>
        <w:t>2</w:t>
      </w:r>
      <w:r w:rsidRPr="00DD62B8">
        <w:rPr>
          <w:rFonts w:ascii="Arial" w:hAnsi="Arial" w:eastAsia="Arial" w:cs="Arial"/>
          <w:b/>
          <w:bCs/>
          <w:color w:val="000000"/>
          <w:sz w:val="20"/>
          <w:szCs w:val="20"/>
        </w:rPr>
        <w:t>.</w:t>
      </w:r>
      <w:r w:rsidRPr="00DD62B8" w:rsidR="00EA3B24">
        <w:rPr>
          <w:rFonts w:ascii="Arial" w:hAnsi="Arial" w:eastAsia="Arial" w:cs="Arial"/>
          <w:b/>
          <w:bCs/>
          <w:color w:val="000000"/>
          <w:sz w:val="20"/>
          <w:szCs w:val="20"/>
        </w:rPr>
        <w:t>0</w:t>
      </w:r>
    </w:p>
    <w:p w:rsidRPr="00DD62B8" w:rsidR="00933E2E" w:rsidP="00F46962" w:rsidRDefault="007B24F0" w14:paraId="5F71BD67" w14:textId="612415E0">
      <w:pPr>
        <w:pBdr>
          <w:top w:val="nil"/>
          <w:left w:val="nil"/>
          <w:bottom w:val="nil"/>
          <w:right w:val="nil"/>
          <w:between w:val="nil"/>
        </w:pBdr>
        <w:spacing w:before="60" w:after="60" w:line="240" w:lineRule="auto"/>
        <w:jc w:val="right"/>
        <w:rPr>
          <w:rFonts w:ascii="Arial" w:hAnsi="Arial" w:eastAsia="Arial" w:cs="Arial"/>
          <w:b/>
          <w:bCs/>
          <w:color w:val="000000"/>
          <w:sz w:val="20"/>
          <w:szCs w:val="20"/>
        </w:rPr>
      </w:pPr>
      <w:r>
        <w:rPr>
          <w:rFonts w:ascii="Arial" w:hAnsi="Arial" w:eastAsia="Arial" w:cs="Arial"/>
          <w:b/>
          <w:bCs/>
          <w:color w:val="000000" w:themeColor="text1"/>
          <w:sz w:val="20"/>
          <w:szCs w:val="20"/>
        </w:rPr>
        <w:t xml:space="preserve">Febrero </w:t>
      </w:r>
      <w:r w:rsidRPr="00DD62B8" w:rsidR="00EE03BA">
        <w:rPr>
          <w:rFonts w:ascii="Arial" w:hAnsi="Arial" w:eastAsia="Arial" w:cs="Arial"/>
          <w:b/>
          <w:color w:val="000000" w:themeColor="text1"/>
          <w:sz w:val="20"/>
          <w:szCs w:val="20"/>
        </w:rPr>
        <w:t>del 202</w:t>
      </w:r>
      <w:r>
        <w:rPr>
          <w:rFonts w:ascii="Arial" w:hAnsi="Arial" w:eastAsia="Arial" w:cs="Arial"/>
          <w:b/>
          <w:color w:val="000000" w:themeColor="text1"/>
          <w:sz w:val="20"/>
          <w:szCs w:val="20"/>
        </w:rPr>
        <w:t>4</w:t>
      </w:r>
    </w:p>
    <w:p w:rsidR="00EE03BA" w:rsidP="00F46962" w:rsidRDefault="00EE03BA" w14:paraId="130740C4" w14:textId="64B71A1D">
      <w:pPr>
        <w:pBdr>
          <w:top w:val="nil"/>
          <w:left w:val="nil"/>
          <w:bottom w:val="nil"/>
          <w:right w:val="nil"/>
          <w:between w:val="nil"/>
        </w:pBdr>
        <w:spacing w:before="60" w:after="60" w:line="240" w:lineRule="auto"/>
        <w:jc w:val="right"/>
        <w:rPr>
          <w:rFonts w:asciiTheme="majorHAnsi" w:hAnsiTheme="majorHAnsi" w:cstheme="majorHAnsi"/>
          <w:color w:val="4472C4" w:themeColor="accent1"/>
        </w:rPr>
      </w:pPr>
      <w:r w:rsidRPr="00A57E69">
        <w:rPr>
          <w:noProof/>
          <w:lang w:val="es-PE" w:eastAsia="es-PE"/>
        </w:rPr>
        <w:drawing>
          <wp:inline distT="0" distB="0" distL="0" distR="0" wp14:anchorId="1486C235" wp14:editId="74BD06A5">
            <wp:extent cx="3648075" cy="571500"/>
            <wp:effectExtent l="0" t="0" r="9525" b="0"/>
            <wp:docPr id="3" name="Imagen 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noFill/>
                    </a:ln>
                  </pic:spPr>
                </pic:pic>
              </a:graphicData>
            </a:graphic>
          </wp:inline>
        </w:drawing>
      </w:r>
    </w:p>
    <w:p w:rsidR="00EE03BA" w:rsidP="00EE03BA" w:rsidRDefault="00EE03BA" w14:paraId="184C6A0F" w14:textId="77777777">
      <w:pPr>
        <w:pStyle w:val="Sinespaciado"/>
        <w:spacing w:before="1540" w:after="240"/>
        <w:ind w:right="-141"/>
        <w:jc w:val="center"/>
        <w:rPr>
          <w:rFonts w:asciiTheme="majorHAnsi" w:hAnsiTheme="majorHAnsi" w:eastAsiaTheme="minorHAnsi" w:cstheme="majorHAnsi"/>
          <w:color w:val="4472C4" w:themeColor="accent1"/>
          <w:lang w:eastAsia="en-US"/>
        </w:rPr>
      </w:pPr>
    </w:p>
    <w:p w:rsidR="00EE03BA" w:rsidP="00887C00" w:rsidRDefault="00EE03BA" w14:paraId="5378DCF6" w14:textId="77777777">
      <w:pPr>
        <w:pStyle w:val="Sinespaciado"/>
        <w:spacing w:before="1540" w:after="240"/>
        <w:ind w:right="-141"/>
        <w:rPr>
          <w:rFonts w:asciiTheme="majorHAnsi" w:hAnsiTheme="majorHAnsi" w:eastAsiaTheme="minorHAnsi" w:cstheme="majorHAnsi"/>
          <w:color w:val="4472C4" w:themeColor="accent1"/>
          <w:lang w:eastAsia="en-US"/>
        </w:rPr>
      </w:pPr>
    </w:p>
    <w:bookmarkStart w:name="_Toc166143876" w:displacedByCustomXml="next" w:id="2"/>
    <w:sdt>
      <w:sdtPr>
        <w:id w:val="651870752"/>
        <w:docPartObj>
          <w:docPartGallery w:val="Table of Contents"/>
          <w:docPartUnique/>
        </w:docPartObj>
        <w:rPr>
          <w:rFonts w:ascii="Calibri" w:hAnsi="Calibri" w:eastAsia="游明朝" w:cs="Arial" w:asciiTheme="minorAscii" w:hAnsiTheme="minorAscii" w:eastAsiaTheme="minorEastAsia" w:cstheme="minorBidi"/>
          <w:b w:val="0"/>
          <w:bCs w:val="0"/>
          <w:kern w:val="0"/>
          <w:sz w:val="24"/>
          <w:szCs w:val="24"/>
          <w:lang w:val="es-CO" w:eastAsia="en-US"/>
        </w:rPr>
      </w:sdtPr>
      <w:sdtEndPr>
        <w:rPr>
          <w:rFonts w:ascii="Calibri" w:hAnsi="Calibri" w:eastAsia="游明朝" w:cs="Arial" w:asciiTheme="minorAscii" w:hAnsiTheme="minorAscii" w:eastAsiaTheme="minorEastAsia" w:cstheme="minorBidi"/>
          <w:b w:val="0"/>
          <w:bCs w:val="0"/>
          <w:sz w:val="24"/>
          <w:szCs w:val="24"/>
          <w:lang w:val="es-CO" w:eastAsia="en-US"/>
        </w:rPr>
      </w:sdtEndPr>
      <w:sdtContent>
        <w:p w:rsidRPr="006734D5" w:rsidR="00EE03BA" w:rsidP="00DD62B8" w:rsidRDefault="00EE03BA" w14:paraId="4A2C1516" w14:textId="55FA64E3">
          <w:pPr>
            <w:pStyle w:val="Ttulo1"/>
            <w:numPr>
              <w:ilvl w:val="0"/>
              <w:numId w:val="0"/>
            </w:numPr>
            <w:jc w:val="center"/>
            <w:rPr>
              <w:rFonts w:asciiTheme="minorHAnsi" w:hAnsiTheme="minorHAnsi" w:eastAsiaTheme="majorEastAsia" w:cstheme="minorHAnsi"/>
              <w:color w:val="000000" w:themeColor="text1"/>
              <w:kern w:val="0"/>
              <w:sz w:val="24"/>
              <w:szCs w:val="24"/>
              <w:lang w:eastAsia="es-CO"/>
            </w:rPr>
          </w:pPr>
          <w:r w:rsidRPr="006734D5">
            <w:rPr>
              <w:rFonts w:asciiTheme="minorHAnsi" w:hAnsiTheme="minorHAnsi" w:eastAsiaTheme="majorEastAsia" w:cstheme="minorHAnsi"/>
              <w:color w:val="000000" w:themeColor="text1"/>
              <w:kern w:val="0"/>
              <w:sz w:val="24"/>
              <w:szCs w:val="24"/>
              <w:lang w:eastAsia="es-CO"/>
            </w:rPr>
            <w:t>Contenido</w:t>
          </w:r>
          <w:bookmarkEnd w:id="2"/>
        </w:p>
        <w:p w:rsidRPr="006734D5" w:rsidR="00DD62B8" w:rsidP="00DD62B8" w:rsidRDefault="00DD62B8" w14:paraId="01FD4364" w14:textId="77777777">
          <w:pPr>
            <w:rPr>
              <w:rFonts w:cstheme="minorHAnsi"/>
              <w:sz w:val="24"/>
              <w:szCs w:val="24"/>
              <w:lang w:val="es-ES" w:eastAsia="es-CO"/>
            </w:rPr>
          </w:pPr>
        </w:p>
        <w:p w:rsidR="00360934" w:rsidRDefault="00EE03BA" w14:paraId="4B08A09F" w14:textId="2F84E1D0">
          <w:pPr>
            <w:pStyle w:val="TDC1"/>
            <w:tabs>
              <w:tab w:val="right" w:leader="dot" w:pos="8921"/>
            </w:tabs>
            <w:rPr>
              <w:rFonts w:eastAsiaTheme="minorEastAsia"/>
              <w:noProof/>
              <w:kern w:val="2"/>
              <w:lang w:val="es-PE" w:eastAsia="es-PE"/>
              <w14:ligatures w14:val="standardContextual"/>
            </w:rPr>
          </w:pPr>
          <w:r w:rsidRPr="006734D5">
            <w:rPr>
              <w:rFonts w:cstheme="minorHAnsi"/>
              <w:b/>
              <w:bCs/>
              <w:sz w:val="24"/>
              <w:szCs w:val="24"/>
              <w:lang w:val="es-ES"/>
            </w:rPr>
            <w:fldChar w:fldCharType="begin"/>
          </w:r>
          <w:r w:rsidRPr="006734D5">
            <w:rPr>
              <w:rFonts w:cstheme="minorHAnsi"/>
              <w:b/>
              <w:bCs/>
              <w:sz w:val="24"/>
              <w:szCs w:val="24"/>
              <w:lang w:val="es-ES"/>
            </w:rPr>
            <w:instrText xml:space="preserve"> TOC \o "1-3" \h \z \u </w:instrText>
          </w:r>
          <w:r w:rsidRPr="006734D5">
            <w:rPr>
              <w:rFonts w:cstheme="minorHAnsi"/>
              <w:b/>
              <w:bCs/>
              <w:sz w:val="24"/>
              <w:szCs w:val="24"/>
              <w:lang w:val="es-ES"/>
            </w:rPr>
            <w:fldChar w:fldCharType="separate"/>
          </w:r>
          <w:hyperlink w:history="1" w:anchor="_Toc166143876">
            <w:r w:rsidRPr="00B017D5" w:rsidR="00360934">
              <w:rPr>
                <w:rStyle w:val="Hipervnculo"/>
                <w:rFonts w:eastAsiaTheme="majorEastAsia" w:cstheme="minorHAnsi"/>
                <w:noProof/>
                <w:lang w:eastAsia="es-CO"/>
              </w:rPr>
              <w:t>Contenido</w:t>
            </w:r>
            <w:r w:rsidR="00360934">
              <w:rPr>
                <w:noProof/>
                <w:webHidden/>
              </w:rPr>
              <w:tab/>
            </w:r>
            <w:r w:rsidR="00360934">
              <w:rPr>
                <w:noProof/>
                <w:webHidden/>
              </w:rPr>
              <w:fldChar w:fldCharType="begin"/>
            </w:r>
            <w:r w:rsidR="00360934">
              <w:rPr>
                <w:noProof/>
                <w:webHidden/>
              </w:rPr>
              <w:instrText xml:space="preserve"> PAGEREF _Toc166143876 \h </w:instrText>
            </w:r>
            <w:r w:rsidR="00360934">
              <w:rPr>
                <w:noProof/>
                <w:webHidden/>
              </w:rPr>
            </w:r>
            <w:r w:rsidR="00360934">
              <w:rPr>
                <w:noProof/>
                <w:webHidden/>
              </w:rPr>
              <w:fldChar w:fldCharType="separate"/>
            </w:r>
            <w:r w:rsidR="00360934">
              <w:rPr>
                <w:noProof/>
                <w:webHidden/>
              </w:rPr>
              <w:t>1</w:t>
            </w:r>
            <w:r w:rsidR="00360934">
              <w:rPr>
                <w:noProof/>
                <w:webHidden/>
              </w:rPr>
              <w:fldChar w:fldCharType="end"/>
            </w:r>
          </w:hyperlink>
        </w:p>
        <w:p w:rsidR="00360934" w:rsidRDefault="002A1B9E" w14:paraId="2506D399" w14:textId="7854D0DA">
          <w:pPr>
            <w:pStyle w:val="TDC1"/>
            <w:tabs>
              <w:tab w:val="left" w:pos="440"/>
              <w:tab w:val="right" w:leader="dot" w:pos="8921"/>
            </w:tabs>
            <w:rPr>
              <w:rFonts w:eastAsiaTheme="minorEastAsia"/>
              <w:noProof/>
              <w:kern w:val="2"/>
              <w:lang w:val="es-PE" w:eastAsia="es-PE"/>
              <w14:ligatures w14:val="standardContextual"/>
            </w:rPr>
          </w:pPr>
          <w:hyperlink w:history="1" w:anchor="_Toc166143877">
            <w:r w:rsidRPr="00B017D5" w:rsidR="00360934">
              <w:rPr>
                <w:rStyle w:val="Hipervnculo"/>
                <w:rFonts w:eastAsiaTheme="majorEastAsia" w:cstheme="minorHAnsi"/>
                <w:noProof/>
                <w:lang w:eastAsia="es-CO"/>
              </w:rPr>
              <w:t>1.</w:t>
            </w:r>
            <w:r w:rsidR="00360934">
              <w:rPr>
                <w:rFonts w:eastAsiaTheme="minorEastAsia"/>
                <w:noProof/>
                <w:kern w:val="2"/>
                <w:lang w:val="es-PE" w:eastAsia="es-PE"/>
                <w14:ligatures w14:val="standardContextual"/>
              </w:rPr>
              <w:tab/>
            </w:r>
            <w:r w:rsidRPr="00B017D5" w:rsidR="00360934">
              <w:rPr>
                <w:rStyle w:val="Hipervnculo"/>
                <w:rFonts w:eastAsiaTheme="majorEastAsia" w:cstheme="minorHAnsi"/>
                <w:noProof/>
                <w:lang w:eastAsia="es-CO"/>
              </w:rPr>
              <w:t>HU_GP.GP.002 Obtener Orden de Pago (CPB)</w:t>
            </w:r>
            <w:r w:rsidR="00360934">
              <w:rPr>
                <w:noProof/>
                <w:webHidden/>
              </w:rPr>
              <w:tab/>
            </w:r>
            <w:r w:rsidR="00360934">
              <w:rPr>
                <w:noProof/>
                <w:webHidden/>
              </w:rPr>
              <w:fldChar w:fldCharType="begin"/>
            </w:r>
            <w:r w:rsidR="00360934">
              <w:rPr>
                <w:noProof/>
                <w:webHidden/>
              </w:rPr>
              <w:instrText xml:space="preserve"> PAGEREF _Toc166143877 \h </w:instrText>
            </w:r>
            <w:r w:rsidR="00360934">
              <w:rPr>
                <w:noProof/>
                <w:webHidden/>
              </w:rPr>
            </w:r>
            <w:r w:rsidR="00360934">
              <w:rPr>
                <w:noProof/>
                <w:webHidden/>
              </w:rPr>
              <w:fldChar w:fldCharType="separate"/>
            </w:r>
            <w:r w:rsidR="00360934">
              <w:rPr>
                <w:noProof/>
                <w:webHidden/>
              </w:rPr>
              <w:t>2</w:t>
            </w:r>
            <w:r w:rsidR="00360934">
              <w:rPr>
                <w:noProof/>
                <w:webHidden/>
              </w:rPr>
              <w:fldChar w:fldCharType="end"/>
            </w:r>
          </w:hyperlink>
        </w:p>
        <w:p w:rsidR="00360934" w:rsidRDefault="002A1B9E" w14:paraId="11F05446" w14:textId="637D2F53">
          <w:pPr>
            <w:pStyle w:val="TDC1"/>
            <w:tabs>
              <w:tab w:val="left" w:pos="440"/>
              <w:tab w:val="right" w:leader="dot" w:pos="8921"/>
            </w:tabs>
            <w:rPr>
              <w:rFonts w:eastAsiaTheme="minorEastAsia"/>
              <w:noProof/>
              <w:kern w:val="2"/>
              <w:lang w:val="es-PE" w:eastAsia="es-PE"/>
              <w14:ligatures w14:val="standardContextual"/>
            </w:rPr>
          </w:pPr>
          <w:hyperlink w:history="1" w:anchor="_Toc166143878">
            <w:r w:rsidRPr="00B017D5" w:rsidR="00360934">
              <w:rPr>
                <w:rStyle w:val="Hipervnculo"/>
                <w:rFonts w:cstheme="minorHAnsi"/>
                <w:noProof/>
              </w:rPr>
              <w:t>2.</w:t>
            </w:r>
            <w:r w:rsidR="00360934">
              <w:rPr>
                <w:rFonts w:eastAsiaTheme="minorEastAsia"/>
                <w:noProof/>
                <w:kern w:val="2"/>
                <w:lang w:val="es-PE" w:eastAsia="es-PE"/>
                <w14:ligatures w14:val="standardContextual"/>
              </w:rPr>
              <w:tab/>
            </w:r>
            <w:r w:rsidRPr="00B017D5" w:rsidR="00360934">
              <w:rPr>
                <w:rStyle w:val="Hipervnculo"/>
                <w:rFonts w:cstheme="minorHAnsi"/>
                <w:noProof/>
              </w:rPr>
              <w:t>Descripción general</w:t>
            </w:r>
            <w:r w:rsidR="00360934">
              <w:rPr>
                <w:noProof/>
                <w:webHidden/>
              </w:rPr>
              <w:tab/>
            </w:r>
            <w:r w:rsidR="00360934">
              <w:rPr>
                <w:noProof/>
                <w:webHidden/>
              </w:rPr>
              <w:fldChar w:fldCharType="begin"/>
            </w:r>
            <w:r w:rsidR="00360934">
              <w:rPr>
                <w:noProof/>
                <w:webHidden/>
              </w:rPr>
              <w:instrText xml:space="preserve"> PAGEREF _Toc166143878 \h </w:instrText>
            </w:r>
            <w:r w:rsidR="00360934">
              <w:rPr>
                <w:noProof/>
                <w:webHidden/>
              </w:rPr>
            </w:r>
            <w:r w:rsidR="00360934">
              <w:rPr>
                <w:noProof/>
                <w:webHidden/>
              </w:rPr>
              <w:fldChar w:fldCharType="separate"/>
            </w:r>
            <w:r w:rsidR="00360934">
              <w:rPr>
                <w:noProof/>
                <w:webHidden/>
              </w:rPr>
              <w:t>2</w:t>
            </w:r>
            <w:r w:rsidR="00360934">
              <w:rPr>
                <w:noProof/>
                <w:webHidden/>
              </w:rPr>
              <w:fldChar w:fldCharType="end"/>
            </w:r>
          </w:hyperlink>
        </w:p>
        <w:p w:rsidR="00360934" w:rsidRDefault="002A1B9E" w14:paraId="4BDDC40A" w14:textId="75D5E0C5">
          <w:pPr>
            <w:pStyle w:val="TDC1"/>
            <w:tabs>
              <w:tab w:val="left" w:pos="440"/>
              <w:tab w:val="right" w:leader="dot" w:pos="8921"/>
            </w:tabs>
            <w:rPr>
              <w:rFonts w:eastAsiaTheme="minorEastAsia"/>
              <w:noProof/>
              <w:kern w:val="2"/>
              <w:lang w:val="es-PE" w:eastAsia="es-PE"/>
              <w14:ligatures w14:val="standardContextual"/>
            </w:rPr>
          </w:pPr>
          <w:hyperlink w:history="1" w:anchor="_Toc166143879">
            <w:r w:rsidRPr="00B017D5" w:rsidR="00360934">
              <w:rPr>
                <w:rStyle w:val="Hipervnculo"/>
                <w:rFonts w:cstheme="minorHAnsi"/>
                <w:noProof/>
              </w:rPr>
              <w:t>3.</w:t>
            </w:r>
            <w:r w:rsidR="00360934">
              <w:rPr>
                <w:rFonts w:eastAsiaTheme="minorEastAsia"/>
                <w:noProof/>
                <w:kern w:val="2"/>
                <w:lang w:val="es-PE" w:eastAsia="es-PE"/>
                <w14:ligatures w14:val="standardContextual"/>
              </w:rPr>
              <w:tab/>
            </w:r>
            <w:r w:rsidRPr="00B017D5" w:rsidR="00360934">
              <w:rPr>
                <w:rStyle w:val="Hipervnculo"/>
                <w:rFonts w:cstheme="minorHAnsi"/>
                <w:noProof/>
              </w:rPr>
              <w:t>Criterios de aceptación</w:t>
            </w:r>
            <w:r w:rsidR="00360934">
              <w:rPr>
                <w:noProof/>
                <w:webHidden/>
              </w:rPr>
              <w:tab/>
            </w:r>
            <w:r w:rsidR="00360934">
              <w:rPr>
                <w:noProof/>
                <w:webHidden/>
              </w:rPr>
              <w:fldChar w:fldCharType="begin"/>
            </w:r>
            <w:r w:rsidR="00360934">
              <w:rPr>
                <w:noProof/>
                <w:webHidden/>
              </w:rPr>
              <w:instrText xml:space="preserve"> PAGEREF _Toc166143879 \h </w:instrText>
            </w:r>
            <w:r w:rsidR="00360934">
              <w:rPr>
                <w:noProof/>
                <w:webHidden/>
              </w:rPr>
            </w:r>
            <w:r w:rsidR="00360934">
              <w:rPr>
                <w:noProof/>
                <w:webHidden/>
              </w:rPr>
              <w:fldChar w:fldCharType="separate"/>
            </w:r>
            <w:r w:rsidR="00360934">
              <w:rPr>
                <w:noProof/>
                <w:webHidden/>
              </w:rPr>
              <w:t>2</w:t>
            </w:r>
            <w:r w:rsidR="00360934">
              <w:rPr>
                <w:noProof/>
                <w:webHidden/>
              </w:rPr>
              <w:fldChar w:fldCharType="end"/>
            </w:r>
          </w:hyperlink>
        </w:p>
        <w:p w:rsidR="00360934" w:rsidRDefault="002A1B9E" w14:paraId="15B69FD5" w14:textId="1CC6FC96">
          <w:pPr>
            <w:pStyle w:val="TDC2"/>
            <w:tabs>
              <w:tab w:val="right" w:leader="dot" w:pos="8921"/>
            </w:tabs>
            <w:rPr>
              <w:rFonts w:eastAsiaTheme="minorEastAsia"/>
              <w:noProof/>
              <w:kern w:val="2"/>
              <w:lang w:val="es-PE" w:eastAsia="es-PE"/>
              <w14:ligatures w14:val="standardContextual"/>
            </w:rPr>
          </w:pPr>
          <w:hyperlink w:history="1" w:anchor="_Toc166143880">
            <w:r w:rsidRPr="00B017D5" w:rsidR="00360934">
              <w:rPr>
                <w:rStyle w:val="Hipervnculo"/>
                <w:rFonts w:cstheme="majorHAnsi"/>
                <w:b/>
                <w:bCs/>
                <w:noProof/>
                <w:lang w:eastAsia="es-CO"/>
              </w:rPr>
              <w:t>3.1 D</w:t>
            </w:r>
            <w:r w:rsidRPr="00B017D5" w:rsidR="00360934">
              <w:rPr>
                <w:rStyle w:val="Hipervnculo"/>
                <w:rFonts w:cstheme="minorHAnsi"/>
                <w:b/>
                <w:bCs/>
                <w:noProof/>
                <w:lang w:eastAsia="es-CO"/>
              </w:rPr>
              <w:t>escripción de criterios de aceptación de Gestionar generación de CPB.</w:t>
            </w:r>
            <w:r w:rsidR="00360934">
              <w:rPr>
                <w:noProof/>
                <w:webHidden/>
              </w:rPr>
              <w:tab/>
            </w:r>
            <w:r w:rsidR="00360934">
              <w:rPr>
                <w:noProof/>
                <w:webHidden/>
              </w:rPr>
              <w:fldChar w:fldCharType="begin"/>
            </w:r>
            <w:r w:rsidR="00360934">
              <w:rPr>
                <w:noProof/>
                <w:webHidden/>
              </w:rPr>
              <w:instrText xml:space="preserve"> PAGEREF _Toc166143880 \h </w:instrText>
            </w:r>
            <w:r w:rsidR="00360934">
              <w:rPr>
                <w:noProof/>
                <w:webHidden/>
              </w:rPr>
            </w:r>
            <w:r w:rsidR="00360934">
              <w:rPr>
                <w:noProof/>
                <w:webHidden/>
              </w:rPr>
              <w:fldChar w:fldCharType="separate"/>
            </w:r>
            <w:r w:rsidR="00360934">
              <w:rPr>
                <w:noProof/>
                <w:webHidden/>
              </w:rPr>
              <w:t>2</w:t>
            </w:r>
            <w:r w:rsidR="00360934">
              <w:rPr>
                <w:noProof/>
                <w:webHidden/>
              </w:rPr>
              <w:fldChar w:fldCharType="end"/>
            </w:r>
          </w:hyperlink>
        </w:p>
        <w:p w:rsidR="00360934" w:rsidRDefault="002A1B9E" w14:paraId="1A1E6CF2" w14:textId="5A0CD013">
          <w:pPr>
            <w:pStyle w:val="TDC2"/>
            <w:tabs>
              <w:tab w:val="right" w:leader="dot" w:pos="8921"/>
            </w:tabs>
            <w:rPr>
              <w:rFonts w:eastAsiaTheme="minorEastAsia"/>
              <w:noProof/>
              <w:kern w:val="2"/>
              <w:lang w:val="es-PE" w:eastAsia="es-PE"/>
              <w14:ligatures w14:val="standardContextual"/>
            </w:rPr>
          </w:pPr>
          <w:hyperlink w:history="1" w:anchor="_Toc166143881">
            <w:r w:rsidRPr="00B017D5" w:rsidR="00360934">
              <w:rPr>
                <w:rStyle w:val="Hipervnculo"/>
                <w:rFonts w:cstheme="minorHAnsi"/>
                <w:b/>
                <w:bCs/>
                <w:noProof/>
                <w:lang w:eastAsia="es-CO"/>
              </w:rPr>
              <w:t>3.2 Descripción de criterios de aceptación de Envío de notificación del CPB al Administrado.</w:t>
            </w:r>
            <w:r w:rsidR="00360934">
              <w:rPr>
                <w:noProof/>
                <w:webHidden/>
              </w:rPr>
              <w:tab/>
            </w:r>
            <w:r w:rsidR="00360934">
              <w:rPr>
                <w:noProof/>
                <w:webHidden/>
              </w:rPr>
              <w:fldChar w:fldCharType="begin"/>
            </w:r>
            <w:r w:rsidR="00360934">
              <w:rPr>
                <w:noProof/>
                <w:webHidden/>
              </w:rPr>
              <w:instrText xml:space="preserve"> PAGEREF _Toc166143881 \h </w:instrText>
            </w:r>
            <w:r w:rsidR="00360934">
              <w:rPr>
                <w:noProof/>
                <w:webHidden/>
              </w:rPr>
            </w:r>
            <w:r w:rsidR="00360934">
              <w:rPr>
                <w:noProof/>
                <w:webHidden/>
              </w:rPr>
              <w:fldChar w:fldCharType="separate"/>
            </w:r>
            <w:r w:rsidR="00360934">
              <w:rPr>
                <w:noProof/>
                <w:webHidden/>
              </w:rPr>
              <w:t>8</w:t>
            </w:r>
            <w:r w:rsidR="00360934">
              <w:rPr>
                <w:noProof/>
                <w:webHidden/>
              </w:rPr>
              <w:fldChar w:fldCharType="end"/>
            </w:r>
          </w:hyperlink>
        </w:p>
        <w:p w:rsidR="00360934" w:rsidRDefault="002A1B9E" w14:paraId="1C464D18" w14:textId="66D98A59">
          <w:pPr>
            <w:pStyle w:val="TDC2"/>
            <w:tabs>
              <w:tab w:val="right" w:leader="dot" w:pos="8921"/>
            </w:tabs>
            <w:rPr>
              <w:rFonts w:eastAsiaTheme="minorEastAsia"/>
              <w:noProof/>
              <w:kern w:val="2"/>
              <w:lang w:val="es-PE" w:eastAsia="es-PE"/>
              <w14:ligatures w14:val="standardContextual"/>
            </w:rPr>
          </w:pPr>
          <w:hyperlink w:history="1" w:anchor="_Toc166143882">
            <w:r w:rsidRPr="00B017D5" w:rsidR="00360934">
              <w:rPr>
                <w:rStyle w:val="Hipervnculo"/>
                <w:rFonts w:ascii="Calibri" w:hAnsi="Calibri" w:cs="Calibri"/>
                <w:b/>
                <w:bCs/>
                <w:noProof/>
                <w:lang w:eastAsia="es-CO"/>
              </w:rPr>
              <w:t>3.3 Descripción de criterios de aceptación de Gestionar errores de la Pasarela de Pagos.</w:t>
            </w:r>
            <w:r w:rsidR="00360934">
              <w:rPr>
                <w:noProof/>
                <w:webHidden/>
              </w:rPr>
              <w:tab/>
            </w:r>
            <w:r w:rsidR="00360934">
              <w:rPr>
                <w:noProof/>
                <w:webHidden/>
              </w:rPr>
              <w:fldChar w:fldCharType="begin"/>
            </w:r>
            <w:r w:rsidR="00360934">
              <w:rPr>
                <w:noProof/>
                <w:webHidden/>
              </w:rPr>
              <w:instrText xml:space="preserve"> PAGEREF _Toc166143882 \h </w:instrText>
            </w:r>
            <w:r w:rsidR="00360934">
              <w:rPr>
                <w:noProof/>
                <w:webHidden/>
              </w:rPr>
            </w:r>
            <w:r w:rsidR="00360934">
              <w:rPr>
                <w:noProof/>
                <w:webHidden/>
              </w:rPr>
              <w:fldChar w:fldCharType="separate"/>
            </w:r>
            <w:r w:rsidR="00360934">
              <w:rPr>
                <w:noProof/>
                <w:webHidden/>
              </w:rPr>
              <w:t>9</w:t>
            </w:r>
            <w:r w:rsidR="00360934">
              <w:rPr>
                <w:noProof/>
                <w:webHidden/>
              </w:rPr>
              <w:fldChar w:fldCharType="end"/>
            </w:r>
          </w:hyperlink>
        </w:p>
        <w:p w:rsidR="00360934" w:rsidRDefault="002A1B9E" w14:paraId="500848A4" w14:textId="0128C9DF">
          <w:pPr>
            <w:pStyle w:val="TDC2"/>
            <w:tabs>
              <w:tab w:val="right" w:leader="dot" w:pos="8921"/>
            </w:tabs>
            <w:rPr>
              <w:rFonts w:eastAsiaTheme="minorEastAsia"/>
              <w:noProof/>
              <w:kern w:val="2"/>
              <w:lang w:val="es-PE" w:eastAsia="es-PE"/>
              <w14:ligatures w14:val="standardContextual"/>
            </w:rPr>
          </w:pPr>
          <w:hyperlink w:history="1" w:anchor="_Toc166143883">
            <w:r w:rsidRPr="00B017D5" w:rsidR="00360934">
              <w:rPr>
                <w:rStyle w:val="Hipervnculo"/>
                <w:rFonts w:ascii="Calibri" w:hAnsi="Calibri" w:cs="Calibri"/>
                <w:b/>
                <w:bCs/>
                <w:noProof/>
                <w:lang w:eastAsia="es-CO"/>
              </w:rPr>
              <w:t>3.4 Descripción de criterios de aceptación de Reenviar solicitudes de CPB pendientes.</w:t>
            </w:r>
            <w:r w:rsidR="00360934">
              <w:rPr>
                <w:noProof/>
                <w:webHidden/>
              </w:rPr>
              <w:tab/>
            </w:r>
            <w:r w:rsidR="00360934">
              <w:rPr>
                <w:noProof/>
                <w:webHidden/>
              </w:rPr>
              <w:fldChar w:fldCharType="begin"/>
            </w:r>
            <w:r w:rsidR="00360934">
              <w:rPr>
                <w:noProof/>
                <w:webHidden/>
              </w:rPr>
              <w:instrText xml:space="preserve"> PAGEREF _Toc166143883 \h </w:instrText>
            </w:r>
            <w:r w:rsidR="00360934">
              <w:rPr>
                <w:noProof/>
                <w:webHidden/>
              </w:rPr>
            </w:r>
            <w:r w:rsidR="00360934">
              <w:rPr>
                <w:noProof/>
                <w:webHidden/>
              </w:rPr>
              <w:fldChar w:fldCharType="separate"/>
            </w:r>
            <w:r w:rsidR="00360934">
              <w:rPr>
                <w:noProof/>
                <w:webHidden/>
              </w:rPr>
              <w:t>9</w:t>
            </w:r>
            <w:r w:rsidR="00360934">
              <w:rPr>
                <w:noProof/>
                <w:webHidden/>
              </w:rPr>
              <w:fldChar w:fldCharType="end"/>
            </w:r>
          </w:hyperlink>
        </w:p>
        <w:p w:rsidR="00360934" w:rsidRDefault="002A1B9E" w14:paraId="68D79AE2" w14:textId="5BEB3FAA">
          <w:pPr>
            <w:pStyle w:val="TDC1"/>
            <w:tabs>
              <w:tab w:val="left" w:pos="440"/>
              <w:tab w:val="right" w:leader="dot" w:pos="8921"/>
            </w:tabs>
            <w:rPr>
              <w:rFonts w:eastAsiaTheme="minorEastAsia"/>
              <w:noProof/>
              <w:kern w:val="2"/>
              <w:lang w:val="es-PE" w:eastAsia="es-PE"/>
              <w14:ligatures w14:val="standardContextual"/>
            </w:rPr>
          </w:pPr>
          <w:hyperlink w:history="1" w:anchor="_Toc166143884">
            <w:r w:rsidRPr="00B017D5" w:rsidR="00360934">
              <w:rPr>
                <w:rStyle w:val="Hipervnculo"/>
                <w:rFonts w:asciiTheme="majorHAnsi" w:hAnsiTheme="majorHAnsi" w:eastAsiaTheme="majorEastAsia" w:cstheme="majorHAnsi"/>
                <w:noProof/>
                <w:lang w:eastAsia="es-CO"/>
              </w:rPr>
              <w:t>4.</w:t>
            </w:r>
            <w:r w:rsidR="00360934">
              <w:rPr>
                <w:rFonts w:eastAsiaTheme="minorEastAsia"/>
                <w:noProof/>
                <w:kern w:val="2"/>
                <w:lang w:val="es-PE" w:eastAsia="es-PE"/>
                <w14:ligatures w14:val="standardContextual"/>
              </w:rPr>
              <w:tab/>
            </w:r>
            <w:r w:rsidRPr="00B017D5" w:rsidR="00360934">
              <w:rPr>
                <w:rStyle w:val="Hipervnculo"/>
                <w:rFonts w:asciiTheme="majorHAnsi" w:hAnsiTheme="majorHAnsi" w:eastAsiaTheme="majorEastAsia" w:cstheme="majorHAnsi"/>
                <w:noProof/>
                <w:lang w:eastAsia="es-CO"/>
              </w:rPr>
              <w:t>Anexos</w:t>
            </w:r>
            <w:r w:rsidR="00360934">
              <w:rPr>
                <w:noProof/>
                <w:webHidden/>
              </w:rPr>
              <w:tab/>
            </w:r>
            <w:r w:rsidR="00360934">
              <w:rPr>
                <w:noProof/>
                <w:webHidden/>
              </w:rPr>
              <w:fldChar w:fldCharType="begin"/>
            </w:r>
            <w:r w:rsidR="00360934">
              <w:rPr>
                <w:noProof/>
                <w:webHidden/>
              </w:rPr>
              <w:instrText xml:space="preserve"> PAGEREF _Toc166143884 \h </w:instrText>
            </w:r>
            <w:r w:rsidR="00360934">
              <w:rPr>
                <w:noProof/>
                <w:webHidden/>
              </w:rPr>
            </w:r>
            <w:r w:rsidR="00360934">
              <w:rPr>
                <w:noProof/>
                <w:webHidden/>
              </w:rPr>
              <w:fldChar w:fldCharType="separate"/>
            </w:r>
            <w:r w:rsidR="00360934">
              <w:rPr>
                <w:noProof/>
                <w:webHidden/>
              </w:rPr>
              <w:t>10</w:t>
            </w:r>
            <w:r w:rsidR="00360934">
              <w:rPr>
                <w:noProof/>
                <w:webHidden/>
              </w:rPr>
              <w:fldChar w:fldCharType="end"/>
            </w:r>
          </w:hyperlink>
        </w:p>
        <w:p w:rsidR="00360934" w:rsidRDefault="002A1B9E" w14:paraId="325DD21A" w14:textId="742DA966">
          <w:pPr>
            <w:pStyle w:val="TDC1"/>
            <w:tabs>
              <w:tab w:val="left" w:pos="440"/>
              <w:tab w:val="right" w:leader="dot" w:pos="8921"/>
            </w:tabs>
            <w:rPr>
              <w:rFonts w:eastAsiaTheme="minorEastAsia"/>
              <w:noProof/>
              <w:kern w:val="2"/>
              <w:lang w:val="es-PE" w:eastAsia="es-PE"/>
              <w14:ligatures w14:val="standardContextual"/>
            </w:rPr>
          </w:pPr>
          <w:hyperlink w:history="1" w:anchor="_Toc166143885">
            <w:r w:rsidRPr="00B017D5" w:rsidR="00360934">
              <w:rPr>
                <w:rStyle w:val="Hipervnculo"/>
                <w:rFonts w:asciiTheme="majorHAnsi" w:hAnsiTheme="majorHAnsi" w:eastAsiaTheme="majorEastAsia" w:cstheme="majorHAnsi"/>
                <w:noProof/>
                <w:lang w:eastAsia="es-CO"/>
              </w:rPr>
              <w:t>5.</w:t>
            </w:r>
            <w:r w:rsidR="00360934">
              <w:rPr>
                <w:rFonts w:eastAsiaTheme="minorEastAsia"/>
                <w:noProof/>
                <w:kern w:val="2"/>
                <w:lang w:val="es-PE" w:eastAsia="es-PE"/>
                <w14:ligatures w14:val="standardContextual"/>
              </w:rPr>
              <w:tab/>
            </w:r>
            <w:r w:rsidRPr="00B017D5" w:rsidR="00360934">
              <w:rPr>
                <w:rStyle w:val="Hipervnculo"/>
                <w:rFonts w:asciiTheme="majorHAnsi" w:hAnsiTheme="majorHAnsi" w:eastAsiaTheme="majorEastAsia" w:cstheme="majorHAnsi"/>
                <w:noProof/>
                <w:lang w:eastAsia="es-CO"/>
              </w:rPr>
              <w:t>Historia de Cambios</w:t>
            </w:r>
            <w:r w:rsidR="00360934">
              <w:rPr>
                <w:noProof/>
                <w:webHidden/>
              </w:rPr>
              <w:tab/>
            </w:r>
            <w:r w:rsidR="00360934">
              <w:rPr>
                <w:noProof/>
                <w:webHidden/>
              </w:rPr>
              <w:fldChar w:fldCharType="begin"/>
            </w:r>
            <w:r w:rsidR="00360934">
              <w:rPr>
                <w:noProof/>
                <w:webHidden/>
              </w:rPr>
              <w:instrText xml:space="preserve"> PAGEREF _Toc166143885 \h </w:instrText>
            </w:r>
            <w:r w:rsidR="00360934">
              <w:rPr>
                <w:noProof/>
                <w:webHidden/>
              </w:rPr>
            </w:r>
            <w:r w:rsidR="00360934">
              <w:rPr>
                <w:noProof/>
                <w:webHidden/>
              </w:rPr>
              <w:fldChar w:fldCharType="separate"/>
            </w:r>
            <w:r w:rsidR="00360934">
              <w:rPr>
                <w:noProof/>
                <w:webHidden/>
              </w:rPr>
              <w:t>10</w:t>
            </w:r>
            <w:r w:rsidR="00360934">
              <w:rPr>
                <w:noProof/>
                <w:webHidden/>
              </w:rPr>
              <w:fldChar w:fldCharType="end"/>
            </w:r>
          </w:hyperlink>
        </w:p>
        <w:p w:rsidR="00360934" w:rsidRDefault="002A1B9E" w14:paraId="54520EE7" w14:textId="3C61024A">
          <w:pPr>
            <w:pStyle w:val="TDC1"/>
            <w:tabs>
              <w:tab w:val="left" w:pos="440"/>
              <w:tab w:val="right" w:leader="dot" w:pos="8921"/>
            </w:tabs>
            <w:rPr>
              <w:rFonts w:eastAsiaTheme="minorEastAsia"/>
              <w:noProof/>
              <w:kern w:val="2"/>
              <w:lang w:val="es-PE" w:eastAsia="es-PE"/>
              <w14:ligatures w14:val="standardContextual"/>
            </w:rPr>
          </w:pPr>
          <w:hyperlink w:history="1" w:anchor="_Toc166143886">
            <w:r w:rsidRPr="00B017D5" w:rsidR="00360934">
              <w:rPr>
                <w:rStyle w:val="Hipervnculo"/>
                <w:rFonts w:asciiTheme="majorHAnsi" w:hAnsiTheme="majorHAnsi" w:eastAsiaTheme="majorEastAsia" w:cstheme="majorHAnsi"/>
                <w:noProof/>
                <w:lang w:eastAsia="es-CO"/>
              </w:rPr>
              <w:t>6.</w:t>
            </w:r>
            <w:r w:rsidR="00360934">
              <w:rPr>
                <w:rFonts w:eastAsiaTheme="minorEastAsia"/>
                <w:noProof/>
                <w:kern w:val="2"/>
                <w:lang w:val="es-PE" w:eastAsia="es-PE"/>
                <w14:ligatures w14:val="standardContextual"/>
              </w:rPr>
              <w:tab/>
            </w:r>
            <w:r w:rsidRPr="00B017D5" w:rsidR="00360934">
              <w:rPr>
                <w:rStyle w:val="Hipervnculo"/>
                <w:rFonts w:asciiTheme="majorHAnsi" w:hAnsiTheme="majorHAnsi" w:eastAsiaTheme="majorEastAsia" w:cstheme="majorHAnsi"/>
                <w:noProof/>
                <w:lang w:eastAsia="es-CO"/>
              </w:rPr>
              <w:t>Aprobaciones</w:t>
            </w:r>
            <w:r w:rsidR="00360934">
              <w:rPr>
                <w:noProof/>
                <w:webHidden/>
              </w:rPr>
              <w:tab/>
            </w:r>
            <w:r w:rsidR="00360934">
              <w:rPr>
                <w:noProof/>
                <w:webHidden/>
              </w:rPr>
              <w:fldChar w:fldCharType="begin"/>
            </w:r>
            <w:r w:rsidR="00360934">
              <w:rPr>
                <w:noProof/>
                <w:webHidden/>
              </w:rPr>
              <w:instrText xml:space="preserve"> PAGEREF _Toc166143886 \h </w:instrText>
            </w:r>
            <w:r w:rsidR="00360934">
              <w:rPr>
                <w:noProof/>
                <w:webHidden/>
              </w:rPr>
            </w:r>
            <w:r w:rsidR="00360934">
              <w:rPr>
                <w:noProof/>
                <w:webHidden/>
              </w:rPr>
              <w:fldChar w:fldCharType="separate"/>
            </w:r>
            <w:r w:rsidR="00360934">
              <w:rPr>
                <w:noProof/>
                <w:webHidden/>
              </w:rPr>
              <w:t>11</w:t>
            </w:r>
            <w:r w:rsidR="00360934">
              <w:rPr>
                <w:noProof/>
                <w:webHidden/>
              </w:rPr>
              <w:fldChar w:fldCharType="end"/>
            </w:r>
          </w:hyperlink>
        </w:p>
        <w:p w:rsidRPr="006734D5" w:rsidR="00EE03BA" w:rsidP="00EE03BA" w:rsidRDefault="00EE03BA" w14:paraId="19AF88A6" w14:textId="6B129D7D">
          <w:pPr>
            <w:rPr>
              <w:rFonts w:cstheme="minorHAnsi"/>
              <w:sz w:val="24"/>
              <w:szCs w:val="24"/>
            </w:rPr>
          </w:pPr>
          <w:r w:rsidRPr="006734D5">
            <w:rPr>
              <w:rFonts w:cstheme="minorHAnsi"/>
              <w:b/>
              <w:bCs/>
              <w:sz w:val="24"/>
              <w:szCs w:val="24"/>
              <w:lang w:val="es-ES"/>
            </w:rPr>
            <w:fldChar w:fldCharType="end"/>
          </w:r>
        </w:p>
      </w:sdtContent>
    </w:sdt>
    <w:p w:rsidRPr="006734D5" w:rsidR="00EE03BA" w:rsidP="00EE03BA" w:rsidRDefault="00EE03BA" w14:paraId="7E1A0598" w14:textId="31DD15DB">
      <w:pPr>
        <w:rPr>
          <w:rFonts w:cstheme="minorHAnsi"/>
          <w:sz w:val="24"/>
          <w:szCs w:val="24"/>
        </w:rPr>
      </w:pPr>
      <w:r w:rsidRPr="006734D5">
        <w:rPr>
          <w:rFonts w:cstheme="minorHAnsi"/>
          <w:sz w:val="24"/>
          <w:szCs w:val="24"/>
        </w:rPr>
        <w:br w:type="page"/>
      </w:r>
    </w:p>
    <w:p w:rsidRPr="006F6011" w:rsidR="003C0DB9" w:rsidP="003C0DB9" w:rsidRDefault="004C031A" w14:paraId="04EEE3DD" w14:textId="332BF3BF">
      <w:pPr>
        <w:pStyle w:val="Ttulo1"/>
        <w:rPr>
          <w:rFonts w:asciiTheme="minorHAnsi" w:hAnsiTheme="minorHAnsi" w:eastAsiaTheme="majorEastAsia" w:cstheme="minorHAnsi"/>
          <w:sz w:val="22"/>
          <w:szCs w:val="22"/>
          <w:lang w:eastAsia="es-CO"/>
        </w:rPr>
      </w:pPr>
      <w:bookmarkStart w:name="_Toc166143877" w:id="3"/>
      <w:r w:rsidRPr="004C031A">
        <w:rPr>
          <w:rFonts w:asciiTheme="minorHAnsi" w:hAnsiTheme="minorHAnsi" w:eastAsiaTheme="majorEastAsia" w:cstheme="minorHAnsi"/>
          <w:sz w:val="22"/>
          <w:szCs w:val="22"/>
          <w:lang w:eastAsia="es-CO"/>
        </w:rPr>
        <w:t>HU_GP.GP.002 Obtener Orden de Pago (CPB)</w:t>
      </w:r>
      <w:bookmarkEnd w:id="3"/>
    </w:p>
    <w:p w:rsidRPr="006F6011" w:rsidR="00EE03BA" w:rsidP="003C0DB9" w:rsidRDefault="00EE03BA" w14:paraId="7E9AB8C6" w14:textId="550FE3F1">
      <w:pPr>
        <w:pStyle w:val="Ttulo1"/>
        <w:rPr>
          <w:rFonts w:asciiTheme="minorHAnsi" w:hAnsiTheme="minorHAnsi" w:cstheme="minorHAnsi"/>
          <w:sz w:val="22"/>
          <w:szCs w:val="22"/>
        </w:rPr>
      </w:pPr>
      <w:bookmarkStart w:name="_Toc166143878" w:id="4"/>
      <w:r w:rsidRPr="006F6011">
        <w:rPr>
          <w:rFonts w:asciiTheme="minorHAnsi" w:hAnsiTheme="minorHAnsi" w:cstheme="minorHAnsi"/>
          <w:sz w:val="22"/>
          <w:szCs w:val="22"/>
        </w:rPr>
        <w:t>Descripción general</w:t>
      </w:r>
      <w:bookmarkEnd w:id="4"/>
    </w:p>
    <w:tbl>
      <w:tblPr>
        <w:tblStyle w:val="Tablaconcuadrcula"/>
        <w:tblW w:w="9067" w:type="dxa"/>
        <w:tblLook w:val="04A0" w:firstRow="1" w:lastRow="0" w:firstColumn="1" w:lastColumn="0" w:noHBand="0" w:noVBand="1"/>
      </w:tblPr>
      <w:tblGrid>
        <w:gridCol w:w="1696"/>
        <w:gridCol w:w="7371"/>
      </w:tblGrid>
      <w:tr w:rsidRPr="006F6011" w:rsidR="004A3675" w:rsidTr="00FC2E96" w14:paraId="2DEC72A3" w14:textId="77777777">
        <w:trPr>
          <w:trHeight w:val="391"/>
        </w:trPr>
        <w:tc>
          <w:tcPr>
            <w:tcW w:w="1696" w:type="dxa"/>
            <w:shd w:val="clear" w:color="auto" w:fill="auto"/>
            <w:vAlign w:val="center"/>
          </w:tcPr>
          <w:p w:rsidRPr="006F6011" w:rsidR="004A3675" w:rsidP="5E491A49" w:rsidRDefault="4CDFE100" w14:paraId="3BE8D44D" w14:textId="77777777">
            <w:pPr>
              <w:rPr>
                <w:rFonts w:eastAsia="Arial" w:cstheme="minorHAnsi"/>
                <w:b/>
                <w:bCs/>
                <w:lang w:eastAsia="es-CO"/>
              </w:rPr>
            </w:pPr>
            <w:r w:rsidRPr="006F6011">
              <w:rPr>
                <w:rFonts w:eastAsia="Arial" w:cstheme="minorHAnsi"/>
                <w:b/>
                <w:bCs/>
                <w:lang w:eastAsia="es-CO"/>
              </w:rPr>
              <w:t>Yo como:</w:t>
            </w:r>
          </w:p>
        </w:tc>
        <w:tc>
          <w:tcPr>
            <w:tcW w:w="7371" w:type="dxa"/>
            <w:vAlign w:val="center"/>
          </w:tcPr>
          <w:p w:rsidR="00F50CC5" w:rsidP="00F50CC5" w:rsidRDefault="00F50CC5" w14:paraId="03A535EB" w14:textId="77777777">
            <w:pPr>
              <w:spacing w:line="259" w:lineRule="auto"/>
              <w:jc w:val="both"/>
              <w:rPr>
                <w:rFonts w:eastAsia="Arial" w:cstheme="minorHAnsi"/>
                <w:color w:val="000000" w:themeColor="text1"/>
                <w:lang w:val="es-ES" w:eastAsia="es-CO"/>
              </w:rPr>
            </w:pPr>
            <w:r w:rsidRPr="006F6011">
              <w:rPr>
                <w:rFonts w:eastAsia="Arial" w:cstheme="minorHAnsi"/>
                <w:color w:val="000000" w:themeColor="text1"/>
                <w:lang w:val="es-ES" w:eastAsia="es-CO"/>
              </w:rPr>
              <w:t>Roles Autorizados</w:t>
            </w:r>
            <w:r>
              <w:rPr>
                <w:rFonts w:eastAsia="Arial" w:cstheme="minorHAnsi"/>
                <w:color w:val="000000" w:themeColor="text1"/>
                <w:lang w:val="es-ES" w:eastAsia="es-CO"/>
              </w:rPr>
              <w:t>:</w:t>
            </w:r>
          </w:p>
          <w:p w:rsidRPr="00AB121A" w:rsidR="006A4CD6" w:rsidP="006A4CD6" w:rsidRDefault="006A4CD6" w14:paraId="1B9738C8" w14:textId="143EF30C">
            <w:pPr>
              <w:pStyle w:val="Prrafodelista"/>
              <w:numPr>
                <w:ilvl w:val="0"/>
                <w:numId w:val="47"/>
              </w:numPr>
              <w:spacing w:after="160" w:line="259" w:lineRule="auto"/>
              <w:jc w:val="both"/>
              <w:rPr>
                <w:rFonts w:eastAsia="Arial" w:cstheme="minorHAnsi"/>
                <w:color w:val="000000" w:themeColor="text1"/>
                <w:lang w:val="es-ES" w:eastAsia="es-CO"/>
              </w:rPr>
            </w:pPr>
            <w:r w:rsidRPr="00AB121A">
              <w:rPr>
                <w:rFonts w:eastAsia="Arial" w:cstheme="minorHAnsi"/>
                <w:color w:val="000000" w:themeColor="text1"/>
                <w:lang w:val="es-ES" w:eastAsia="es-CO"/>
              </w:rPr>
              <w:t>MR.USUARIO.</w:t>
            </w:r>
            <w:r w:rsidRPr="00B751FC" w:rsidR="007B24F0">
              <w:rPr>
                <w:rFonts w:eastAsia="Arial" w:cstheme="minorHAnsi"/>
                <w:color w:val="000000" w:themeColor="text1"/>
                <w:lang w:val="es-ES" w:eastAsia="es-CO"/>
              </w:rPr>
              <w:t>PRINCIPAL</w:t>
            </w:r>
            <w:r w:rsidRPr="00AB121A">
              <w:rPr>
                <w:rFonts w:eastAsia="Arial" w:cstheme="minorHAnsi"/>
                <w:color w:val="000000" w:themeColor="text1"/>
                <w:lang w:val="es-ES" w:eastAsia="es-CO"/>
              </w:rPr>
              <w:t xml:space="preserve"> </w:t>
            </w:r>
          </w:p>
          <w:p w:rsidR="006A4CD6" w:rsidP="006A4CD6" w:rsidRDefault="006A4CD6" w14:paraId="136A1285" w14:textId="77777777">
            <w:pPr>
              <w:pStyle w:val="Prrafodelista"/>
              <w:numPr>
                <w:ilvl w:val="0"/>
                <w:numId w:val="47"/>
              </w:numPr>
              <w:spacing w:after="160" w:line="259" w:lineRule="auto"/>
              <w:jc w:val="both"/>
              <w:rPr>
                <w:rFonts w:eastAsia="Arial" w:cstheme="minorHAnsi"/>
                <w:color w:val="000000" w:themeColor="text1"/>
                <w:lang w:val="es-ES" w:eastAsia="es-CO"/>
              </w:rPr>
            </w:pPr>
            <w:r w:rsidRPr="00AB121A">
              <w:rPr>
                <w:rFonts w:eastAsia="Arial" w:cstheme="minorHAnsi"/>
                <w:color w:val="000000" w:themeColor="text1"/>
                <w:lang w:val="es-ES" w:eastAsia="es-CO"/>
              </w:rPr>
              <w:t>MR.USUARIO.OPERADOR</w:t>
            </w:r>
          </w:p>
          <w:p w:rsidRPr="00F50CC5" w:rsidR="004A3675" w:rsidP="006A4CD6" w:rsidRDefault="006A4CD6" w14:paraId="6E257452" w14:textId="67554531">
            <w:pPr>
              <w:pStyle w:val="Prrafodelista"/>
              <w:numPr>
                <w:ilvl w:val="0"/>
                <w:numId w:val="47"/>
              </w:numPr>
              <w:jc w:val="both"/>
              <w:rPr>
                <w:rFonts w:eastAsia="Arial" w:cstheme="minorHAnsi"/>
                <w:color w:val="2F5496" w:themeColor="accent1" w:themeShade="BF"/>
                <w:lang w:val="es-ES" w:eastAsia="es-CO"/>
              </w:rPr>
            </w:pPr>
            <w:r w:rsidRPr="00AB121A">
              <w:rPr>
                <w:rFonts w:eastAsia="Arial" w:cstheme="minorHAnsi"/>
                <w:color w:val="000000" w:themeColor="text1"/>
                <w:lang w:val="es-ES" w:eastAsia="es-CO"/>
              </w:rPr>
              <w:t>MR.USUARIO.TRAMITADOR</w:t>
            </w:r>
          </w:p>
        </w:tc>
      </w:tr>
      <w:tr w:rsidRPr="006F6011" w:rsidR="004A3675" w:rsidTr="00FC2E96" w14:paraId="3CD5A806" w14:textId="77777777">
        <w:trPr>
          <w:trHeight w:val="412"/>
        </w:trPr>
        <w:tc>
          <w:tcPr>
            <w:tcW w:w="1696" w:type="dxa"/>
            <w:shd w:val="clear" w:color="auto" w:fill="auto"/>
            <w:vAlign w:val="center"/>
          </w:tcPr>
          <w:p w:rsidRPr="006F6011" w:rsidR="004A3675" w:rsidP="5E491A49" w:rsidRDefault="4CDFE100" w14:paraId="62F6B300" w14:textId="77777777">
            <w:pPr>
              <w:rPr>
                <w:rFonts w:eastAsia="Arial" w:cstheme="minorHAnsi"/>
                <w:b/>
                <w:bCs/>
                <w:i/>
                <w:iCs/>
                <w:lang w:eastAsia="es-CO"/>
              </w:rPr>
            </w:pPr>
            <w:r w:rsidRPr="006F6011">
              <w:rPr>
                <w:rFonts w:eastAsia="Arial" w:cstheme="minorHAnsi"/>
                <w:b/>
                <w:bCs/>
                <w:lang w:eastAsia="es-CO"/>
              </w:rPr>
              <w:t>Quiero</w:t>
            </w:r>
            <w:r w:rsidRPr="006F6011">
              <w:rPr>
                <w:rFonts w:eastAsia="Arial" w:cstheme="minorHAnsi"/>
                <w:b/>
                <w:bCs/>
                <w:i/>
                <w:iCs/>
                <w:lang w:eastAsia="es-CO"/>
              </w:rPr>
              <w:t>:</w:t>
            </w:r>
          </w:p>
        </w:tc>
        <w:tc>
          <w:tcPr>
            <w:tcW w:w="7371" w:type="dxa"/>
            <w:vAlign w:val="center"/>
          </w:tcPr>
          <w:p w:rsidRPr="006F6011" w:rsidR="004A3675" w:rsidP="5E491A49" w:rsidRDefault="00F50CC5" w14:paraId="2D3DF466" w14:textId="78CEBBE4">
            <w:pPr>
              <w:jc w:val="both"/>
              <w:rPr>
                <w:rFonts w:eastAsia="Arial" w:cstheme="minorHAnsi"/>
                <w:color w:val="000000" w:themeColor="text1"/>
                <w:lang w:val="es-ES" w:eastAsia="es-CO"/>
              </w:rPr>
            </w:pPr>
            <w:r w:rsidRPr="00F50CC5">
              <w:rPr>
                <w:rFonts w:eastAsia="Arial" w:cstheme="minorHAnsi"/>
                <w:color w:val="000000" w:themeColor="text1"/>
                <w:lang w:val="es-ES" w:eastAsia="es-CO"/>
              </w:rPr>
              <w:t xml:space="preserve">Obtener </w:t>
            </w:r>
            <w:r w:rsidR="00A63356">
              <w:rPr>
                <w:rFonts w:eastAsia="Arial" w:cstheme="minorHAnsi"/>
                <w:color w:val="000000" w:themeColor="text1"/>
                <w:lang w:val="es-ES" w:eastAsia="es-CO"/>
              </w:rPr>
              <w:t xml:space="preserve">el </w:t>
            </w:r>
            <w:r w:rsidR="004C031A">
              <w:rPr>
                <w:rFonts w:eastAsia="Arial" w:cstheme="minorHAnsi"/>
                <w:color w:val="000000" w:themeColor="text1"/>
                <w:lang w:val="es-ES" w:eastAsia="es-CO"/>
              </w:rPr>
              <w:t>Comprobante de Pago Bancario (CPB)</w:t>
            </w:r>
          </w:p>
        </w:tc>
      </w:tr>
      <w:tr w:rsidRPr="006F6011" w:rsidR="004A3675" w:rsidTr="00FC2E96" w14:paraId="65AAF29B" w14:textId="77777777">
        <w:trPr>
          <w:trHeight w:val="301"/>
        </w:trPr>
        <w:tc>
          <w:tcPr>
            <w:tcW w:w="1696" w:type="dxa"/>
            <w:shd w:val="clear" w:color="auto" w:fill="auto"/>
            <w:vAlign w:val="center"/>
          </w:tcPr>
          <w:p w:rsidRPr="006F6011" w:rsidR="004A3675" w:rsidP="5E491A49" w:rsidRDefault="4CDFE100" w14:paraId="6B9BC625" w14:textId="77777777">
            <w:pPr>
              <w:rPr>
                <w:rFonts w:eastAsia="Arial" w:cstheme="minorHAnsi"/>
                <w:b/>
                <w:bCs/>
                <w:lang w:eastAsia="es-CO"/>
              </w:rPr>
            </w:pPr>
            <w:r w:rsidRPr="006F6011">
              <w:rPr>
                <w:rFonts w:eastAsia="Arial" w:cstheme="minorHAnsi"/>
                <w:b/>
                <w:bCs/>
                <w:lang w:eastAsia="es-CO"/>
              </w:rPr>
              <w:t>Para:</w:t>
            </w:r>
          </w:p>
        </w:tc>
        <w:tc>
          <w:tcPr>
            <w:tcW w:w="7371" w:type="dxa"/>
            <w:vAlign w:val="center"/>
          </w:tcPr>
          <w:p w:rsidRPr="006F6011" w:rsidR="004A3675" w:rsidP="5E491A49" w:rsidRDefault="00F50CC5" w14:paraId="520D5CB8" w14:textId="0046DC6F">
            <w:pPr>
              <w:jc w:val="both"/>
              <w:rPr>
                <w:rFonts w:eastAsia="Arial" w:cstheme="minorHAnsi"/>
                <w:color w:val="000000" w:themeColor="text1"/>
                <w:lang w:val="es-ES" w:eastAsia="es-CO"/>
              </w:rPr>
            </w:pPr>
            <w:r w:rsidRPr="00F50CC5">
              <w:rPr>
                <w:rFonts w:eastAsia="Arial" w:cstheme="minorHAnsi"/>
                <w:color w:val="000000" w:themeColor="text1"/>
                <w:lang w:val="es-ES" w:eastAsia="es-CO"/>
              </w:rPr>
              <w:t xml:space="preserve">Realizar el pago correspondiente </w:t>
            </w:r>
            <w:r w:rsidR="00A63356">
              <w:rPr>
                <w:rFonts w:eastAsia="Arial" w:cstheme="minorHAnsi"/>
                <w:color w:val="000000" w:themeColor="text1"/>
                <w:lang w:val="es-ES" w:eastAsia="es-CO"/>
              </w:rPr>
              <w:t>e iniciar el trámite.</w:t>
            </w:r>
          </w:p>
        </w:tc>
      </w:tr>
    </w:tbl>
    <w:p w:rsidRPr="006F6011" w:rsidR="004A3675" w:rsidP="00EE03BA" w:rsidRDefault="004A3675" w14:paraId="29337D61" w14:textId="77777777">
      <w:pPr>
        <w:rPr>
          <w:rFonts w:cstheme="minorHAnsi"/>
          <w:lang w:eastAsia="es-CO"/>
        </w:rPr>
      </w:pPr>
    </w:p>
    <w:p w:rsidRPr="006F6011" w:rsidR="00EE03BA" w:rsidP="003C0DB9" w:rsidRDefault="00EE03BA" w14:paraId="07944F42" w14:textId="6CFE5F4E">
      <w:pPr>
        <w:pStyle w:val="Ttulo1"/>
        <w:rPr>
          <w:rFonts w:asciiTheme="minorHAnsi" w:hAnsiTheme="minorHAnsi" w:cstheme="minorHAnsi"/>
          <w:sz w:val="22"/>
          <w:szCs w:val="22"/>
        </w:rPr>
      </w:pPr>
      <w:bookmarkStart w:name="_Toc166143879" w:id="5"/>
      <w:r w:rsidRPr="006F6011">
        <w:rPr>
          <w:rFonts w:asciiTheme="minorHAnsi" w:hAnsiTheme="minorHAnsi" w:cstheme="minorHAnsi"/>
          <w:sz w:val="22"/>
          <w:szCs w:val="22"/>
        </w:rPr>
        <w:t>Criterios de aceptación</w:t>
      </w:r>
      <w:bookmarkEnd w:id="5"/>
    </w:p>
    <w:tbl>
      <w:tblPr>
        <w:tblW w:w="6516" w:type="dxa"/>
        <w:jc w:val="center"/>
        <w:tblCellMar>
          <w:left w:w="70" w:type="dxa"/>
          <w:right w:w="70" w:type="dxa"/>
        </w:tblCellMar>
        <w:tblLook w:val="04A0" w:firstRow="1" w:lastRow="0" w:firstColumn="1" w:lastColumn="0" w:noHBand="0" w:noVBand="1"/>
      </w:tblPr>
      <w:tblGrid>
        <w:gridCol w:w="704"/>
        <w:gridCol w:w="709"/>
        <w:gridCol w:w="5103"/>
      </w:tblGrid>
      <w:tr w:rsidRPr="006F6011" w:rsidR="00772499" w:rsidTr="006F6011" w14:paraId="2B607311" w14:textId="77777777">
        <w:trPr>
          <w:trHeight w:val="300"/>
          <w:jc w:val="center"/>
        </w:trPr>
        <w:tc>
          <w:tcPr>
            <w:tcW w:w="6516" w:type="dxa"/>
            <w:gridSpan w:val="3"/>
            <w:tcBorders>
              <w:top w:val="single" w:color="auto" w:sz="4" w:space="0"/>
              <w:left w:val="single" w:color="auto" w:sz="4" w:space="0"/>
              <w:bottom w:val="single" w:color="auto" w:sz="4" w:space="0"/>
              <w:right w:val="single" w:color="auto" w:sz="4" w:space="0"/>
            </w:tcBorders>
            <w:shd w:val="clear" w:color="auto" w:fill="A40000"/>
            <w:vAlign w:val="center"/>
            <w:hideMark/>
          </w:tcPr>
          <w:p w:rsidRPr="006F6011" w:rsidR="00772499" w:rsidP="008D6141" w:rsidRDefault="00772499" w14:paraId="3FA801F9" w14:textId="77777777">
            <w:pPr>
              <w:spacing w:after="0" w:line="240" w:lineRule="auto"/>
              <w:jc w:val="center"/>
              <w:rPr>
                <w:rFonts w:eastAsia="Times New Roman" w:cstheme="minorHAnsi"/>
                <w:b/>
                <w:bCs/>
                <w:color w:val="000000"/>
                <w:lang w:eastAsia="es-CO"/>
              </w:rPr>
            </w:pPr>
            <w:r w:rsidRPr="006F6011">
              <w:rPr>
                <w:rFonts w:eastAsia="Times New Roman" w:cstheme="minorHAnsi"/>
                <w:b/>
                <w:bCs/>
                <w:color w:val="FFFFFF" w:themeColor="background1"/>
                <w:lang w:eastAsia="es-CO"/>
              </w:rPr>
              <w:t xml:space="preserve">HOJA DE RUTA </w:t>
            </w:r>
          </w:p>
        </w:tc>
      </w:tr>
      <w:tr w:rsidRPr="006F6011" w:rsidR="00772499" w:rsidTr="003E26CA" w14:paraId="126F321E" w14:textId="77777777">
        <w:trPr>
          <w:trHeight w:val="300"/>
          <w:jc w:val="center"/>
        </w:trPr>
        <w:tc>
          <w:tcPr>
            <w:tcW w:w="704" w:type="dxa"/>
            <w:vMerge w:val="restart"/>
            <w:tcBorders>
              <w:top w:val="single" w:color="auto" w:sz="4" w:space="0"/>
              <w:left w:val="single" w:color="auto" w:sz="4" w:space="0"/>
              <w:right w:val="single" w:color="auto" w:sz="4" w:space="0"/>
            </w:tcBorders>
            <w:shd w:val="clear" w:color="auto" w:fill="A40000"/>
            <w:textDirection w:val="btLr"/>
            <w:vAlign w:val="center"/>
            <w:hideMark/>
          </w:tcPr>
          <w:p w:rsidRPr="006F6011" w:rsidR="00772499" w:rsidP="008D6141" w:rsidRDefault="00772499" w14:paraId="2E2B2333" w14:textId="77777777">
            <w:pPr>
              <w:spacing w:after="0" w:line="240" w:lineRule="auto"/>
              <w:ind w:left="113" w:right="113"/>
              <w:jc w:val="center"/>
              <w:rPr>
                <w:rFonts w:eastAsia="Times New Roman" w:cstheme="minorHAnsi"/>
                <w:b/>
                <w:bCs/>
                <w:color w:val="000000"/>
                <w:lang w:eastAsia="es-CO"/>
              </w:rPr>
            </w:pPr>
            <w:r w:rsidRPr="006F6011">
              <w:rPr>
                <w:rFonts w:eastAsia="Times New Roman" w:cstheme="minorHAnsi"/>
                <w:b/>
                <w:bCs/>
                <w:color w:val="FFFFFF" w:themeColor="background1"/>
                <w:lang w:eastAsia="es-CO"/>
              </w:rPr>
              <w:t>CRITERIO DE ACEPTACIÓN</w:t>
            </w:r>
          </w:p>
        </w:tc>
        <w:tc>
          <w:tcPr>
            <w:tcW w:w="709" w:type="dxa"/>
            <w:tcBorders>
              <w:top w:val="nil"/>
              <w:left w:val="nil"/>
              <w:bottom w:val="single" w:color="auto" w:sz="4" w:space="0"/>
              <w:right w:val="single" w:color="auto" w:sz="4" w:space="0"/>
            </w:tcBorders>
            <w:shd w:val="clear" w:color="auto" w:fill="auto"/>
            <w:noWrap/>
            <w:vAlign w:val="center"/>
            <w:hideMark/>
          </w:tcPr>
          <w:p w:rsidRPr="006F6011" w:rsidR="00772499" w:rsidP="008D6141" w:rsidRDefault="00772499" w14:paraId="47F23511" w14:textId="77777777">
            <w:pPr>
              <w:spacing w:after="0" w:line="240" w:lineRule="auto"/>
              <w:jc w:val="center"/>
              <w:rPr>
                <w:rFonts w:eastAsia="Times New Roman" w:cstheme="minorHAnsi"/>
                <w:b/>
                <w:color w:val="000000"/>
                <w:lang w:eastAsia="es-CO"/>
              </w:rPr>
            </w:pPr>
            <w:r w:rsidRPr="006F6011">
              <w:rPr>
                <w:rFonts w:eastAsia="Arial" w:cstheme="minorHAnsi"/>
                <w:b/>
                <w:color w:val="000000" w:themeColor="text1"/>
                <w:lang w:eastAsia="es-CO"/>
              </w:rPr>
              <w:t>N°</w:t>
            </w:r>
          </w:p>
        </w:tc>
        <w:tc>
          <w:tcPr>
            <w:tcW w:w="5103" w:type="dxa"/>
            <w:tcBorders>
              <w:top w:val="nil"/>
              <w:left w:val="nil"/>
              <w:bottom w:val="single" w:color="auto" w:sz="4" w:space="0"/>
              <w:right w:val="single" w:color="auto" w:sz="4" w:space="0"/>
            </w:tcBorders>
            <w:shd w:val="clear" w:color="auto" w:fill="auto"/>
            <w:noWrap/>
            <w:vAlign w:val="center"/>
            <w:hideMark/>
          </w:tcPr>
          <w:p w:rsidRPr="006F6011" w:rsidR="00772499" w:rsidP="00FC2E96" w:rsidRDefault="00772499" w14:paraId="31EAA957" w14:textId="77777777">
            <w:pPr>
              <w:spacing w:after="0" w:line="240" w:lineRule="auto"/>
              <w:jc w:val="center"/>
              <w:rPr>
                <w:rFonts w:eastAsia="Times New Roman" w:cstheme="minorHAnsi"/>
                <w:b/>
                <w:color w:val="000000"/>
                <w:lang w:eastAsia="es-CO"/>
              </w:rPr>
            </w:pPr>
            <w:r w:rsidRPr="006F6011">
              <w:rPr>
                <w:rFonts w:eastAsia="Times New Roman" w:cstheme="minorHAnsi"/>
                <w:b/>
                <w:bCs/>
                <w:color w:val="000000"/>
                <w:lang w:eastAsia="es-CO"/>
              </w:rPr>
              <w:t>Descripción</w:t>
            </w:r>
          </w:p>
        </w:tc>
      </w:tr>
      <w:tr w:rsidRPr="006F6011" w:rsidR="005F2DE9" w:rsidTr="003E26CA" w14:paraId="33599DCF" w14:textId="77777777">
        <w:trPr>
          <w:trHeight w:val="300"/>
          <w:jc w:val="center"/>
        </w:trPr>
        <w:tc>
          <w:tcPr>
            <w:tcW w:w="704" w:type="dxa"/>
            <w:vMerge/>
            <w:tcBorders>
              <w:top w:val="single" w:color="auto" w:sz="4" w:space="0"/>
              <w:left w:val="single" w:color="auto" w:sz="4" w:space="0"/>
              <w:right w:val="single" w:color="auto" w:sz="4" w:space="0"/>
            </w:tcBorders>
            <w:shd w:val="clear" w:color="auto" w:fill="A40000"/>
            <w:textDirection w:val="btLr"/>
            <w:vAlign w:val="center"/>
          </w:tcPr>
          <w:p w:rsidRPr="006F6011" w:rsidR="005F2DE9" w:rsidP="005F2DE9" w:rsidRDefault="005F2DE9" w14:paraId="4EE275A0" w14:textId="77777777">
            <w:pPr>
              <w:spacing w:after="0" w:line="240" w:lineRule="auto"/>
              <w:ind w:left="113" w:right="113"/>
              <w:jc w:val="center"/>
              <w:rPr>
                <w:rFonts w:eastAsia="Times New Roman" w:cstheme="minorHAnsi"/>
                <w:b/>
                <w:bCs/>
                <w:color w:val="000000"/>
                <w:lang w:eastAsia="es-CO"/>
              </w:rPr>
            </w:pPr>
          </w:p>
        </w:tc>
        <w:tc>
          <w:tcPr>
            <w:tcW w:w="709" w:type="dxa"/>
            <w:tcBorders>
              <w:top w:val="nil"/>
              <w:left w:val="nil"/>
              <w:bottom w:val="single" w:color="auto" w:sz="4" w:space="0"/>
              <w:right w:val="single" w:color="auto" w:sz="4" w:space="0"/>
            </w:tcBorders>
            <w:shd w:val="clear" w:color="auto" w:fill="auto"/>
            <w:noWrap/>
            <w:vAlign w:val="center"/>
          </w:tcPr>
          <w:p w:rsidRPr="006F6011" w:rsidR="005F2DE9" w:rsidP="005F2DE9" w:rsidRDefault="005F2DE9" w14:paraId="60C754F6" w14:textId="0A8D56EC">
            <w:pPr>
              <w:spacing w:after="0" w:line="240" w:lineRule="auto"/>
              <w:jc w:val="center"/>
              <w:rPr>
                <w:rFonts w:eastAsia="Arial" w:cstheme="minorHAnsi"/>
                <w:color w:val="000000" w:themeColor="text1"/>
                <w:lang w:eastAsia="es-CO"/>
              </w:rPr>
            </w:pPr>
            <w:r w:rsidRPr="006F6011">
              <w:rPr>
                <w:rFonts w:eastAsia="Arial" w:cstheme="minorHAnsi"/>
                <w:color w:val="000000" w:themeColor="text1"/>
                <w:lang w:eastAsia="es-CO"/>
              </w:rPr>
              <w:t>001</w:t>
            </w:r>
          </w:p>
        </w:tc>
        <w:tc>
          <w:tcPr>
            <w:tcW w:w="5103" w:type="dxa"/>
            <w:tcBorders>
              <w:top w:val="nil"/>
              <w:left w:val="nil"/>
              <w:bottom w:val="single" w:color="auto" w:sz="4" w:space="0"/>
              <w:right w:val="single" w:color="auto" w:sz="4" w:space="0"/>
            </w:tcBorders>
            <w:shd w:val="clear" w:color="auto" w:fill="auto"/>
            <w:noWrap/>
            <w:vAlign w:val="center"/>
          </w:tcPr>
          <w:p w:rsidRPr="00F50CC5" w:rsidR="005F2DE9" w:rsidP="005F2DE9" w:rsidRDefault="00AD30C4" w14:paraId="5A135967" w14:textId="01BCBE63">
            <w:pPr>
              <w:spacing w:after="0" w:line="240" w:lineRule="auto"/>
              <w:rPr>
                <w:rFonts w:eastAsia="Times New Roman" w:cstheme="minorHAnsi"/>
                <w:color w:val="000000"/>
                <w:lang w:eastAsia="es-CO"/>
              </w:rPr>
            </w:pPr>
            <w:r w:rsidRPr="00AD30C4">
              <w:rPr>
                <w:rFonts w:eastAsia="Arial" w:cstheme="minorHAnsi"/>
                <w:color w:val="000000" w:themeColor="text1"/>
                <w:lang w:eastAsia="es-CO"/>
              </w:rPr>
              <w:t xml:space="preserve">Gestionar generación de CPB </w:t>
            </w:r>
          </w:p>
        </w:tc>
      </w:tr>
      <w:tr w:rsidRPr="006F6011" w:rsidR="005F2DE9" w:rsidTr="003E26CA" w14:paraId="47B3994B" w14:textId="77777777">
        <w:trPr>
          <w:trHeight w:val="300"/>
          <w:jc w:val="center"/>
        </w:trPr>
        <w:tc>
          <w:tcPr>
            <w:tcW w:w="704" w:type="dxa"/>
            <w:vMerge/>
            <w:tcBorders>
              <w:left w:val="single" w:color="auto" w:sz="4" w:space="0"/>
              <w:right w:val="single" w:color="auto" w:sz="4" w:space="0"/>
            </w:tcBorders>
            <w:shd w:val="clear" w:color="auto" w:fill="A40000"/>
            <w:vAlign w:val="center"/>
          </w:tcPr>
          <w:p w:rsidRPr="006F6011" w:rsidR="005F2DE9" w:rsidP="005F2DE9" w:rsidRDefault="005F2DE9" w14:paraId="58025EAB" w14:textId="77777777">
            <w:pPr>
              <w:spacing w:after="0" w:line="240" w:lineRule="auto"/>
              <w:rPr>
                <w:rFonts w:eastAsia="Times New Roman" w:cstheme="minorHAnsi"/>
                <w:b/>
                <w:bCs/>
                <w:color w:val="FF0000"/>
                <w:lang w:eastAsia="es-CO"/>
              </w:rPr>
            </w:pPr>
          </w:p>
        </w:tc>
        <w:tc>
          <w:tcPr>
            <w:tcW w:w="709" w:type="dxa"/>
            <w:tcBorders>
              <w:top w:val="nil"/>
              <w:left w:val="nil"/>
              <w:bottom w:val="single" w:color="auto" w:sz="4" w:space="0"/>
              <w:right w:val="single" w:color="auto" w:sz="4" w:space="0"/>
            </w:tcBorders>
            <w:shd w:val="clear" w:color="auto" w:fill="auto"/>
            <w:noWrap/>
            <w:vAlign w:val="center"/>
            <w:hideMark/>
          </w:tcPr>
          <w:p w:rsidRPr="006F6011" w:rsidR="005F2DE9" w:rsidP="005F2DE9" w:rsidRDefault="005F2DE9" w14:paraId="6DF69BC3" w14:textId="759A404D">
            <w:pPr>
              <w:spacing w:after="0" w:line="240" w:lineRule="auto"/>
              <w:jc w:val="center"/>
              <w:rPr>
                <w:rFonts w:eastAsia="Times New Roman" w:cstheme="minorHAnsi"/>
                <w:color w:val="000000"/>
                <w:lang w:eastAsia="es-CO"/>
              </w:rPr>
            </w:pPr>
            <w:r w:rsidRPr="006F6011">
              <w:rPr>
                <w:rFonts w:eastAsia="Arial" w:cstheme="minorHAnsi"/>
                <w:color w:val="000000" w:themeColor="text1"/>
                <w:lang w:eastAsia="es-CO"/>
              </w:rPr>
              <w:t>00</w:t>
            </w:r>
            <w:r w:rsidR="00766EA2">
              <w:rPr>
                <w:rFonts w:eastAsia="Arial" w:cstheme="minorHAnsi"/>
                <w:color w:val="000000" w:themeColor="text1"/>
                <w:lang w:eastAsia="es-CO"/>
              </w:rPr>
              <w:t>2</w:t>
            </w:r>
          </w:p>
        </w:tc>
        <w:tc>
          <w:tcPr>
            <w:tcW w:w="5103" w:type="dxa"/>
            <w:tcBorders>
              <w:top w:val="nil"/>
              <w:left w:val="nil"/>
              <w:bottom w:val="single" w:color="auto" w:sz="4" w:space="0"/>
              <w:right w:val="single" w:color="auto" w:sz="4" w:space="0"/>
            </w:tcBorders>
            <w:shd w:val="clear" w:color="auto" w:fill="auto"/>
            <w:noWrap/>
            <w:vAlign w:val="center"/>
            <w:hideMark/>
          </w:tcPr>
          <w:p w:rsidRPr="006F6011" w:rsidR="005F2DE9" w:rsidP="005F2DE9" w:rsidRDefault="00043E39" w14:paraId="28C27948" w14:textId="00D6564A">
            <w:pPr>
              <w:spacing w:after="0" w:line="240" w:lineRule="auto"/>
              <w:rPr>
                <w:rFonts w:eastAsia="Times New Roman" w:cstheme="minorHAnsi"/>
                <w:color w:val="000000"/>
                <w:lang w:eastAsia="es-CO"/>
              </w:rPr>
            </w:pPr>
            <w:r w:rsidRPr="00043E39">
              <w:rPr>
                <w:rFonts w:eastAsia="Arial" w:cstheme="minorHAnsi"/>
                <w:color w:val="000000" w:themeColor="text1"/>
                <w:lang w:eastAsia="es-CO"/>
              </w:rPr>
              <w:t>Envío de notificación del CPB al Administrado</w:t>
            </w:r>
          </w:p>
        </w:tc>
      </w:tr>
      <w:tr w:rsidRPr="006F6011" w:rsidR="00197D0B" w:rsidTr="003E26CA" w14:paraId="24076511" w14:textId="77777777">
        <w:trPr>
          <w:trHeight w:val="300"/>
          <w:jc w:val="center"/>
        </w:trPr>
        <w:tc>
          <w:tcPr>
            <w:tcW w:w="704" w:type="dxa"/>
            <w:vMerge/>
            <w:tcBorders>
              <w:left w:val="single" w:color="auto" w:sz="4" w:space="0"/>
              <w:right w:val="single" w:color="auto" w:sz="4" w:space="0"/>
            </w:tcBorders>
            <w:shd w:val="clear" w:color="auto" w:fill="A40000"/>
            <w:vAlign w:val="center"/>
          </w:tcPr>
          <w:p w:rsidRPr="006F6011" w:rsidR="00197D0B" w:rsidP="00197D0B" w:rsidRDefault="00197D0B" w14:paraId="6F50FC4E" w14:textId="77777777">
            <w:pPr>
              <w:spacing w:after="0" w:line="240" w:lineRule="auto"/>
              <w:rPr>
                <w:rFonts w:eastAsia="Times New Roman" w:cstheme="minorHAnsi"/>
                <w:b/>
                <w:bCs/>
                <w:color w:val="FF0000"/>
                <w:lang w:eastAsia="es-CO"/>
              </w:rPr>
            </w:pPr>
          </w:p>
        </w:tc>
        <w:tc>
          <w:tcPr>
            <w:tcW w:w="709" w:type="dxa"/>
            <w:tcBorders>
              <w:top w:val="nil"/>
              <w:left w:val="nil"/>
              <w:bottom w:val="single" w:color="auto" w:sz="4" w:space="0"/>
              <w:right w:val="single" w:color="auto" w:sz="4" w:space="0"/>
            </w:tcBorders>
            <w:shd w:val="clear" w:color="auto" w:fill="auto"/>
            <w:noWrap/>
            <w:vAlign w:val="center"/>
          </w:tcPr>
          <w:p w:rsidRPr="006F6011" w:rsidR="00197D0B" w:rsidP="00197D0B" w:rsidRDefault="00197D0B" w14:paraId="10EC3B31" w14:textId="17381607">
            <w:pPr>
              <w:spacing w:after="0" w:line="240" w:lineRule="auto"/>
              <w:jc w:val="center"/>
              <w:rPr>
                <w:rFonts w:eastAsia="Arial" w:cstheme="minorHAnsi"/>
                <w:color w:val="000000" w:themeColor="text1"/>
                <w:lang w:eastAsia="es-CO"/>
              </w:rPr>
            </w:pPr>
            <w:r w:rsidRPr="006F6011">
              <w:rPr>
                <w:rFonts w:eastAsia="Arial" w:cstheme="minorHAnsi"/>
                <w:color w:val="000000" w:themeColor="text1"/>
                <w:lang w:eastAsia="es-CO"/>
              </w:rPr>
              <w:t>00</w:t>
            </w:r>
            <w:r>
              <w:rPr>
                <w:rFonts w:eastAsia="Arial" w:cstheme="minorHAnsi"/>
                <w:color w:val="000000" w:themeColor="text1"/>
                <w:lang w:eastAsia="es-CO"/>
              </w:rPr>
              <w:t>3</w:t>
            </w:r>
          </w:p>
        </w:tc>
        <w:tc>
          <w:tcPr>
            <w:tcW w:w="5103" w:type="dxa"/>
            <w:tcBorders>
              <w:top w:val="nil"/>
              <w:left w:val="nil"/>
              <w:bottom w:val="single" w:color="auto" w:sz="4" w:space="0"/>
              <w:right w:val="single" w:color="auto" w:sz="4" w:space="0"/>
            </w:tcBorders>
            <w:shd w:val="clear" w:color="auto" w:fill="auto"/>
            <w:noWrap/>
            <w:vAlign w:val="center"/>
          </w:tcPr>
          <w:p w:rsidRPr="00043E39" w:rsidR="00197D0B" w:rsidP="00197D0B" w:rsidRDefault="00197D0B" w14:paraId="51A78E35" w14:textId="5DB1C50F">
            <w:pPr>
              <w:spacing w:after="0" w:line="240" w:lineRule="auto"/>
              <w:rPr>
                <w:rFonts w:eastAsia="Arial" w:cstheme="minorHAnsi"/>
                <w:color w:val="000000" w:themeColor="text1"/>
                <w:lang w:eastAsia="es-CO"/>
              </w:rPr>
            </w:pPr>
            <w:r w:rsidRPr="00043E39">
              <w:rPr>
                <w:rFonts w:eastAsia="Arial" w:cstheme="minorHAnsi"/>
                <w:color w:val="000000" w:themeColor="text1"/>
                <w:lang w:eastAsia="es-CO"/>
              </w:rPr>
              <w:t>Gestionar errores de la Pasarela de Pagos.</w:t>
            </w:r>
          </w:p>
        </w:tc>
      </w:tr>
      <w:tr w:rsidRPr="006F6011" w:rsidR="00197D0B" w:rsidTr="003E26CA" w14:paraId="03C0594E" w14:textId="77777777">
        <w:trPr>
          <w:trHeight w:val="300"/>
          <w:jc w:val="center"/>
        </w:trPr>
        <w:tc>
          <w:tcPr>
            <w:tcW w:w="704" w:type="dxa"/>
            <w:vMerge/>
            <w:tcBorders>
              <w:left w:val="single" w:color="auto" w:sz="4" w:space="0"/>
              <w:right w:val="single" w:color="auto" w:sz="4" w:space="0"/>
            </w:tcBorders>
            <w:shd w:val="clear" w:color="auto" w:fill="A40000"/>
            <w:vAlign w:val="center"/>
          </w:tcPr>
          <w:p w:rsidRPr="006F6011" w:rsidR="00197D0B" w:rsidP="00197D0B" w:rsidRDefault="00197D0B" w14:paraId="50B7D1D9" w14:textId="77777777">
            <w:pPr>
              <w:spacing w:after="0" w:line="240" w:lineRule="auto"/>
              <w:rPr>
                <w:rFonts w:eastAsia="Times New Roman" w:cstheme="minorHAnsi"/>
                <w:b/>
                <w:bCs/>
                <w:color w:val="FF0000"/>
                <w:lang w:eastAsia="es-CO"/>
              </w:rPr>
            </w:pPr>
          </w:p>
        </w:tc>
        <w:tc>
          <w:tcPr>
            <w:tcW w:w="709" w:type="dxa"/>
            <w:tcBorders>
              <w:top w:val="nil"/>
              <w:left w:val="nil"/>
              <w:bottom w:val="single" w:color="auto" w:sz="4" w:space="0"/>
              <w:right w:val="single" w:color="auto" w:sz="4" w:space="0"/>
            </w:tcBorders>
            <w:shd w:val="clear" w:color="auto" w:fill="auto"/>
            <w:noWrap/>
            <w:vAlign w:val="center"/>
          </w:tcPr>
          <w:p w:rsidRPr="006F6011" w:rsidR="00197D0B" w:rsidP="00197D0B" w:rsidRDefault="00197D0B" w14:paraId="36FA5244" w14:textId="302B6937">
            <w:pPr>
              <w:spacing w:after="0" w:line="240" w:lineRule="auto"/>
              <w:jc w:val="center"/>
              <w:rPr>
                <w:rFonts w:eastAsia="Arial" w:cstheme="minorHAnsi"/>
                <w:color w:val="000000" w:themeColor="text1"/>
                <w:lang w:eastAsia="es-CO"/>
              </w:rPr>
            </w:pPr>
            <w:r>
              <w:rPr>
                <w:rFonts w:eastAsia="Arial" w:cstheme="minorHAnsi"/>
                <w:color w:val="000000" w:themeColor="text1"/>
                <w:lang w:eastAsia="es-CO"/>
              </w:rPr>
              <w:t>004</w:t>
            </w:r>
          </w:p>
        </w:tc>
        <w:tc>
          <w:tcPr>
            <w:tcW w:w="5103" w:type="dxa"/>
            <w:tcBorders>
              <w:top w:val="nil"/>
              <w:left w:val="nil"/>
              <w:bottom w:val="single" w:color="auto" w:sz="4" w:space="0"/>
              <w:right w:val="single" w:color="auto" w:sz="4" w:space="0"/>
            </w:tcBorders>
            <w:shd w:val="clear" w:color="auto" w:fill="auto"/>
            <w:noWrap/>
            <w:vAlign w:val="center"/>
          </w:tcPr>
          <w:p w:rsidRPr="00043E39" w:rsidR="00197D0B" w:rsidP="00197D0B" w:rsidRDefault="00197D0B" w14:paraId="3C32CBC7" w14:textId="5390FE43">
            <w:pPr>
              <w:spacing w:after="0" w:line="240" w:lineRule="auto"/>
              <w:rPr>
                <w:rFonts w:eastAsia="Arial" w:cstheme="minorHAnsi"/>
                <w:color w:val="000000" w:themeColor="text1"/>
                <w:lang w:eastAsia="es-CO"/>
              </w:rPr>
            </w:pPr>
            <w:r w:rsidRPr="00197D0B">
              <w:rPr>
                <w:rFonts w:eastAsia="Arial" w:cstheme="minorHAnsi"/>
                <w:color w:val="000000" w:themeColor="text1"/>
                <w:lang w:eastAsia="es-CO"/>
              </w:rPr>
              <w:t>Reenviar solicitudes de CPB pendientes</w:t>
            </w:r>
          </w:p>
        </w:tc>
      </w:tr>
    </w:tbl>
    <w:p w:rsidRPr="006F6011" w:rsidR="009D72BC" w:rsidP="009D72BC" w:rsidRDefault="009D72BC" w14:paraId="1EF141C5" w14:textId="2874D525">
      <w:pPr>
        <w:rPr>
          <w:rFonts w:asciiTheme="majorHAnsi" w:hAnsiTheme="majorHAnsi" w:cstheme="majorHAnsi"/>
          <w:sz w:val="20"/>
          <w:szCs w:val="20"/>
          <w:lang w:eastAsia="es-CO"/>
        </w:rPr>
      </w:pPr>
    </w:p>
    <w:p w:rsidRPr="003E26CA" w:rsidR="009D72BC" w:rsidP="002A7031" w:rsidRDefault="006F0AFD" w14:paraId="2521B739" w14:textId="3C044E9C">
      <w:pPr>
        <w:pStyle w:val="Ttulo2"/>
        <w:rPr>
          <w:rFonts w:asciiTheme="minorHAnsi" w:hAnsiTheme="minorHAnsi" w:cstheme="minorHAnsi"/>
          <w:b/>
          <w:bCs/>
          <w:color w:val="auto"/>
          <w:sz w:val="22"/>
          <w:szCs w:val="22"/>
          <w:lang w:eastAsia="es-CO"/>
        </w:rPr>
      </w:pPr>
      <w:bookmarkStart w:name="_Toc166143880" w:id="6"/>
      <w:r w:rsidRPr="003E26CA">
        <w:rPr>
          <w:rFonts w:cstheme="majorHAnsi"/>
          <w:b/>
          <w:bCs/>
          <w:color w:val="auto"/>
          <w:sz w:val="24"/>
          <w:szCs w:val="24"/>
          <w:lang w:eastAsia="es-CO"/>
        </w:rPr>
        <w:t xml:space="preserve">3.1 </w:t>
      </w:r>
      <w:r w:rsidR="00F50CC5">
        <w:rPr>
          <w:rFonts w:cstheme="majorHAnsi"/>
          <w:b/>
          <w:bCs/>
          <w:color w:val="auto"/>
          <w:sz w:val="24"/>
          <w:szCs w:val="24"/>
          <w:lang w:eastAsia="es-CO"/>
        </w:rPr>
        <w:t>D</w:t>
      </w:r>
      <w:r w:rsidRPr="003E26CA" w:rsidR="00DB0547">
        <w:rPr>
          <w:rFonts w:asciiTheme="minorHAnsi" w:hAnsiTheme="minorHAnsi" w:cstheme="minorHAnsi"/>
          <w:b/>
          <w:bCs/>
          <w:color w:val="auto"/>
          <w:sz w:val="22"/>
          <w:szCs w:val="22"/>
          <w:lang w:eastAsia="es-CO"/>
        </w:rPr>
        <w:t>escripción de criterios de aceptación</w:t>
      </w:r>
      <w:r w:rsidR="00C01B97">
        <w:rPr>
          <w:rFonts w:asciiTheme="minorHAnsi" w:hAnsiTheme="minorHAnsi" w:cstheme="minorHAnsi"/>
          <w:b/>
          <w:bCs/>
          <w:color w:val="auto"/>
          <w:sz w:val="22"/>
          <w:szCs w:val="22"/>
          <w:lang w:eastAsia="es-CO"/>
        </w:rPr>
        <w:t xml:space="preserve"> de </w:t>
      </w:r>
      <w:r w:rsidRPr="00C01B97" w:rsidR="00C01B97">
        <w:rPr>
          <w:rFonts w:asciiTheme="minorHAnsi" w:hAnsiTheme="minorHAnsi" w:cstheme="minorHAnsi"/>
          <w:b/>
          <w:bCs/>
          <w:color w:val="auto"/>
          <w:sz w:val="22"/>
          <w:szCs w:val="22"/>
          <w:lang w:eastAsia="es-CO"/>
        </w:rPr>
        <w:t>Gestionar generación de CPB</w:t>
      </w:r>
      <w:r w:rsidRPr="003E26CA" w:rsidR="00DB0547">
        <w:rPr>
          <w:rFonts w:asciiTheme="minorHAnsi" w:hAnsiTheme="minorHAnsi" w:cstheme="minorHAnsi"/>
          <w:b/>
          <w:bCs/>
          <w:color w:val="auto"/>
          <w:sz w:val="22"/>
          <w:szCs w:val="22"/>
          <w:lang w:eastAsia="es-CO"/>
        </w:rPr>
        <w:t>.</w:t>
      </w:r>
      <w:bookmarkEnd w:id="6"/>
    </w:p>
    <w:p w:rsidRPr="006F6011" w:rsidR="009D72BC" w:rsidP="00DB0547" w:rsidRDefault="009D72BC" w14:paraId="6624A6BC" w14:textId="753695AB">
      <w:pPr>
        <w:ind w:left="2124" w:firstLine="708"/>
        <w:rPr>
          <w:rFonts w:cstheme="minorHAnsi"/>
          <w:lang w:eastAsia="es-CO"/>
        </w:rPr>
      </w:pPr>
    </w:p>
    <w:tbl>
      <w:tblPr>
        <w:tblStyle w:val="Tablaconcuadrcula"/>
        <w:tblW w:w="9067" w:type="dxa"/>
        <w:tblLook w:val="04A0" w:firstRow="1" w:lastRow="0" w:firstColumn="1" w:lastColumn="0" w:noHBand="0" w:noVBand="1"/>
      </w:tblPr>
      <w:tblGrid>
        <w:gridCol w:w="1828"/>
        <w:gridCol w:w="7239"/>
      </w:tblGrid>
      <w:tr w:rsidRPr="003E26CA" w:rsidR="000B7201" w:rsidTr="67309A30" w14:paraId="50D4606B" w14:textId="77777777">
        <w:trPr>
          <w:trHeight w:val="339"/>
        </w:trPr>
        <w:tc>
          <w:tcPr>
            <w:tcW w:w="9067" w:type="dxa"/>
            <w:gridSpan w:val="2"/>
            <w:shd w:val="clear" w:color="auto" w:fill="A40000"/>
            <w:tcMar/>
            <w:vAlign w:val="center"/>
          </w:tcPr>
          <w:p w:rsidRPr="003E26CA" w:rsidR="000B7201" w:rsidP="00FC2E96" w:rsidRDefault="5F72813B" w14:paraId="2839EA0B" w14:textId="0C5A5D5F">
            <w:pPr>
              <w:spacing w:line="276" w:lineRule="auto"/>
              <w:rPr>
                <w:rFonts w:eastAsia="Arial" w:asciiTheme="majorHAnsi" w:hAnsiTheme="majorHAnsi" w:cstheme="majorHAnsi"/>
                <w:b/>
                <w:bCs/>
                <w:lang w:eastAsia="es-CO"/>
              </w:rPr>
            </w:pPr>
            <w:r w:rsidRPr="003E26CA">
              <w:rPr>
                <w:rFonts w:eastAsia="Arial" w:asciiTheme="majorHAnsi" w:hAnsiTheme="majorHAnsi" w:cstheme="majorHAnsi"/>
                <w:b/>
                <w:bCs/>
                <w:color w:val="FFFFFF" w:themeColor="background1"/>
                <w:lang w:eastAsia="es-CO"/>
              </w:rPr>
              <w:t>Criterio de Aceptación 001:</w:t>
            </w:r>
            <w:r w:rsidRPr="003E26CA" w:rsidR="00595BB4">
              <w:rPr>
                <w:rFonts w:eastAsia="Arial" w:asciiTheme="majorHAnsi" w:hAnsiTheme="majorHAnsi" w:cstheme="majorHAnsi"/>
                <w:b/>
                <w:bCs/>
                <w:color w:val="FFFFFF" w:themeColor="background1"/>
                <w:lang w:eastAsia="es-CO"/>
              </w:rPr>
              <w:t xml:space="preserve"> </w:t>
            </w:r>
            <w:r w:rsidR="004C031A">
              <w:rPr>
                <w:rFonts w:eastAsia="Arial" w:asciiTheme="majorHAnsi" w:hAnsiTheme="majorHAnsi" w:cstheme="majorHAnsi"/>
                <w:b/>
                <w:bCs/>
                <w:color w:val="FFFFFF" w:themeColor="background1"/>
                <w:lang w:eastAsia="es-CO"/>
              </w:rPr>
              <w:t xml:space="preserve">Gestionar generación de CPB </w:t>
            </w:r>
          </w:p>
        </w:tc>
      </w:tr>
      <w:tr w:rsidRPr="003E26CA" w:rsidR="000B7201" w:rsidTr="67309A30" w14:paraId="3C313A6C" w14:textId="77777777">
        <w:tc>
          <w:tcPr>
            <w:tcW w:w="1980" w:type="dxa"/>
            <w:tcMar/>
          </w:tcPr>
          <w:p w:rsidR="00E3398F" w:rsidP="0C2B6B39" w:rsidRDefault="00E3398F" w14:paraId="31133E02" w14:textId="77777777">
            <w:pPr>
              <w:rPr>
                <w:rFonts w:eastAsia="Arial" w:asciiTheme="majorHAnsi" w:hAnsiTheme="majorHAnsi" w:cstheme="majorHAnsi"/>
                <w:b/>
                <w:bCs/>
                <w:lang w:eastAsia="es-CO"/>
              </w:rPr>
            </w:pPr>
          </w:p>
          <w:p w:rsidR="004C775B" w:rsidP="0C2B6B39" w:rsidRDefault="009D72BC" w14:paraId="6CC81A42" w14:textId="2FAD93FE">
            <w:pPr>
              <w:rPr>
                <w:rFonts w:eastAsia="Arial" w:asciiTheme="majorHAnsi" w:hAnsiTheme="majorHAnsi" w:cstheme="majorHAnsi"/>
                <w:b/>
                <w:bCs/>
                <w:lang w:eastAsia="es-CO"/>
              </w:rPr>
            </w:pPr>
            <w:r w:rsidRPr="003E26CA">
              <w:rPr>
                <w:rFonts w:eastAsia="Arial" w:asciiTheme="majorHAnsi" w:hAnsiTheme="majorHAnsi" w:cstheme="majorHAnsi"/>
                <w:b/>
                <w:bCs/>
                <w:lang w:eastAsia="es-CO"/>
              </w:rPr>
              <w:t>Escenario</w:t>
            </w:r>
            <w:r w:rsidRPr="003E26CA" w:rsidR="009D31E1">
              <w:rPr>
                <w:rFonts w:eastAsia="Arial" w:asciiTheme="majorHAnsi" w:hAnsiTheme="majorHAnsi" w:cstheme="majorHAnsi"/>
                <w:b/>
                <w:bCs/>
                <w:lang w:eastAsia="es-CO"/>
              </w:rPr>
              <w:t xml:space="preserve"> 1</w:t>
            </w:r>
            <w:r w:rsidR="003E26CA">
              <w:rPr>
                <w:rFonts w:eastAsia="Arial" w:asciiTheme="majorHAnsi" w:hAnsiTheme="majorHAnsi" w:cstheme="majorHAnsi"/>
                <w:b/>
                <w:bCs/>
                <w:lang w:eastAsia="es-CO"/>
              </w:rPr>
              <w:t>:</w:t>
            </w:r>
            <w:r w:rsidRPr="003E26CA" w:rsidR="009D31E1">
              <w:rPr>
                <w:rFonts w:eastAsia="Arial" w:asciiTheme="majorHAnsi" w:hAnsiTheme="majorHAnsi" w:cstheme="majorHAnsi"/>
                <w:b/>
                <w:bCs/>
                <w:lang w:eastAsia="es-CO"/>
              </w:rPr>
              <w:t xml:space="preserve"> </w:t>
            </w:r>
          </w:p>
          <w:p w:rsidRPr="003E26CA" w:rsidR="000B7201" w:rsidP="0C2B6B39" w:rsidRDefault="004C031A" w14:paraId="7E83BA17" w14:textId="5EFAAD00">
            <w:pPr>
              <w:rPr>
                <w:rFonts w:eastAsia="Arial" w:asciiTheme="majorHAnsi" w:hAnsiTheme="majorHAnsi" w:cstheme="majorHAnsi"/>
                <w:b/>
                <w:bCs/>
                <w:lang w:eastAsia="es-CO"/>
              </w:rPr>
            </w:pPr>
            <w:r>
              <w:rPr>
                <w:rFonts w:eastAsia="Arial" w:asciiTheme="majorHAnsi" w:hAnsiTheme="majorHAnsi" w:cstheme="majorHAnsi"/>
                <w:lang w:eastAsia="es-CO"/>
              </w:rPr>
              <w:t xml:space="preserve">Generación de CPB </w:t>
            </w:r>
            <w:r w:rsidR="00AD30C4">
              <w:rPr>
                <w:rFonts w:eastAsia="Arial" w:asciiTheme="majorHAnsi" w:hAnsiTheme="majorHAnsi" w:cstheme="majorHAnsi"/>
                <w:lang w:eastAsia="es-CO"/>
              </w:rPr>
              <w:t>de</w:t>
            </w:r>
            <w:r>
              <w:rPr>
                <w:rFonts w:eastAsia="Arial" w:asciiTheme="majorHAnsi" w:hAnsiTheme="majorHAnsi" w:cstheme="majorHAnsi"/>
                <w:lang w:eastAsia="es-CO"/>
              </w:rPr>
              <w:t xml:space="preserve"> una solicitud</w:t>
            </w:r>
          </w:p>
        </w:tc>
        <w:tc>
          <w:tcPr>
            <w:tcW w:w="7087" w:type="dxa"/>
            <w:tcMar/>
            <w:vAlign w:val="center"/>
          </w:tcPr>
          <w:p w:rsidR="0009077A" w:rsidP="00B751FC" w:rsidRDefault="0009077A" w14:paraId="59D3B7D4" w14:textId="77777777">
            <w:pPr>
              <w:spacing w:line="276" w:lineRule="auto"/>
              <w:ind w:right="182"/>
              <w:jc w:val="both"/>
              <w:rPr>
                <w:rFonts w:eastAsia="Arial" w:asciiTheme="majorHAnsi" w:hAnsiTheme="majorHAnsi" w:cstheme="majorHAnsi"/>
                <w:b/>
                <w:bCs/>
                <w:lang w:eastAsia="es-CO"/>
              </w:rPr>
            </w:pPr>
          </w:p>
          <w:p w:rsidRPr="003E26CA" w:rsidR="009D72BC" w:rsidP="00B751FC" w:rsidRDefault="009D72BC" w14:paraId="76050936" w14:textId="50E3B09A">
            <w:pPr>
              <w:spacing w:line="276" w:lineRule="auto"/>
              <w:ind w:right="182"/>
              <w:jc w:val="both"/>
              <w:rPr>
                <w:rFonts w:eastAsia="Arial" w:asciiTheme="majorHAnsi" w:hAnsiTheme="majorHAnsi" w:cstheme="majorHAnsi"/>
                <w:lang w:eastAsia="es-CO"/>
              </w:rPr>
            </w:pPr>
            <w:r w:rsidRPr="003E26CA">
              <w:rPr>
                <w:rFonts w:eastAsia="Arial" w:asciiTheme="majorHAnsi" w:hAnsiTheme="majorHAnsi" w:cstheme="majorHAnsi"/>
                <w:b/>
                <w:bCs/>
                <w:lang w:eastAsia="es-CO"/>
              </w:rPr>
              <w:t>Dado:</w:t>
            </w:r>
            <w:r w:rsidRPr="003E26CA" w:rsidR="00595BB4">
              <w:rPr>
                <w:rFonts w:eastAsia="Arial" w:asciiTheme="majorHAnsi" w:hAnsiTheme="majorHAnsi" w:cstheme="majorHAnsi"/>
                <w:b/>
                <w:bCs/>
                <w:lang w:eastAsia="es-CO"/>
              </w:rPr>
              <w:t xml:space="preserve"> </w:t>
            </w:r>
            <w:r w:rsidRPr="004C031A" w:rsidR="004C031A">
              <w:rPr>
                <w:rFonts w:eastAsia="Arial" w:asciiTheme="majorHAnsi" w:hAnsiTheme="majorHAnsi" w:cstheme="majorHAnsi"/>
                <w:lang w:eastAsia="es-CO"/>
              </w:rPr>
              <w:t xml:space="preserve">El </w:t>
            </w:r>
            <w:r w:rsidR="00102593">
              <w:rPr>
                <w:rFonts w:eastAsia="Arial" w:asciiTheme="majorHAnsi" w:hAnsiTheme="majorHAnsi" w:cstheme="majorHAnsi"/>
                <w:lang w:eastAsia="es-CO"/>
              </w:rPr>
              <w:t xml:space="preserve">trámite solicitado </w:t>
            </w:r>
            <w:r w:rsidR="00027A55">
              <w:rPr>
                <w:rFonts w:eastAsia="Arial" w:asciiTheme="majorHAnsi" w:hAnsiTheme="majorHAnsi" w:cstheme="majorHAnsi"/>
                <w:lang w:eastAsia="es-CO"/>
              </w:rPr>
              <w:t>requiere</w:t>
            </w:r>
            <w:r w:rsidR="00102593">
              <w:rPr>
                <w:rFonts w:eastAsia="Arial" w:asciiTheme="majorHAnsi" w:hAnsiTheme="majorHAnsi" w:cstheme="majorHAnsi"/>
                <w:lang w:eastAsia="es-CO"/>
              </w:rPr>
              <w:t xml:space="preserve"> </w:t>
            </w:r>
            <w:r w:rsidR="00027A55">
              <w:rPr>
                <w:rFonts w:eastAsia="Arial" w:asciiTheme="majorHAnsi" w:hAnsiTheme="majorHAnsi" w:cstheme="majorHAnsi"/>
                <w:lang w:eastAsia="es-CO"/>
              </w:rPr>
              <w:t xml:space="preserve">de </w:t>
            </w:r>
            <w:r w:rsidR="00102593">
              <w:rPr>
                <w:rFonts w:eastAsia="Arial" w:asciiTheme="majorHAnsi" w:hAnsiTheme="majorHAnsi" w:cstheme="majorHAnsi"/>
                <w:lang w:eastAsia="es-CO"/>
              </w:rPr>
              <w:t>pago</w:t>
            </w:r>
            <w:r w:rsidR="00027A55">
              <w:rPr>
                <w:rFonts w:eastAsia="Arial" w:asciiTheme="majorHAnsi" w:hAnsiTheme="majorHAnsi" w:cstheme="majorHAnsi"/>
                <w:lang w:eastAsia="es-CO"/>
              </w:rPr>
              <w:t xml:space="preserve"> por derecho de tramitación</w:t>
            </w:r>
            <w:r w:rsidR="00102593">
              <w:rPr>
                <w:rFonts w:eastAsia="Arial" w:asciiTheme="majorHAnsi" w:hAnsiTheme="majorHAnsi" w:cstheme="majorHAnsi"/>
                <w:lang w:eastAsia="es-CO"/>
              </w:rPr>
              <w:t xml:space="preserve">. </w:t>
            </w:r>
          </w:p>
          <w:p w:rsidRPr="003E26CA" w:rsidR="00595BB4" w:rsidP="00B751FC" w:rsidRDefault="00595BB4" w14:paraId="5E864B4A" w14:textId="77777777">
            <w:pPr>
              <w:spacing w:line="276" w:lineRule="auto"/>
              <w:ind w:right="182"/>
              <w:jc w:val="both"/>
              <w:rPr>
                <w:rFonts w:eastAsia="Arial" w:asciiTheme="majorHAnsi" w:hAnsiTheme="majorHAnsi" w:cstheme="majorHAnsi"/>
                <w:b/>
                <w:bCs/>
                <w:lang w:eastAsia="es-CO"/>
              </w:rPr>
            </w:pPr>
          </w:p>
          <w:p w:rsidRPr="003E26CA" w:rsidR="009D72BC" w:rsidP="00B751FC" w:rsidRDefault="009D72BC" w14:paraId="62544A2F" w14:textId="59255240">
            <w:pPr>
              <w:spacing w:line="276" w:lineRule="auto"/>
              <w:ind w:right="182"/>
              <w:jc w:val="both"/>
              <w:rPr>
                <w:rFonts w:eastAsia="Arial" w:asciiTheme="majorHAnsi" w:hAnsiTheme="majorHAnsi" w:cstheme="majorHAnsi"/>
                <w:lang w:eastAsia="es-CO"/>
              </w:rPr>
            </w:pPr>
            <w:r w:rsidRPr="003E26CA">
              <w:rPr>
                <w:rFonts w:eastAsia="Arial" w:asciiTheme="majorHAnsi" w:hAnsiTheme="majorHAnsi" w:cstheme="majorHAnsi"/>
                <w:b/>
                <w:bCs/>
                <w:lang w:eastAsia="es-CO"/>
              </w:rPr>
              <w:t xml:space="preserve">Cuando: </w:t>
            </w:r>
            <w:r w:rsidRPr="003E26CA" w:rsidR="00595BB4">
              <w:rPr>
                <w:rFonts w:eastAsia="Arial" w:asciiTheme="majorHAnsi" w:hAnsiTheme="majorHAnsi" w:cstheme="majorHAnsi"/>
                <w:b/>
                <w:bCs/>
                <w:lang w:eastAsia="es-CO"/>
              </w:rPr>
              <w:t xml:space="preserve"> </w:t>
            </w:r>
            <w:r w:rsidRPr="00F50CC5" w:rsidR="00F50CC5">
              <w:rPr>
                <w:rFonts w:eastAsia="Arial" w:asciiTheme="majorHAnsi" w:hAnsiTheme="majorHAnsi" w:cstheme="majorHAnsi"/>
                <w:lang w:eastAsia="es-CO"/>
              </w:rPr>
              <w:t xml:space="preserve">El </w:t>
            </w:r>
            <w:r w:rsidR="004C031A">
              <w:rPr>
                <w:rFonts w:eastAsia="Arial" w:asciiTheme="majorHAnsi" w:hAnsiTheme="majorHAnsi" w:cstheme="majorHAnsi"/>
                <w:lang w:eastAsia="es-CO"/>
              </w:rPr>
              <w:t>sistema obtiene el monto de pago correspondiente al trámite</w:t>
            </w:r>
            <w:r w:rsidR="00102593">
              <w:rPr>
                <w:rFonts w:eastAsia="Arial" w:asciiTheme="majorHAnsi" w:hAnsiTheme="majorHAnsi" w:cstheme="majorHAnsi"/>
                <w:lang w:eastAsia="es-CO"/>
              </w:rPr>
              <w:t xml:space="preserve"> solicitado.</w:t>
            </w:r>
          </w:p>
          <w:p w:rsidRPr="003E26CA" w:rsidR="00595BB4" w:rsidP="00B751FC" w:rsidRDefault="00595BB4" w14:paraId="4C720B4C" w14:textId="77777777">
            <w:pPr>
              <w:spacing w:line="276" w:lineRule="auto"/>
              <w:ind w:right="182"/>
              <w:jc w:val="both"/>
              <w:rPr>
                <w:rFonts w:eastAsia="Arial" w:asciiTheme="majorHAnsi" w:hAnsiTheme="majorHAnsi" w:cstheme="majorHAnsi"/>
                <w:lang w:eastAsia="es-CO"/>
              </w:rPr>
            </w:pPr>
          </w:p>
          <w:p w:rsidR="00AD30C4" w:rsidP="00B751FC" w:rsidRDefault="009D72BC" w14:paraId="5A145B10" w14:textId="527A76FA">
            <w:pPr>
              <w:spacing w:line="276" w:lineRule="auto"/>
              <w:ind w:right="182"/>
              <w:jc w:val="both"/>
              <w:rPr>
                <w:rFonts w:eastAsia="Arial" w:asciiTheme="majorHAnsi" w:hAnsiTheme="majorHAnsi" w:cstheme="majorHAnsi"/>
                <w:lang w:eastAsia="es-CO"/>
              </w:rPr>
            </w:pPr>
            <w:r w:rsidRPr="003E26CA">
              <w:rPr>
                <w:rFonts w:eastAsia="Arial" w:asciiTheme="majorHAnsi" w:hAnsiTheme="majorHAnsi" w:cstheme="majorHAnsi"/>
                <w:b/>
                <w:bCs/>
                <w:lang w:eastAsia="es-CO"/>
              </w:rPr>
              <w:t>Entonces:</w:t>
            </w:r>
            <w:r w:rsidRPr="003E26CA" w:rsidR="009D31E1">
              <w:rPr>
                <w:rFonts w:eastAsia="Arial" w:asciiTheme="majorHAnsi" w:hAnsiTheme="majorHAnsi" w:cstheme="majorHAnsi"/>
                <w:b/>
                <w:bCs/>
                <w:lang w:eastAsia="es-CO"/>
              </w:rPr>
              <w:t xml:space="preserve"> </w:t>
            </w:r>
            <w:r w:rsidRPr="00F50CC5" w:rsidR="00F50CC5">
              <w:rPr>
                <w:rFonts w:eastAsia="Arial" w:asciiTheme="majorHAnsi" w:hAnsiTheme="majorHAnsi" w:cstheme="majorHAnsi"/>
                <w:lang w:eastAsia="es-CO"/>
              </w:rPr>
              <w:t xml:space="preserve">El </w:t>
            </w:r>
            <w:r w:rsidR="00102593">
              <w:rPr>
                <w:rFonts w:eastAsia="Arial" w:asciiTheme="majorHAnsi" w:hAnsiTheme="majorHAnsi" w:cstheme="majorHAnsi"/>
                <w:lang w:eastAsia="es-CO"/>
              </w:rPr>
              <w:t xml:space="preserve">sistema </w:t>
            </w:r>
            <w:r w:rsidR="00AD30C4">
              <w:rPr>
                <w:rFonts w:eastAsia="Arial" w:asciiTheme="majorHAnsi" w:hAnsiTheme="majorHAnsi" w:cstheme="majorHAnsi"/>
                <w:lang w:eastAsia="es-CO"/>
              </w:rPr>
              <w:t>realiza las siguiente</w:t>
            </w:r>
            <w:r w:rsidR="00043E39">
              <w:rPr>
                <w:rFonts w:eastAsia="Arial" w:asciiTheme="majorHAnsi" w:hAnsiTheme="majorHAnsi" w:cstheme="majorHAnsi"/>
                <w:lang w:eastAsia="es-CO"/>
              </w:rPr>
              <w:t>s</w:t>
            </w:r>
            <w:r w:rsidR="00AD30C4">
              <w:rPr>
                <w:rFonts w:eastAsia="Arial" w:asciiTheme="majorHAnsi" w:hAnsiTheme="majorHAnsi" w:cstheme="majorHAnsi"/>
                <w:lang w:eastAsia="es-CO"/>
              </w:rPr>
              <w:t xml:space="preserve"> acciones:</w:t>
            </w:r>
          </w:p>
          <w:p w:rsidRPr="007403D7" w:rsidR="00AD30C4" w:rsidP="00B751FC" w:rsidRDefault="00AD30C4" w14:paraId="59314E78" w14:textId="77777777">
            <w:pPr>
              <w:spacing w:line="276" w:lineRule="auto"/>
              <w:ind w:right="182"/>
              <w:jc w:val="both"/>
              <w:rPr>
                <w:rFonts w:eastAsia="Arial" w:asciiTheme="majorHAnsi" w:hAnsiTheme="majorHAnsi" w:cstheme="majorHAnsi"/>
                <w:lang w:val="es-PE" w:eastAsia="es-CO"/>
              </w:rPr>
            </w:pPr>
          </w:p>
          <w:p w:rsidRPr="00B751FC" w:rsidR="00102593" w:rsidP="00370F7F" w:rsidRDefault="00AD30C4" w14:paraId="0ADC3D12" w14:textId="4BB1AE9E">
            <w:pPr>
              <w:pStyle w:val="Prrafodelista"/>
              <w:numPr>
                <w:ilvl w:val="0"/>
                <w:numId w:val="52"/>
              </w:numPr>
              <w:spacing w:line="276" w:lineRule="auto"/>
              <w:ind w:right="182"/>
              <w:jc w:val="both"/>
              <w:rPr>
                <w:rFonts w:eastAsia="Arial" w:asciiTheme="majorHAnsi" w:hAnsiTheme="majorHAnsi" w:cstheme="majorHAnsi"/>
                <w:lang w:eastAsia="es-CO"/>
              </w:rPr>
            </w:pPr>
            <w:r w:rsidRPr="00B751FC">
              <w:rPr>
                <w:rFonts w:eastAsia="Arial" w:asciiTheme="majorHAnsi" w:hAnsiTheme="majorHAnsi" w:cstheme="majorHAnsi"/>
                <w:highlight w:val="yellow"/>
                <w:lang w:eastAsia="es-CO"/>
              </w:rPr>
              <w:t>Calcula la fecha de vigencia del CPB</w:t>
            </w:r>
            <w:r w:rsidRPr="00B751FC" w:rsidR="00B751FC">
              <w:rPr>
                <w:rFonts w:eastAsia="Arial" w:asciiTheme="majorHAnsi" w:hAnsiTheme="majorHAnsi" w:cstheme="majorHAnsi"/>
                <w:highlight w:val="yellow"/>
                <w:lang w:eastAsia="es-CO"/>
              </w:rPr>
              <w:t>, a partir de la fecha actual</w:t>
            </w:r>
            <w:r w:rsidR="00B751FC">
              <w:rPr>
                <w:rFonts w:eastAsia="Arial" w:asciiTheme="majorHAnsi" w:hAnsiTheme="majorHAnsi" w:cstheme="majorHAnsi"/>
                <w:lang w:eastAsia="es-CO"/>
              </w:rPr>
              <w:t xml:space="preserve"> y el </w:t>
            </w:r>
            <w:r w:rsidRPr="00B751FC" w:rsidR="00027A55">
              <w:rPr>
                <w:rFonts w:eastAsia="Arial" w:asciiTheme="majorHAnsi" w:hAnsiTheme="majorHAnsi" w:cstheme="majorHAnsi"/>
                <w:lang w:eastAsia="es-CO"/>
              </w:rPr>
              <w:t xml:space="preserve">plazo máximo </w:t>
            </w:r>
            <w:r w:rsidRPr="00B751FC" w:rsidR="006D2235">
              <w:rPr>
                <w:rFonts w:eastAsia="Arial" w:asciiTheme="majorHAnsi" w:hAnsiTheme="majorHAnsi" w:cstheme="majorHAnsi"/>
                <w:lang w:eastAsia="es-CO"/>
              </w:rPr>
              <w:t>para realizar el pago</w:t>
            </w:r>
            <w:r w:rsidRPr="00B751FC">
              <w:rPr>
                <w:rFonts w:eastAsia="Arial" w:asciiTheme="majorHAnsi" w:hAnsiTheme="majorHAnsi" w:cstheme="majorHAnsi"/>
                <w:lang w:eastAsia="es-CO"/>
              </w:rPr>
              <w:t xml:space="preserve"> </w:t>
            </w:r>
            <w:r w:rsidRPr="00B751FC" w:rsidR="000632B0">
              <w:rPr>
                <w:rFonts w:eastAsia="Arial" w:asciiTheme="majorHAnsi" w:hAnsiTheme="majorHAnsi" w:cstheme="majorHAnsi"/>
                <w:lang w:eastAsia="es-CO"/>
              </w:rPr>
              <w:t xml:space="preserve">para la Entidad respectiva, que se encuentra en el documento </w:t>
            </w:r>
            <w:r w:rsidRPr="00B751FC" w:rsidR="00AE783A">
              <w:rPr>
                <w:rFonts w:eastAsia="Arial" w:asciiTheme="majorHAnsi" w:hAnsiTheme="majorHAnsi" w:cstheme="majorHAnsi"/>
                <w:lang w:eastAsia="es-CO"/>
              </w:rPr>
              <w:t>DA_MT.003 Matriz de Configuración y Parámetros</w:t>
            </w:r>
            <w:r w:rsidRPr="00B751FC" w:rsidR="000632B0">
              <w:rPr>
                <w:rFonts w:eastAsia="Arial" w:asciiTheme="majorHAnsi" w:hAnsiTheme="majorHAnsi" w:cstheme="majorHAnsi"/>
                <w:lang w:eastAsia="es-CO"/>
              </w:rPr>
              <w:t xml:space="preserve"> (Por defecto son 5 días</w:t>
            </w:r>
            <w:r w:rsidR="00B751FC">
              <w:rPr>
                <w:rFonts w:eastAsia="Arial" w:asciiTheme="majorHAnsi" w:hAnsiTheme="majorHAnsi" w:cstheme="majorHAnsi"/>
                <w:lang w:eastAsia="es-CO"/>
              </w:rPr>
              <w:t xml:space="preserve"> hábiles</w:t>
            </w:r>
            <w:r w:rsidRPr="00B751FC" w:rsidR="000632B0">
              <w:rPr>
                <w:rFonts w:eastAsia="Arial" w:asciiTheme="majorHAnsi" w:hAnsiTheme="majorHAnsi" w:cstheme="majorHAnsi"/>
                <w:lang w:eastAsia="es-CO"/>
              </w:rPr>
              <w:t>)</w:t>
            </w:r>
            <w:r w:rsidR="00B751FC">
              <w:rPr>
                <w:rFonts w:eastAsia="Arial" w:asciiTheme="majorHAnsi" w:hAnsiTheme="majorHAnsi" w:cstheme="majorHAnsi"/>
                <w:lang w:eastAsia="es-CO"/>
              </w:rPr>
              <w:t xml:space="preserve">. </w:t>
            </w:r>
            <w:r w:rsidRPr="00B751FC" w:rsidR="00B751FC">
              <w:rPr>
                <w:rFonts w:eastAsia="Arial" w:asciiTheme="majorHAnsi" w:hAnsiTheme="majorHAnsi" w:cstheme="majorHAnsi"/>
                <w:highlight w:val="yellow"/>
                <w:lang w:eastAsia="es-CO"/>
              </w:rPr>
              <w:t>El cálculo se realiza de acuerdo a lo especificado en la HU_TR.TR.012 Cálculo de Plazos</w:t>
            </w:r>
            <w:r w:rsidRPr="00B751FC" w:rsidR="00381BB7">
              <w:rPr>
                <w:rFonts w:eastAsia="Arial" w:asciiTheme="majorHAnsi" w:hAnsiTheme="majorHAnsi" w:cstheme="majorHAnsi"/>
                <w:highlight w:val="yellow"/>
                <w:lang w:eastAsia="es-CO"/>
              </w:rPr>
              <w:t>.</w:t>
            </w:r>
            <w:r w:rsidRPr="00B751FC" w:rsidR="000632B0">
              <w:rPr>
                <w:rFonts w:eastAsia="Arial" w:asciiTheme="majorHAnsi" w:hAnsiTheme="majorHAnsi" w:cstheme="majorHAnsi"/>
                <w:lang w:eastAsia="es-CO"/>
              </w:rPr>
              <w:t xml:space="preserve">  </w:t>
            </w:r>
          </w:p>
          <w:p w:rsidR="00AD30C4" w:rsidP="00370F7F" w:rsidRDefault="00A640E7" w14:paraId="50594486" w14:textId="0158740B">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lang w:eastAsia="es-CO"/>
              </w:rPr>
              <w:t>S</w:t>
            </w:r>
            <w:r w:rsidRPr="00B751FC" w:rsidR="00AD30C4">
              <w:rPr>
                <w:rFonts w:eastAsia="Arial" w:asciiTheme="majorHAnsi" w:hAnsiTheme="majorHAnsi" w:cstheme="majorHAnsi"/>
                <w:lang w:eastAsia="es-CO"/>
              </w:rPr>
              <w:t>olicita a la Pasarela de Pago la generación del Comprobante de Pago</w:t>
            </w:r>
            <w:r w:rsidRPr="00B751FC" w:rsidR="00AB209D">
              <w:rPr>
                <w:rFonts w:eastAsia="Arial" w:asciiTheme="majorHAnsi" w:hAnsiTheme="majorHAnsi" w:cstheme="majorHAnsi"/>
                <w:lang w:eastAsia="es-CO"/>
              </w:rPr>
              <w:t xml:space="preserve"> Bancario</w:t>
            </w:r>
            <w:r>
              <w:rPr>
                <w:rFonts w:eastAsia="Arial" w:asciiTheme="majorHAnsi" w:hAnsiTheme="majorHAnsi" w:cstheme="majorHAnsi"/>
                <w:lang w:eastAsia="es-CO"/>
              </w:rPr>
              <w:t xml:space="preserve"> </w:t>
            </w:r>
            <w:r w:rsidRPr="00B751FC" w:rsidR="00AD30C4">
              <w:rPr>
                <w:rFonts w:eastAsia="Arial" w:asciiTheme="majorHAnsi" w:hAnsiTheme="majorHAnsi" w:cstheme="majorHAnsi"/>
                <w:lang w:eastAsia="es-CO"/>
              </w:rPr>
              <w:t xml:space="preserve">(ver </w:t>
            </w:r>
            <w:r w:rsidRPr="00B751FC" w:rsidR="00C47EA8">
              <w:rPr>
                <w:rFonts w:eastAsia="Arial" w:asciiTheme="majorHAnsi" w:hAnsiTheme="majorHAnsi" w:cstheme="majorHAnsi"/>
                <w:lang w:eastAsia="es-CO"/>
              </w:rPr>
              <w:t>HU_IT.PP.001 Solicitar generación de CPB para Pasarela SUNAT</w:t>
            </w:r>
            <w:r w:rsidRPr="00B751FC" w:rsidR="00AD30C4">
              <w:rPr>
                <w:rFonts w:eastAsia="Arial" w:asciiTheme="majorHAnsi" w:hAnsiTheme="majorHAnsi" w:cstheme="majorHAnsi"/>
                <w:lang w:eastAsia="es-CO"/>
              </w:rPr>
              <w:t>).</w:t>
            </w:r>
          </w:p>
          <w:p w:rsidRPr="00B751FC" w:rsidR="00593D98" w:rsidP="00370F7F" w:rsidRDefault="00A640E7" w14:paraId="5926EF40" w14:textId="16F8D510">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highlight w:val="yellow"/>
                <w:lang w:eastAsia="es-CO"/>
              </w:rPr>
              <w:t>A</w:t>
            </w:r>
            <w:r w:rsidRPr="00593D98" w:rsidR="00593D98">
              <w:rPr>
                <w:rFonts w:eastAsia="Arial" w:asciiTheme="majorHAnsi" w:hAnsiTheme="majorHAnsi" w:cstheme="majorHAnsi"/>
                <w:highlight w:val="yellow"/>
                <w:lang w:eastAsia="es-CO"/>
              </w:rPr>
              <w:t>ctualiza el estado del Requerimiento de Pago a ENVIADO</w:t>
            </w:r>
            <w:r w:rsidR="00593D98">
              <w:rPr>
                <w:rFonts w:eastAsia="Arial" w:asciiTheme="majorHAnsi" w:hAnsiTheme="majorHAnsi" w:cstheme="majorHAnsi"/>
                <w:lang w:eastAsia="es-CO"/>
              </w:rPr>
              <w:t>.</w:t>
            </w:r>
          </w:p>
          <w:p w:rsidRPr="00E5781D" w:rsidR="00E5781D" w:rsidP="00370F7F" w:rsidRDefault="00370F7F" w14:paraId="4FC188F1" w14:textId="4F469542">
            <w:pPr>
              <w:pStyle w:val="Prrafodelista"/>
              <w:numPr>
                <w:ilvl w:val="0"/>
                <w:numId w:val="52"/>
              </w:numPr>
              <w:spacing w:line="276" w:lineRule="auto"/>
              <w:ind w:right="182"/>
              <w:jc w:val="both"/>
              <w:rPr>
                <w:rFonts w:eastAsia="Arial" w:asciiTheme="majorHAnsi" w:hAnsiTheme="majorHAnsi" w:cstheme="majorHAnsi"/>
                <w:lang w:eastAsia="es-CO"/>
              </w:rPr>
            </w:pPr>
            <w:r w:rsidRPr="0033724F">
              <w:rPr>
                <w:rFonts w:eastAsia="Arial" w:asciiTheme="majorHAnsi" w:hAnsiTheme="majorHAnsi" w:cstheme="majorHAnsi"/>
                <w:color w:val="000000" w:themeColor="text1"/>
                <w:highlight w:val="yellow"/>
                <w:lang w:eastAsia="es-CO"/>
              </w:rPr>
              <w:t>Si l</w:t>
            </w:r>
            <w:r w:rsidRPr="0033724F" w:rsidR="00043E39">
              <w:rPr>
                <w:rFonts w:eastAsia="Arial" w:asciiTheme="majorHAnsi" w:hAnsiTheme="majorHAnsi" w:cstheme="majorHAnsi"/>
                <w:color w:val="000000" w:themeColor="text1"/>
                <w:highlight w:val="yellow"/>
                <w:lang w:eastAsia="es-CO"/>
              </w:rPr>
              <w:t xml:space="preserve">a Pasarela de Pagos </w:t>
            </w:r>
            <w:r w:rsidRPr="0033724F" w:rsidR="00593D98">
              <w:rPr>
                <w:rFonts w:eastAsia="Arial" w:asciiTheme="majorHAnsi" w:hAnsiTheme="majorHAnsi" w:cstheme="majorHAnsi"/>
                <w:color w:val="000000" w:themeColor="text1"/>
                <w:highlight w:val="yellow"/>
                <w:lang w:eastAsia="es-CO"/>
              </w:rPr>
              <w:t xml:space="preserve">retorna </w:t>
            </w:r>
            <w:r w:rsidRPr="0033724F" w:rsidR="00043E39">
              <w:rPr>
                <w:rFonts w:eastAsia="Arial" w:asciiTheme="majorHAnsi" w:hAnsiTheme="majorHAnsi" w:cstheme="majorHAnsi"/>
                <w:color w:val="000000" w:themeColor="text1"/>
                <w:highlight w:val="yellow"/>
                <w:lang w:eastAsia="es-CO"/>
              </w:rPr>
              <w:t>el número de CPB</w:t>
            </w:r>
            <w:r w:rsidRPr="0033724F" w:rsidR="00593D98">
              <w:rPr>
                <w:rFonts w:eastAsia="Arial" w:asciiTheme="majorHAnsi" w:hAnsiTheme="majorHAnsi" w:cstheme="majorHAnsi"/>
                <w:color w:val="000000" w:themeColor="text1"/>
                <w:highlight w:val="yellow"/>
                <w:lang w:eastAsia="es-CO"/>
              </w:rPr>
              <w:t xml:space="preserve">, </w:t>
            </w:r>
            <w:r w:rsidRPr="0033724F">
              <w:rPr>
                <w:rFonts w:eastAsia="Arial" w:asciiTheme="majorHAnsi" w:hAnsiTheme="majorHAnsi" w:cstheme="majorHAnsi"/>
                <w:color w:val="000000" w:themeColor="text1"/>
                <w:highlight w:val="yellow"/>
                <w:lang w:eastAsia="es-CO"/>
              </w:rPr>
              <w:t xml:space="preserve">con estado EXITOSO, </w:t>
            </w:r>
            <w:r w:rsidR="00A31CCF">
              <w:rPr>
                <w:rFonts w:eastAsia="Arial" w:asciiTheme="majorHAnsi" w:hAnsiTheme="majorHAnsi" w:cstheme="majorHAnsi"/>
                <w:color w:val="000000" w:themeColor="text1"/>
                <w:highlight w:val="yellow"/>
                <w:lang w:eastAsia="es-CO"/>
              </w:rPr>
              <w:t xml:space="preserve">el sistema </w:t>
            </w:r>
            <w:r w:rsidR="00E5781D">
              <w:rPr>
                <w:rFonts w:eastAsia="Arial" w:asciiTheme="majorHAnsi" w:hAnsiTheme="majorHAnsi" w:cstheme="majorHAnsi"/>
                <w:color w:val="000000" w:themeColor="text1"/>
                <w:highlight w:val="yellow"/>
                <w:lang w:eastAsia="es-CO"/>
              </w:rPr>
              <w:t>realiza lo siguiente:</w:t>
            </w:r>
          </w:p>
          <w:p w:rsidRPr="008F7031" w:rsidR="00A31CCF" w:rsidP="00A31CCF" w:rsidRDefault="00A31CCF" w14:paraId="7B2C9B20" w14:textId="1520958F">
            <w:pPr>
              <w:pStyle w:val="Prrafodelista"/>
              <w:numPr>
                <w:ilvl w:val="1"/>
                <w:numId w:val="52"/>
              </w:numPr>
              <w:spacing w:line="276" w:lineRule="auto"/>
              <w:ind w:right="182"/>
              <w:jc w:val="both"/>
              <w:rPr>
                <w:rFonts w:eastAsia="Arial" w:asciiTheme="majorHAnsi" w:hAnsiTheme="majorHAnsi" w:cstheme="majorHAnsi"/>
                <w:lang w:eastAsia="es-CO"/>
              </w:rPr>
            </w:pPr>
            <w:r w:rsidRPr="00E5781D">
              <w:rPr>
                <w:rFonts w:eastAsia="Arial" w:asciiTheme="majorHAnsi" w:hAnsiTheme="majorHAnsi" w:cstheme="majorHAnsi"/>
                <w:color w:val="000000" w:themeColor="text1"/>
                <w:highlight w:val="yellow"/>
              </w:rPr>
              <w:t>Registra el número de CPB asociado al requerimiento de pago, orden de pago, fecha de generación de CPB, fecha de vigencia</w:t>
            </w:r>
            <w:r>
              <w:rPr>
                <w:rFonts w:eastAsia="Arial" w:asciiTheme="majorHAnsi" w:hAnsiTheme="majorHAnsi" w:cstheme="majorHAnsi"/>
                <w:color w:val="000000" w:themeColor="text1"/>
                <w:highlight w:val="yellow"/>
              </w:rPr>
              <w:t xml:space="preserve"> del CPB</w:t>
            </w:r>
            <w:r w:rsidRPr="00E5781D">
              <w:rPr>
                <w:rFonts w:eastAsia="Arial" w:asciiTheme="majorHAnsi" w:hAnsiTheme="majorHAnsi" w:cstheme="majorHAnsi"/>
                <w:color w:val="000000" w:themeColor="text1"/>
                <w:highlight w:val="yellow"/>
              </w:rPr>
              <w:t>, monto</w:t>
            </w:r>
            <w:r>
              <w:rPr>
                <w:rFonts w:eastAsia="Arial" w:asciiTheme="majorHAnsi" w:hAnsiTheme="majorHAnsi" w:cstheme="majorHAnsi"/>
                <w:color w:val="000000" w:themeColor="text1"/>
                <w:highlight w:val="yellow"/>
              </w:rPr>
              <w:t xml:space="preserve"> de pago del CPB</w:t>
            </w:r>
            <w:r w:rsidRPr="00E5781D">
              <w:rPr>
                <w:rFonts w:eastAsia="Arial" w:asciiTheme="majorHAnsi" w:hAnsiTheme="majorHAnsi" w:cstheme="majorHAnsi"/>
                <w:color w:val="000000" w:themeColor="text1"/>
                <w:highlight w:val="yellow"/>
              </w:rPr>
              <w:t xml:space="preserve"> (redondeado) y estado (PENDIENTE DE PAGO)</w:t>
            </w:r>
            <w:r w:rsidRPr="008F7031">
              <w:rPr>
                <w:rFonts w:eastAsia="Arial" w:asciiTheme="majorHAnsi" w:hAnsiTheme="majorHAnsi" w:cstheme="majorHAnsi"/>
                <w:color w:val="000000" w:themeColor="text1"/>
              </w:rPr>
              <w:t>.</w:t>
            </w:r>
          </w:p>
          <w:p w:rsidRPr="00E5781D" w:rsidR="00A31CCF" w:rsidP="00A31CCF" w:rsidRDefault="00A31CCF" w14:paraId="7948094A"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color w:val="000000" w:themeColor="text1"/>
                <w:highlight w:val="yellow"/>
              </w:rPr>
              <w:t>Actualiza el estado del Requerimiento de Pago a PENDIENTE</w:t>
            </w:r>
            <w:r>
              <w:rPr>
                <w:rFonts w:eastAsia="Arial" w:asciiTheme="majorHAnsi" w:hAnsiTheme="majorHAnsi" w:cstheme="majorHAnsi"/>
                <w:color w:val="000000" w:themeColor="text1"/>
              </w:rPr>
              <w:t>.</w:t>
            </w:r>
          </w:p>
          <w:p w:rsidRPr="008F7031" w:rsidR="00A31CCF" w:rsidP="00A31CCF" w:rsidRDefault="00A31CCF" w14:paraId="5B996706"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color w:val="000000" w:themeColor="text1"/>
                <w:highlight w:val="yellow"/>
              </w:rPr>
              <w:t>Actualiza el estado del trámite a SOLICITUD PENDIENTE DE PAGO</w:t>
            </w:r>
            <w:r w:rsidRPr="008F7031">
              <w:rPr>
                <w:rFonts w:eastAsia="Arial" w:asciiTheme="majorHAnsi" w:hAnsiTheme="majorHAnsi" w:cstheme="majorHAnsi"/>
                <w:color w:val="000000" w:themeColor="text1"/>
              </w:rPr>
              <w:t>.</w:t>
            </w:r>
          </w:p>
          <w:p w:rsidRPr="008F7031" w:rsidR="00A31CCF" w:rsidP="00A31CCF" w:rsidRDefault="00A31CCF" w14:paraId="271236DC"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highlight w:val="yellow"/>
                <w:lang w:eastAsia="es-CO"/>
              </w:rPr>
              <w:t>Registra en la trazabilidad del trámite el mensaje “CPB generado; se encuentra a la espera de pago”, conforme con la a estructura y campos para trazabilidad definidos en la HU_SE.ST.001 Consultar información del seguimiento de la épica Seguimiento de trámites</w:t>
            </w:r>
            <w:r w:rsidRPr="008F7031">
              <w:rPr>
                <w:rFonts w:eastAsia="Arial" w:asciiTheme="majorHAnsi" w:hAnsiTheme="majorHAnsi" w:cstheme="majorHAnsi"/>
                <w:lang w:eastAsia="es-CO"/>
              </w:rPr>
              <w:t>.</w:t>
            </w:r>
            <w:r w:rsidRPr="008F7031">
              <w:rPr>
                <w:rStyle w:val="eop"/>
                <w:rFonts w:ascii="Calibri" w:hAnsi="Calibri" w:cs="Calibri"/>
                <w:color w:val="000000"/>
                <w:shd w:val="clear" w:color="auto" w:fill="FFFFFF"/>
              </w:rPr>
              <w:t> </w:t>
            </w:r>
          </w:p>
          <w:p w:rsidRPr="00E5781D" w:rsidR="00A31CCF" w:rsidP="00A31CCF" w:rsidRDefault="00A31CCF" w14:paraId="00CF5C0F" w14:textId="1E1659CF">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lang w:eastAsia="es-CO"/>
              </w:rPr>
              <w:t>N</w:t>
            </w:r>
            <w:r w:rsidRPr="000E33DE">
              <w:rPr>
                <w:rFonts w:eastAsia="Arial" w:asciiTheme="majorHAnsi" w:hAnsiTheme="majorHAnsi" w:cstheme="majorHAnsi"/>
                <w:color w:val="000000" w:themeColor="text1"/>
                <w:highlight w:val="yellow"/>
                <w:lang w:eastAsia="es-CO"/>
              </w:rPr>
              <w:t xml:space="preserve">otifica al Administrado </w:t>
            </w:r>
            <w:r>
              <w:rPr>
                <w:rFonts w:eastAsia="Arial" w:asciiTheme="majorHAnsi" w:hAnsiTheme="majorHAnsi" w:cstheme="majorHAnsi"/>
                <w:color w:val="000000" w:themeColor="text1"/>
                <w:highlight w:val="yellow"/>
                <w:lang w:eastAsia="es-CO"/>
              </w:rPr>
              <w:t xml:space="preserve">la generación del CPB </w:t>
            </w:r>
            <w:r w:rsidRPr="000E33DE">
              <w:rPr>
                <w:rFonts w:eastAsia="Arial" w:asciiTheme="majorHAnsi" w:hAnsiTheme="majorHAnsi" w:cstheme="majorHAnsi"/>
                <w:color w:val="000000" w:themeColor="text1"/>
                <w:highlight w:val="yellow"/>
                <w:lang w:eastAsia="es-CO"/>
              </w:rPr>
              <w:t xml:space="preserve">(ver Criterio de Aceptación 002); </w:t>
            </w:r>
          </w:p>
          <w:p w:rsidR="00A31CCF" w:rsidP="00370F7F" w:rsidRDefault="00370F7F" w14:paraId="35434B8C"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370F7F">
              <w:rPr>
                <w:rFonts w:eastAsia="Arial" w:asciiTheme="majorHAnsi" w:hAnsiTheme="majorHAnsi" w:cstheme="majorHAnsi"/>
                <w:highlight w:val="yellow"/>
                <w:lang w:eastAsia="es-CO"/>
              </w:rPr>
              <w:t xml:space="preserve">Si la Pasarela de Pagos retorna </w:t>
            </w:r>
            <w:r w:rsidRPr="00370F7F">
              <w:rPr>
                <w:rFonts w:eastAsia="Arial" w:asciiTheme="majorHAnsi" w:hAnsiTheme="majorHAnsi" w:cstheme="majorHAnsi"/>
                <w:color w:val="000000" w:themeColor="text1"/>
                <w:highlight w:val="yellow"/>
                <w:lang w:eastAsia="es-CO"/>
              </w:rPr>
              <w:t>el número de CPB, con estado EN PROCESO</w:t>
            </w:r>
            <w:r w:rsidR="00EB6A0B">
              <w:rPr>
                <w:rFonts w:eastAsia="Arial" w:asciiTheme="majorHAnsi" w:hAnsiTheme="majorHAnsi" w:cstheme="majorHAnsi"/>
                <w:color w:val="000000" w:themeColor="text1"/>
                <w:highlight w:val="yellow"/>
                <w:lang w:eastAsia="es-CO"/>
              </w:rPr>
              <w:t xml:space="preserve"> </w:t>
            </w:r>
            <w:r w:rsidR="00EB6A0B">
              <w:rPr>
                <w:rFonts w:eastAsia="Arial" w:asciiTheme="majorHAnsi" w:hAnsiTheme="majorHAnsi" w:cstheme="majorHAnsi"/>
                <w:highlight w:val="yellow"/>
                <w:lang w:eastAsia="es-CO"/>
              </w:rPr>
              <w:t>(Ver Nota 2)</w:t>
            </w:r>
            <w:r w:rsidRPr="00370F7F">
              <w:rPr>
                <w:rFonts w:eastAsia="Arial" w:asciiTheme="majorHAnsi" w:hAnsiTheme="majorHAnsi" w:cstheme="majorHAnsi"/>
                <w:color w:val="000000" w:themeColor="text1"/>
                <w:highlight w:val="yellow"/>
                <w:lang w:eastAsia="es-CO"/>
              </w:rPr>
              <w:t xml:space="preserve">, </w:t>
            </w:r>
            <w:r w:rsidRPr="00370F7F">
              <w:rPr>
                <w:rFonts w:eastAsia="Arial" w:asciiTheme="majorHAnsi" w:hAnsiTheme="majorHAnsi" w:cstheme="majorHAnsi"/>
                <w:highlight w:val="yellow"/>
                <w:lang w:eastAsia="es-CO"/>
              </w:rPr>
              <w:t xml:space="preserve">el sistema </w:t>
            </w:r>
            <w:r w:rsidR="00A31CCF">
              <w:rPr>
                <w:rFonts w:eastAsia="Arial" w:asciiTheme="majorHAnsi" w:hAnsiTheme="majorHAnsi" w:cstheme="majorHAnsi"/>
                <w:highlight w:val="yellow"/>
                <w:lang w:eastAsia="es-CO"/>
              </w:rPr>
              <w:t>realiza lo siguiente:</w:t>
            </w:r>
          </w:p>
          <w:p w:rsidRPr="00A31CCF" w:rsidR="00A31CCF" w:rsidP="00A31CCF" w:rsidRDefault="00A31CCF" w14:paraId="71B3C1C7"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E5781D">
              <w:rPr>
                <w:rFonts w:eastAsia="Arial" w:asciiTheme="majorHAnsi" w:hAnsiTheme="majorHAnsi" w:cstheme="majorHAnsi"/>
                <w:color w:val="000000" w:themeColor="text1"/>
                <w:highlight w:val="yellow"/>
              </w:rPr>
              <w:t>Registra el número de CPB asociado al requerimiento de pago, orden de pago, fecha de generación de CPB, fecha de vigencia</w:t>
            </w:r>
            <w:r>
              <w:rPr>
                <w:rFonts w:eastAsia="Arial" w:asciiTheme="majorHAnsi" w:hAnsiTheme="majorHAnsi" w:cstheme="majorHAnsi"/>
                <w:color w:val="000000" w:themeColor="text1"/>
                <w:highlight w:val="yellow"/>
              </w:rPr>
              <w:t xml:space="preserve"> del CPB</w:t>
            </w:r>
            <w:r w:rsidRPr="00E5781D">
              <w:rPr>
                <w:rFonts w:eastAsia="Arial" w:asciiTheme="majorHAnsi" w:hAnsiTheme="majorHAnsi" w:cstheme="majorHAnsi"/>
                <w:color w:val="000000" w:themeColor="text1"/>
                <w:highlight w:val="yellow"/>
              </w:rPr>
              <w:t>, monto</w:t>
            </w:r>
            <w:r>
              <w:rPr>
                <w:rFonts w:eastAsia="Arial" w:asciiTheme="majorHAnsi" w:hAnsiTheme="majorHAnsi" w:cstheme="majorHAnsi"/>
                <w:color w:val="000000" w:themeColor="text1"/>
                <w:highlight w:val="yellow"/>
              </w:rPr>
              <w:t xml:space="preserve"> de pago del CPB</w:t>
            </w:r>
            <w:r w:rsidRPr="00E5781D">
              <w:rPr>
                <w:rFonts w:eastAsia="Arial" w:asciiTheme="majorHAnsi" w:hAnsiTheme="majorHAnsi" w:cstheme="majorHAnsi"/>
                <w:color w:val="000000" w:themeColor="text1"/>
                <w:highlight w:val="yellow"/>
              </w:rPr>
              <w:t xml:space="preserve"> (redondeado)</w:t>
            </w:r>
            <w:r>
              <w:rPr>
                <w:rFonts w:eastAsia="Arial" w:asciiTheme="majorHAnsi" w:hAnsiTheme="majorHAnsi" w:cstheme="majorHAnsi"/>
                <w:color w:val="000000" w:themeColor="text1"/>
                <w:highlight w:val="yellow"/>
              </w:rPr>
              <w:t>, sin registrar estado</w:t>
            </w:r>
            <w:r w:rsidRPr="008F7031">
              <w:rPr>
                <w:rFonts w:eastAsia="Arial" w:asciiTheme="majorHAnsi" w:hAnsiTheme="majorHAnsi" w:cstheme="majorHAnsi"/>
                <w:color w:val="000000" w:themeColor="text1"/>
              </w:rPr>
              <w:t>.</w:t>
            </w:r>
          </w:p>
          <w:p w:rsidRPr="00A31CCF" w:rsidR="00370F7F" w:rsidP="00A31CCF" w:rsidRDefault="00A31CCF" w14:paraId="49DAC86A" w14:textId="026F474F">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highlight w:val="yellow"/>
                <w:lang w:eastAsia="es-CO"/>
              </w:rPr>
              <w:t>N</w:t>
            </w:r>
            <w:r w:rsidRPr="00A31CCF" w:rsidR="00370F7F">
              <w:rPr>
                <w:rFonts w:eastAsia="Arial" w:asciiTheme="majorHAnsi" w:hAnsiTheme="majorHAnsi" w:cstheme="majorHAnsi"/>
                <w:highlight w:val="yellow"/>
                <w:lang w:eastAsia="es-CO"/>
              </w:rPr>
              <w:t xml:space="preserve">otifica al Administrado </w:t>
            </w:r>
            <w:r>
              <w:rPr>
                <w:rFonts w:eastAsia="Arial" w:asciiTheme="majorHAnsi" w:hAnsiTheme="majorHAnsi" w:cstheme="majorHAnsi"/>
                <w:highlight w:val="yellow"/>
                <w:lang w:eastAsia="es-CO"/>
              </w:rPr>
              <w:t xml:space="preserve">que su CPB se encuentra en proceso de generación, con </w:t>
            </w:r>
            <w:r w:rsidRPr="00A31CCF" w:rsidR="00370F7F">
              <w:rPr>
                <w:rFonts w:eastAsia="Arial" w:asciiTheme="majorHAnsi" w:hAnsiTheme="majorHAnsi" w:cstheme="majorHAnsi"/>
                <w:highlight w:val="yellow"/>
                <w:lang w:eastAsia="es-CO"/>
              </w:rPr>
              <w:t xml:space="preserve">el mensaje AVISO_PROCESAMIENTO_CPB (Id_Mensaje_Texto = 200) </w:t>
            </w:r>
            <w:r w:rsidRPr="00A31CCF" w:rsidR="00EB6A0B">
              <w:rPr>
                <w:rFonts w:eastAsia="Arial" w:asciiTheme="majorHAnsi" w:hAnsiTheme="majorHAnsi" w:cstheme="majorHAnsi"/>
                <w:highlight w:val="yellow"/>
                <w:lang w:eastAsia="es-CO"/>
              </w:rPr>
              <w:t>conforme a lo indica</w:t>
            </w:r>
            <w:r>
              <w:rPr>
                <w:rFonts w:eastAsia="Arial" w:asciiTheme="majorHAnsi" w:hAnsiTheme="majorHAnsi" w:cstheme="majorHAnsi"/>
                <w:highlight w:val="yellow"/>
                <w:lang w:eastAsia="es-CO"/>
              </w:rPr>
              <w:t>do</w:t>
            </w:r>
            <w:r w:rsidRPr="00A31CCF" w:rsidR="00EB6A0B">
              <w:rPr>
                <w:rFonts w:eastAsia="Arial" w:asciiTheme="majorHAnsi" w:hAnsiTheme="majorHAnsi" w:cstheme="majorHAnsi"/>
                <w:highlight w:val="yellow"/>
                <w:lang w:eastAsia="es-CO"/>
              </w:rPr>
              <w:t xml:space="preserve"> en la </w:t>
            </w:r>
            <w:r w:rsidRPr="00A31CCF" w:rsidR="00370F7F">
              <w:rPr>
                <w:rFonts w:eastAsia="Arial" w:asciiTheme="majorHAnsi" w:hAnsiTheme="majorHAnsi" w:cstheme="majorHAnsi"/>
                <w:highlight w:val="yellow"/>
                <w:lang w:eastAsia="es-CO"/>
              </w:rPr>
              <w:t>HU_TR.GN.001 Gestionar envío de notificaciones.</w:t>
            </w:r>
          </w:p>
          <w:p w:rsidRPr="00AD30C4" w:rsidR="00AD30C4" w:rsidP="00370F7F" w:rsidRDefault="00AD30C4" w14:paraId="5301BB5D" w14:textId="24731B9D">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lang w:eastAsia="es-CO"/>
              </w:rPr>
              <w:t>En caso ocurra un error o no se obtenga respuesta de la Pasarela de Pagos, luego de 3 reintentos, se realiza la gestión de errores (Ver Criterio de Aceptación 003).</w:t>
            </w:r>
          </w:p>
          <w:p w:rsidR="00454A9A" w:rsidP="00B751FC" w:rsidRDefault="00454A9A" w14:paraId="0393C837" w14:textId="77777777">
            <w:pPr>
              <w:spacing w:line="276" w:lineRule="auto"/>
              <w:ind w:right="182"/>
              <w:jc w:val="both"/>
              <w:rPr>
                <w:rFonts w:eastAsia="Arial" w:asciiTheme="majorHAnsi" w:hAnsiTheme="majorHAnsi" w:cstheme="majorHAnsi"/>
                <w:lang w:eastAsia="es-CO"/>
              </w:rPr>
            </w:pPr>
          </w:p>
          <w:p w:rsidR="00EB6A0B" w:rsidP="00B751FC" w:rsidRDefault="00A63356" w14:paraId="5E342839" w14:textId="77777777">
            <w:pPr>
              <w:spacing w:line="276" w:lineRule="auto"/>
              <w:ind w:right="182"/>
              <w:jc w:val="both"/>
              <w:rPr>
                <w:rFonts w:eastAsia="Arial" w:asciiTheme="majorHAnsi" w:hAnsiTheme="majorHAnsi" w:cstheme="majorHAnsi"/>
                <w:lang w:eastAsia="es-CO"/>
              </w:rPr>
            </w:pPr>
            <w:r w:rsidRPr="00DB591A">
              <w:rPr>
                <w:rFonts w:eastAsia="Arial" w:asciiTheme="majorHAnsi" w:hAnsiTheme="majorHAnsi" w:cstheme="majorHAnsi"/>
                <w:b/>
                <w:bCs/>
                <w:lang w:eastAsia="es-CO"/>
              </w:rPr>
              <w:t>Nota</w:t>
            </w:r>
            <w:r w:rsidR="00EB6A0B">
              <w:rPr>
                <w:rFonts w:eastAsia="Arial" w:asciiTheme="majorHAnsi" w:hAnsiTheme="majorHAnsi" w:cstheme="majorHAnsi"/>
                <w:b/>
                <w:bCs/>
                <w:lang w:eastAsia="es-CO"/>
              </w:rPr>
              <w:t xml:space="preserve"> 1</w:t>
            </w:r>
            <w:r>
              <w:rPr>
                <w:rFonts w:eastAsia="Arial" w:asciiTheme="majorHAnsi" w:hAnsiTheme="majorHAnsi" w:cstheme="majorHAnsi"/>
                <w:lang w:eastAsia="es-CO"/>
              </w:rPr>
              <w:t xml:space="preserve">: </w:t>
            </w:r>
          </w:p>
          <w:p w:rsidR="004B7810" w:rsidP="00B751FC" w:rsidRDefault="006D2235" w14:paraId="199EE9FF" w14:textId="23786E82">
            <w:pPr>
              <w:spacing w:line="276" w:lineRule="auto"/>
              <w:ind w:right="182"/>
              <w:jc w:val="both"/>
              <w:rPr>
                <w:rFonts w:eastAsia="Arial" w:asciiTheme="majorHAnsi" w:hAnsiTheme="majorHAnsi" w:cstheme="majorHAnsi"/>
                <w:lang w:eastAsia="es-CO"/>
              </w:rPr>
            </w:pPr>
            <w:r>
              <w:rPr>
                <w:rFonts w:eastAsia="Arial" w:asciiTheme="majorHAnsi" w:hAnsiTheme="majorHAnsi" w:cstheme="majorHAnsi"/>
                <w:lang w:eastAsia="es-CO"/>
              </w:rPr>
              <w:t>De acuerdo al Art. 15° de</w:t>
            </w:r>
            <w:r w:rsidR="00AE783A">
              <w:rPr>
                <w:rFonts w:eastAsia="Arial" w:asciiTheme="majorHAnsi" w:hAnsiTheme="majorHAnsi" w:cstheme="majorHAnsi"/>
                <w:lang w:eastAsia="es-CO"/>
              </w:rPr>
              <w:t xml:space="preserve">l Reglamento de </w:t>
            </w:r>
            <w:r>
              <w:rPr>
                <w:rFonts w:eastAsia="Arial" w:asciiTheme="majorHAnsi" w:hAnsiTheme="majorHAnsi" w:cstheme="majorHAnsi"/>
                <w:lang w:eastAsia="es-CO"/>
              </w:rPr>
              <w:t xml:space="preserve">la Ley </w:t>
            </w:r>
            <w:r w:rsidR="00AE783A">
              <w:rPr>
                <w:rFonts w:eastAsia="Arial" w:asciiTheme="majorHAnsi" w:hAnsiTheme="majorHAnsi" w:cstheme="majorHAnsi"/>
                <w:lang w:eastAsia="es-CO"/>
              </w:rPr>
              <w:t xml:space="preserve">30860, Ley </w:t>
            </w:r>
            <w:r>
              <w:rPr>
                <w:rFonts w:eastAsia="Arial" w:asciiTheme="majorHAnsi" w:hAnsiTheme="majorHAnsi" w:cstheme="majorHAnsi"/>
                <w:lang w:eastAsia="es-CO"/>
              </w:rPr>
              <w:t>de Fortalecimiento de la VUCE, la vigencia máxima del CPB es de 5 días hábiles. Sin embargo, cada entidad p</w:t>
            </w:r>
            <w:r w:rsidR="00AE783A">
              <w:rPr>
                <w:rFonts w:eastAsia="Arial" w:asciiTheme="majorHAnsi" w:hAnsiTheme="majorHAnsi" w:cstheme="majorHAnsi"/>
                <w:lang w:eastAsia="es-CO"/>
              </w:rPr>
              <w:t xml:space="preserve">uede </w:t>
            </w:r>
            <w:r>
              <w:rPr>
                <w:rFonts w:eastAsia="Arial" w:asciiTheme="majorHAnsi" w:hAnsiTheme="majorHAnsi" w:cstheme="majorHAnsi"/>
                <w:lang w:eastAsia="es-CO"/>
              </w:rPr>
              <w:t>modificar ese plazo de acuerdo a su normativa vigente</w:t>
            </w:r>
            <w:r w:rsidR="00370250">
              <w:rPr>
                <w:rFonts w:eastAsia="Arial" w:asciiTheme="majorHAnsi" w:hAnsiTheme="majorHAnsi" w:cstheme="majorHAnsi"/>
                <w:lang w:eastAsia="es-CO"/>
              </w:rPr>
              <w:t>, siempre que no exceda de los 5 días hábiles.</w:t>
            </w:r>
            <w:r w:rsidR="000632B0">
              <w:rPr>
                <w:rFonts w:eastAsia="Arial" w:asciiTheme="majorHAnsi" w:hAnsiTheme="majorHAnsi" w:cstheme="majorHAnsi"/>
                <w:lang w:eastAsia="es-CO"/>
              </w:rPr>
              <w:t xml:space="preserve"> </w:t>
            </w:r>
            <w:r w:rsidR="004B7810">
              <w:rPr>
                <w:rFonts w:eastAsia="Arial" w:asciiTheme="majorHAnsi" w:hAnsiTheme="majorHAnsi" w:cstheme="majorHAnsi"/>
                <w:lang w:eastAsia="es-CO"/>
              </w:rPr>
              <w:t>El plazo máximo para realizar el pago se encuentra especificado en el</w:t>
            </w:r>
            <w:r w:rsidRPr="0069645D" w:rsidR="004B7810">
              <w:rPr>
                <w:rFonts w:eastAsia="Arial" w:asciiTheme="majorHAnsi" w:hAnsiTheme="majorHAnsi" w:cstheme="majorHAnsi"/>
                <w:lang w:eastAsia="es-CO"/>
              </w:rPr>
              <w:t xml:space="preserve"> </w:t>
            </w:r>
            <w:r w:rsidR="004B7810">
              <w:rPr>
                <w:rFonts w:eastAsia="Arial" w:asciiTheme="majorHAnsi" w:hAnsiTheme="majorHAnsi" w:cstheme="majorHAnsi"/>
                <w:lang w:eastAsia="es-CO"/>
              </w:rPr>
              <w:t xml:space="preserve">documento </w:t>
            </w:r>
            <w:r w:rsidRPr="0069645D" w:rsidR="004B7810">
              <w:rPr>
                <w:rFonts w:eastAsia="Arial" w:asciiTheme="majorHAnsi" w:hAnsiTheme="majorHAnsi" w:cstheme="majorHAnsi"/>
                <w:lang w:eastAsia="es-CO"/>
              </w:rPr>
              <w:t>DA_MT.003 Matriz de Configuración</w:t>
            </w:r>
            <w:r w:rsidR="004B7810">
              <w:rPr>
                <w:rFonts w:eastAsia="Arial" w:asciiTheme="majorHAnsi" w:hAnsiTheme="majorHAnsi" w:cstheme="majorHAnsi"/>
                <w:lang w:eastAsia="es-CO"/>
              </w:rPr>
              <w:t xml:space="preserve">, </w:t>
            </w:r>
            <w:r w:rsidR="000632B0">
              <w:rPr>
                <w:rFonts w:eastAsia="Arial" w:asciiTheme="majorHAnsi" w:hAnsiTheme="majorHAnsi" w:cstheme="majorHAnsi"/>
                <w:lang w:eastAsia="es-CO"/>
              </w:rPr>
              <w:t xml:space="preserve">que </w:t>
            </w:r>
            <w:r w:rsidR="004B7810">
              <w:rPr>
                <w:rFonts w:eastAsia="Arial" w:asciiTheme="majorHAnsi" w:hAnsiTheme="majorHAnsi" w:cstheme="majorHAnsi"/>
                <w:lang w:eastAsia="es-CO"/>
              </w:rPr>
              <w:t>deberá estar implementado en el Gestor de Procedimientos.</w:t>
            </w:r>
          </w:p>
          <w:p w:rsidR="00EB6A0B" w:rsidP="00B751FC" w:rsidRDefault="00EB6A0B" w14:paraId="7117B30F" w14:textId="77777777">
            <w:pPr>
              <w:spacing w:line="276" w:lineRule="auto"/>
              <w:ind w:right="182"/>
              <w:jc w:val="both"/>
              <w:rPr>
                <w:rFonts w:eastAsia="Arial" w:asciiTheme="majorHAnsi" w:hAnsiTheme="majorHAnsi" w:cstheme="majorHAnsi"/>
                <w:lang w:eastAsia="es-CO"/>
              </w:rPr>
            </w:pPr>
          </w:p>
          <w:p w:rsidRPr="00EB6A0B" w:rsidR="00EB6A0B" w:rsidP="00B751FC" w:rsidRDefault="00EB6A0B" w14:paraId="0BB23C12" w14:textId="29ABC924">
            <w:pPr>
              <w:spacing w:line="276" w:lineRule="auto"/>
              <w:ind w:right="182"/>
              <w:jc w:val="both"/>
              <w:rPr>
                <w:rFonts w:eastAsia="Arial" w:asciiTheme="majorHAnsi" w:hAnsiTheme="majorHAnsi" w:cstheme="majorHAnsi"/>
                <w:b/>
                <w:bCs/>
                <w:highlight w:val="yellow"/>
                <w:lang w:eastAsia="es-CO"/>
              </w:rPr>
            </w:pPr>
            <w:r w:rsidRPr="00EB6A0B">
              <w:rPr>
                <w:rFonts w:eastAsia="Arial" w:asciiTheme="majorHAnsi" w:hAnsiTheme="majorHAnsi" w:cstheme="majorHAnsi"/>
                <w:b/>
                <w:bCs/>
                <w:highlight w:val="yellow"/>
                <w:lang w:eastAsia="es-CO"/>
              </w:rPr>
              <w:t>Nota 2</w:t>
            </w:r>
            <w:r w:rsidR="000E33DE">
              <w:rPr>
                <w:rFonts w:eastAsia="Arial" w:asciiTheme="majorHAnsi" w:hAnsiTheme="majorHAnsi" w:cstheme="majorHAnsi"/>
                <w:b/>
                <w:bCs/>
                <w:highlight w:val="yellow"/>
                <w:lang w:eastAsia="es-CO"/>
              </w:rPr>
              <w:t>:</w:t>
            </w:r>
          </w:p>
          <w:p w:rsidR="00EB6A0B" w:rsidP="00B751FC" w:rsidRDefault="00EB6A0B" w14:paraId="04DB399E" w14:textId="51357D30">
            <w:pPr>
              <w:spacing w:line="276" w:lineRule="auto"/>
              <w:ind w:right="182"/>
              <w:jc w:val="both"/>
              <w:rPr>
                <w:rFonts w:eastAsia="Arial" w:asciiTheme="majorHAnsi" w:hAnsiTheme="majorHAnsi" w:cstheme="majorHAnsi"/>
                <w:lang w:eastAsia="es-CO"/>
              </w:rPr>
            </w:pPr>
            <w:r w:rsidRPr="00EB6A0B">
              <w:rPr>
                <w:rFonts w:eastAsia="Arial" w:asciiTheme="majorHAnsi" w:hAnsiTheme="majorHAnsi" w:cstheme="majorHAnsi"/>
                <w:highlight w:val="yellow"/>
                <w:lang w:eastAsia="es-CO"/>
              </w:rPr>
              <w:t>La Pasarela de Pagos envía el estado EN PROCESO cuando no ha logrado establecer comunicación con SUNAT para remitirle el CPB generado. Una vez que SUNAT confirme la recepción, la Pasarela de Pagos notifica a MR 2.0 que el CPB está disponible para realizar el pago (Ver HU_IT.PP.002 Actualizar estados de Pasarela de Pagos).</w:t>
            </w:r>
          </w:p>
          <w:p w:rsidRPr="00EE4C6B" w:rsidR="004B7810" w:rsidP="00B751FC" w:rsidRDefault="004B7810" w14:paraId="1E8700AA" w14:textId="2C08698C">
            <w:pPr>
              <w:spacing w:line="276" w:lineRule="auto"/>
              <w:ind w:right="182"/>
              <w:jc w:val="both"/>
              <w:rPr>
                <w:rFonts w:eastAsia="Arial" w:asciiTheme="majorHAnsi" w:hAnsiTheme="majorHAnsi" w:cstheme="majorHAnsi"/>
                <w:lang w:eastAsia="es-CO"/>
              </w:rPr>
            </w:pPr>
          </w:p>
        </w:tc>
      </w:tr>
      <w:bookmarkEnd w:id="0"/>
      <w:tr w:rsidRPr="008F7031" w:rsidR="00AD30C4" w:rsidTr="67309A30" w14:paraId="6A23DF08" w14:textId="77777777">
        <w:tc>
          <w:tcPr>
            <w:tcW w:w="1980" w:type="dxa"/>
            <w:tcMar/>
          </w:tcPr>
          <w:p w:rsidR="00AD30C4" w:rsidP="00AD30C4" w:rsidRDefault="00AD30C4" w14:paraId="31E16A08" w14:textId="77777777">
            <w:pPr>
              <w:rPr>
                <w:rFonts w:eastAsia="Arial" w:asciiTheme="majorHAnsi" w:hAnsiTheme="majorHAnsi" w:cstheme="majorHAnsi"/>
                <w:b/>
                <w:bCs/>
                <w:lang w:eastAsia="es-CO"/>
              </w:rPr>
            </w:pPr>
          </w:p>
          <w:p w:rsidRPr="008F7031" w:rsidR="00AD30C4" w:rsidP="00AD30C4" w:rsidRDefault="00AD30C4" w14:paraId="5EACB443" w14:textId="0E4CC2FF">
            <w:pPr>
              <w:rPr>
                <w:rFonts w:eastAsia="Arial" w:asciiTheme="majorHAnsi" w:hAnsiTheme="majorHAnsi" w:cstheme="majorHAnsi"/>
                <w:b/>
                <w:bCs/>
                <w:lang w:eastAsia="es-CO"/>
              </w:rPr>
            </w:pPr>
            <w:r w:rsidRPr="008F7031">
              <w:rPr>
                <w:rFonts w:eastAsia="Arial" w:asciiTheme="majorHAnsi" w:hAnsiTheme="majorHAnsi" w:cstheme="majorHAnsi"/>
                <w:b/>
                <w:bCs/>
                <w:lang w:eastAsia="es-CO"/>
              </w:rPr>
              <w:t xml:space="preserve">Escenario 2: </w:t>
            </w:r>
          </w:p>
          <w:p w:rsidRPr="008F7031" w:rsidR="00FC0A42" w:rsidP="00AD30C4" w:rsidRDefault="00AD30C4" w14:paraId="608BB7F6" w14:textId="77777777">
            <w:pPr>
              <w:rPr>
                <w:rFonts w:eastAsia="Arial" w:asciiTheme="majorHAnsi" w:hAnsiTheme="majorHAnsi" w:cstheme="majorHAnsi"/>
                <w:lang w:eastAsia="es-CO"/>
              </w:rPr>
            </w:pPr>
            <w:r w:rsidRPr="008F7031">
              <w:rPr>
                <w:rFonts w:eastAsia="Arial" w:asciiTheme="majorHAnsi" w:hAnsiTheme="majorHAnsi" w:cstheme="majorHAnsi"/>
                <w:lang w:eastAsia="es-CO"/>
              </w:rPr>
              <w:t xml:space="preserve">Generación de CPB </w:t>
            </w:r>
            <w:r w:rsidRPr="008F7031" w:rsidR="00043E39">
              <w:rPr>
                <w:rFonts w:eastAsia="Arial" w:asciiTheme="majorHAnsi" w:hAnsiTheme="majorHAnsi" w:cstheme="majorHAnsi"/>
                <w:lang w:eastAsia="es-CO"/>
              </w:rPr>
              <w:t>de</w:t>
            </w:r>
            <w:r w:rsidRPr="008F7031">
              <w:rPr>
                <w:rFonts w:eastAsia="Arial" w:asciiTheme="majorHAnsi" w:hAnsiTheme="majorHAnsi" w:cstheme="majorHAnsi"/>
                <w:lang w:eastAsia="es-CO"/>
              </w:rPr>
              <w:t xml:space="preserve"> un Escrito</w:t>
            </w:r>
            <w:r w:rsidRPr="008F7031" w:rsidR="00FC0A42">
              <w:rPr>
                <w:rFonts w:eastAsia="Arial" w:asciiTheme="majorHAnsi" w:hAnsiTheme="majorHAnsi" w:cstheme="majorHAnsi"/>
                <w:lang w:eastAsia="es-CO"/>
              </w:rPr>
              <w:t xml:space="preserve"> </w:t>
            </w:r>
          </w:p>
          <w:p w:rsidRPr="008F7031" w:rsidR="00AD30C4" w:rsidP="00AD30C4" w:rsidRDefault="00FC0A42" w14:paraId="3544A97C" w14:textId="17E8B172">
            <w:pPr>
              <w:rPr>
                <w:rFonts w:eastAsia="Arial" w:asciiTheme="majorHAnsi" w:hAnsiTheme="majorHAnsi" w:cstheme="majorHAnsi"/>
                <w:b/>
                <w:bCs/>
                <w:i/>
                <w:iCs/>
                <w:lang w:eastAsia="es-CO"/>
              </w:rPr>
            </w:pPr>
            <w:r w:rsidRPr="008F7031">
              <w:rPr>
                <w:rFonts w:eastAsia="Arial" w:asciiTheme="majorHAnsi" w:hAnsiTheme="majorHAnsi" w:cstheme="majorHAnsi"/>
                <w:b/>
                <w:bCs/>
                <w:i/>
                <w:iCs/>
                <w:lang w:eastAsia="es-CO"/>
              </w:rPr>
              <w:t>(A implementar en Fase 3)</w:t>
            </w:r>
          </w:p>
        </w:tc>
        <w:tc>
          <w:tcPr>
            <w:tcW w:w="7087" w:type="dxa"/>
            <w:tcMar/>
          </w:tcPr>
          <w:p w:rsidRPr="008F7031" w:rsidR="00AD30C4" w:rsidP="00B751FC" w:rsidRDefault="00AD30C4" w14:paraId="45445490" w14:textId="77777777">
            <w:pPr>
              <w:spacing w:line="276" w:lineRule="auto"/>
              <w:ind w:right="182"/>
              <w:jc w:val="both"/>
              <w:rPr>
                <w:rFonts w:eastAsia="Arial" w:asciiTheme="majorHAnsi" w:hAnsiTheme="majorHAnsi" w:cstheme="majorHAnsi"/>
                <w:b/>
                <w:bCs/>
                <w:lang w:eastAsia="es-CO"/>
              </w:rPr>
            </w:pPr>
          </w:p>
          <w:p w:rsidRPr="008F7031" w:rsidR="00AD30C4" w:rsidP="00B751FC" w:rsidRDefault="00AD30C4" w14:paraId="196208FC" w14:textId="6AD2722E">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Dado: </w:t>
            </w:r>
            <w:r w:rsidRPr="008F7031">
              <w:rPr>
                <w:rFonts w:eastAsia="Arial" w:asciiTheme="majorHAnsi" w:hAnsiTheme="majorHAnsi" w:cstheme="majorHAnsi"/>
                <w:lang w:eastAsia="es-CO"/>
              </w:rPr>
              <w:t xml:space="preserve">Que el Rol Autorizado ha registrado un escrito </w:t>
            </w:r>
            <w:r w:rsidRPr="00A640E7" w:rsidR="009A51B0">
              <w:rPr>
                <w:rFonts w:eastAsia="Arial" w:asciiTheme="majorHAnsi" w:hAnsiTheme="majorHAnsi" w:cstheme="majorHAnsi"/>
                <w:highlight w:val="yellow"/>
                <w:lang w:eastAsia="es-CO"/>
              </w:rPr>
              <w:t>de</w:t>
            </w:r>
            <w:r w:rsidRPr="00A640E7" w:rsidR="00A640E7">
              <w:rPr>
                <w:rFonts w:eastAsia="Arial" w:asciiTheme="majorHAnsi" w:hAnsiTheme="majorHAnsi" w:cstheme="majorHAnsi"/>
                <w:highlight w:val="yellow"/>
                <w:lang w:eastAsia="es-CO"/>
              </w:rPr>
              <w:t>l tipo Solicitar código de pago bancario (CPB)</w:t>
            </w:r>
            <w:r w:rsidRPr="00A640E7">
              <w:rPr>
                <w:rFonts w:eastAsia="Arial" w:asciiTheme="majorHAnsi" w:hAnsiTheme="majorHAnsi" w:cstheme="majorHAnsi"/>
                <w:highlight w:val="yellow"/>
                <w:lang w:eastAsia="es-CO"/>
              </w:rPr>
              <w:t>.</w:t>
            </w:r>
            <w:r w:rsidRPr="008F7031">
              <w:rPr>
                <w:rFonts w:eastAsia="Arial" w:asciiTheme="majorHAnsi" w:hAnsiTheme="majorHAnsi" w:cstheme="majorHAnsi"/>
                <w:lang w:eastAsia="es-CO"/>
              </w:rPr>
              <w:t xml:space="preserve"> </w:t>
            </w:r>
          </w:p>
          <w:p w:rsidRPr="008F7031" w:rsidR="00AD30C4" w:rsidP="00B751FC" w:rsidRDefault="00AD30C4" w14:paraId="60FF75E0" w14:textId="77777777">
            <w:pPr>
              <w:spacing w:line="276" w:lineRule="auto"/>
              <w:ind w:right="182"/>
              <w:jc w:val="both"/>
              <w:rPr>
                <w:rFonts w:eastAsia="Arial" w:asciiTheme="majorHAnsi" w:hAnsiTheme="majorHAnsi" w:cstheme="majorHAnsi"/>
                <w:b/>
                <w:bCs/>
                <w:lang w:eastAsia="es-CO"/>
              </w:rPr>
            </w:pPr>
          </w:p>
          <w:p w:rsidRPr="008F7031" w:rsidR="00AD30C4" w:rsidP="00B751FC" w:rsidRDefault="00AD30C4" w14:paraId="3839CD03" w14:textId="5E91CAB5">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Cuando:  </w:t>
            </w:r>
            <w:r w:rsidRPr="008F7031">
              <w:rPr>
                <w:rFonts w:eastAsia="Arial" w:asciiTheme="majorHAnsi" w:hAnsiTheme="majorHAnsi" w:cstheme="majorHAnsi"/>
                <w:lang w:eastAsia="es-CO"/>
              </w:rPr>
              <w:t xml:space="preserve">El </w:t>
            </w:r>
            <w:r w:rsidR="00A640E7">
              <w:rPr>
                <w:rFonts w:eastAsia="Arial" w:asciiTheme="majorHAnsi" w:hAnsiTheme="majorHAnsi" w:cstheme="majorHAnsi"/>
                <w:lang w:eastAsia="es-CO"/>
              </w:rPr>
              <w:t>funcionario Evaluador</w:t>
            </w:r>
            <w:r w:rsidRPr="008F7031">
              <w:rPr>
                <w:rFonts w:eastAsia="Arial" w:asciiTheme="majorHAnsi" w:hAnsiTheme="majorHAnsi" w:cstheme="majorHAnsi"/>
                <w:lang w:eastAsia="es-CO"/>
              </w:rPr>
              <w:t xml:space="preserve"> selecciona el botón “</w:t>
            </w:r>
            <w:r w:rsidRPr="008F7031" w:rsidR="00AD571B">
              <w:rPr>
                <w:rFonts w:eastAsia="Arial" w:asciiTheme="majorHAnsi" w:hAnsiTheme="majorHAnsi" w:cstheme="majorHAnsi"/>
                <w:lang w:eastAsia="es-CO"/>
              </w:rPr>
              <w:t>Procede</w:t>
            </w:r>
            <w:r w:rsidRPr="008F7031">
              <w:rPr>
                <w:rFonts w:eastAsia="Arial" w:asciiTheme="majorHAnsi" w:hAnsiTheme="majorHAnsi" w:cstheme="majorHAnsi"/>
                <w:lang w:eastAsia="es-CO"/>
              </w:rPr>
              <w:t xml:space="preserve">” </w:t>
            </w:r>
            <w:r w:rsidRPr="008F7031" w:rsidR="00AD571B">
              <w:rPr>
                <w:rFonts w:eastAsia="Arial" w:asciiTheme="majorHAnsi" w:hAnsiTheme="majorHAnsi" w:cstheme="majorHAnsi"/>
                <w:lang w:eastAsia="es-CO"/>
              </w:rPr>
              <w:t>(Ver HU_GE.PE.002 Evaluar la presentación de escritos).</w:t>
            </w:r>
          </w:p>
          <w:p w:rsidRPr="008F7031" w:rsidR="00AD571B" w:rsidP="00B751FC" w:rsidRDefault="00AD571B" w14:paraId="0C62647B" w14:textId="77777777">
            <w:pPr>
              <w:spacing w:line="276" w:lineRule="auto"/>
              <w:ind w:right="182"/>
              <w:jc w:val="both"/>
              <w:rPr>
                <w:rFonts w:eastAsia="Arial" w:asciiTheme="majorHAnsi" w:hAnsiTheme="majorHAnsi" w:cstheme="majorHAnsi"/>
                <w:lang w:eastAsia="es-CO"/>
              </w:rPr>
            </w:pPr>
          </w:p>
          <w:p w:rsidRPr="008F7031" w:rsidR="007031BA" w:rsidP="00A640E7" w:rsidRDefault="00A640E7" w14:paraId="07BEEED0" w14:textId="01A1445C">
            <w:pPr>
              <w:spacing w:line="276" w:lineRule="auto"/>
              <w:ind w:right="182"/>
              <w:jc w:val="center"/>
              <w:rPr>
                <w:rFonts w:eastAsia="Arial" w:asciiTheme="majorHAnsi" w:hAnsiTheme="majorHAnsi" w:cstheme="majorHAnsi"/>
                <w:b/>
                <w:bCs/>
                <w:lang w:eastAsia="es-CO"/>
              </w:rPr>
            </w:pPr>
            <w:r w:rsidRPr="00A640E7">
              <w:rPr>
                <w:rFonts w:eastAsia="Arial" w:asciiTheme="majorHAnsi" w:hAnsiTheme="majorHAnsi" w:cstheme="majorHAnsi"/>
                <w:b/>
                <w:bCs/>
                <w:noProof/>
                <w:lang w:eastAsia="es-CO"/>
              </w:rPr>
              <w:drawing>
                <wp:inline distT="0" distB="0" distL="0" distR="0" wp14:anchorId="22C828A8" wp14:editId="38930E52">
                  <wp:extent cx="3095625" cy="3356243"/>
                  <wp:effectExtent l="0" t="0" r="0" b="0"/>
                  <wp:docPr id="1584511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11696" name=""/>
                          <pic:cNvPicPr/>
                        </pic:nvPicPr>
                        <pic:blipFill>
                          <a:blip r:embed="rId12"/>
                          <a:stretch>
                            <a:fillRect/>
                          </a:stretch>
                        </pic:blipFill>
                        <pic:spPr>
                          <a:xfrm>
                            <a:off x="0" y="0"/>
                            <a:ext cx="3101328" cy="3362426"/>
                          </a:xfrm>
                          <a:prstGeom prst="rect">
                            <a:avLst/>
                          </a:prstGeom>
                        </pic:spPr>
                      </pic:pic>
                    </a:graphicData>
                  </a:graphic>
                </wp:inline>
              </w:drawing>
            </w:r>
          </w:p>
          <w:p w:rsidRPr="008F7031" w:rsidR="00043E39" w:rsidP="00B751FC" w:rsidRDefault="007031BA" w14:paraId="6D091D6D" w14:textId="23B5926C">
            <w:pPr>
              <w:spacing w:line="276" w:lineRule="auto"/>
              <w:ind w:right="182"/>
              <w:jc w:val="both"/>
              <w:rPr>
                <w:rFonts w:eastAsia="Arial" w:asciiTheme="majorHAnsi" w:hAnsiTheme="majorHAnsi" w:cstheme="majorHAnsi"/>
                <w:lang w:eastAsia="es-CO"/>
              </w:rPr>
            </w:pPr>
            <w:r w:rsidRPr="008F7031">
              <w:rPr>
                <w:rFonts w:ascii="Calibri" w:hAnsi="Calibri" w:cs="Calibri"/>
                <w:color w:val="000000"/>
                <w:sz w:val="20"/>
                <w:szCs w:val="20"/>
                <w:shd w:val="clear" w:color="auto" w:fill="FFFFFF"/>
              </w:rPr>
              <w:br/>
            </w:r>
            <w:r w:rsidRPr="008F7031" w:rsidR="00043E39">
              <w:rPr>
                <w:rFonts w:eastAsia="Arial" w:asciiTheme="majorHAnsi" w:hAnsiTheme="majorHAnsi" w:cstheme="majorHAnsi"/>
                <w:b/>
                <w:bCs/>
                <w:lang w:eastAsia="es-CO"/>
              </w:rPr>
              <w:t xml:space="preserve">Entonces: </w:t>
            </w:r>
            <w:r w:rsidRPr="008F7031" w:rsidR="00FC0A42">
              <w:rPr>
                <w:rFonts w:eastAsia="Arial" w:asciiTheme="majorHAnsi" w:hAnsiTheme="majorHAnsi" w:cstheme="majorHAnsi"/>
                <w:b/>
                <w:bCs/>
                <w:lang w:eastAsia="es-CO"/>
              </w:rPr>
              <w:t xml:space="preserve"> </w:t>
            </w:r>
            <w:r w:rsidRPr="008F7031" w:rsidR="00043E39">
              <w:rPr>
                <w:rFonts w:eastAsia="Arial" w:asciiTheme="majorHAnsi" w:hAnsiTheme="majorHAnsi" w:cstheme="majorHAnsi"/>
                <w:lang w:eastAsia="es-CO"/>
              </w:rPr>
              <w:t>El sistema realiza las siguientes acciones:</w:t>
            </w:r>
          </w:p>
          <w:p w:rsidRPr="008F7031" w:rsidR="00043E39" w:rsidP="00B751FC" w:rsidRDefault="00043E39" w14:paraId="11BAC57A" w14:textId="77777777">
            <w:pPr>
              <w:spacing w:line="276" w:lineRule="auto"/>
              <w:ind w:right="182"/>
              <w:jc w:val="both"/>
              <w:rPr>
                <w:rFonts w:eastAsia="Arial" w:asciiTheme="majorHAnsi" w:hAnsiTheme="majorHAnsi" w:cstheme="majorHAnsi"/>
                <w:lang w:eastAsia="es-CO"/>
              </w:rPr>
            </w:pPr>
          </w:p>
          <w:p w:rsidR="0033724F" w:rsidP="00A31CCF" w:rsidRDefault="0033724F" w14:paraId="76DBF674"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A640E7">
              <w:rPr>
                <w:rFonts w:eastAsia="Arial" w:asciiTheme="majorHAnsi" w:hAnsiTheme="majorHAnsi" w:cstheme="majorHAnsi"/>
                <w:lang w:eastAsia="es-CO"/>
              </w:rPr>
              <w:t xml:space="preserve">Obtiene el monto de pago y el plazo de vigencia de los datos registrados por el funcionario Evaluador en la HU_GE.PE.002 Evaluar la solicitud de escritos. </w:t>
            </w:r>
          </w:p>
          <w:p w:rsidR="00FE5C41" w:rsidP="67309A30" w:rsidRDefault="00FE5C41" w14:paraId="01228CB3" w14:textId="3C556C67">
            <w:pPr>
              <w:pStyle w:val="Prrafodelista"/>
              <w:numPr>
                <w:ilvl w:val="0"/>
                <w:numId w:val="52"/>
              </w:numPr>
              <w:spacing w:line="276" w:lineRule="auto"/>
              <w:ind w:right="182"/>
              <w:jc w:val="both"/>
              <w:rPr>
                <w:rFonts w:ascii="Calibri Light" w:hAnsi="Calibri Light" w:eastAsia="Arial" w:cs="Calibri Light" w:asciiTheme="majorAscii" w:hAnsiTheme="majorAscii" w:cstheme="majorAscii"/>
                <w:lang w:eastAsia="es-CO"/>
              </w:rPr>
            </w:pPr>
            <w:r w:rsidRPr="67309A30" w:rsidR="00FE5C41">
              <w:rPr>
                <w:rFonts w:ascii="Calibri Light" w:hAnsi="Calibri Light" w:eastAsia="Arial" w:cs="Calibri Light" w:asciiTheme="majorAscii" w:hAnsiTheme="majorAscii" w:cstheme="majorAscii"/>
                <w:highlight w:val="yellow"/>
                <w:lang w:eastAsia="es-CO"/>
              </w:rPr>
              <w:t>R</w:t>
            </w:r>
            <w:r w:rsidRPr="67309A30" w:rsidR="00FE5C41">
              <w:rPr>
                <w:rFonts w:ascii="Calibri Light" w:hAnsi="Calibri Light" w:eastAsia="Arial" w:cs="Calibri Light" w:asciiTheme="majorAscii" w:hAnsiTheme="majorAscii" w:cstheme="majorAscii"/>
                <w:highlight w:val="yellow"/>
                <w:lang w:eastAsia="es-CO"/>
              </w:rPr>
              <w:t xml:space="preserve">egistra </w:t>
            </w:r>
            <w:r w:rsidRPr="67309A30" w:rsidR="00FE5C41">
              <w:rPr>
                <w:rFonts w:ascii="Calibri Light" w:hAnsi="Calibri Light" w:eastAsia="Arial" w:cs="Calibri Light" w:asciiTheme="majorAscii" w:hAnsiTheme="majorAscii" w:cstheme="majorAscii"/>
                <w:highlight w:val="yellow"/>
                <w:lang w:eastAsia="es-CO"/>
              </w:rPr>
              <w:t>los siguientes datos d</w:t>
            </w:r>
            <w:r w:rsidRPr="67309A30" w:rsidR="00FE5C41">
              <w:rPr>
                <w:rFonts w:ascii="Calibri Light" w:hAnsi="Calibri Light" w:eastAsia="Arial" w:cs="Calibri Light" w:asciiTheme="majorAscii" w:hAnsiTheme="majorAscii" w:cstheme="majorAscii"/>
                <w:highlight w:val="yellow"/>
                <w:lang w:eastAsia="es-CO"/>
              </w:rPr>
              <w:t>el requerimiento de pago</w:t>
            </w:r>
            <w:r w:rsidRPr="67309A30" w:rsidR="00FE5C41">
              <w:rPr>
                <w:rFonts w:ascii="Calibri Light" w:hAnsi="Calibri Light" w:eastAsia="Arial" w:cs="Calibri Light" w:asciiTheme="majorAscii" w:hAnsiTheme="majorAscii" w:cstheme="majorAscii"/>
                <w:highlight w:val="yellow"/>
                <w:lang w:eastAsia="es-CO"/>
              </w:rPr>
              <w:t>:</w:t>
            </w:r>
            <w:r w:rsidRPr="67309A30" w:rsidR="00FE5C41">
              <w:rPr>
                <w:rFonts w:ascii="Calibri Light" w:hAnsi="Calibri Light" w:eastAsia="Arial" w:cs="Calibri Light" w:asciiTheme="majorAscii" w:hAnsiTheme="majorAscii" w:cstheme="majorAscii"/>
                <w:highlight w:val="yellow"/>
                <w:lang w:eastAsia="es-CO"/>
              </w:rPr>
              <w:t xml:space="preserve"> </w:t>
            </w:r>
            <w:r w:rsidRPr="67309A30" w:rsidR="00FE5C41">
              <w:rPr>
                <w:rFonts w:ascii="Calibri Light" w:hAnsi="Calibri Light" w:eastAsia="Arial" w:cs="Calibri Light" w:asciiTheme="majorAscii" w:hAnsiTheme="majorAscii" w:cstheme="majorAscii"/>
                <w:highlight w:val="yellow"/>
                <w:lang w:eastAsia="es-CO"/>
              </w:rPr>
              <w:t xml:space="preserve">número de trámite, </w:t>
            </w:r>
            <w:r w:rsidRPr="67309A30" w:rsidR="00FE5C41">
              <w:rPr>
                <w:rFonts w:ascii="Calibri Light" w:hAnsi="Calibri Light" w:eastAsia="Arial" w:cs="Calibri Light" w:asciiTheme="majorAscii" w:hAnsiTheme="majorAscii" w:cstheme="majorAscii"/>
                <w:b w:val="1"/>
                <w:bCs w:val="1"/>
                <w:highlight w:val="yellow"/>
                <w:lang w:eastAsia="es-CO"/>
              </w:rPr>
              <w:t>tipo</w:t>
            </w:r>
            <w:r w:rsidRPr="67309A30" w:rsidR="00FE5C41">
              <w:rPr>
                <w:rFonts w:ascii="Calibri Light" w:hAnsi="Calibri Light" w:eastAsia="Arial" w:cs="Calibri Light" w:asciiTheme="majorAscii" w:hAnsiTheme="majorAscii" w:cstheme="majorAscii"/>
                <w:highlight w:val="yellow"/>
                <w:lang w:eastAsia="es-CO"/>
              </w:rPr>
              <w:t xml:space="preserve"> de referencia </w:t>
            </w:r>
            <w:r w:rsidRPr="67309A30" w:rsidR="00FE5C41">
              <w:rPr>
                <w:rFonts w:ascii="Calibri Light" w:hAnsi="Calibri Light" w:eastAsia="Arial" w:cs="Calibri Light" w:asciiTheme="majorAscii" w:hAnsiTheme="majorAscii" w:cstheme="majorAscii"/>
                <w:highlight w:val="yellow"/>
                <w:lang w:eastAsia="es-CO"/>
              </w:rPr>
              <w:t xml:space="preserve">(ET – Escrito </w:t>
            </w:r>
            <w:r w:rsidRPr="67309A30" w:rsidR="002E16E9">
              <w:rPr>
                <w:rFonts w:ascii="Calibri Light" w:hAnsi="Calibri Light" w:eastAsia="Arial" w:cs="Calibri Light" w:asciiTheme="majorAscii" w:hAnsiTheme="majorAscii" w:cstheme="majorAscii"/>
                <w:highlight w:val="yellow"/>
                <w:lang w:eastAsia="es-CO"/>
              </w:rPr>
              <w:t>a</w:t>
            </w:r>
            <w:r w:rsidRPr="67309A30" w:rsidR="00FE5C41">
              <w:rPr>
                <w:rFonts w:ascii="Calibri Light" w:hAnsi="Calibri Light" w:eastAsia="Arial" w:cs="Calibri Light" w:asciiTheme="majorAscii" w:hAnsiTheme="majorAscii" w:cstheme="majorAscii"/>
                <w:highlight w:val="yellow"/>
                <w:lang w:eastAsia="es-CO"/>
              </w:rPr>
              <w:t>l trámite)</w:t>
            </w:r>
            <w:r w:rsidRPr="67309A30" w:rsidR="0033724F">
              <w:rPr>
                <w:rFonts w:ascii="Calibri Light" w:hAnsi="Calibri Light" w:eastAsia="Arial" w:cs="Calibri Light" w:asciiTheme="majorAscii" w:hAnsiTheme="majorAscii" w:cstheme="majorAscii"/>
                <w:highlight w:val="yellow"/>
                <w:lang w:eastAsia="es-CO"/>
              </w:rPr>
              <w:t xml:space="preserve">, monto de pago </w:t>
            </w:r>
            <w:r w:rsidRPr="67309A30" w:rsidR="00FE5C41">
              <w:rPr>
                <w:rFonts w:ascii="Calibri Light" w:hAnsi="Calibri Light" w:eastAsia="Arial" w:cs="Calibri Light" w:asciiTheme="majorAscii" w:hAnsiTheme="majorAscii" w:cstheme="majorAscii"/>
                <w:highlight w:val="yellow"/>
                <w:lang w:eastAsia="es-CO"/>
              </w:rPr>
              <w:t xml:space="preserve">y estado </w:t>
            </w:r>
            <w:r w:rsidRPr="67309A30" w:rsidR="00FE5C41">
              <w:rPr>
                <w:rFonts w:ascii="Calibri Light" w:hAnsi="Calibri Light" w:eastAsia="Arial" w:cs="Calibri Light" w:asciiTheme="majorAscii" w:hAnsiTheme="majorAscii" w:cstheme="majorAscii"/>
                <w:highlight w:val="yellow"/>
                <w:lang w:eastAsia="es-CO"/>
              </w:rPr>
              <w:t>(</w:t>
            </w:r>
            <w:r w:rsidRPr="67309A30" w:rsidR="00FE5C41">
              <w:rPr>
                <w:rFonts w:ascii="Calibri Light" w:hAnsi="Calibri Light" w:eastAsia="Arial" w:cs="Calibri Light" w:asciiTheme="majorAscii" w:hAnsiTheme="majorAscii" w:cstheme="majorAscii"/>
                <w:highlight w:val="yellow"/>
                <w:lang w:eastAsia="es-CO"/>
              </w:rPr>
              <w:t>REGISTRADO</w:t>
            </w:r>
            <w:r w:rsidRPr="67309A30" w:rsidR="00FE5C41">
              <w:rPr>
                <w:rFonts w:ascii="Calibri Light" w:hAnsi="Calibri Light" w:eastAsia="Arial" w:cs="Calibri Light" w:asciiTheme="majorAscii" w:hAnsiTheme="majorAscii" w:cstheme="majorAscii"/>
                <w:highlight w:val="yellow"/>
                <w:lang w:eastAsia="es-CO"/>
              </w:rPr>
              <w:t>)</w:t>
            </w:r>
            <w:r w:rsidRPr="67309A30" w:rsidR="00FE5C41">
              <w:rPr>
                <w:rFonts w:ascii="Calibri Light" w:hAnsi="Calibri Light" w:eastAsia="Arial" w:cs="Calibri Light" w:asciiTheme="majorAscii" w:hAnsiTheme="majorAscii" w:cstheme="majorAscii"/>
                <w:lang w:eastAsia="es-CO"/>
              </w:rPr>
              <w:t>.</w:t>
            </w:r>
          </w:p>
          <w:p w:rsidR="00A640E7" w:rsidP="00A31CCF" w:rsidRDefault="00A640E7" w14:paraId="7D0271D7" w14:textId="178360D8">
            <w:pPr>
              <w:pStyle w:val="Prrafodelista"/>
              <w:numPr>
                <w:ilvl w:val="0"/>
                <w:numId w:val="52"/>
              </w:numPr>
              <w:spacing w:line="276" w:lineRule="auto"/>
              <w:ind w:right="182"/>
              <w:jc w:val="both"/>
              <w:rPr>
                <w:rFonts w:eastAsia="Arial" w:asciiTheme="majorHAnsi" w:hAnsiTheme="majorHAnsi" w:cstheme="majorHAnsi"/>
                <w:lang w:eastAsia="es-CO"/>
              </w:rPr>
            </w:pPr>
            <w:r w:rsidRPr="00A640E7">
              <w:rPr>
                <w:rFonts w:eastAsia="Arial" w:asciiTheme="majorHAnsi" w:hAnsiTheme="majorHAnsi" w:cstheme="majorHAnsi"/>
                <w:highlight w:val="yellow"/>
                <w:lang w:eastAsia="es-CO"/>
              </w:rPr>
              <w:t>Calcula la fecha de vigencia del CPB, a partir de la fecha actual y el plazo de vigencia</w:t>
            </w:r>
            <w:r w:rsidR="0033724F">
              <w:rPr>
                <w:rFonts w:eastAsia="Arial" w:asciiTheme="majorHAnsi" w:hAnsiTheme="majorHAnsi" w:cstheme="majorHAnsi"/>
                <w:highlight w:val="yellow"/>
                <w:lang w:eastAsia="es-CO"/>
              </w:rPr>
              <w:t xml:space="preserve"> en días hábiles</w:t>
            </w:r>
            <w:r w:rsidRPr="00A640E7">
              <w:rPr>
                <w:rFonts w:eastAsia="Arial" w:asciiTheme="majorHAnsi" w:hAnsiTheme="majorHAnsi" w:cstheme="majorHAnsi"/>
                <w:highlight w:val="yellow"/>
                <w:lang w:eastAsia="es-CO"/>
              </w:rPr>
              <w:t>. El cálculo se realiza de acuerdo a lo especificado en la HU_TR.TR.012 Cálculo de Plazos.</w:t>
            </w:r>
            <w:r w:rsidRPr="00B751FC">
              <w:rPr>
                <w:rFonts w:eastAsia="Arial" w:asciiTheme="majorHAnsi" w:hAnsiTheme="majorHAnsi" w:cstheme="majorHAnsi"/>
                <w:lang w:eastAsia="es-CO"/>
              </w:rPr>
              <w:t xml:space="preserve">  </w:t>
            </w:r>
          </w:p>
          <w:p w:rsidR="00043E39" w:rsidP="00A31CCF" w:rsidRDefault="00A640E7" w14:paraId="0498A48C" w14:textId="6D29C66A">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lang w:eastAsia="es-CO"/>
              </w:rPr>
              <w:t>S</w:t>
            </w:r>
            <w:r w:rsidRPr="008F7031" w:rsidR="00043E39">
              <w:rPr>
                <w:rFonts w:eastAsia="Arial" w:asciiTheme="majorHAnsi" w:hAnsiTheme="majorHAnsi" w:cstheme="majorHAnsi"/>
                <w:lang w:eastAsia="es-CO"/>
              </w:rPr>
              <w:t xml:space="preserve">olicita a la Pasarela de Pago la generación del Comprobante de Pago </w:t>
            </w:r>
            <w:r>
              <w:rPr>
                <w:rFonts w:eastAsia="Arial" w:asciiTheme="majorHAnsi" w:hAnsiTheme="majorHAnsi" w:cstheme="majorHAnsi"/>
                <w:lang w:eastAsia="es-CO"/>
              </w:rPr>
              <w:t xml:space="preserve">Bancario </w:t>
            </w:r>
            <w:r w:rsidRPr="008F7031" w:rsidR="00043E39">
              <w:rPr>
                <w:rFonts w:eastAsia="Arial" w:asciiTheme="majorHAnsi" w:hAnsiTheme="majorHAnsi" w:cstheme="majorHAnsi"/>
                <w:lang w:eastAsia="es-CO"/>
              </w:rPr>
              <w:t xml:space="preserve">(ver </w:t>
            </w:r>
            <w:r w:rsidRPr="008F7031" w:rsidR="00AD571B">
              <w:rPr>
                <w:rFonts w:eastAsia="Arial" w:asciiTheme="majorHAnsi" w:hAnsiTheme="majorHAnsi" w:cstheme="majorHAnsi"/>
                <w:lang w:eastAsia="es-CO"/>
              </w:rPr>
              <w:t>HU_IT.PP.001 Solicitar generación de CPB para Pasarela SUNAT</w:t>
            </w:r>
            <w:r w:rsidRPr="008F7031" w:rsidR="00043E39">
              <w:rPr>
                <w:rFonts w:eastAsia="Arial" w:asciiTheme="majorHAnsi" w:hAnsiTheme="majorHAnsi" w:cstheme="majorHAnsi"/>
                <w:lang w:eastAsia="es-CO"/>
              </w:rPr>
              <w:t>).</w:t>
            </w:r>
          </w:p>
          <w:p w:rsidRPr="00B751FC" w:rsidR="0033724F" w:rsidP="00A31CCF" w:rsidRDefault="0033724F" w14:paraId="659FF33D" w14:textId="77777777">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highlight w:val="yellow"/>
                <w:lang w:eastAsia="es-CO"/>
              </w:rPr>
              <w:t>A</w:t>
            </w:r>
            <w:r w:rsidRPr="00593D98">
              <w:rPr>
                <w:rFonts w:eastAsia="Arial" w:asciiTheme="majorHAnsi" w:hAnsiTheme="majorHAnsi" w:cstheme="majorHAnsi"/>
                <w:highlight w:val="yellow"/>
                <w:lang w:eastAsia="es-CO"/>
              </w:rPr>
              <w:t>ctualiza el estado del Requerimiento de Pago a ENVIADO</w:t>
            </w:r>
            <w:r>
              <w:rPr>
                <w:rFonts w:eastAsia="Arial" w:asciiTheme="majorHAnsi" w:hAnsiTheme="majorHAnsi" w:cstheme="majorHAnsi"/>
                <w:lang w:eastAsia="es-CO"/>
              </w:rPr>
              <w:t>.</w:t>
            </w:r>
          </w:p>
          <w:p w:rsidRPr="00E5781D" w:rsidR="00A31CCF" w:rsidP="00A31CCF" w:rsidRDefault="00A31CCF" w14:paraId="23E50EC0"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33724F">
              <w:rPr>
                <w:rFonts w:eastAsia="Arial" w:asciiTheme="majorHAnsi" w:hAnsiTheme="majorHAnsi" w:cstheme="majorHAnsi"/>
                <w:color w:val="000000" w:themeColor="text1"/>
                <w:highlight w:val="yellow"/>
                <w:lang w:eastAsia="es-CO"/>
              </w:rPr>
              <w:t xml:space="preserve">Si la Pasarela de Pagos retorna el número de CPB, con estado EXITOSO, </w:t>
            </w:r>
            <w:r>
              <w:rPr>
                <w:rFonts w:eastAsia="Arial" w:asciiTheme="majorHAnsi" w:hAnsiTheme="majorHAnsi" w:cstheme="majorHAnsi"/>
                <w:color w:val="000000" w:themeColor="text1"/>
                <w:highlight w:val="yellow"/>
                <w:lang w:eastAsia="es-CO"/>
              </w:rPr>
              <w:t>el sistema realiza lo siguiente:</w:t>
            </w:r>
          </w:p>
          <w:p w:rsidRPr="008F7031" w:rsidR="00A31CCF" w:rsidP="00A31CCF" w:rsidRDefault="00A31CCF" w14:paraId="2573AD80"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E5781D">
              <w:rPr>
                <w:rFonts w:eastAsia="Arial" w:asciiTheme="majorHAnsi" w:hAnsiTheme="majorHAnsi" w:cstheme="majorHAnsi"/>
                <w:color w:val="000000" w:themeColor="text1"/>
                <w:highlight w:val="yellow"/>
              </w:rPr>
              <w:t>Registra el número de CPB asociado al requerimiento de pago, orden de pago, fecha de generación de CPB, fecha de vigencia</w:t>
            </w:r>
            <w:r>
              <w:rPr>
                <w:rFonts w:eastAsia="Arial" w:asciiTheme="majorHAnsi" w:hAnsiTheme="majorHAnsi" w:cstheme="majorHAnsi"/>
                <w:color w:val="000000" w:themeColor="text1"/>
                <w:highlight w:val="yellow"/>
              </w:rPr>
              <w:t xml:space="preserve"> del CPB</w:t>
            </w:r>
            <w:r w:rsidRPr="00E5781D">
              <w:rPr>
                <w:rFonts w:eastAsia="Arial" w:asciiTheme="majorHAnsi" w:hAnsiTheme="majorHAnsi" w:cstheme="majorHAnsi"/>
                <w:color w:val="000000" w:themeColor="text1"/>
                <w:highlight w:val="yellow"/>
              </w:rPr>
              <w:t>, monto</w:t>
            </w:r>
            <w:r>
              <w:rPr>
                <w:rFonts w:eastAsia="Arial" w:asciiTheme="majorHAnsi" w:hAnsiTheme="majorHAnsi" w:cstheme="majorHAnsi"/>
                <w:color w:val="000000" w:themeColor="text1"/>
                <w:highlight w:val="yellow"/>
              </w:rPr>
              <w:t xml:space="preserve"> de pago del CPB</w:t>
            </w:r>
            <w:r w:rsidRPr="00E5781D">
              <w:rPr>
                <w:rFonts w:eastAsia="Arial" w:asciiTheme="majorHAnsi" w:hAnsiTheme="majorHAnsi" w:cstheme="majorHAnsi"/>
                <w:color w:val="000000" w:themeColor="text1"/>
                <w:highlight w:val="yellow"/>
              </w:rPr>
              <w:t xml:space="preserve"> (redondeado) y estado (PENDIENTE DE PAGO)</w:t>
            </w:r>
            <w:r w:rsidRPr="008F7031">
              <w:rPr>
                <w:rFonts w:eastAsia="Arial" w:asciiTheme="majorHAnsi" w:hAnsiTheme="majorHAnsi" w:cstheme="majorHAnsi"/>
                <w:color w:val="000000" w:themeColor="text1"/>
              </w:rPr>
              <w:t>.</w:t>
            </w:r>
          </w:p>
          <w:p w:rsidRPr="00E5781D" w:rsidR="00A31CCF" w:rsidP="00A31CCF" w:rsidRDefault="00A31CCF" w14:paraId="61D3C17E"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color w:val="000000" w:themeColor="text1"/>
                <w:highlight w:val="yellow"/>
              </w:rPr>
              <w:t>Actualiza el estado del Requerimiento de Pago a PENDIENTE</w:t>
            </w:r>
            <w:r>
              <w:rPr>
                <w:rFonts w:eastAsia="Arial" w:asciiTheme="majorHAnsi" w:hAnsiTheme="majorHAnsi" w:cstheme="majorHAnsi"/>
                <w:color w:val="000000" w:themeColor="text1"/>
              </w:rPr>
              <w:t>.</w:t>
            </w:r>
          </w:p>
          <w:p w:rsidRPr="008F7031" w:rsidR="00A31CCF" w:rsidP="00A31CCF" w:rsidRDefault="00A31CCF" w14:paraId="5290E9A6"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highlight w:val="yellow"/>
                <w:lang w:eastAsia="es-CO"/>
              </w:rPr>
              <w:t>Registra en la trazabilidad del trámite el mensaje “CPB generado; se encuentra a la espera de pago”, conforme con la a estructura y campos para trazabilidad definidos en la HU_SE.ST.001 Consultar información del seguimiento de la épica Seguimiento de trámites</w:t>
            </w:r>
            <w:r w:rsidRPr="008F7031">
              <w:rPr>
                <w:rFonts w:eastAsia="Arial" w:asciiTheme="majorHAnsi" w:hAnsiTheme="majorHAnsi" w:cstheme="majorHAnsi"/>
                <w:lang w:eastAsia="es-CO"/>
              </w:rPr>
              <w:t>.</w:t>
            </w:r>
            <w:r w:rsidRPr="008F7031">
              <w:rPr>
                <w:rStyle w:val="eop"/>
                <w:rFonts w:ascii="Calibri" w:hAnsi="Calibri" w:cs="Calibri"/>
                <w:color w:val="000000"/>
                <w:shd w:val="clear" w:color="auto" w:fill="FFFFFF"/>
              </w:rPr>
              <w:t> </w:t>
            </w:r>
          </w:p>
          <w:p w:rsidRPr="00A31CCF" w:rsidR="00A31CCF" w:rsidP="00A31CCF" w:rsidRDefault="00A31CCF" w14:paraId="1C607420" w14:textId="77777777">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lang w:eastAsia="es-CO"/>
              </w:rPr>
              <w:t>N</w:t>
            </w:r>
            <w:r w:rsidRPr="000E33DE">
              <w:rPr>
                <w:rFonts w:eastAsia="Arial" w:asciiTheme="majorHAnsi" w:hAnsiTheme="majorHAnsi" w:cstheme="majorHAnsi"/>
                <w:color w:val="000000" w:themeColor="text1"/>
                <w:highlight w:val="yellow"/>
                <w:lang w:eastAsia="es-CO"/>
              </w:rPr>
              <w:t xml:space="preserve">otifica al Administrado </w:t>
            </w:r>
            <w:r>
              <w:rPr>
                <w:rFonts w:eastAsia="Arial" w:asciiTheme="majorHAnsi" w:hAnsiTheme="majorHAnsi" w:cstheme="majorHAnsi"/>
                <w:color w:val="000000" w:themeColor="text1"/>
                <w:highlight w:val="yellow"/>
                <w:lang w:eastAsia="es-CO"/>
              </w:rPr>
              <w:t xml:space="preserve">la generación del CPB </w:t>
            </w:r>
            <w:r w:rsidRPr="000E33DE">
              <w:rPr>
                <w:rFonts w:eastAsia="Arial" w:asciiTheme="majorHAnsi" w:hAnsiTheme="majorHAnsi" w:cstheme="majorHAnsi"/>
                <w:color w:val="000000" w:themeColor="text1"/>
                <w:highlight w:val="yellow"/>
                <w:lang w:eastAsia="es-CO"/>
              </w:rPr>
              <w:t xml:space="preserve">(ver Criterio de Aceptación 002); </w:t>
            </w:r>
          </w:p>
          <w:p w:rsidR="00A31CCF" w:rsidP="00A31CCF" w:rsidRDefault="00A31CCF" w14:paraId="3B53BBE7" w14:textId="45C67C4E">
            <w:pPr>
              <w:pStyle w:val="Prrafodelista"/>
              <w:numPr>
                <w:ilvl w:val="0"/>
                <w:numId w:val="52"/>
              </w:numPr>
              <w:spacing w:line="276" w:lineRule="auto"/>
              <w:ind w:right="182"/>
              <w:jc w:val="both"/>
              <w:rPr>
                <w:rFonts w:eastAsia="Arial" w:asciiTheme="majorHAnsi" w:hAnsiTheme="majorHAnsi" w:cstheme="majorHAnsi"/>
                <w:lang w:eastAsia="es-CO"/>
              </w:rPr>
            </w:pPr>
            <w:r w:rsidRPr="00370F7F">
              <w:rPr>
                <w:rFonts w:eastAsia="Arial" w:asciiTheme="majorHAnsi" w:hAnsiTheme="majorHAnsi" w:cstheme="majorHAnsi"/>
                <w:highlight w:val="yellow"/>
                <w:lang w:eastAsia="es-CO"/>
              </w:rPr>
              <w:t xml:space="preserve">Si la Pasarela de Pagos retorna </w:t>
            </w:r>
            <w:r w:rsidRPr="00370F7F">
              <w:rPr>
                <w:rFonts w:eastAsia="Arial" w:asciiTheme="majorHAnsi" w:hAnsiTheme="majorHAnsi" w:cstheme="majorHAnsi"/>
                <w:color w:val="000000" w:themeColor="text1"/>
                <w:highlight w:val="yellow"/>
                <w:lang w:eastAsia="es-CO"/>
              </w:rPr>
              <w:t>el número de CPB, con estado EN PROCESO</w:t>
            </w:r>
            <w:r>
              <w:rPr>
                <w:rFonts w:eastAsia="Arial" w:asciiTheme="majorHAnsi" w:hAnsiTheme="majorHAnsi" w:cstheme="majorHAnsi"/>
                <w:color w:val="000000" w:themeColor="text1"/>
                <w:highlight w:val="yellow"/>
                <w:lang w:eastAsia="es-CO"/>
              </w:rPr>
              <w:t xml:space="preserve">, </w:t>
            </w:r>
            <w:r w:rsidRPr="00370F7F">
              <w:rPr>
                <w:rFonts w:eastAsia="Arial" w:asciiTheme="majorHAnsi" w:hAnsiTheme="majorHAnsi" w:cstheme="majorHAnsi"/>
                <w:highlight w:val="yellow"/>
                <w:lang w:eastAsia="es-CO"/>
              </w:rPr>
              <w:t xml:space="preserve">el sistema </w:t>
            </w:r>
            <w:r>
              <w:rPr>
                <w:rFonts w:eastAsia="Arial" w:asciiTheme="majorHAnsi" w:hAnsiTheme="majorHAnsi" w:cstheme="majorHAnsi"/>
                <w:highlight w:val="yellow"/>
                <w:lang w:eastAsia="es-CO"/>
              </w:rPr>
              <w:t>realiza lo siguiente:</w:t>
            </w:r>
          </w:p>
          <w:p w:rsidRPr="00A31CCF" w:rsidR="00A31CCF" w:rsidP="00A31CCF" w:rsidRDefault="00A31CCF" w14:paraId="165C6350"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E5781D">
              <w:rPr>
                <w:rFonts w:eastAsia="Arial" w:asciiTheme="majorHAnsi" w:hAnsiTheme="majorHAnsi" w:cstheme="majorHAnsi"/>
                <w:color w:val="000000" w:themeColor="text1"/>
                <w:highlight w:val="yellow"/>
              </w:rPr>
              <w:t>Registra el número de CPB asociado al requerimiento de pago, orden de pago, fecha de generación de CPB, fecha de vigencia</w:t>
            </w:r>
            <w:r>
              <w:rPr>
                <w:rFonts w:eastAsia="Arial" w:asciiTheme="majorHAnsi" w:hAnsiTheme="majorHAnsi" w:cstheme="majorHAnsi"/>
                <w:color w:val="000000" w:themeColor="text1"/>
                <w:highlight w:val="yellow"/>
              </w:rPr>
              <w:t xml:space="preserve"> del CPB</w:t>
            </w:r>
            <w:r w:rsidRPr="00E5781D">
              <w:rPr>
                <w:rFonts w:eastAsia="Arial" w:asciiTheme="majorHAnsi" w:hAnsiTheme="majorHAnsi" w:cstheme="majorHAnsi"/>
                <w:color w:val="000000" w:themeColor="text1"/>
                <w:highlight w:val="yellow"/>
              </w:rPr>
              <w:t>, monto</w:t>
            </w:r>
            <w:r>
              <w:rPr>
                <w:rFonts w:eastAsia="Arial" w:asciiTheme="majorHAnsi" w:hAnsiTheme="majorHAnsi" w:cstheme="majorHAnsi"/>
                <w:color w:val="000000" w:themeColor="text1"/>
                <w:highlight w:val="yellow"/>
              </w:rPr>
              <w:t xml:space="preserve"> de pago del CPB</w:t>
            </w:r>
            <w:r w:rsidRPr="00E5781D">
              <w:rPr>
                <w:rFonts w:eastAsia="Arial" w:asciiTheme="majorHAnsi" w:hAnsiTheme="majorHAnsi" w:cstheme="majorHAnsi"/>
                <w:color w:val="000000" w:themeColor="text1"/>
                <w:highlight w:val="yellow"/>
              </w:rPr>
              <w:t xml:space="preserve"> (redondeado)</w:t>
            </w:r>
            <w:r>
              <w:rPr>
                <w:rFonts w:eastAsia="Arial" w:asciiTheme="majorHAnsi" w:hAnsiTheme="majorHAnsi" w:cstheme="majorHAnsi"/>
                <w:color w:val="000000" w:themeColor="text1"/>
                <w:highlight w:val="yellow"/>
              </w:rPr>
              <w:t>, sin registrar estado</w:t>
            </w:r>
            <w:r w:rsidRPr="008F7031">
              <w:rPr>
                <w:rFonts w:eastAsia="Arial" w:asciiTheme="majorHAnsi" w:hAnsiTheme="majorHAnsi" w:cstheme="majorHAnsi"/>
                <w:color w:val="000000" w:themeColor="text1"/>
              </w:rPr>
              <w:t>.</w:t>
            </w:r>
          </w:p>
          <w:p w:rsidR="00A31CCF" w:rsidP="00A31CCF" w:rsidRDefault="00043E39" w14:paraId="597EE805"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lang w:eastAsia="es-CO"/>
              </w:rPr>
              <w:t>En caso ocurra un error o no se obtenga respuesta de la Pasarela de Pagos, luego de 3 reintentos, se realiza la gestión de errores (Ver Criterio de Aceptación 003).</w:t>
            </w:r>
          </w:p>
          <w:p w:rsidRPr="00A31CCF" w:rsidR="00A31CCF" w:rsidP="00A31CCF" w:rsidRDefault="00A31CCF" w14:paraId="27D32449" w14:textId="19F629C0">
            <w:pPr>
              <w:pStyle w:val="Prrafodelista"/>
              <w:spacing w:line="276" w:lineRule="auto"/>
              <w:ind w:right="182"/>
              <w:jc w:val="both"/>
              <w:rPr>
                <w:rFonts w:eastAsia="Arial" w:asciiTheme="majorHAnsi" w:hAnsiTheme="majorHAnsi" w:cstheme="majorHAnsi"/>
                <w:lang w:eastAsia="es-CO"/>
              </w:rPr>
            </w:pPr>
          </w:p>
        </w:tc>
      </w:tr>
      <w:tr w:rsidRPr="008F7031" w:rsidR="00AD30C4" w:rsidTr="67309A30" w14:paraId="103B97E8" w14:textId="77777777">
        <w:tc>
          <w:tcPr>
            <w:tcW w:w="1980" w:type="dxa"/>
            <w:tcMar/>
          </w:tcPr>
          <w:p w:rsidRPr="008F7031" w:rsidR="00AD30C4" w:rsidP="00AD30C4" w:rsidRDefault="00AD30C4" w14:paraId="7F15EB04" w14:textId="77777777">
            <w:pPr>
              <w:rPr>
                <w:rFonts w:eastAsia="Arial" w:asciiTheme="majorHAnsi" w:hAnsiTheme="majorHAnsi" w:cstheme="majorHAnsi"/>
                <w:b/>
                <w:bCs/>
                <w:lang w:eastAsia="es-CO"/>
              </w:rPr>
            </w:pPr>
          </w:p>
          <w:p w:rsidRPr="008F7031" w:rsidR="00AD30C4" w:rsidP="00AD30C4" w:rsidRDefault="00AD30C4" w14:paraId="06E5F25E" w14:textId="208CFAB5">
            <w:pPr>
              <w:rPr>
                <w:rFonts w:eastAsia="Arial" w:asciiTheme="majorHAnsi" w:hAnsiTheme="majorHAnsi" w:cstheme="majorHAnsi"/>
                <w:b/>
                <w:bCs/>
                <w:lang w:eastAsia="es-CO"/>
              </w:rPr>
            </w:pPr>
            <w:r w:rsidRPr="008F7031">
              <w:rPr>
                <w:rFonts w:eastAsia="Arial" w:asciiTheme="majorHAnsi" w:hAnsiTheme="majorHAnsi" w:cstheme="majorHAnsi"/>
                <w:b/>
                <w:bCs/>
                <w:lang w:eastAsia="es-CO"/>
              </w:rPr>
              <w:t xml:space="preserve">Escenario 3: </w:t>
            </w:r>
          </w:p>
          <w:p w:rsidRPr="008F7031" w:rsidR="00AD30C4" w:rsidP="00AD30C4" w:rsidRDefault="00AD30C4" w14:paraId="35B91C7D" w14:textId="77777777">
            <w:pPr>
              <w:rPr>
                <w:rFonts w:eastAsia="Arial" w:asciiTheme="majorHAnsi" w:hAnsiTheme="majorHAnsi" w:cstheme="majorHAnsi"/>
                <w:lang w:eastAsia="es-CO"/>
              </w:rPr>
            </w:pPr>
            <w:r w:rsidRPr="008F7031">
              <w:rPr>
                <w:rFonts w:eastAsia="Arial" w:asciiTheme="majorHAnsi" w:hAnsiTheme="majorHAnsi" w:cstheme="majorHAnsi"/>
                <w:lang w:eastAsia="es-CO"/>
              </w:rPr>
              <w:t xml:space="preserve">Generación de CPB </w:t>
            </w:r>
            <w:r w:rsidRPr="008F7031" w:rsidR="00043E39">
              <w:rPr>
                <w:rFonts w:eastAsia="Arial" w:asciiTheme="majorHAnsi" w:hAnsiTheme="majorHAnsi" w:cstheme="majorHAnsi"/>
                <w:lang w:eastAsia="es-CO"/>
              </w:rPr>
              <w:t>de</w:t>
            </w:r>
            <w:r w:rsidRPr="008F7031">
              <w:rPr>
                <w:rFonts w:eastAsia="Arial" w:asciiTheme="majorHAnsi" w:hAnsiTheme="majorHAnsi" w:cstheme="majorHAnsi"/>
                <w:lang w:eastAsia="es-CO"/>
              </w:rPr>
              <w:t xml:space="preserve"> la Subsanación de Observaciones</w:t>
            </w:r>
          </w:p>
          <w:p w:rsidRPr="008F7031" w:rsidR="00FC0A42" w:rsidP="00AD30C4" w:rsidRDefault="00FC0A42" w14:paraId="0CAD9DDE" w14:textId="1986C779">
            <w:pPr>
              <w:rPr>
                <w:rFonts w:eastAsia="Arial" w:asciiTheme="majorHAnsi" w:hAnsiTheme="majorHAnsi" w:cstheme="majorHAnsi"/>
                <w:b/>
                <w:bCs/>
                <w:lang w:eastAsia="es-CO"/>
              </w:rPr>
            </w:pPr>
            <w:r w:rsidRPr="008F7031">
              <w:rPr>
                <w:rFonts w:eastAsia="Arial" w:asciiTheme="majorHAnsi" w:hAnsiTheme="majorHAnsi" w:cstheme="majorHAnsi"/>
                <w:b/>
                <w:bCs/>
                <w:i/>
                <w:iCs/>
                <w:lang w:eastAsia="es-CO"/>
              </w:rPr>
              <w:t>(A implementar en Fase 3)</w:t>
            </w:r>
          </w:p>
        </w:tc>
        <w:tc>
          <w:tcPr>
            <w:tcW w:w="7087" w:type="dxa"/>
            <w:tcMar/>
          </w:tcPr>
          <w:p w:rsidRPr="008F7031" w:rsidR="00AD30C4" w:rsidP="00B751FC" w:rsidRDefault="00AD30C4" w14:paraId="2AA88A43" w14:textId="77777777">
            <w:pPr>
              <w:spacing w:line="276" w:lineRule="auto"/>
              <w:ind w:right="182"/>
              <w:jc w:val="both"/>
              <w:rPr>
                <w:rFonts w:eastAsia="Arial" w:asciiTheme="majorHAnsi" w:hAnsiTheme="majorHAnsi" w:cstheme="majorHAnsi"/>
                <w:b/>
                <w:bCs/>
                <w:lang w:eastAsia="es-CO"/>
              </w:rPr>
            </w:pPr>
          </w:p>
          <w:p w:rsidRPr="008F7031" w:rsidR="00AD30C4" w:rsidP="00B751FC" w:rsidRDefault="00AD30C4" w14:paraId="1ECD0249" w14:textId="61F52ADE">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Dado: </w:t>
            </w:r>
            <w:r w:rsidRPr="008F7031">
              <w:rPr>
                <w:rFonts w:eastAsia="Arial" w:asciiTheme="majorHAnsi" w:hAnsiTheme="majorHAnsi" w:cstheme="majorHAnsi"/>
                <w:lang w:eastAsia="es-CO"/>
              </w:rPr>
              <w:t xml:space="preserve">Que el funcionario Evaluador ha realizado observaciones al trámite </w:t>
            </w:r>
            <w:r w:rsidR="000E33DE">
              <w:rPr>
                <w:rFonts w:eastAsia="Arial" w:asciiTheme="majorHAnsi" w:hAnsiTheme="majorHAnsi" w:cstheme="majorHAnsi"/>
                <w:lang w:eastAsia="es-CO"/>
              </w:rPr>
              <w:t>que contienen el requerimiento de un pago adicional</w:t>
            </w:r>
          </w:p>
          <w:p w:rsidR="00AD30C4" w:rsidP="00B751FC" w:rsidRDefault="00FC0A42" w14:paraId="39DD6B1C" w14:textId="1823D691">
            <w:pPr>
              <w:spacing w:line="276" w:lineRule="auto"/>
              <w:ind w:right="182"/>
              <w:jc w:val="both"/>
              <w:rPr>
                <w:rFonts w:eastAsia="Arial" w:asciiTheme="majorHAnsi" w:hAnsiTheme="majorHAnsi" w:cstheme="majorHAnsi"/>
                <w:b/>
                <w:bCs/>
                <w:lang w:eastAsia="es-CO"/>
              </w:rPr>
            </w:pPr>
            <w:r w:rsidRPr="008F7031">
              <w:rPr>
                <w:noProof/>
              </w:rPr>
              <w:drawing>
                <wp:inline distT="0" distB="0" distL="0" distR="0" wp14:anchorId="31EB48C6" wp14:editId="2A53B470">
                  <wp:extent cx="4338019" cy="914400"/>
                  <wp:effectExtent l="0" t="0" r="5715" b="0"/>
                  <wp:docPr id="450365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65836" name="Imagen 1"/>
                          <pic:cNvPicPr>
                            <a:picLocks noChangeAspect="1"/>
                          </pic:cNvPicPr>
                        </pic:nvPicPr>
                        <pic:blipFill>
                          <a:blip r:embed="rId13"/>
                          <a:stretch>
                            <a:fillRect/>
                          </a:stretch>
                        </pic:blipFill>
                        <pic:spPr>
                          <a:xfrm>
                            <a:off x="0" y="0"/>
                            <a:ext cx="4365259" cy="920142"/>
                          </a:xfrm>
                          <a:prstGeom prst="rect">
                            <a:avLst/>
                          </a:prstGeom>
                        </pic:spPr>
                      </pic:pic>
                    </a:graphicData>
                  </a:graphic>
                </wp:inline>
              </w:drawing>
            </w:r>
          </w:p>
          <w:p w:rsidRPr="008F7031" w:rsidR="000E33DE" w:rsidP="000E33DE" w:rsidRDefault="000E33DE" w14:paraId="282B3DD7" w14:textId="5F151053">
            <w:pPr>
              <w:spacing w:line="276" w:lineRule="auto"/>
              <w:ind w:right="182"/>
              <w:jc w:val="center"/>
              <w:rPr>
                <w:rFonts w:eastAsia="Arial" w:asciiTheme="majorHAnsi" w:hAnsiTheme="majorHAnsi" w:cstheme="majorHAnsi"/>
                <w:b/>
                <w:bCs/>
                <w:lang w:eastAsia="es-CO"/>
              </w:rPr>
            </w:pPr>
            <w:r>
              <w:rPr>
                <w:rStyle w:val="wacimagecontainer"/>
                <w:rFonts w:ascii="Segoe UI" w:hAnsi="Segoe UI" w:cs="Segoe UI"/>
                <w:noProof/>
                <w:color w:val="000000"/>
                <w:sz w:val="18"/>
                <w:szCs w:val="18"/>
                <w:shd w:val="clear" w:color="auto" w:fill="FFFFFF"/>
              </w:rPr>
              <w:drawing>
                <wp:inline distT="0" distB="0" distL="0" distR="0" wp14:anchorId="5213310A" wp14:editId="1C4F79C7">
                  <wp:extent cx="1653703" cy="228770"/>
                  <wp:effectExtent l="0" t="0" r="3810" b="0"/>
                  <wp:docPr id="1607010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829" cy="243866"/>
                          </a:xfrm>
                          <a:prstGeom prst="rect">
                            <a:avLst/>
                          </a:prstGeom>
                          <a:noFill/>
                          <a:ln>
                            <a:noFill/>
                          </a:ln>
                        </pic:spPr>
                      </pic:pic>
                    </a:graphicData>
                  </a:graphic>
                </wp:inline>
              </w:drawing>
            </w:r>
            <w:r>
              <w:rPr>
                <w:rFonts w:ascii="Calibri" w:hAnsi="Calibri" w:cs="Calibri"/>
                <w:color w:val="000000"/>
                <w:sz w:val="20"/>
                <w:szCs w:val="20"/>
                <w:shd w:val="clear" w:color="auto" w:fill="FFFFFF"/>
              </w:rPr>
              <w:br/>
            </w:r>
          </w:p>
          <w:p w:rsidRPr="008F7031" w:rsidR="00AD30C4" w:rsidP="00B751FC" w:rsidRDefault="00AD30C4" w14:paraId="7E62DAAC" w14:textId="13BAC643">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Cuando:  </w:t>
            </w:r>
            <w:r w:rsidR="00A93B76">
              <w:rPr>
                <w:rFonts w:eastAsia="Arial" w:asciiTheme="majorHAnsi" w:hAnsiTheme="majorHAnsi" w:cstheme="majorHAnsi"/>
                <w:lang w:eastAsia="es-CO"/>
              </w:rPr>
              <w:t>S</w:t>
            </w:r>
            <w:r w:rsidRPr="008F7031">
              <w:rPr>
                <w:rFonts w:eastAsia="Arial" w:asciiTheme="majorHAnsi" w:hAnsiTheme="majorHAnsi" w:cstheme="majorHAnsi"/>
                <w:lang w:eastAsia="es-CO"/>
              </w:rPr>
              <w:t>elecciona el botón “</w:t>
            </w:r>
            <w:r w:rsidRPr="008F7031" w:rsidR="00C2318C">
              <w:rPr>
                <w:rStyle w:val="normaltextrun"/>
                <w:rFonts w:ascii="Calibri" w:hAnsi="Calibri" w:cs="Calibri"/>
                <w:color w:val="000000"/>
                <w:bdr w:val="none" w:color="auto" w:sz="0" w:space="0" w:frame="1"/>
              </w:rPr>
              <w:t>Notificar</w:t>
            </w:r>
            <w:r w:rsidRPr="008F7031">
              <w:rPr>
                <w:rFonts w:eastAsia="Arial" w:asciiTheme="majorHAnsi" w:hAnsiTheme="majorHAnsi" w:cstheme="majorHAnsi"/>
                <w:lang w:eastAsia="es-CO"/>
              </w:rPr>
              <w:t xml:space="preserve">” </w:t>
            </w:r>
            <w:r w:rsidRPr="008F7031" w:rsidR="00C2318C">
              <w:rPr>
                <w:rFonts w:eastAsia="Arial" w:asciiTheme="majorHAnsi" w:hAnsiTheme="majorHAnsi" w:cstheme="majorHAnsi"/>
                <w:lang w:eastAsia="es-CO"/>
              </w:rPr>
              <w:t>las observaciones al Administrado (Ver HU_GE.ET.008 Notificar observaciones)</w:t>
            </w:r>
          </w:p>
          <w:p w:rsidRPr="008F7031" w:rsidR="00357C28" w:rsidP="00B751FC" w:rsidRDefault="00357C28" w14:paraId="6D02556F" w14:textId="163E45C5">
            <w:pPr>
              <w:spacing w:line="276" w:lineRule="auto"/>
              <w:ind w:right="182"/>
              <w:jc w:val="both"/>
              <w:rPr>
                <w:rFonts w:eastAsia="Arial" w:asciiTheme="majorHAnsi" w:hAnsiTheme="majorHAnsi" w:cstheme="majorHAnsi"/>
                <w:lang w:eastAsia="es-CO"/>
              </w:rPr>
            </w:pPr>
          </w:p>
          <w:p w:rsidRPr="008F7031" w:rsidR="00043E39" w:rsidP="00B751FC" w:rsidRDefault="00043E39" w14:paraId="5D43F7FA" w14:textId="77777777">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Entonces: </w:t>
            </w:r>
            <w:r w:rsidRPr="008F7031">
              <w:rPr>
                <w:rFonts w:eastAsia="Arial" w:asciiTheme="majorHAnsi" w:hAnsiTheme="majorHAnsi" w:cstheme="majorHAnsi"/>
                <w:lang w:eastAsia="es-CO"/>
              </w:rPr>
              <w:t>El sistema realiza las siguientes acciones:</w:t>
            </w:r>
          </w:p>
          <w:p w:rsidR="00043E39" w:rsidP="00B751FC" w:rsidRDefault="00043E39" w14:paraId="138D15DA" w14:textId="77777777">
            <w:pPr>
              <w:spacing w:line="276" w:lineRule="auto"/>
              <w:ind w:right="182"/>
              <w:jc w:val="both"/>
              <w:rPr>
                <w:rFonts w:eastAsia="Arial" w:asciiTheme="majorHAnsi" w:hAnsiTheme="majorHAnsi" w:cstheme="majorHAnsi"/>
                <w:lang w:eastAsia="es-CO"/>
              </w:rPr>
            </w:pPr>
          </w:p>
          <w:p w:rsidRPr="008F7031" w:rsidR="002E16E9" w:rsidP="00E5781D" w:rsidRDefault="002E16E9" w14:paraId="63E64EE7" w14:textId="06E1A65D">
            <w:pPr>
              <w:pStyle w:val="Prrafodelista"/>
              <w:numPr>
                <w:ilvl w:val="0"/>
                <w:numId w:val="52"/>
              </w:num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lang w:eastAsia="es-CO"/>
              </w:rPr>
              <w:t xml:space="preserve">Obtiene el monto de pago y el plazo de vigencia de los datos registrados por el funcionario Evaluador en la </w:t>
            </w:r>
            <w:r w:rsidRPr="002E16E9">
              <w:rPr>
                <w:rFonts w:eastAsia="Arial" w:asciiTheme="majorHAnsi" w:hAnsiTheme="majorHAnsi" w:cstheme="majorHAnsi"/>
                <w:lang w:eastAsia="es-CO"/>
              </w:rPr>
              <w:t>HU_GE.ET.007 Evaluar SUCEs</w:t>
            </w:r>
            <w:r w:rsidRPr="008F7031">
              <w:rPr>
                <w:rFonts w:eastAsia="Arial" w:asciiTheme="majorHAnsi" w:hAnsiTheme="majorHAnsi" w:cstheme="majorHAnsi"/>
                <w:lang w:eastAsia="es-CO"/>
              </w:rPr>
              <w:t>.</w:t>
            </w:r>
          </w:p>
          <w:p w:rsidR="006D10BA" w:rsidP="00E5781D" w:rsidRDefault="006D10BA" w14:paraId="24ACED9A" w14:textId="6696A64C">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highlight w:val="yellow"/>
                <w:lang w:eastAsia="es-CO"/>
              </w:rPr>
              <w:t>R</w:t>
            </w:r>
            <w:r w:rsidRPr="006916E4">
              <w:rPr>
                <w:rFonts w:eastAsia="Arial" w:asciiTheme="majorHAnsi" w:hAnsiTheme="majorHAnsi" w:cstheme="majorHAnsi"/>
                <w:highlight w:val="yellow"/>
                <w:lang w:eastAsia="es-CO"/>
              </w:rPr>
              <w:t xml:space="preserve">egistra </w:t>
            </w:r>
            <w:r>
              <w:rPr>
                <w:rFonts w:eastAsia="Arial" w:asciiTheme="majorHAnsi" w:hAnsiTheme="majorHAnsi" w:cstheme="majorHAnsi"/>
                <w:highlight w:val="yellow"/>
                <w:lang w:eastAsia="es-CO"/>
              </w:rPr>
              <w:t>los siguientes datos d</w:t>
            </w:r>
            <w:r w:rsidRPr="006916E4">
              <w:rPr>
                <w:rFonts w:eastAsia="Arial" w:asciiTheme="majorHAnsi" w:hAnsiTheme="majorHAnsi" w:cstheme="majorHAnsi"/>
                <w:highlight w:val="yellow"/>
                <w:lang w:eastAsia="es-CO"/>
              </w:rPr>
              <w:t>el requerimiento de pago</w:t>
            </w:r>
            <w:r>
              <w:rPr>
                <w:rFonts w:eastAsia="Arial" w:asciiTheme="majorHAnsi" w:hAnsiTheme="majorHAnsi" w:cstheme="majorHAnsi"/>
                <w:highlight w:val="yellow"/>
                <w:lang w:eastAsia="es-CO"/>
              </w:rPr>
              <w:t>:</w:t>
            </w:r>
            <w:r w:rsidRPr="006916E4">
              <w:rPr>
                <w:rFonts w:eastAsia="Arial" w:asciiTheme="majorHAnsi" w:hAnsiTheme="majorHAnsi" w:cstheme="majorHAnsi"/>
                <w:highlight w:val="yellow"/>
                <w:lang w:eastAsia="es-CO"/>
              </w:rPr>
              <w:t xml:space="preserve"> </w:t>
            </w:r>
            <w:r>
              <w:rPr>
                <w:rFonts w:eastAsia="Arial" w:asciiTheme="majorHAnsi" w:hAnsiTheme="majorHAnsi" w:cstheme="majorHAnsi"/>
                <w:highlight w:val="yellow"/>
                <w:lang w:eastAsia="es-CO"/>
              </w:rPr>
              <w:t xml:space="preserve">número de trámite, </w:t>
            </w:r>
            <w:r w:rsidRPr="006916E4">
              <w:rPr>
                <w:rFonts w:eastAsia="Arial" w:asciiTheme="majorHAnsi" w:hAnsiTheme="majorHAnsi" w:cstheme="majorHAnsi"/>
                <w:highlight w:val="yellow"/>
                <w:lang w:eastAsia="es-CO"/>
              </w:rPr>
              <w:t xml:space="preserve">tipo de referencia </w:t>
            </w:r>
            <w:r>
              <w:rPr>
                <w:rFonts w:eastAsia="Arial" w:asciiTheme="majorHAnsi" w:hAnsiTheme="majorHAnsi" w:cstheme="majorHAnsi"/>
                <w:highlight w:val="yellow"/>
                <w:lang w:eastAsia="es-CO"/>
              </w:rPr>
              <w:t>(</w:t>
            </w:r>
            <w:r w:rsidR="002E16E9">
              <w:rPr>
                <w:rFonts w:eastAsia="Arial" w:asciiTheme="majorHAnsi" w:hAnsiTheme="majorHAnsi" w:cstheme="majorHAnsi"/>
                <w:highlight w:val="yellow"/>
                <w:lang w:eastAsia="es-CO"/>
              </w:rPr>
              <w:t>M</w:t>
            </w:r>
            <w:r>
              <w:rPr>
                <w:rFonts w:eastAsia="Arial" w:asciiTheme="majorHAnsi" w:hAnsiTheme="majorHAnsi" w:cstheme="majorHAnsi"/>
                <w:highlight w:val="yellow"/>
                <w:lang w:eastAsia="es-CO"/>
              </w:rPr>
              <w:t xml:space="preserve">T – </w:t>
            </w:r>
            <w:r w:rsidR="002E16E9">
              <w:rPr>
                <w:rFonts w:eastAsia="Arial" w:asciiTheme="majorHAnsi" w:hAnsiTheme="majorHAnsi" w:cstheme="majorHAnsi"/>
                <w:highlight w:val="yellow"/>
                <w:lang w:eastAsia="es-CO"/>
              </w:rPr>
              <w:t>Modificación de trámite</w:t>
            </w:r>
            <w:r>
              <w:rPr>
                <w:rFonts w:eastAsia="Arial" w:asciiTheme="majorHAnsi" w:hAnsiTheme="majorHAnsi" w:cstheme="majorHAnsi"/>
                <w:highlight w:val="yellow"/>
                <w:lang w:eastAsia="es-CO"/>
              </w:rPr>
              <w:t xml:space="preserve">), monto de pago </w:t>
            </w:r>
            <w:r w:rsidRPr="006916E4">
              <w:rPr>
                <w:rFonts w:eastAsia="Arial" w:asciiTheme="majorHAnsi" w:hAnsiTheme="majorHAnsi" w:cstheme="majorHAnsi"/>
                <w:highlight w:val="yellow"/>
                <w:lang w:eastAsia="es-CO"/>
              </w:rPr>
              <w:t xml:space="preserve">y estado </w:t>
            </w:r>
            <w:r>
              <w:rPr>
                <w:rFonts w:eastAsia="Arial" w:asciiTheme="majorHAnsi" w:hAnsiTheme="majorHAnsi" w:cstheme="majorHAnsi"/>
                <w:highlight w:val="yellow"/>
                <w:lang w:eastAsia="es-CO"/>
              </w:rPr>
              <w:t>(</w:t>
            </w:r>
            <w:r w:rsidRPr="006916E4">
              <w:rPr>
                <w:rFonts w:eastAsia="Arial" w:asciiTheme="majorHAnsi" w:hAnsiTheme="majorHAnsi" w:cstheme="majorHAnsi"/>
                <w:highlight w:val="yellow"/>
                <w:lang w:eastAsia="es-CO"/>
              </w:rPr>
              <w:t>REGISTRADO</w:t>
            </w:r>
            <w:r>
              <w:rPr>
                <w:rFonts w:eastAsia="Arial" w:asciiTheme="majorHAnsi" w:hAnsiTheme="majorHAnsi" w:cstheme="majorHAnsi"/>
                <w:highlight w:val="yellow"/>
                <w:lang w:eastAsia="es-CO"/>
              </w:rPr>
              <w:t>)</w:t>
            </w:r>
            <w:r w:rsidRPr="006916E4">
              <w:rPr>
                <w:rFonts w:eastAsia="Arial" w:asciiTheme="majorHAnsi" w:hAnsiTheme="majorHAnsi" w:cstheme="majorHAnsi"/>
                <w:lang w:eastAsia="es-CO"/>
              </w:rPr>
              <w:t>.</w:t>
            </w:r>
          </w:p>
          <w:p w:rsidR="006D10BA" w:rsidP="00E5781D" w:rsidRDefault="006D10BA" w14:paraId="1923F5EE"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A640E7">
              <w:rPr>
                <w:rFonts w:eastAsia="Arial" w:asciiTheme="majorHAnsi" w:hAnsiTheme="majorHAnsi" w:cstheme="majorHAnsi"/>
                <w:highlight w:val="yellow"/>
                <w:lang w:eastAsia="es-CO"/>
              </w:rPr>
              <w:t>Calcula la fecha de vigencia del CPB, a partir de la fecha actual y el plazo de vigencia</w:t>
            </w:r>
            <w:r>
              <w:rPr>
                <w:rFonts w:eastAsia="Arial" w:asciiTheme="majorHAnsi" w:hAnsiTheme="majorHAnsi" w:cstheme="majorHAnsi"/>
                <w:highlight w:val="yellow"/>
                <w:lang w:eastAsia="es-CO"/>
              </w:rPr>
              <w:t xml:space="preserve"> en días hábiles</w:t>
            </w:r>
            <w:r w:rsidRPr="00A640E7">
              <w:rPr>
                <w:rFonts w:eastAsia="Arial" w:asciiTheme="majorHAnsi" w:hAnsiTheme="majorHAnsi" w:cstheme="majorHAnsi"/>
                <w:highlight w:val="yellow"/>
                <w:lang w:eastAsia="es-CO"/>
              </w:rPr>
              <w:t>. El cálculo se realiza de acuerdo a lo especificado en la HU_TR.TR.012 Cálculo de Plazos.</w:t>
            </w:r>
            <w:r w:rsidRPr="00B751FC">
              <w:rPr>
                <w:rFonts w:eastAsia="Arial" w:asciiTheme="majorHAnsi" w:hAnsiTheme="majorHAnsi" w:cstheme="majorHAnsi"/>
                <w:lang w:eastAsia="es-CO"/>
              </w:rPr>
              <w:t xml:space="preserve">  </w:t>
            </w:r>
          </w:p>
          <w:p w:rsidR="006D10BA" w:rsidP="00E5781D" w:rsidRDefault="006D10BA" w14:paraId="139E5BCB" w14:textId="77777777">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lang w:eastAsia="es-CO"/>
              </w:rPr>
              <w:t>S</w:t>
            </w:r>
            <w:r w:rsidRPr="008F7031">
              <w:rPr>
                <w:rFonts w:eastAsia="Arial" w:asciiTheme="majorHAnsi" w:hAnsiTheme="majorHAnsi" w:cstheme="majorHAnsi"/>
                <w:lang w:eastAsia="es-CO"/>
              </w:rPr>
              <w:t xml:space="preserve">olicita a la Pasarela de Pago la generación del Comprobante de Pago </w:t>
            </w:r>
            <w:r>
              <w:rPr>
                <w:rFonts w:eastAsia="Arial" w:asciiTheme="majorHAnsi" w:hAnsiTheme="majorHAnsi" w:cstheme="majorHAnsi"/>
                <w:lang w:eastAsia="es-CO"/>
              </w:rPr>
              <w:t xml:space="preserve">Bancario </w:t>
            </w:r>
            <w:r w:rsidRPr="008F7031">
              <w:rPr>
                <w:rFonts w:eastAsia="Arial" w:asciiTheme="majorHAnsi" w:hAnsiTheme="majorHAnsi" w:cstheme="majorHAnsi"/>
                <w:lang w:eastAsia="es-CO"/>
              </w:rPr>
              <w:t>(ver HU_IT.PP.001 Solicitar generación de CPB para Pasarela SUNAT).</w:t>
            </w:r>
          </w:p>
          <w:p w:rsidRPr="00B751FC" w:rsidR="006D10BA" w:rsidP="00E5781D" w:rsidRDefault="006D10BA" w14:paraId="3D34344B" w14:textId="77777777">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highlight w:val="yellow"/>
                <w:lang w:eastAsia="es-CO"/>
              </w:rPr>
              <w:t>A</w:t>
            </w:r>
            <w:r w:rsidRPr="00593D98">
              <w:rPr>
                <w:rFonts w:eastAsia="Arial" w:asciiTheme="majorHAnsi" w:hAnsiTheme="majorHAnsi" w:cstheme="majorHAnsi"/>
                <w:highlight w:val="yellow"/>
                <w:lang w:eastAsia="es-CO"/>
              </w:rPr>
              <w:t>ctualiza el estado del Requerimiento de Pago a ENVIADO</w:t>
            </w:r>
            <w:r>
              <w:rPr>
                <w:rFonts w:eastAsia="Arial" w:asciiTheme="majorHAnsi" w:hAnsiTheme="majorHAnsi" w:cstheme="majorHAnsi"/>
                <w:lang w:eastAsia="es-CO"/>
              </w:rPr>
              <w:t>.</w:t>
            </w:r>
          </w:p>
          <w:p w:rsidRPr="00E5781D" w:rsidR="002C5602" w:rsidP="002C5602" w:rsidRDefault="002C5602" w14:paraId="729D5A89"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33724F">
              <w:rPr>
                <w:rFonts w:eastAsia="Arial" w:asciiTheme="majorHAnsi" w:hAnsiTheme="majorHAnsi" w:cstheme="majorHAnsi"/>
                <w:color w:val="000000" w:themeColor="text1"/>
                <w:highlight w:val="yellow"/>
                <w:lang w:eastAsia="es-CO"/>
              </w:rPr>
              <w:t xml:space="preserve">Si la Pasarela de Pagos retorna el número de CPB, con estado EXITOSO, </w:t>
            </w:r>
            <w:r>
              <w:rPr>
                <w:rFonts w:eastAsia="Arial" w:asciiTheme="majorHAnsi" w:hAnsiTheme="majorHAnsi" w:cstheme="majorHAnsi"/>
                <w:color w:val="000000" w:themeColor="text1"/>
                <w:highlight w:val="yellow"/>
                <w:lang w:eastAsia="es-CO"/>
              </w:rPr>
              <w:t>el sistema realiza lo siguiente:</w:t>
            </w:r>
          </w:p>
          <w:p w:rsidRPr="008F7031" w:rsidR="002C5602" w:rsidP="002C5602" w:rsidRDefault="002C5602" w14:paraId="19A7260B"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E5781D">
              <w:rPr>
                <w:rFonts w:eastAsia="Arial" w:asciiTheme="majorHAnsi" w:hAnsiTheme="majorHAnsi" w:cstheme="majorHAnsi"/>
                <w:color w:val="000000" w:themeColor="text1"/>
                <w:highlight w:val="yellow"/>
              </w:rPr>
              <w:t>Registra el número de CPB asociado al requerimiento de pago, orden de pago, fecha de generación de CPB, fecha de vigencia</w:t>
            </w:r>
            <w:r>
              <w:rPr>
                <w:rFonts w:eastAsia="Arial" w:asciiTheme="majorHAnsi" w:hAnsiTheme="majorHAnsi" w:cstheme="majorHAnsi"/>
                <w:color w:val="000000" w:themeColor="text1"/>
                <w:highlight w:val="yellow"/>
              </w:rPr>
              <w:t xml:space="preserve"> del CPB</w:t>
            </w:r>
            <w:r w:rsidRPr="00E5781D">
              <w:rPr>
                <w:rFonts w:eastAsia="Arial" w:asciiTheme="majorHAnsi" w:hAnsiTheme="majorHAnsi" w:cstheme="majorHAnsi"/>
                <w:color w:val="000000" w:themeColor="text1"/>
                <w:highlight w:val="yellow"/>
              </w:rPr>
              <w:t>, monto</w:t>
            </w:r>
            <w:r>
              <w:rPr>
                <w:rFonts w:eastAsia="Arial" w:asciiTheme="majorHAnsi" w:hAnsiTheme="majorHAnsi" w:cstheme="majorHAnsi"/>
                <w:color w:val="000000" w:themeColor="text1"/>
                <w:highlight w:val="yellow"/>
              </w:rPr>
              <w:t xml:space="preserve"> de pago del CPB</w:t>
            </w:r>
            <w:r w:rsidRPr="00E5781D">
              <w:rPr>
                <w:rFonts w:eastAsia="Arial" w:asciiTheme="majorHAnsi" w:hAnsiTheme="majorHAnsi" w:cstheme="majorHAnsi"/>
                <w:color w:val="000000" w:themeColor="text1"/>
                <w:highlight w:val="yellow"/>
              </w:rPr>
              <w:t xml:space="preserve"> (redondeado) y estado (PENDIENTE DE PAGO)</w:t>
            </w:r>
            <w:r w:rsidRPr="008F7031">
              <w:rPr>
                <w:rFonts w:eastAsia="Arial" w:asciiTheme="majorHAnsi" w:hAnsiTheme="majorHAnsi" w:cstheme="majorHAnsi"/>
                <w:color w:val="000000" w:themeColor="text1"/>
              </w:rPr>
              <w:t>.</w:t>
            </w:r>
          </w:p>
          <w:p w:rsidRPr="00E5781D" w:rsidR="002C5602" w:rsidP="002C5602" w:rsidRDefault="002C5602" w14:paraId="3C6B399B"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color w:val="000000" w:themeColor="text1"/>
                <w:highlight w:val="yellow"/>
              </w:rPr>
              <w:t>Actualiza el estado del Requerimiento de Pago a PENDIENTE</w:t>
            </w:r>
            <w:r>
              <w:rPr>
                <w:rFonts w:eastAsia="Arial" w:asciiTheme="majorHAnsi" w:hAnsiTheme="majorHAnsi" w:cstheme="majorHAnsi"/>
                <w:color w:val="000000" w:themeColor="text1"/>
              </w:rPr>
              <w:t>.</w:t>
            </w:r>
          </w:p>
          <w:p w:rsidRPr="008F7031" w:rsidR="002C5602" w:rsidP="002C5602" w:rsidRDefault="002C5602" w14:paraId="788DBF54"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highlight w:val="yellow"/>
                <w:lang w:eastAsia="es-CO"/>
              </w:rPr>
              <w:t>Registra en la trazabilidad del trámite el mensaje “CPB generado; se encuentra a la espera de pago”, conforme con la a estructura y campos para trazabilidad definidos en la HU_SE.ST.001 Consultar información del seguimiento de la épica Seguimiento de trámites</w:t>
            </w:r>
            <w:r w:rsidRPr="008F7031">
              <w:rPr>
                <w:rFonts w:eastAsia="Arial" w:asciiTheme="majorHAnsi" w:hAnsiTheme="majorHAnsi" w:cstheme="majorHAnsi"/>
                <w:lang w:eastAsia="es-CO"/>
              </w:rPr>
              <w:t>.</w:t>
            </w:r>
            <w:r w:rsidRPr="008F7031">
              <w:rPr>
                <w:rStyle w:val="eop"/>
                <w:rFonts w:ascii="Calibri" w:hAnsi="Calibri" w:cs="Calibri"/>
                <w:color w:val="000000"/>
                <w:shd w:val="clear" w:color="auto" w:fill="FFFFFF"/>
              </w:rPr>
              <w:t> </w:t>
            </w:r>
          </w:p>
          <w:p w:rsidRPr="00A31CCF" w:rsidR="002C5602" w:rsidP="002C5602" w:rsidRDefault="002C5602" w14:paraId="70F1F96A" w14:textId="77777777">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lang w:eastAsia="es-CO"/>
              </w:rPr>
              <w:t>N</w:t>
            </w:r>
            <w:r w:rsidRPr="000E33DE">
              <w:rPr>
                <w:rFonts w:eastAsia="Arial" w:asciiTheme="majorHAnsi" w:hAnsiTheme="majorHAnsi" w:cstheme="majorHAnsi"/>
                <w:color w:val="000000" w:themeColor="text1"/>
                <w:highlight w:val="yellow"/>
                <w:lang w:eastAsia="es-CO"/>
              </w:rPr>
              <w:t xml:space="preserve">otifica al Administrado </w:t>
            </w:r>
            <w:r>
              <w:rPr>
                <w:rFonts w:eastAsia="Arial" w:asciiTheme="majorHAnsi" w:hAnsiTheme="majorHAnsi" w:cstheme="majorHAnsi"/>
                <w:color w:val="000000" w:themeColor="text1"/>
                <w:highlight w:val="yellow"/>
                <w:lang w:eastAsia="es-CO"/>
              </w:rPr>
              <w:t xml:space="preserve">la generación del CPB </w:t>
            </w:r>
            <w:r w:rsidRPr="000E33DE">
              <w:rPr>
                <w:rFonts w:eastAsia="Arial" w:asciiTheme="majorHAnsi" w:hAnsiTheme="majorHAnsi" w:cstheme="majorHAnsi"/>
                <w:color w:val="000000" w:themeColor="text1"/>
                <w:highlight w:val="yellow"/>
                <w:lang w:eastAsia="es-CO"/>
              </w:rPr>
              <w:t xml:space="preserve">(ver Criterio de Aceptación 002); </w:t>
            </w:r>
          </w:p>
          <w:p w:rsidR="002C5602" w:rsidP="002C5602" w:rsidRDefault="002C5602" w14:paraId="0DFA5A1C"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370F7F">
              <w:rPr>
                <w:rFonts w:eastAsia="Arial" w:asciiTheme="majorHAnsi" w:hAnsiTheme="majorHAnsi" w:cstheme="majorHAnsi"/>
                <w:highlight w:val="yellow"/>
                <w:lang w:eastAsia="es-CO"/>
              </w:rPr>
              <w:t xml:space="preserve">Si la Pasarela de Pagos retorna </w:t>
            </w:r>
            <w:r w:rsidRPr="00370F7F">
              <w:rPr>
                <w:rFonts w:eastAsia="Arial" w:asciiTheme="majorHAnsi" w:hAnsiTheme="majorHAnsi" w:cstheme="majorHAnsi"/>
                <w:color w:val="000000" w:themeColor="text1"/>
                <w:highlight w:val="yellow"/>
                <w:lang w:eastAsia="es-CO"/>
              </w:rPr>
              <w:t>el número de CPB, con estado EN PROCESO</w:t>
            </w:r>
            <w:r>
              <w:rPr>
                <w:rFonts w:eastAsia="Arial" w:asciiTheme="majorHAnsi" w:hAnsiTheme="majorHAnsi" w:cstheme="majorHAnsi"/>
                <w:color w:val="000000" w:themeColor="text1"/>
                <w:highlight w:val="yellow"/>
                <w:lang w:eastAsia="es-CO"/>
              </w:rPr>
              <w:t xml:space="preserve">, </w:t>
            </w:r>
            <w:r w:rsidRPr="00370F7F">
              <w:rPr>
                <w:rFonts w:eastAsia="Arial" w:asciiTheme="majorHAnsi" w:hAnsiTheme="majorHAnsi" w:cstheme="majorHAnsi"/>
                <w:highlight w:val="yellow"/>
                <w:lang w:eastAsia="es-CO"/>
              </w:rPr>
              <w:t xml:space="preserve">el sistema </w:t>
            </w:r>
            <w:r>
              <w:rPr>
                <w:rFonts w:eastAsia="Arial" w:asciiTheme="majorHAnsi" w:hAnsiTheme="majorHAnsi" w:cstheme="majorHAnsi"/>
                <w:highlight w:val="yellow"/>
                <w:lang w:eastAsia="es-CO"/>
              </w:rPr>
              <w:t>realiza lo siguiente:</w:t>
            </w:r>
          </w:p>
          <w:p w:rsidRPr="00A31CCF" w:rsidR="002C5602" w:rsidP="002C5602" w:rsidRDefault="002C5602" w14:paraId="585FAEB9"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E5781D">
              <w:rPr>
                <w:rFonts w:eastAsia="Arial" w:asciiTheme="majorHAnsi" w:hAnsiTheme="majorHAnsi" w:cstheme="majorHAnsi"/>
                <w:color w:val="000000" w:themeColor="text1"/>
                <w:highlight w:val="yellow"/>
              </w:rPr>
              <w:t>Registra el número de CPB asociado al requerimiento de pago, orden de pago, fecha de generación de CPB, fecha de vigencia</w:t>
            </w:r>
            <w:r>
              <w:rPr>
                <w:rFonts w:eastAsia="Arial" w:asciiTheme="majorHAnsi" w:hAnsiTheme="majorHAnsi" w:cstheme="majorHAnsi"/>
                <w:color w:val="000000" w:themeColor="text1"/>
                <w:highlight w:val="yellow"/>
              </w:rPr>
              <w:t xml:space="preserve"> del CPB</w:t>
            </w:r>
            <w:r w:rsidRPr="00E5781D">
              <w:rPr>
                <w:rFonts w:eastAsia="Arial" w:asciiTheme="majorHAnsi" w:hAnsiTheme="majorHAnsi" w:cstheme="majorHAnsi"/>
                <w:color w:val="000000" w:themeColor="text1"/>
                <w:highlight w:val="yellow"/>
              </w:rPr>
              <w:t>, monto</w:t>
            </w:r>
            <w:r>
              <w:rPr>
                <w:rFonts w:eastAsia="Arial" w:asciiTheme="majorHAnsi" w:hAnsiTheme="majorHAnsi" w:cstheme="majorHAnsi"/>
                <w:color w:val="000000" w:themeColor="text1"/>
                <w:highlight w:val="yellow"/>
              </w:rPr>
              <w:t xml:space="preserve"> de pago del CPB</w:t>
            </w:r>
            <w:r w:rsidRPr="00E5781D">
              <w:rPr>
                <w:rFonts w:eastAsia="Arial" w:asciiTheme="majorHAnsi" w:hAnsiTheme="majorHAnsi" w:cstheme="majorHAnsi"/>
                <w:color w:val="000000" w:themeColor="text1"/>
                <w:highlight w:val="yellow"/>
              </w:rPr>
              <w:t xml:space="preserve"> (redondeado)</w:t>
            </w:r>
            <w:r>
              <w:rPr>
                <w:rFonts w:eastAsia="Arial" w:asciiTheme="majorHAnsi" w:hAnsiTheme="majorHAnsi" w:cstheme="majorHAnsi"/>
                <w:color w:val="000000" w:themeColor="text1"/>
                <w:highlight w:val="yellow"/>
              </w:rPr>
              <w:t>, sin registrar estado</w:t>
            </w:r>
            <w:r w:rsidRPr="008F7031">
              <w:rPr>
                <w:rFonts w:eastAsia="Arial" w:asciiTheme="majorHAnsi" w:hAnsiTheme="majorHAnsi" w:cstheme="majorHAnsi"/>
                <w:color w:val="000000" w:themeColor="text1"/>
              </w:rPr>
              <w:t>.</w:t>
            </w:r>
          </w:p>
          <w:p w:rsidRPr="008F7031" w:rsidR="006D10BA" w:rsidP="00E5781D" w:rsidRDefault="006D10BA" w14:paraId="67BB6DC5"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lang w:eastAsia="es-CO"/>
              </w:rPr>
              <w:t>En caso ocurra un error o no se obtenga respuesta de la Pasarela de Pagos, luego de 3 reintentos, se realiza la gestión de errores (Ver Criterio de Aceptación 003).</w:t>
            </w:r>
          </w:p>
          <w:p w:rsidRPr="008F7031" w:rsidR="00AD30C4" w:rsidP="00B751FC" w:rsidRDefault="00AD30C4" w14:paraId="7B8DF6A2" w14:textId="5F963570">
            <w:pPr>
              <w:spacing w:line="276" w:lineRule="auto"/>
              <w:ind w:right="182"/>
              <w:jc w:val="both"/>
              <w:rPr>
                <w:rFonts w:eastAsia="Arial" w:asciiTheme="majorHAnsi" w:hAnsiTheme="majorHAnsi" w:cstheme="majorHAnsi"/>
                <w:lang w:eastAsia="es-CO"/>
              </w:rPr>
            </w:pPr>
          </w:p>
        </w:tc>
      </w:tr>
      <w:tr w:rsidRPr="008F7031" w:rsidR="00055210" w:rsidTr="67309A30" w14:paraId="3E116B32" w14:textId="77777777">
        <w:tc>
          <w:tcPr>
            <w:tcW w:w="1980" w:type="dxa"/>
            <w:tcMar/>
          </w:tcPr>
          <w:p w:rsidRPr="00696E67" w:rsidR="00A93B76" w:rsidP="00A93B76" w:rsidRDefault="00A93B76" w14:paraId="70CD8E44" w14:textId="77777777">
            <w:pPr>
              <w:rPr>
                <w:rFonts w:eastAsia="Arial" w:asciiTheme="majorHAnsi" w:hAnsiTheme="majorHAnsi" w:cstheme="majorHAnsi"/>
                <w:b/>
                <w:bCs/>
                <w:highlight w:val="yellow"/>
                <w:lang w:eastAsia="es-CO"/>
              </w:rPr>
            </w:pPr>
          </w:p>
          <w:p w:rsidRPr="00696E67" w:rsidR="00A93B76" w:rsidP="00A93B76" w:rsidRDefault="00A93B76" w14:paraId="120D10F1" w14:textId="2697FF3E">
            <w:pPr>
              <w:rPr>
                <w:rFonts w:eastAsia="Arial" w:asciiTheme="majorHAnsi" w:hAnsiTheme="majorHAnsi" w:cstheme="majorHAnsi"/>
                <w:b/>
                <w:bCs/>
                <w:highlight w:val="yellow"/>
                <w:lang w:eastAsia="es-CO"/>
              </w:rPr>
            </w:pPr>
            <w:r w:rsidRPr="00696E67">
              <w:rPr>
                <w:rFonts w:eastAsia="Arial" w:asciiTheme="majorHAnsi" w:hAnsiTheme="majorHAnsi" w:cstheme="majorHAnsi"/>
                <w:b/>
                <w:bCs/>
                <w:highlight w:val="yellow"/>
                <w:lang w:eastAsia="es-CO"/>
              </w:rPr>
              <w:t xml:space="preserve">Escenario 4: </w:t>
            </w:r>
          </w:p>
          <w:p w:rsidRPr="00696E67" w:rsidR="00A93B76" w:rsidP="00A93B76" w:rsidRDefault="00A93B76" w14:paraId="1A4F9D22" w14:textId="64094D19">
            <w:pPr>
              <w:rPr>
                <w:rFonts w:eastAsia="Arial" w:asciiTheme="majorHAnsi" w:hAnsiTheme="majorHAnsi" w:cstheme="majorHAnsi"/>
                <w:highlight w:val="yellow"/>
                <w:lang w:eastAsia="es-CO"/>
              </w:rPr>
            </w:pPr>
            <w:r w:rsidRPr="00696E67">
              <w:rPr>
                <w:rFonts w:eastAsia="Arial" w:asciiTheme="majorHAnsi" w:hAnsiTheme="majorHAnsi" w:cstheme="majorHAnsi"/>
                <w:highlight w:val="yellow"/>
                <w:lang w:eastAsia="es-CO"/>
              </w:rPr>
              <w:t>Generación de CPB por Extorno</w:t>
            </w:r>
          </w:p>
          <w:p w:rsidRPr="00696E67" w:rsidR="00055210" w:rsidP="00A93B76" w:rsidRDefault="00A93B76" w14:paraId="6A623446" w14:textId="7B4BE1F0">
            <w:pPr>
              <w:rPr>
                <w:rFonts w:eastAsia="Arial" w:asciiTheme="majorHAnsi" w:hAnsiTheme="majorHAnsi" w:cstheme="majorHAnsi"/>
                <w:b/>
                <w:bCs/>
                <w:highlight w:val="yellow"/>
                <w:lang w:eastAsia="es-CO"/>
              </w:rPr>
            </w:pPr>
            <w:r w:rsidRPr="00696E67">
              <w:rPr>
                <w:rFonts w:eastAsia="Arial" w:asciiTheme="majorHAnsi" w:hAnsiTheme="majorHAnsi" w:cstheme="majorHAnsi"/>
                <w:b/>
                <w:bCs/>
                <w:i/>
                <w:iCs/>
                <w:highlight w:val="yellow"/>
                <w:lang w:eastAsia="es-CO"/>
              </w:rPr>
              <w:t>(A implementar en Fase 3)</w:t>
            </w:r>
          </w:p>
        </w:tc>
        <w:tc>
          <w:tcPr>
            <w:tcW w:w="7087" w:type="dxa"/>
            <w:tcMar/>
          </w:tcPr>
          <w:p w:rsidRPr="00696E67" w:rsidR="00055210" w:rsidP="00B751FC" w:rsidRDefault="00055210" w14:paraId="1BAB0FD3" w14:textId="77777777">
            <w:pPr>
              <w:spacing w:line="276" w:lineRule="auto"/>
              <w:ind w:right="182"/>
              <w:jc w:val="both"/>
              <w:rPr>
                <w:rFonts w:eastAsia="Arial" w:asciiTheme="majorHAnsi" w:hAnsiTheme="majorHAnsi" w:cstheme="majorHAnsi"/>
                <w:b/>
                <w:bCs/>
                <w:highlight w:val="yellow"/>
                <w:lang w:eastAsia="es-CO"/>
              </w:rPr>
            </w:pPr>
          </w:p>
          <w:p w:rsidRPr="00696E67" w:rsidR="00A93B76" w:rsidP="00A93B76" w:rsidRDefault="00A93B76" w14:paraId="71426534" w14:textId="3B356ABF">
            <w:p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b/>
                <w:bCs/>
                <w:highlight w:val="yellow"/>
                <w:lang w:eastAsia="es-CO"/>
              </w:rPr>
              <w:t xml:space="preserve">Dado: </w:t>
            </w:r>
            <w:r w:rsidRPr="00696E67">
              <w:rPr>
                <w:rFonts w:eastAsia="Arial" w:asciiTheme="majorHAnsi" w:hAnsiTheme="majorHAnsi" w:cstheme="majorHAnsi"/>
                <w:highlight w:val="yellow"/>
                <w:lang w:eastAsia="es-CO"/>
              </w:rPr>
              <w:t xml:space="preserve">Que el funcionario Evaluador ha </w:t>
            </w:r>
            <w:r w:rsidRPr="00696E67" w:rsidR="00A07E6B">
              <w:rPr>
                <w:rFonts w:eastAsia="Arial" w:asciiTheme="majorHAnsi" w:hAnsiTheme="majorHAnsi" w:cstheme="majorHAnsi"/>
                <w:highlight w:val="yellow"/>
                <w:lang w:eastAsia="es-CO"/>
              </w:rPr>
              <w:t>sido notificado de</w:t>
            </w:r>
            <w:r w:rsidRPr="00696E67">
              <w:rPr>
                <w:rFonts w:eastAsia="Arial" w:asciiTheme="majorHAnsi" w:hAnsiTheme="majorHAnsi" w:cstheme="majorHAnsi"/>
                <w:highlight w:val="yellow"/>
                <w:lang w:eastAsia="es-CO"/>
              </w:rPr>
              <w:t>l extorno de un pago realizado que corresponde a una SUCE en trámite</w:t>
            </w:r>
            <w:r w:rsidRPr="00696E67" w:rsidR="00A07E6B">
              <w:rPr>
                <w:rFonts w:eastAsia="Arial" w:asciiTheme="majorHAnsi" w:hAnsiTheme="majorHAnsi" w:cstheme="majorHAnsi"/>
                <w:highlight w:val="yellow"/>
                <w:lang w:eastAsia="es-CO"/>
              </w:rPr>
              <w:t xml:space="preserve"> y quiere generar un nuevo CPB</w:t>
            </w:r>
            <w:r w:rsidRPr="00696E67">
              <w:rPr>
                <w:rFonts w:eastAsia="Arial" w:asciiTheme="majorHAnsi" w:hAnsiTheme="majorHAnsi" w:cstheme="majorHAnsi"/>
                <w:highlight w:val="yellow"/>
                <w:lang w:eastAsia="es-CO"/>
              </w:rPr>
              <w:t>.</w:t>
            </w:r>
          </w:p>
          <w:p w:rsidRPr="00696E67" w:rsidR="00A93B76" w:rsidP="00A93B76" w:rsidRDefault="00A93B76" w14:paraId="00973F2F" w14:textId="2B081CB7">
            <w:p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highlight w:val="yellow"/>
                <w:lang w:eastAsia="es-CO"/>
              </w:rPr>
              <w:t xml:space="preserve"> </w:t>
            </w:r>
          </w:p>
          <w:p w:rsidRPr="00696E67" w:rsidR="00A93B76" w:rsidP="00A93B76" w:rsidRDefault="00A93B76" w14:paraId="708968FD" w14:textId="0FEF196B">
            <w:p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b/>
                <w:bCs/>
                <w:highlight w:val="yellow"/>
                <w:lang w:eastAsia="es-CO"/>
              </w:rPr>
              <w:t xml:space="preserve">Cuando:  </w:t>
            </w:r>
            <w:r w:rsidRPr="00696E67" w:rsidR="00A07E6B">
              <w:rPr>
                <w:rFonts w:eastAsia="Arial" w:asciiTheme="majorHAnsi" w:hAnsiTheme="majorHAnsi" w:cstheme="majorHAnsi"/>
                <w:highlight w:val="yellow"/>
                <w:lang w:eastAsia="es-CO"/>
              </w:rPr>
              <w:t>Registra los datos en la pantalla CPB del extorno y selecciona el botón “</w:t>
            </w:r>
            <w:r w:rsidRPr="00696E67">
              <w:rPr>
                <w:rFonts w:eastAsia="Arial" w:asciiTheme="majorHAnsi" w:hAnsiTheme="majorHAnsi" w:cstheme="majorHAnsi"/>
                <w:highlight w:val="yellow"/>
                <w:lang w:eastAsia="es-CO"/>
              </w:rPr>
              <w:t>Enviar CPB</w:t>
            </w:r>
            <w:r w:rsidRPr="00696E67" w:rsidR="00A07E6B">
              <w:rPr>
                <w:rFonts w:eastAsia="Arial" w:asciiTheme="majorHAnsi" w:hAnsiTheme="majorHAnsi" w:cstheme="majorHAnsi"/>
                <w:highlight w:val="yellow"/>
                <w:lang w:eastAsia="es-CO"/>
              </w:rPr>
              <w:t>”</w:t>
            </w:r>
            <w:r w:rsidR="00ED118E">
              <w:rPr>
                <w:rFonts w:eastAsia="Arial" w:asciiTheme="majorHAnsi" w:hAnsiTheme="majorHAnsi" w:cstheme="majorHAnsi"/>
                <w:highlight w:val="yellow"/>
                <w:lang w:eastAsia="es-CO"/>
              </w:rPr>
              <w:t xml:space="preserve"> (</w:t>
            </w:r>
            <w:r w:rsidRPr="00B471B7" w:rsidR="00ED118E">
              <w:rPr>
                <w:rFonts w:eastAsia="Arial" w:asciiTheme="majorHAnsi" w:hAnsiTheme="majorHAnsi" w:cstheme="majorHAnsi"/>
                <w:highlight w:val="yellow"/>
                <w:lang w:eastAsia="es-CO"/>
              </w:rPr>
              <w:t xml:space="preserve">Ver </w:t>
            </w:r>
            <w:r w:rsidRPr="00B471B7" w:rsidR="00B471B7">
              <w:rPr>
                <w:rFonts w:eastAsia="Arial" w:asciiTheme="majorHAnsi" w:hAnsiTheme="majorHAnsi" w:cstheme="majorHAnsi"/>
                <w:highlight w:val="yellow"/>
                <w:lang w:eastAsia="es-CO"/>
              </w:rPr>
              <w:t>HU007 evaluar SUCEs)</w:t>
            </w:r>
            <w:r w:rsidR="00B471B7">
              <w:rPr>
                <w:rFonts w:eastAsia="Arial" w:asciiTheme="majorHAnsi" w:hAnsiTheme="majorHAnsi" w:cstheme="majorHAnsi"/>
                <w:highlight w:val="yellow"/>
                <w:lang w:eastAsia="es-CO"/>
              </w:rPr>
              <w:t>.</w:t>
            </w:r>
          </w:p>
          <w:p w:rsidRPr="00696E67" w:rsidR="00055210" w:rsidP="00B751FC" w:rsidRDefault="00055210" w14:paraId="135E5536" w14:textId="77777777">
            <w:pPr>
              <w:spacing w:line="276" w:lineRule="auto"/>
              <w:ind w:right="182"/>
              <w:jc w:val="both"/>
              <w:rPr>
                <w:rFonts w:eastAsia="Arial" w:asciiTheme="majorHAnsi" w:hAnsiTheme="majorHAnsi" w:cstheme="majorHAnsi"/>
                <w:b/>
                <w:bCs/>
                <w:highlight w:val="yellow"/>
                <w:lang w:eastAsia="es-CO"/>
              </w:rPr>
            </w:pPr>
          </w:p>
          <w:p w:rsidRPr="00696E67" w:rsidR="00055210" w:rsidP="00A93B76" w:rsidRDefault="00055210" w14:paraId="1CC86EAD" w14:textId="77777777">
            <w:pPr>
              <w:spacing w:line="276" w:lineRule="auto"/>
              <w:ind w:right="182"/>
              <w:jc w:val="center"/>
              <w:rPr>
                <w:rFonts w:eastAsia="Arial" w:asciiTheme="majorHAnsi" w:hAnsiTheme="majorHAnsi" w:cstheme="majorHAnsi"/>
                <w:b/>
                <w:bCs/>
                <w:highlight w:val="yellow"/>
                <w:lang w:eastAsia="es-CO"/>
              </w:rPr>
            </w:pPr>
            <w:r w:rsidRPr="00696E67">
              <w:rPr>
                <w:rFonts w:eastAsia="Arial" w:asciiTheme="majorHAnsi" w:hAnsiTheme="majorHAnsi" w:cstheme="majorHAnsi"/>
                <w:b/>
                <w:bCs/>
                <w:noProof/>
                <w:highlight w:val="yellow"/>
                <w:lang w:eastAsia="es-CO"/>
              </w:rPr>
              <w:drawing>
                <wp:inline distT="0" distB="0" distL="0" distR="0" wp14:anchorId="20A34DF1" wp14:editId="6446E191">
                  <wp:extent cx="3305175" cy="1990617"/>
                  <wp:effectExtent l="0" t="0" r="0" b="0"/>
                  <wp:docPr id="1006763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63512" name=""/>
                          <pic:cNvPicPr/>
                        </pic:nvPicPr>
                        <pic:blipFill>
                          <a:blip r:embed="rId15"/>
                          <a:stretch>
                            <a:fillRect/>
                          </a:stretch>
                        </pic:blipFill>
                        <pic:spPr>
                          <a:xfrm>
                            <a:off x="0" y="0"/>
                            <a:ext cx="3317050" cy="1997769"/>
                          </a:xfrm>
                          <a:prstGeom prst="rect">
                            <a:avLst/>
                          </a:prstGeom>
                        </pic:spPr>
                      </pic:pic>
                    </a:graphicData>
                  </a:graphic>
                </wp:inline>
              </w:drawing>
            </w:r>
          </w:p>
          <w:p w:rsidRPr="00696E67" w:rsidR="00A07E6B" w:rsidP="00A93B76" w:rsidRDefault="00A07E6B" w14:paraId="5AC02571" w14:textId="77777777">
            <w:pPr>
              <w:spacing w:line="276" w:lineRule="auto"/>
              <w:ind w:right="182"/>
              <w:jc w:val="center"/>
              <w:rPr>
                <w:rFonts w:eastAsia="Arial" w:asciiTheme="majorHAnsi" w:hAnsiTheme="majorHAnsi" w:cstheme="majorHAnsi"/>
                <w:b/>
                <w:bCs/>
                <w:highlight w:val="yellow"/>
                <w:lang w:eastAsia="es-CO"/>
              </w:rPr>
            </w:pPr>
          </w:p>
          <w:p w:rsidR="00B471B7" w:rsidP="00B471B7" w:rsidRDefault="00A07E6B" w14:paraId="2C85C606" w14:textId="77777777">
            <w:p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b/>
                <w:bCs/>
                <w:highlight w:val="yellow"/>
                <w:lang w:eastAsia="es-CO"/>
              </w:rPr>
              <w:t xml:space="preserve">Entonces: </w:t>
            </w:r>
            <w:r w:rsidRPr="00696E67">
              <w:rPr>
                <w:rFonts w:eastAsia="Arial" w:asciiTheme="majorHAnsi" w:hAnsiTheme="majorHAnsi" w:cstheme="majorHAnsi"/>
                <w:highlight w:val="yellow"/>
                <w:lang w:eastAsia="es-CO"/>
              </w:rPr>
              <w:t xml:space="preserve">El sistema </w:t>
            </w:r>
            <w:r w:rsidR="00B471B7">
              <w:rPr>
                <w:rFonts w:eastAsia="Arial" w:asciiTheme="majorHAnsi" w:hAnsiTheme="majorHAnsi" w:cstheme="majorHAnsi"/>
                <w:highlight w:val="yellow"/>
                <w:lang w:eastAsia="es-CO"/>
              </w:rPr>
              <w:t>s</w:t>
            </w:r>
            <w:r w:rsidRPr="00ED118E">
              <w:rPr>
                <w:rFonts w:eastAsia="Arial" w:asciiTheme="majorHAnsi" w:hAnsiTheme="majorHAnsi" w:cstheme="majorHAnsi"/>
                <w:highlight w:val="yellow"/>
                <w:lang w:eastAsia="es-CO"/>
              </w:rPr>
              <w:t>olicita la anulación del CPB extornado, invocando a la HU_IT.PP.004 Solicitar Anulación de Orden de Pago.</w:t>
            </w:r>
            <w:r w:rsidRPr="00ED118E" w:rsidR="00ED118E">
              <w:rPr>
                <w:rFonts w:eastAsia="Arial" w:asciiTheme="majorHAnsi" w:hAnsiTheme="majorHAnsi" w:cstheme="majorHAnsi"/>
                <w:highlight w:val="yellow"/>
                <w:lang w:eastAsia="es-CO"/>
              </w:rPr>
              <w:t xml:space="preserve"> </w:t>
            </w:r>
          </w:p>
          <w:p w:rsidR="00B471B7" w:rsidP="00B471B7" w:rsidRDefault="00B471B7" w14:paraId="6BC5A75B" w14:textId="77777777">
            <w:pPr>
              <w:spacing w:line="276" w:lineRule="auto"/>
              <w:ind w:right="182"/>
              <w:jc w:val="both"/>
              <w:rPr>
                <w:rFonts w:eastAsia="Arial" w:asciiTheme="majorHAnsi" w:hAnsiTheme="majorHAnsi" w:cstheme="majorHAnsi"/>
                <w:highlight w:val="yellow"/>
                <w:lang w:eastAsia="es-CO"/>
              </w:rPr>
            </w:pPr>
          </w:p>
          <w:p w:rsidR="00ED118E" w:rsidP="00B471B7" w:rsidRDefault="00ED118E" w14:paraId="01B8A1D3" w14:textId="230AAE19">
            <w:pPr>
              <w:spacing w:line="276" w:lineRule="auto"/>
              <w:ind w:right="182"/>
              <w:jc w:val="both"/>
              <w:rPr>
                <w:rFonts w:eastAsia="Arial" w:asciiTheme="majorHAnsi" w:hAnsiTheme="majorHAnsi" w:cstheme="majorHAnsi"/>
                <w:highlight w:val="yellow"/>
                <w:lang w:eastAsia="es-CO"/>
              </w:rPr>
            </w:pPr>
            <w:r w:rsidRPr="00ED118E">
              <w:rPr>
                <w:rFonts w:eastAsia="Arial" w:asciiTheme="majorHAnsi" w:hAnsiTheme="majorHAnsi" w:cstheme="majorHAnsi"/>
                <w:highlight w:val="yellow"/>
                <w:lang w:eastAsia="es-CO"/>
              </w:rPr>
              <w:t>Si NO se recibe respuesta de la Pasarela de Pago, se muestra el mensaje de error</w:t>
            </w:r>
            <w:r w:rsidRPr="00ED118E" w:rsidR="005A69B9">
              <w:rPr>
                <w:rFonts w:eastAsia="Arial" w:asciiTheme="majorHAnsi" w:hAnsiTheme="majorHAnsi" w:cstheme="majorHAnsi"/>
                <w:highlight w:val="yellow"/>
                <w:lang w:eastAsia="es-CO"/>
              </w:rPr>
              <w:t xml:space="preserve"> </w:t>
            </w:r>
            <w:r w:rsidRPr="00ED118E">
              <w:rPr>
                <w:rFonts w:eastAsia="Arial" w:asciiTheme="majorHAnsi" w:hAnsiTheme="majorHAnsi" w:cstheme="majorHAnsi"/>
                <w:highlight w:val="yellow"/>
                <w:lang w:eastAsia="es-CO"/>
              </w:rPr>
              <w:t>MSJ-174 “Ocurrió un error al generar el nuevo CPB. Por favor inténtelo de nuevo más tarde”</w:t>
            </w:r>
            <w:r w:rsidR="00B471B7">
              <w:rPr>
                <w:rFonts w:eastAsia="Arial" w:asciiTheme="majorHAnsi" w:hAnsiTheme="majorHAnsi" w:cstheme="majorHAnsi"/>
                <w:highlight w:val="yellow"/>
                <w:lang w:eastAsia="es-CO"/>
              </w:rPr>
              <w:t xml:space="preserve"> sin generar CPB</w:t>
            </w:r>
            <w:r>
              <w:rPr>
                <w:rFonts w:eastAsia="Arial" w:asciiTheme="majorHAnsi" w:hAnsiTheme="majorHAnsi" w:cstheme="majorHAnsi"/>
                <w:highlight w:val="yellow"/>
                <w:lang w:eastAsia="es-CO"/>
              </w:rPr>
              <w:t>.</w:t>
            </w:r>
          </w:p>
          <w:p w:rsidR="00B471B7" w:rsidP="00B471B7" w:rsidRDefault="00B471B7" w14:paraId="0AC1DA0E" w14:textId="77777777">
            <w:pPr>
              <w:spacing w:line="276" w:lineRule="auto"/>
              <w:ind w:right="182"/>
              <w:jc w:val="both"/>
              <w:rPr>
                <w:rFonts w:eastAsia="Arial" w:asciiTheme="majorHAnsi" w:hAnsiTheme="majorHAnsi" w:cstheme="majorHAnsi"/>
                <w:highlight w:val="yellow"/>
                <w:lang w:eastAsia="es-CO"/>
              </w:rPr>
            </w:pPr>
          </w:p>
          <w:p w:rsidRPr="00B471B7" w:rsidR="00A07E6B" w:rsidP="00B471B7" w:rsidRDefault="00ED118E" w14:paraId="5F192220" w14:textId="0A7024B1">
            <w:pPr>
              <w:spacing w:line="276" w:lineRule="auto"/>
              <w:ind w:right="182"/>
              <w:jc w:val="both"/>
              <w:rPr>
                <w:rFonts w:eastAsia="Arial" w:asciiTheme="majorHAnsi" w:hAnsiTheme="majorHAnsi" w:cstheme="majorHAnsi"/>
                <w:highlight w:val="yellow"/>
                <w:lang w:eastAsia="es-CO"/>
              </w:rPr>
            </w:pPr>
            <w:r w:rsidRPr="00B471B7">
              <w:rPr>
                <w:rFonts w:eastAsia="Arial" w:asciiTheme="majorHAnsi" w:hAnsiTheme="majorHAnsi" w:cstheme="majorHAnsi"/>
                <w:highlight w:val="yellow"/>
                <w:lang w:eastAsia="es-CO"/>
              </w:rPr>
              <w:t xml:space="preserve">Si se recibe respuesta de la Pasarela de Pago (estado EXITOSO o ANULACION EN PROCESO), </w:t>
            </w:r>
            <w:r w:rsidR="00B471B7">
              <w:rPr>
                <w:rFonts w:eastAsia="Arial" w:asciiTheme="majorHAnsi" w:hAnsiTheme="majorHAnsi" w:cstheme="majorHAnsi"/>
                <w:highlight w:val="yellow"/>
                <w:lang w:eastAsia="es-CO"/>
              </w:rPr>
              <w:t>el sistema realiza lo siguiente:</w:t>
            </w:r>
          </w:p>
          <w:p w:rsidRPr="00696E67" w:rsidR="00A07E6B" w:rsidP="00A07E6B" w:rsidRDefault="00A07E6B" w14:paraId="124B5326" w14:textId="51061FC1">
            <w:pPr>
              <w:pStyle w:val="Prrafodelista"/>
              <w:numPr>
                <w:ilvl w:val="0"/>
                <w:numId w:val="52"/>
              </w:num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highlight w:val="yellow"/>
                <w:lang w:eastAsia="es-CO"/>
              </w:rPr>
              <w:t>Obtiene el monto de pago y el plazo de vigencia de los datos registrados por el funcionario Evaluador en la HU_GE.ET.007 Evaluar SUCEs.</w:t>
            </w:r>
          </w:p>
          <w:p w:rsidRPr="00696E67" w:rsidR="00A07E6B" w:rsidP="00A07E6B" w:rsidRDefault="00A07E6B" w14:paraId="1212B920" w14:textId="77777777">
            <w:pPr>
              <w:pStyle w:val="Prrafodelista"/>
              <w:numPr>
                <w:ilvl w:val="0"/>
                <w:numId w:val="52"/>
              </w:num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highlight w:val="yellow"/>
                <w:lang w:eastAsia="es-CO"/>
              </w:rPr>
              <w:t xml:space="preserve">Calcula la fecha de vigencia del CPB, a partir de la fecha actual y el plazo de vigencia en días hábiles. El cálculo se realiza de acuerdo a lo especificado en la HU_TR.TR.012 Cálculo de Plazos.  </w:t>
            </w:r>
          </w:p>
          <w:p w:rsidRPr="00696E67" w:rsidR="00A07E6B" w:rsidP="00825525" w:rsidRDefault="000A1486" w14:paraId="7354B67F" w14:textId="4E58439C">
            <w:pPr>
              <w:pStyle w:val="Prrafodelista"/>
              <w:numPr>
                <w:ilvl w:val="0"/>
                <w:numId w:val="52"/>
              </w:num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highlight w:val="yellow"/>
                <w:lang w:eastAsia="es-CO"/>
              </w:rPr>
              <w:t>Una vez que el CPB extornado se haya anulado, se s</w:t>
            </w:r>
            <w:r w:rsidRPr="00696E67" w:rsidR="00A07E6B">
              <w:rPr>
                <w:rFonts w:eastAsia="Arial" w:asciiTheme="majorHAnsi" w:hAnsiTheme="majorHAnsi" w:cstheme="majorHAnsi"/>
                <w:highlight w:val="yellow"/>
                <w:lang w:eastAsia="es-CO"/>
              </w:rPr>
              <w:t>olicita a la Pasarela de Pago la generación del Comprobante de Pago Bancario (ver HU_IT.PP.001 Solicitar generación de CPB para Pasarela SUNAT).</w:t>
            </w:r>
          </w:p>
          <w:p w:rsidRPr="00B751FC" w:rsidR="00696E67" w:rsidP="00696E67" w:rsidRDefault="00696E67" w14:paraId="15E4A1F4" w14:textId="77777777">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highlight w:val="yellow"/>
                <w:lang w:eastAsia="es-CO"/>
              </w:rPr>
              <w:t>A</w:t>
            </w:r>
            <w:r w:rsidRPr="00593D98">
              <w:rPr>
                <w:rFonts w:eastAsia="Arial" w:asciiTheme="majorHAnsi" w:hAnsiTheme="majorHAnsi" w:cstheme="majorHAnsi"/>
                <w:highlight w:val="yellow"/>
                <w:lang w:eastAsia="es-CO"/>
              </w:rPr>
              <w:t>ctualiza el estado del Requerimiento de Pago a ENVIADO</w:t>
            </w:r>
            <w:r>
              <w:rPr>
                <w:rFonts w:eastAsia="Arial" w:asciiTheme="majorHAnsi" w:hAnsiTheme="majorHAnsi" w:cstheme="majorHAnsi"/>
                <w:lang w:eastAsia="es-CO"/>
              </w:rPr>
              <w:t>.</w:t>
            </w:r>
          </w:p>
          <w:p w:rsidRPr="00E5781D" w:rsidR="00696E67" w:rsidP="00696E67" w:rsidRDefault="00696E67" w14:paraId="7F25DDCF"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33724F">
              <w:rPr>
                <w:rFonts w:eastAsia="Arial" w:asciiTheme="majorHAnsi" w:hAnsiTheme="majorHAnsi" w:cstheme="majorHAnsi"/>
                <w:color w:val="000000" w:themeColor="text1"/>
                <w:highlight w:val="yellow"/>
                <w:lang w:eastAsia="es-CO"/>
              </w:rPr>
              <w:t xml:space="preserve">Si la Pasarela de Pagos retorna el número de CPB, con estado EXITOSO, </w:t>
            </w:r>
            <w:r>
              <w:rPr>
                <w:rFonts w:eastAsia="Arial" w:asciiTheme="majorHAnsi" w:hAnsiTheme="majorHAnsi" w:cstheme="majorHAnsi"/>
                <w:color w:val="000000" w:themeColor="text1"/>
                <w:highlight w:val="yellow"/>
                <w:lang w:eastAsia="es-CO"/>
              </w:rPr>
              <w:t>el sistema realiza lo siguiente:</w:t>
            </w:r>
          </w:p>
          <w:p w:rsidRPr="009E1114" w:rsidR="009E1114" w:rsidP="00696E67" w:rsidRDefault="009E1114" w14:paraId="3D5B2A87" w14:textId="77777777">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rPr>
              <w:t>Da de baja al CPB anulado, asociado al requerimiento de pago.</w:t>
            </w:r>
          </w:p>
          <w:p w:rsidRPr="008F7031" w:rsidR="00696E67" w:rsidP="00696E67" w:rsidRDefault="009E1114" w14:paraId="6ABB5C09" w14:textId="5B2CD7A4">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rPr>
              <w:t xml:space="preserve">Registra </w:t>
            </w:r>
            <w:r w:rsidRPr="00E5781D" w:rsidR="00696E67">
              <w:rPr>
                <w:rFonts w:eastAsia="Arial" w:asciiTheme="majorHAnsi" w:hAnsiTheme="majorHAnsi" w:cstheme="majorHAnsi"/>
                <w:color w:val="000000" w:themeColor="text1"/>
                <w:highlight w:val="yellow"/>
              </w:rPr>
              <w:t>el número de</w:t>
            </w:r>
            <w:r>
              <w:rPr>
                <w:rFonts w:eastAsia="Arial" w:asciiTheme="majorHAnsi" w:hAnsiTheme="majorHAnsi" w:cstheme="majorHAnsi"/>
                <w:color w:val="000000" w:themeColor="text1"/>
                <w:highlight w:val="yellow"/>
              </w:rPr>
              <w:t xml:space="preserve">l nuevo </w:t>
            </w:r>
            <w:r w:rsidRPr="00E5781D" w:rsidR="00696E67">
              <w:rPr>
                <w:rFonts w:eastAsia="Arial" w:asciiTheme="majorHAnsi" w:hAnsiTheme="majorHAnsi" w:cstheme="majorHAnsi"/>
                <w:color w:val="000000" w:themeColor="text1"/>
                <w:highlight w:val="yellow"/>
              </w:rPr>
              <w:t>CPB</w:t>
            </w:r>
            <w:r>
              <w:rPr>
                <w:rFonts w:eastAsia="Arial" w:asciiTheme="majorHAnsi" w:hAnsiTheme="majorHAnsi" w:cstheme="majorHAnsi"/>
                <w:color w:val="000000" w:themeColor="text1"/>
                <w:highlight w:val="yellow"/>
              </w:rPr>
              <w:t xml:space="preserve">, asociado al mismo </w:t>
            </w:r>
            <w:r w:rsidRPr="00E5781D" w:rsidR="00696E67">
              <w:rPr>
                <w:rFonts w:eastAsia="Arial" w:asciiTheme="majorHAnsi" w:hAnsiTheme="majorHAnsi" w:cstheme="majorHAnsi"/>
                <w:color w:val="000000" w:themeColor="text1"/>
                <w:highlight w:val="yellow"/>
              </w:rPr>
              <w:t>requerimiento de pago, orden de pago, fecha de generación de CPB, fecha de vigencia</w:t>
            </w:r>
            <w:r w:rsidR="00696E67">
              <w:rPr>
                <w:rFonts w:eastAsia="Arial" w:asciiTheme="majorHAnsi" w:hAnsiTheme="majorHAnsi" w:cstheme="majorHAnsi"/>
                <w:color w:val="000000" w:themeColor="text1"/>
                <w:highlight w:val="yellow"/>
              </w:rPr>
              <w:t xml:space="preserve"> del CPB</w:t>
            </w:r>
            <w:r w:rsidRPr="00E5781D" w:rsidR="00696E67">
              <w:rPr>
                <w:rFonts w:eastAsia="Arial" w:asciiTheme="majorHAnsi" w:hAnsiTheme="majorHAnsi" w:cstheme="majorHAnsi"/>
                <w:color w:val="000000" w:themeColor="text1"/>
                <w:highlight w:val="yellow"/>
              </w:rPr>
              <w:t>, monto</w:t>
            </w:r>
            <w:r w:rsidR="00696E67">
              <w:rPr>
                <w:rFonts w:eastAsia="Arial" w:asciiTheme="majorHAnsi" w:hAnsiTheme="majorHAnsi" w:cstheme="majorHAnsi"/>
                <w:color w:val="000000" w:themeColor="text1"/>
                <w:highlight w:val="yellow"/>
              </w:rPr>
              <w:t xml:space="preserve"> de pago del CPB</w:t>
            </w:r>
            <w:r w:rsidRPr="00E5781D" w:rsidR="00696E67">
              <w:rPr>
                <w:rFonts w:eastAsia="Arial" w:asciiTheme="majorHAnsi" w:hAnsiTheme="majorHAnsi" w:cstheme="majorHAnsi"/>
                <w:color w:val="000000" w:themeColor="text1"/>
                <w:highlight w:val="yellow"/>
              </w:rPr>
              <w:t xml:space="preserve"> (redondeado) y estado (PENDIENTE DE PAGO)</w:t>
            </w:r>
            <w:r w:rsidRPr="008F7031" w:rsidR="00696E67">
              <w:rPr>
                <w:rFonts w:eastAsia="Arial" w:asciiTheme="majorHAnsi" w:hAnsiTheme="majorHAnsi" w:cstheme="majorHAnsi"/>
                <w:color w:val="000000" w:themeColor="text1"/>
              </w:rPr>
              <w:t>.</w:t>
            </w:r>
          </w:p>
          <w:p w:rsidRPr="00E5781D" w:rsidR="00696E67" w:rsidP="00696E67" w:rsidRDefault="00696E67" w14:paraId="30C6BFA1"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color w:val="000000" w:themeColor="text1"/>
                <w:highlight w:val="yellow"/>
              </w:rPr>
              <w:t>Actualiza el estado del Requerimiento de Pago a PENDIENTE</w:t>
            </w:r>
            <w:r>
              <w:rPr>
                <w:rFonts w:eastAsia="Arial" w:asciiTheme="majorHAnsi" w:hAnsiTheme="majorHAnsi" w:cstheme="majorHAnsi"/>
                <w:color w:val="000000" w:themeColor="text1"/>
              </w:rPr>
              <w:t>.</w:t>
            </w:r>
          </w:p>
          <w:p w:rsidRPr="008F7031" w:rsidR="00696E67" w:rsidP="00696E67" w:rsidRDefault="00696E67" w14:paraId="53B24EB7"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highlight w:val="yellow"/>
                <w:lang w:eastAsia="es-CO"/>
              </w:rPr>
              <w:t>Registra en la trazabilidad del trámite el mensaje “CPB generado; se encuentra a la espera de pago”, conforme con la a estructura y campos para trazabilidad definidos en la HU_SE.ST.001 Consultar información del seguimiento de la épica Seguimiento de trámites</w:t>
            </w:r>
            <w:r w:rsidRPr="008F7031">
              <w:rPr>
                <w:rFonts w:eastAsia="Arial" w:asciiTheme="majorHAnsi" w:hAnsiTheme="majorHAnsi" w:cstheme="majorHAnsi"/>
                <w:lang w:eastAsia="es-CO"/>
              </w:rPr>
              <w:t>.</w:t>
            </w:r>
            <w:r w:rsidRPr="008F7031">
              <w:rPr>
                <w:rStyle w:val="eop"/>
                <w:rFonts w:ascii="Calibri" w:hAnsi="Calibri" w:cs="Calibri"/>
                <w:color w:val="000000"/>
                <w:shd w:val="clear" w:color="auto" w:fill="FFFFFF"/>
              </w:rPr>
              <w:t> </w:t>
            </w:r>
          </w:p>
          <w:p w:rsidRPr="00A31CCF" w:rsidR="00696E67" w:rsidP="00696E67" w:rsidRDefault="00696E67" w14:paraId="7A82AA67" w14:textId="77777777">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lang w:eastAsia="es-CO"/>
              </w:rPr>
              <w:t>N</w:t>
            </w:r>
            <w:r w:rsidRPr="000E33DE">
              <w:rPr>
                <w:rFonts w:eastAsia="Arial" w:asciiTheme="majorHAnsi" w:hAnsiTheme="majorHAnsi" w:cstheme="majorHAnsi"/>
                <w:color w:val="000000" w:themeColor="text1"/>
                <w:highlight w:val="yellow"/>
                <w:lang w:eastAsia="es-CO"/>
              </w:rPr>
              <w:t xml:space="preserve">otifica al Administrado </w:t>
            </w:r>
            <w:r>
              <w:rPr>
                <w:rFonts w:eastAsia="Arial" w:asciiTheme="majorHAnsi" w:hAnsiTheme="majorHAnsi" w:cstheme="majorHAnsi"/>
                <w:color w:val="000000" w:themeColor="text1"/>
                <w:highlight w:val="yellow"/>
                <w:lang w:eastAsia="es-CO"/>
              </w:rPr>
              <w:t xml:space="preserve">la generación del CPB </w:t>
            </w:r>
            <w:r w:rsidRPr="000E33DE">
              <w:rPr>
                <w:rFonts w:eastAsia="Arial" w:asciiTheme="majorHAnsi" w:hAnsiTheme="majorHAnsi" w:cstheme="majorHAnsi"/>
                <w:color w:val="000000" w:themeColor="text1"/>
                <w:highlight w:val="yellow"/>
                <w:lang w:eastAsia="es-CO"/>
              </w:rPr>
              <w:t xml:space="preserve">(ver Criterio de Aceptación 002); </w:t>
            </w:r>
          </w:p>
          <w:p w:rsidR="00696E67" w:rsidP="00696E67" w:rsidRDefault="00696E67" w14:paraId="01D02F27"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370F7F">
              <w:rPr>
                <w:rFonts w:eastAsia="Arial" w:asciiTheme="majorHAnsi" w:hAnsiTheme="majorHAnsi" w:cstheme="majorHAnsi"/>
                <w:highlight w:val="yellow"/>
                <w:lang w:eastAsia="es-CO"/>
              </w:rPr>
              <w:t xml:space="preserve">Si la Pasarela de Pagos retorna </w:t>
            </w:r>
            <w:r w:rsidRPr="00370F7F">
              <w:rPr>
                <w:rFonts w:eastAsia="Arial" w:asciiTheme="majorHAnsi" w:hAnsiTheme="majorHAnsi" w:cstheme="majorHAnsi"/>
                <w:color w:val="000000" w:themeColor="text1"/>
                <w:highlight w:val="yellow"/>
                <w:lang w:eastAsia="es-CO"/>
              </w:rPr>
              <w:t>el número de CPB, con estado EN PROCESO</w:t>
            </w:r>
            <w:r>
              <w:rPr>
                <w:rFonts w:eastAsia="Arial" w:asciiTheme="majorHAnsi" w:hAnsiTheme="majorHAnsi" w:cstheme="majorHAnsi"/>
                <w:color w:val="000000" w:themeColor="text1"/>
                <w:highlight w:val="yellow"/>
                <w:lang w:eastAsia="es-CO"/>
              </w:rPr>
              <w:t xml:space="preserve">, </w:t>
            </w:r>
            <w:r w:rsidRPr="00370F7F">
              <w:rPr>
                <w:rFonts w:eastAsia="Arial" w:asciiTheme="majorHAnsi" w:hAnsiTheme="majorHAnsi" w:cstheme="majorHAnsi"/>
                <w:highlight w:val="yellow"/>
                <w:lang w:eastAsia="es-CO"/>
              </w:rPr>
              <w:t xml:space="preserve">el sistema </w:t>
            </w:r>
            <w:r>
              <w:rPr>
                <w:rFonts w:eastAsia="Arial" w:asciiTheme="majorHAnsi" w:hAnsiTheme="majorHAnsi" w:cstheme="majorHAnsi"/>
                <w:highlight w:val="yellow"/>
                <w:lang w:eastAsia="es-CO"/>
              </w:rPr>
              <w:t>realiza lo siguiente:</w:t>
            </w:r>
          </w:p>
          <w:p w:rsidRPr="009E1114" w:rsidR="009E1114" w:rsidP="009E1114" w:rsidRDefault="009E1114" w14:paraId="1274DF61" w14:textId="77777777">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rPr>
              <w:t>Da de baja al CPB anulado, asociado al requerimiento de pago.</w:t>
            </w:r>
          </w:p>
          <w:p w:rsidRPr="00A31CCF" w:rsidR="00696E67" w:rsidP="009E1114" w:rsidRDefault="009E1114" w14:paraId="2AAD96DA" w14:textId="352409AD">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rPr>
              <w:t xml:space="preserve">Registra </w:t>
            </w:r>
            <w:r w:rsidRPr="00E5781D">
              <w:rPr>
                <w:rFonts w:eastAsia="Arial" w:asciiTheme="majorHAnsi" w:hAnsiTheme="majorHAnsi" w:cstheme="majorHAnsi"/>
                <w:color w:val="000000" w:themeColor="text1"/>
                <w:highlight w:val="yellow"/>
              </w:rPr>
              <w:t>el número de</w:t>
            </w:r>
            <w:r>
              <w:rPr>
                <w:rFonts w:eastAsia="Arial" w:asciiTheme="majorHAnsi" w:hAnsiTheme="majorHAnsi" w:cstheme="majorHAnsi"/>
                <w:color w:val="000000" w:themeColor="text1"/>
                <w:highlight w:val="yellow"/>
              </w:rPr>
              <w:t xml:space="preserve">l nuevo </w:t>
            </w:r>
            <w:r w:rsidRPr="00E5781D">
              <w:rPr>
                <w:rFonts w:eastAsia="Arial" w:asciiTheme="majorHAnsi" w:hAnsiTheme="majorHAnsi" w:cstheme="majorHAnsi"/>
                <w:color w:val="000000" w:themeColor="text1"/>
                <w:highlight w:val="yellow"/>
              </w:rPr>
              <w:t>CPB</w:t>
            </w:r>
            <w:r>
              <w:rPr>
                <w:rFonts w:eastAsia="Arial" w:asciiTheme="majorHAnsi" w:hAnsiTheme="majorHAnsi" w:cstheme="majorHAnsi"/>
                <w:color w:val="000000" w:themeColor="text1"/>
                <w:highlight w:val="yellow"/>
              </w:rPr>
              <w:t xml:space="preserve">, asociado al mismo </w:t>
            </w:r>
            <w:r w:rsidRPr="00E5781D">
              <w:rPr>
                <w:rFonts w:eastAsia="Arial" w:asciiTheme="majorHAnsi" w:hAnsiTheme="majorHAnsi" w:cstheme="majorHAnsi"/>
                <w:color w:val="000000" w:themeColor="text1"/>
                <w:highlight w:val="yellow"/>
              </w:rPr>
              <w:t xml:space="preserve">requerimiento de pago, </w:t>
            </w:r>
            <w:r w:rsidRPr="00E5781D" w:rsidR="00696E67">
              <w:rPr>
                <w:rFonts w:eastAsia="Arial" w:asciiTheme="majorHAnsi" w:hAnsiTheme="majorHAnsi" w:cstheme="majorHAnsi"/>
                <w:color w:val="000000" w:themeColor="text1"/>
                <w:highlight w:val="yellow"/>
              </w:rPr>
              <w:t>orden de pago, fecha de generación de CPB, fecha de vigencia</w:t>
            </w:r>
            <w:r w:rsidR="00696E67">
              <w:rPr>
                <w:rFonts w:eastAsia="Arial" w:asciiTheme="majorHAnsi" w:hAnsiTheme="majorHAnsi" w:cstheme="majorHAnsi"/>
                <w:color w:val="000000" w:themeColor="text1"/>
                <w:highlight w:val="yellow"/>
              </w:rPr>
              <w:t xml:space="preserve"> del CPB</w:t>
            </w:r>
            <w:r w:rsidRPr="00E5781D" w:rsidR="00696E67">
              <w:rPr>
                <w:rFonts w:eastAsia="Arial" w:asciiTheme="majorHAnsi" w:hAnsiTheme="majorHAnsi" w:cstheme="majorHAnsi"/>
                <w:color w:val="000000" w:themeColor="text1"/>
                <w:highlight w:val="yellow"/>
              </w:rPr>
              <w:t>, monto</w:t>
            </w:r>
            <w:r w:rsidR="00696E67">
              <w:rPr>
                <w:rFonts w:eastAsia="Arial" w:asciiTheme="majorHAnsi" w:hAnsiTheme="majorHAnsi" w:cstheme="majorHAnsi"/>
                <w:color w:val="000000" w:themeColor="text1"/>
                <w:highlight w:val="yellow"/>
              </w:rPr>
              <w:t xml:space="preserve"> de pago del CPB</w:t>
            </w:r>
            <w:r w:rsidRPr="00E5781D" w:rsidR="00696E67">
              <w:rPr>
                <w:rFonts w:eastAsia="Arial" w:asciiTheme="majorHAnsi" w:hAnsiTheme="majorHAnsi" w:cstheme="majorHAnsi"/>
                <w:color w:val="000000" w:themeColor="text1"/>
                <w:highlight w:val="yellow"/>
              </w:rPr>
              <w:t xml:space="preserve"> (redondeado)</w:t>
            </w:r>
            <w:r w:rsidR="00696E67">
              <w:rPr>
                <w:rFonts w:eastAsia="Arial" w:asciiTheme="majorHAnsi" w:hAnsiTheme="majorHAnsi" w:cstheme="majorHAnsi"/>
                <w:color w:val="000000" w:themeColor="text1"/>
                <w:highlight w:val="yellow"/>
              </w:rPr>
              <w:t>, sin registrar estado</w:t>
            </w:r>
            <w:r w:rsidRPr="008F7031" w:rsidR="00696E67">
              <w:rPr>
                <w:rFonts w:eastAsia="Arial" w:asciiTheme="majorHAnsi" w:hAnsiTheme="majorHAnsi" w:cstheme="majorHAnsi"/>
                <w:color w:val="000000" w:themeColor="text1"/>
              </w:rPr>
              <w:t>.</w:t>
            </w:r>
          </w:p>
          <w:p w:rsidRPr="00645CD1" w:rsidR="00696E67" w:rsidP="00696E67" w:rsidRDefault="00696E67" w14:paraId="6080FF10" w14:textId="77777777">
            <w:pPr>
              <w:pStyle w:val="Prrafodelista"/>
              <w:numPr>
                <w:ilvl w:val="0"/>
                <w:numId w:val="52"/>
              </w:numPr>
              <w:spacing w:line="276" w:lineRule="auto"/>
              <w:ind w:right="182"/>
              <w:jc w:val="both"/>
              <w:rPr>
                <w:rFonts w:eastAsia="Arial" w:asciiTheme="majorHAnsi" w:hAnsiTheme="majorHAnsi" w:cstheme="majorHAnsi"/>
                <w:highlight w:val="yellow"/>
                <w:lang w:eastAsia="es-CO"/>
              </w:rPr>
            </w:pPr>
            <w:r w:rsidRPr="00645CD1">
              <w:rPr>
                <w:rFonts w:eastAsia="Arial" w:asciiTheme="majorHAnsi" w:hAnsiTheme="majorHAnsi" w:cstheme="majorHAnsi"/>
                <w:highlight w:val="yellow"/>
                <w:lang w:eastAsia="es-CO"/>
              </w:rPr>
              <w:t>En caso ocurra un error o no se obtenga respuesta de la Pasarela de Pagos, luego de 3 reintentos, se realiza la gestión de errores (Ver Criterio de Aceptación 003).</w:t>
            </w:r>
          </w:p>
          <w:p w:rsidRPr="00645CD1" w:rsidR="00645CD1" w:rsidP="00B471B7" w:rsidRDefault="00645CD1" w14:paraId="547C4289" w14:textId="77AFD208">
            <w:pPr>
              <w:spacing w:line="276" w:lineRule="auto"/>
              <w:ind w:right="182"/>
              <w:rPr>
                <w:rFonts w:eastAsia="Arial" w:asciiTheme="majorHAnsi" w:hAnsiTheme="majorHAnsi" w:cstheme="majorHAnsi"/>
                <w:highlight w:val="yellow"/>
                <w:lang w:eastAsia="es-CO"/>
              </w:rPr>
            </w:pPr>
          </w:p>
        </w:tc>
      </w:tr>
    </w:tbl>
    <w:p w:rsidRPr="008F7031" w:rsidR="00DB0547" w:rsidP="00DB0547" w:rsidRDefault="00DB0547" w14:paraId="6BDAB665" w14:textId="77777777">
      <w:pPr>
        <w:rPr>
          <w:rFonts w:asciiTheme="majorHAnsi" w:hAnsiTheme="majorHAnsi" w:cstheme="majorHAnsi"/>
          <w:lang w:eastAsia="es-CO"/>
        </w:rPr>
      </w:pPr>
    </w:p>
    <w:p w:rsidRPr="008F7031" w:rsidR="00C01B97" w:rsidP="00C01B97" w:rsidRDefault="00C01B97" w14:paraId="7374D9FE" w14:textId="4BE7F604">
      <w:pPr>
        <w:pStyle w:val="Ttulo2"/>
        <w:rPr>
          <w:rFonts w:asciiTheme="minorHAnsi" w:hAnsiTheme="minorHAnsi" w:cstheme="minorHAnsi"/>
          <w:b/>
          <w:bCs/>
          <w:color w:val="auto"/>
          <w:sz w:val="22"/>
          <w:szCs w:val="22"/>
          <w:lang w:eastAsia="es-CO"/>
        </w:rPr>
      </w:pPr>
      <w:bookmarkStart w:name="_Toc166143881" w:id="7"/>
      <w:r w:rsidRPr="008F7031">
        <w:rPr>
          <w:rFonts w:asciiTheme="minorHAnsi" w:hAnsiTheme="minorHAnsi" w:cstheme="minorHAnsi"/>
          <w:b/>
          <w:bCs/>
          <w:color w:val="auto"/>
          <w:sz w:val="22"/>
          <w:szCs w:val="22"/>
          <w:lang w:eastAsia="es-CO"/>
        </w:rPr>
        <w:t>3.2 Descripción de criterios de aceptación de Envío de notificación del CPB al Administrado.</w:t>
      </w:r>
      <w:bookmarkEnd w:id="7"/>
    </w:p>
    <w:p w:rsidRPr="008F7031" w:rsidR="00C01B97" w:rsidP="00DB0547" w:rsidRDefault="00C01B97" w14:paraId="3171BD38" w14:textId="77777777">
      <w:pPr>
        <w:rPr>
          <w:rFonts w:asciiTheme="majorHAnsi" w:hAnsiTheme="majorHAnsi" w:cstheme="majorHAnsi"/>
          <w:lang w:eastAsia="es-CO"/>
        </w:rPr>
      </w:pPr>
    </w:p>
    <w:tbl>
      <w:tblPr>
        <w:tblStyle w:val="Tablaconcuadrcula"/>
        <w:tblW w:w="9067" w:type="dxa"/>
        <w:tblLook w:val="04A0" w:firstRow="1" w:lastRow="0" w:firstColumn="1" w:lastColumn="0" w:noHBand="0" w:noVBand="1"/>
      </w:tblPr>
      <w:tblGrid>
        <w:gridCol w:w="1838"/>
        <w:gridCol w:w="7229"/>
      </w:tblGrid>
      <w:tr w:rsidRPr="008F7031" w:rsidR="00BE622B" w:rsidTr="00FC2C7A" w14:paraId="64005DFA" w14:textId="77777777">
        <w:trPr>
          <w:trHeight w:val="339"/>
        </w:trPr>
        <w:tc>
          <w:tcPr>
            <w:tcW w:w="9067" w:type="dxa"/>
            <w:gridSpan w:val="2"/>
            <w:shd w:val="clear" w:color="auto" w:fill="A40000"/>
            <w:vAlign w:val="center"/>
          </w:tcPr>
          <w:p w:rsidRPr="008F7031" w:rsidR="00BE622B" w:rsidP="00FC2C7A" w:rsidRDefault="00BE622B" w14:paraId="746F1187" w14:textId="46E93B4B">
            <w:pPr>
              <w:spacing w:line="276" w:lineRule="auto"/>
              <w:rPr>
                <w:rFonts w:eastAsia="Arial" w:asciiTheme="majorHAnsi" w:hAnsiTheme="majorHAnsi" w:cstheme="majorHAnsi"/>
                <w:b/>
                <w:bCs/>
                <w:lang w:eastAsia="es-CO"/>
              </w:rPr>
            </w:pPr>
            <w:r w:rsidRPr="008F7031">
              <w:rPr>
                <w:rFonts w:eastAsia="Arial" w:asciiTheme="majorHAnsi" w:hAnsiTheme="majorHAnsi" w:cstheme="majorHAnsi"/>
                <w:b/>
                <w:bCs/>
                <w:color w:val="FFFFFF" w:themeColor="background1"/>
                <w:lang w:eastAsia="es-CO"/>
              </w:rPr>
              <w:t>Criterio de Aceptación 002: Envío de notificación del CPB al Administrado</w:t>
            </w:r>
          </w:p>
        </w:tc>
      </w:tr>
      <w:tr w:rsidRPr="008F7031" w:rsidR="00BE622B" w:rsidTr="00FC2C7A" w14:paraId="200BFC2B" w14:textId="77777777">
        <w:tc>
          <w:tcPr>
            <w:tcW w:w="1838" w:type="dxa"/>
          </w:tcPr>
          <w:p w:rsidRPr="008F7031" w:rsidR="00BE622B" w:rsidP="00FC2C7A" w:rsidRDefault="00BE622B" w14:paraId="7D223C6C" w14:textId="77777777">
            <w:pPr>
              <w:rPr>
                <w:rFonts w:eastAsia="Arial" w:asciiTheme="majorHAnsi" w:hAnsiTheme="majorHAnsi" w:cstheme="majorHAnsi"/>
                <w:b/>
                <w:bCs/>
                <w:lang w:eastAsia="es-CO"/>
              </w:rPr>
            </w:pPr>
          </w:p>
          <w:p w:rsidRPr="008F7031" w:rsidR="00BE622B" w:rsidP="00FC2C7A" w:rsidRDefault="00BE622B" w14:paraId="2574FE10" w14:textId="048560E7">
            <w:pPr>
              <w:rPr>
                <w:rFonts w:eastAsia="Arial" w:asciiTheme="majorHAnsi" w:hAnsiTheme="majorHAnsi" w:cstheme="majorHAnsi"/>
                <w:b/>
                <w:bCs/>
                <w:lang w:eastAsia="es-CO"/>
              </w:rPr>
            </w:pPr>
            <w:r w:rsidRPr="008F7031">
              <w:rPr>
                <w:rFonts w:eastAsia="Arial" w:asciiTheme="majorHAnsi" w:hAnsiTheme="majorHAnsi" w:cstheme="majorHAnsi"/>
                <w:b/>
                <w:bCs/>
                <w:lang w:eastAsia="es-CO"/>
              </w:rPr>
              <w:t>Escenario</w:t>
            </w:r>
            <w:r w:rsidRPr="008F7031" w:rsidR="00BF0D1C">
              <w:rPr>
                <w:rFonts w:eastAsia="Arial" w:asciiTheme="majorHAnsi" w:hAnsiTheme="majorHAnsi" w:cstheme="majorHAnsi"/>
                <w:b/>
                <w:bCs/>
                <w:lang w:eastAsia="es-CO"/>
              </w:rPr>
              <w:t xml:space="preserve"> 1</w:t>
            </w:r>
            <w:r w:rsidRPr="008F7031">
              <w:rPr>
                <w:rFonts w:eastAsia="Arial" w:asciiTheme="majorHAnsi" w:hAnsiTheme="majorHAnsi" w:cstheme="majorHAnsi"/>
                <w:b/>
                <w:bCs/>
                <w:lang w:eastAsia="es-CO"/>
              </w:rPr>
              <w:t xml:space="preserve">: </w:t>
            </w:r>
          </w:p>
          <w:p w:rsidRPr="008F7031" w:rsidR="00BE622B" w:rsidP="00FC2C7A" w:rsidRDefault="002E7778" w14:paraId="144364FC" w14:textId="6CA595C6">
            <w:pPr>
              <w:rPr>
                <w:rFonts w:eastAsia="Arial" w:asciiTheme="majorHAnsi" w:hAnsiTheme="majorHAnsi" w:cstheme="majorHAnsi"/>
                <w:b/>
                <w:bCs/>
                <w:lang w:eastAsia="es-CO"/>
              </w:rPr>
            </w:pPr>
            <w:r w:rsidRPr="008F7031">
              <w:rPr>
                <w:rFonts w:eastAsia="Arial" w:asciiTheme="majorHAnsi" w:hAnsiTheme="majorHAnsi" w:cstheme="majorHAnsi"/>
                <w:lang w:eastAsia="es-CO"/>
              </w:rPr>
              <w:t xml:space="preserve">Envío de notificaciones </w:t>
            </w:r>
            <w:r w:rsidRPr="008F7031" w:rsidR="00BF0D1C">
              <w:rPr>
                <w:rFonts w:eastAsia="Arial" w:asciiTheme="majorHAnsi" w:hAnsiTheme="majorHAnsi" w:cstheme="majorHAnsi"/>
                <w:lang w:eastAsia="es-CO"/>
              </w:rPr>
              <w:t>para Solicitud</w:t>
            </w:r>
          </w:p>
        </w:tc>
        <w:tc>
          <w:tcPr>
            <w:tcW w:w="7229" w:type="dxa"/>
            <w:vAlign w:val="center"/>
          </w:tcPr>
          <w:p w:rsidRPr="008F7031" w:rsidR="00BE622B" w:rsidP="00B751FC" w:rsidRDefault="00BE622B" w14:paraId="7885E1B9" w14:textId="77777777">
            <w:pPr>
              <w:spacing w:line="276" w:lineRule="auto"/>
              <w:ind w:right="182"/>
              <w:jc w:val="both"/>
              <w:rPr>
                <w:rFonts w:eastAsia="Arial" w:asciiTheme="majorHAnsi" w:hAnsiTheme="majorHAnsi" w:cstheme="majorHAnsi"/>
                <w:b/>
                <w:bCs/>
                <w:lang w:eastAsia="es-CO"/>
              </w:rPr>
            </w:pPr>
          </w:p>
          <w:p w:rsidRPr="008F7031" w:rsidR="00BE622B" w:rsidP="00B751FC" w:rsidRDefault="00BE622B" w14:paraId="43316FAA" w14:textId="236551A9">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Dado: </w:t>
            </w:r>
            <w:r w:rsidRPr="008F7031">
              <w:rPr>
                <w:rFonts w:eastAsia="Arial" w:asciiTheme="majorHAnsi" w:hAnsiTheme="majorHAnsi" w:cstheme="majorHAnsi"/>
                <w:lang w:eastAsia="es-CO"/>
              </w:rPr>
              <w:t xml:space="preserve">Que se ha solicitado a la Pasarela de Pagos la generación de un CPB para </w:t>
            </w:r>
            <w:r w:rsidRPr="008F7031" w:rsidR="00BF0D1C">
              <w:rPr>
                <w:rFonts w:eastAsia="Arial" w:asciiTheme="majorHAnsi" w:hAnsiTheme="majorHAnsi" w:cstheme="majorHAnsi"/>
                <w:lang w:eastAsia="es-CO"/>
              </w:rPr>
              <w:t>una Solicitud</w:t>
            </w:r>
            <w:r w:rsidR="00F41C97">
              <w:rPr>
                <w:rFonts w:eastAsia="Arial" w:asciiTheme="majorHAnsi" w:hAnsiTheme="majorHAnsi" w:cstheme="majorHAnsi"/>
                <w:lang w:eastAsia="es-CO"/>
              </w:rPr>
              <w:t xml:space="preserve"> (Código de referencia: PT)</w:t>
            </w:r>
          </w:p>
          <w:p w:rsidRPr="008F7031" w:rsidR="00BE622B" w:rsidP="00B751FC" w:rsidRDefault="00BE622B" w14:paraId="5A95B788" w14:textId="77777777">
            <w:pPr>
              <w:spacing w:line="276" w:lineRule="auto"/>
              <w:ind w:right="182"/>
              <w:jc w:val="both"/>
              <w:rPr>
                <w:rFonts w:eastAsia="Arial" w:asciiTheme="majorHAnsi" w:hAnsiTheme="majorHAnsi" w:cstheme="majorHAnsi"/>
                <w:b/>
                <w:bCs/>
                <w:lang w:eastAsia="es-CO"/>
              </w:rPr>
            </w:pPr>
          </w:p>
          <w:p w:rsidRPr="008F7031" w:rsidR="00BE622B" w:rsidP="00B751FC" w:rsidRDefault="00BE622B" w14:paraId="3CAEB007" w14:textId="73F0BF3E">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Cuando: </w:t>
            </w:r>
            <w:r w:rsidRPr="003020CB" w:rsidR="003020CB">
              <w:rPr>
                <w:rFonts w:eastAsia="Arial" w:asciiTheme="majorHAnsi" w:hAnsiTheme="majorHAnsi" w:cstheme="majorHAnsi"/>
                <w:lang w:eastAsia="es-CO"/>
              </w:rPr>
              <w:t>La</w:t>
            </w:r>
            <w:r w:rsidRPr="008F7031">
              <w:rPr>
                <w:rFonts w:eastAsia="Arial" w:asciiTheme="majorHAnsi" w:hAnsiTheme="majorHAnsi" w:cstheme="majorHAnsi"/>
                <w:b/>
                <w:bCs/>
                <w:lang w:eastAsia="es-CO"/>
              </w:rPr>
              <w:t xml:space="preserve"> </w:t>
            </w:r>
            <w:r w:rsidRPr="008F7031">
              <w:rPr>
                <w:rFonts w:eastAsia="Arial" w:asciiTheme="majorHAnsi" w:hAnsiTheme="majorHAnsi" w:cstheme="majorHAnsi"/>
                <w:lang w:eastAsia="es-CO"/>
              </w:rPr>
              <w:t xml:space="preserve">Pasarela de Pagos </w:t>
            </w:r>
            <w:r w:rsidRPr="008F7031" w:rsidR="00CB6DC6">
              <w:rPr>
                <w:rFonts w:eastAsia="Arial" w:asciiTheme="majorHAnsi" w:hAnsiTheme="majorHAnsi" w:cstheme="majorHAnsi"/>
                <w:lang w:eastAsia="es-CO"/>
              </w:rPr>
              <w:t>devuelve</w:t>
            </w:r>
            <w:r w:rsidRPr="008F7031">
              <w:rPr>
                <w:rFonts w:eastAsia="Arial" w:asciiTheme="majorHAnsi" w:hAnsiTheme="majorHAnsi" w:cstheme="majorHAnsi"/>
                <w:lang w:eastAsia="es-CO"/>
              </w:rPr>
              <w:t xml:space="preserve"> el número de CPB</w:t>
            </w:r>
            <w:r w:rsidR="00C53E75">
              <w:rPr>
                <w:rFonts w:eastAsia="Arial" w:asciiTheme="majorHAnsi" w:hAnsiTheme="majorHAnsi" w:cstheme="majorHAnsi"/>
                <w:lang w:eastAsia="es-CO"/>
              </w:rPr>
              <w:t xml:space="preserve"> </w:t>
            </w:r>
            <w:r w:rsidRPr="00C53E75" w:rsidR="00C53E75">
              <w:rPr>
                <w:rFonts w:eastAsia="Arial" w:asciiTheme="majorHAnsi" w:hAnsiTheme="majorHAnsi" w:cstheme="majorHAnsi"/>
                <w:highlight w:val="yellow"/>
                <w:lang w:eastAsia="es-CO"/>
              </w:rPr>
              <w:t>con estado EXITOSO</w:t>
            </w:r>
            <w:r w:rsidRPr="008F7031">
              <w:rPr>
                <w:rFonts w:eastAsia="Arial" w:asciiTheme="majorHAnsi" w:hAnsiTheme="majorHAnsi" w:cstheme="majorHAnsi"/>
                <w:lang w:eastAsia="es-CO"/>
              </w:rPr>
              <w:t>.</w:t>
            </w:r>
          </w:p>
          <w:p w:rsidRPr="008F7031" w:rsidR="00BE622B" w:rsidP="00B751FC" w:rsidRDefault="00BE622B" w14:paraId="14A3CB4C" w14:textId="77777777">
            <w:pPr>
              <w:spacing w:line="276" w:lineRule="auto"/>
              <w:ind w:right="182"/>
              <w:jc w:val="both"/>
              <w:rPr>
                <w:rFonts w:eastAsia="Arial" w:asciiTheme="majorHAnsi" w:hAnsiTheme="majorHAnsi" w:cstheme="majorHAnsi"/>
                <w:lang w:eastAsia="es-CO"/>
              </w:rPr>
            </w:pPr>
          </w:p>
          <w:p w:rsidRPr="008F7031" w:rsidR="00BE622B" w:rsidP="00B751FC" w:rsidRDefault="00BE622B" w14:paraId="6ABAD269" w14:textId="77777777">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Entonces: </w:t>
            </w:r>
            <w:r w:rsidRPr="008F7031">
              <w:rPr>
                <w:rFonts w:eastAsia="Arial" w:asciiTheme="majorHAnsi" w:hAnsiTheme="majorHAnsi" w:cstheme="majorHAnsi"/>
                <w:lang w:eastAsia="es-CO"/>
              </w:rPr>
              <w:t>El sistema realiza las siguientes acciones:</w:t>
            </w:r>
          </w:p>
          <w:p w:rsidRPr="008F7031" w:rsidR="00BE622B" w:rsidP="00B751FC" w:rsidRDefault="00BE622B" w14:paraId="1C270201" w14:textId="77777777">
            <w:pPr>
              <w:spacing w:line="276" w:lineRule="auto"/>
              <w:ind w:right="182"/>
              <w:jc w:val="both"/>
              <w:rPr>
                <w:rFonts w:eastAsia="Arial" w:asciiTheme="majorHAnsi" w:hAnsiTheme="majorHAnsi" w:cstheme="majorHAnsi"/>
                <w:lang w:eastAsia="es-CO"/>
              </w:rPr>
            </w:pPr>
          </w:p>
          <w:p w:rsidRPr="008F7031" w:rsidR="00BE622B" w:rsidP="00B751FC" w:rsidRDefault="00BF0D1C" w14:paraId="1853B28D" w14:textId="5CC854FB">
            <w:pPr>
              <w:pStyle w:val="Prrafodelista"/>
              <w:numPr>
                <w:ilvl w:val="0"/>
                <w:numId w:val="51"/>
              </w:num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color w:val="000000" w:themeColor="text1"/>
              </w:rPr>
              <w:t>E</w:t>
            </w:r>
            <w:r w:rsidRPr="008F7031" w:rsidR="00BE622B">
              <w:rPr>
                <w:rFonts w:eastAsia="Arial" w:asciiTheme="majorHAnsi" w:hAnsiTheme="majorHAnsi" w:cstheme="majorHAnsi"/>
                <w:color w:val="000000" w:themeColor="text1"/>
              </w:rPr>
              <w:t>nv</w:t>
            </w:r>
            <w:r w:rsidRPr="008F7031" w:rsidR="00CB6DC6">
              <w:rPr>
                <w:rFonts w:eastAsia="Arial" w:asciiTheme="majorHAnsi" w:hAnsiTheme="majorHAnsi" w:cstheme="majorHAnsi"/>
                <w:color w:val="000000" w:themeColor="text1"/>
              </w:rPr>
              <w:t xml:space="preserve">ía </w:t>
            </w:r>
            <w:r w:rsidRPr="008F7031" w:rsidR="0017522E">
              <w:rPr>
                <w:rFonts w:eastAsia="Arial" w:asciiTheme="majorHAnsi" w:hAnsiTheme="majorHAnsi" w:cstheme="majorHAnsi"/>
                <w:color w:val="000000" w:themeColor="text1"/>
              </w:rPr>
              <w:t xml:space="preserve">la </w:t>
            </w:r>
            <w:r w:rsidRPr="008F7031" w:rsidR="00BE622B">
              <w:rPr>
                <w:rFonts w:eastAsia="Arial" w:asciiTheme="majorHAnsi" w:hAnsiTheme="majorHAnsi" w:cstheme="majorHAnsi"/>
                <w:color w:val="000000" w:themeColor="text1"/>
              </w:rPr>
              <w:t xml:space="preserve">notificación </w:t>
            </w:r>
            <w:r w:rsidRPr="008F7031" w:rsidR="0017522E">
              <w:rPr>
                <w:rFonts w:eastAsia="Arial" w:asciiTheme="majorHAnsi" w:hAnsiTheme="majorHAnsi" w:cstheme="majorHAnsi"/>
                <w:color w:val="000000" w:themeColor="text1"/>
              </w:rPr>
              <w:t xml:space="preserve">RECEPCION_TASA_ORDEN_CON_MONTO  (Id_Mensaje_Texto = 2) </w:t>
            </w:r>
            <w:r w:rsidRPr="008F7031" w:rsidR="00BE622B">
              <w:rPr>
                <w:rFonts w:eastAsia="Arial" w:asciiTheme="majorHAnsi" w:hAnsiTheme="majorHAnsi" w:cstheme="majorHAnsi"/>
                <w:color w:val="000000" w:themeColor="text1"/>
              </w:rPr>
              <w:t>a</w:t>
            </w:r>
            <w:r w:rsidRPr="008F7031" w:rsidR="0017522E">
              <w:rPr>
                <w:rFonts w:eastAsia="Arial" w:asciiTheme="majorHAnsi" w:hAnsiTheme="majorHAnsi" w:cstheme="majorHAnsi"/>
                <w:color w:val="000000" w:themeColor="text1"/>
              </w:rPr>
              <w:t xml:space="preserve"> </w:t>
            </w:r>
            <w:r w:rsidRPr="008F7031" w:rsidR="00BE622B">
              <w:rPr>
                <w:rFonts w:eastAsia="Arial" w:asciiTheme="majorHAnsi" w:hAnsiTheme="majorHAnsi" w:cstheme="majorHAnsi"/>
                <w:color w:val="000000" w:themeColor="text1"/>
              </w:rPr>
              <w:t>l</w:t>
            </w:r>
            <w:r w:rsidRPr="008F7031" w:rsidR="0017522E">
              <w:rPr>
                <w:rFonts w:eastAsia="Arial" w:asciiTheme="majorHAnsi" w:hAnsiTheme="majorHAnsi" w:cstheme="majorHAnsi"/>
                <w:color w:val="000000" w:themeColor="text1"/>
              </w:rPr>
              <w:t xml:space="preserve">os canales de comunicación del Rol Autorizado </w:t>
            </w:r>
            <w:r w:rsidRPr="008F7031" w:rsidR="00BE622B">
              <w:rPr>
                <w:rFonts w:eastAsia="Arial" w:asciiTheme="majorHAnsi" w:hAnsiTheme="majorHAnsi" w:cstheme="majorHAnsi"/>
                <w:color w:val="000000" w:themeColor="text1"/>
              </w:rPr>
              <w:t xml:space="preserve">(ver </w:t>
            </w:r>
            <w:r w:rsidRPr="008F7031" w:rsidR="006E5415">
              <w:rPr>
                <w:rFonts w:eastAsia="Arial" w:asciiTheme="majorHAnsi" w:hAnsiTheme="majorHAnsi" w:cstheme="majorHAnsi"/>
                <w:color w:val="000000" w:themeColor="text1"/>
              </w:rPr>
              <w:t>HU_TR.GN.001 Gestionar envío de notificaciones</w:t>
            </w:r>
            <w:r w:rsidRPr="008F7031" w:rsidR="00BE622B">
              <w:rPr>
                <w:rFonts w:eastAsia="Arial" w:asciiTheme="majorHAnsi" w:hAnsiTheme="majorHAnsi" w:cstheme="majorHAnsi"/>
                <w:color w:val="000000" w:themeColor="text1"/>
              </w:rPr>
              <w:t>)</w:t>
            </w:r>
            <w:r w:rsidRPr="008F7031" w:rsidR="0017522E">
              <w:rPr>
                <w:rFonts w:eastAsia="Arial" w:asciiTheme="majorHAnsi" w:hAnsiTheme="majorHAnsi" w:cstheme="majorHAnsi"/>
                <w:color w:val="000000" w:themeColor="text1"/>
              </w:rPr>
              <w:t xml:space="preserve">. </w:t>
            </w:r>
          </w:p>
          <w:p w:rsidRPr="008F7031" w:rsidR="00BE622B" w:rsidP="00B751FC" w:rsidRDefault="00BE622B" w14:paraId="1EED80F5" w14:textId="77777777">
            <w:pPr>
              <w:spacing w:line="276" w:lineRule="auto"/>
              <w:ind w:right="182"/>
              <w:jc w:val="both"/>
              <w:rPr>
                <w:rFonts w:eastAsia="Arial" w:asciiTheme="majorHAnsi" w:hAnsiTheme="majorHAnsi" w:cstheme="majorHAnsi"/>
                <w:lang w:eastAsia="es-CO"/>
              </w:rPr>
            </w:pPr>
          </w:p>
          <w:p w:rsidRPr="008F7031" w:rsidR="00BE622B" w:rsidP="00B751FC" w:rsidRDefault="00BE622B" w14:paraId="187908D4" w14:textId="09C72A3A">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Nota: </w:t>
            </w:r>
            <w:r w:rsidRPr="008F7031" w:rsidR="0017522E">
              <w:rPr>
                <w:rFonts w:eastAsia="Arial" w:asciiTheme="majorHAnsi" w:hAnsiTheme="majorHAnsi" w:cstheme="majorHAnsi"/>
                <w:lang w:eastAsia="es-CO"/>
              </w:rPr>
              <w:t xml:space="preserve">Las notificaciones </w:t>
            </w:r>
            <w:r w:rsidRPr="008F7031" w:rsidR="006E5415">
              <w:rPr>
                <w:rFonts w:eastAsia="Arial" w:asciiTheme="majorHAnsi" w:hAnsiTheme="majorHAnsi" w:cstheme="majorHAnsi"/>
                <w:lang w:eastAsia="es-CO"/>
              </w:rPr>
              <w:t xml:space="preserve">están </w:t>
            </w:r>
            <w:r w:rsidRPr="008F7031" w:rsidR="0017522E">
              <w:rPr>
                <w:rFonts w:eastAsia="Arial" w:asciiTheme="majorHAnsi" w:hAnsiTheme="majorHAnsi" w:cstheme="majorHAnsi"/>
                <w:lang w:eastAsia="es-CO"/>
              </w:rPr>
              <w:t xml:space="preserve">registradas en el documento </w:t>
            </w:r>
            <w:r w:rsidRPr="008F7031" w:rsidR="007D4BB0">
              <w:rPr>
                <w:rFonts w:eastAsia="Arial" w:asciiTheme="majorHAnsi" w:hAnsiTheme="majorHAnsi" w:cstheme="majorHAnsi"/>
                <w:lang w:eastAsia="es-CO"/>
              </w:rPr>
              <w:t>DA_MT.00</w:t>
            </w:r>
            <w:r w:rsidRPr="008F7031" w:rsidR="000E300C">
              <w:rPr>
                <w:rFonts w:eastAsia="Arial" w:asciiTheme="majorHAnsi" w:hAnsiTheme="majorHAnsi" w:cstheme="majorHAnsi"/>
                <w:lang w:eastAsia="es-CO"/>
              </w:rPr>
              <w:t>8</w:t>
            </w:r>
            <w:r w:rsidRPr="008F7031" w:rsidR="007D4BB0">
              <w:rPr>
                <w:rFonts w:eastAsia="Arial" w:asciiTheme="majorHAnsi" w:hAnsiTheme="majorHAnsi" w:cstheme="majorHAnsi"/>
                <w:lang w:eastAsia="es-CO"/>
              </w:rPr>
              <w:t xml:space="preserve"> Catálogo de Notificaciones </w:t>
            </w:r>
            <w:r w:rsidRPr="008F7031" w:rsidR="006E5415">
              <w:rPr>
                <w:rFonts w:eastAsia="Arial" w:asciiTheme="majorHAnsi" w:hAnsiTheme="majorHAnsi" w:cstheme="majorHAnsi"/>
                <w:lang w:eastAsia="es-CO"/>
              </w:rPr>
              <w:t xml:space="preserve">que se encuentran implementadas en el Componente Buzón </w:t>
            </w:r>
            <w:r w:rsidRPr="008F7031" w:rsidR="007D4BB0">
              <w:rPr>
                <w:rFonts w:eastAsia="Arial" w:asciiTheme="majorHAnsi" w:hAnsiTheme="majorHAnsi" w:cstheme="majorHAnsi"/>
                <w:lang w:eastAsia="es-CO"/>
              </w:rPr>
              <w:t>Electrónico</w:t>
            </w:r>
            <w:r w:rsidRPr="008F7031" w:rsidR="006E5415">
              <w:rPr>
                <w:rFonts w:eastAsia="Arial" w:asciiTheme="majorHAnsi" w:hAnsiTheme="majorHAnsi" w:cstheme="majorHAnsi"/>
                <w:lang w:eastAsia="es-CO"/>
              </w:rPr>
              <w:t>.</w:t>
            </w:r>
          </w:p>
          <w:p w:rsidRPr="008F7031" w:rsidR="00BE622B" w:rsidP="00B751FC" w:rsidRDefault="00BE622B" w14:paraId="76546DFA" w14:textId="77777777">
            <w:pPr>
              <w:spacing w:line="276" w:lineRule="auto"/>
              <w:ind w:right="182"/>
              <w:jc w:val="both"/>
              <w:rPr>
                <w:rFonts w:eastAsia="Arial" w:asciiTheme="majorHAnsi" w:hAnsiTheme="majorHAnsi" w:cstheme="majorHAnsi"/>
                <w:color w:val="000000" w:themeColor="text1"/>
                <w:lang w:eastAsia="es-CO"/>
              </w:rPr>
            </w:pPr>
          </w:p>
        </w:tc>
      </w:tr>
      <w:tr w:rsidRPr="008F7031" w:rsidR="00BF0D1C" w:rsidTr="00FC2C7A" w14:paraId="1508C42B" w14:textId="77777777">
        <w:tc>
          <w:tcPr>
            <w:tcW w:w="1838" w:type="dxa"/>
          </w:tcPr>
          <w:p w:rsidRPr="008F7031" w:rsidR="00BF0D1C" w:rsidP="00BF0D1C" w:rsidRDefault="00BF0D1C" w14:paraId="743D9BC3" w14:textId="77777777">
            <w:pPr>
              <w:rPr>
                <w:rFonts w:eastAsia="Arial" w:asciiTheme="majorHAnsi" w:hAnsiTheme="majorHAnsi" w:cstheme="majorHAnsi"/>
                <w:b/>
                <w:bCs/>
                <w:lang w:eastAsia="es-CO"/>
              </w:rPr>
            </w:pPr>
          </w:p>
          <w:p w:rsidRPr="008F7031" w:rsidR="00BF0D1C" w:rsidP="00BF0D1C" w:rsidRDefault="00BF0D1C" w14:paraId="7A8D7ED3" w14:textId="23608E21">
            <w:pPr>
              <w:rPr>
                <w:rFonts w:eastAsia="Arial" w:asciiTheme="majorHAnsi" w:hAnsiTheme="majorHAnsi" w:cstheme="majorHAnsi"/>
                <w:b/>
                <w:bCs/>
                <w:lang w:eastAsia="es-CO"/>
              </w:rPr>
            </w:pPr>
            <w:r w:rsidRPr="008F7031">
              <w:rPr>
                <w:rFonts w:eastAsia="Arial" w:asciiTheme="majorHAnsi" w:hAnsiTheme="majorHAnsi" w:cstheme="majorHAnsi"/>
                <w:b/>
                <w:bCs/>
                <w:lang w:eastAsia="es-CO"/>
              </w:rPr>
              <w:t xml:space="preserve">Escenario 2: </w:t>
            </w:r>
          </w:p>
          <w:p w:rsidRPr="008F7031" w:rsidR="00BF0D1C" w:rsidP="00BF0D1C" w:rsidRDefault="00BF0D1C" w14:paraId="2B52EFBE" w14:textId="77777777">
            <w:pPr>
              <w:rPr>
                <w:rFonts w:eastAsia="Arial" w:asciiTheme="majorHAnsi" w:hAnsiTheme="majorHAnsi" w:cstheme="majorHAnsi"/>
                <w:lang w:eastAsia="es-CO"/>
              </w:rPr>
            </w:pPr>
            <w:r w:rsidRPr="008F7031">
              <w:rPr>
                <w:rFonts w:eastAsia="Arial" w:asciiTheme="majorHAnsi" w:hAnsiTheme="majorHAnsi" w:cstheme="majorHAnsi"/>
                <w:lang w:eastAsia="es-CO"/>
              </w:rPr>
              <w:t>Envío de notificaciones para SUCE</w:t>
            </w:r>
          </w:p>
          <w:p w:rsidRPr="008F7031" w:rsidR="000E300C" w:rsidP="00BF0D1C" w:rsidRDefault="000E300C" w14:paraId="589B7FE4" w14:textId="48AAB643">
            <w:pPr>
              <w:rPr>
                <w:rFonts w:eastAsia="Arial" w:asciiTheme="majorHAnsi" w:hAnsiTheme="majorHAnsi" w:cstheme="majorHAnsi"/>
                <w:b/>
                <w:bCs/>
                <w:lang w:eastAsia="es-CO"/>
              </w:rPr>
            </w:pPr>
            <w:r w:rsidRPr="008F7031">
              <w:rPr>
                <w:rFonts w:eastAsia="Arial" w:asciiTheme="majorHAnsi" w:hAnsiTheme="majorHAnsi" w:cstheme="majorHAnsi"/>
                <w:b/>
                <w:bCs/>
                <w:i/>
                <w:iCs/>
                <w:lang w:eastAsia="es-CO"/>
              </w:rPr>
              <w:t>(A implementar en Fase 3)</w:t>
            </w:r>
          </w:p>
        </w:tc>
        <w:tc>
          <w:tcPr>
            <w:tcW w:w="7229" w:type="dxa"/>
            <w:vAlign w:val="center"/>
          </w:tcPr>
          <w:p w:rsidRPr="008F7031" w:rsidR="00BF0D1C" w:rsidP="00B751FC" w:rsidRDefault="00BF0D1C" w14:paraId="47C49C09" w14:textId="77777777">
            <w:pPr>
              <w:spacing w:line="276" w:lineRule="auto"/>
              <w:ind w:right="182"/>
              <w:jc w:val="both"/>
              <w:rPr>
                <w:rFonts w:eastAsia="Arial" w:asciiTheme="majorHAnsi" w:hAnsiTheme="majorHAnsi" w:cstheme="majorHAnsi"/>
                <w:b/>
                <w:bCs/>
                <w:lang w:eastAsia="es-CO"/>
              </w:rPr>
            </w:pPr>
          </w:p>
          <w:p w:rsidRPr="008F7031" w:rsidR="00BF0D1C" w:rsidP="00B751FC" w:rsidRDefault="00BF0D1C" w14:paraId="5CA2D2BE" w14:textId="52AA5AB4">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Dado: </w:t>
            </w:r>
            <w:r w:rsidRPr="008F7031">
              <w:rPr>
                <w:rFonts w:eastAsia="Arial" w:asciiTheme="majorHAnsi" w:hAnsiTheme="majorHAnsi" w:cstheme="majorHAnsi"/>
                <w:lang w:eastAsia="es-CO"/>
              </w:rPr>
              <w:t xml:space="preserve">Que se ha solicitado a la Pasarela de Pagos la generación de un CPB </w:t>
            </w:r>
            <w:r w:rsidRPr="008F7031" w:rsidR="000E300C">
              <w:rPr>
                <w:rFonts w:eastAsia="Arial" w:asciiTheme="majorHAnsi" w:hAnsiTheme="majorHAnsi" w:cstheme="majorHAnsi"/>
                <w:lang w:eastAsia="es-CO"/>
              </w:rPr>
              <w:t xml:space="preserve">en etapa </w:t>
            </w:r>
            <w:r w:rsidRPr="008F7031">
              <w:rPr>
                <w:rFonts w:eastAsia="Arial" w:asciiTheme="majorHAnsi" w:hAnsiTheme="majorHAnsi" w:cstheme="majorHAnsi"/>
                <w:lang w:eastAsia="es-CO"/>
              </w:rPr>
              <w:t>SUCE</w:t>
            </w:r>
            <w:r w:rsidR="00F41C97">
              <w:rPr>
                <w:rFonts w:eastAsia="Arial" w:asciiTheme="majorHAnsi" w:hAnsiTheme="majorHAnsi" w:cstheme="majorHAnsi"/>
                <w:lang w:eastAsia="es-CO"/>
              </w:rPr>
              <w:t xml:space="preserve"> (Código de referencia: MT o ET)</w:t>
            </w:r>
          </w:p>
          <w:p w:rsidRPr="008F7031" w:rsidR="00BF0D1C" w:rsidP="00B751FC" w:rsidRDefault="00BF0D1C" w14:paraId="6D7BBC2E" w14:textId="77777777">
            <w:pPr>
              <w:spacing w:line="276" w:lineRule="auto"/>
              <w:ind w:right="182"/>
              <w:jc w:val="both"/>
              <w:rPr>
                <w:rFonts w:eastAsia="Arial" w:asciiTheme="majorHAnsi" w:hAnsiTheme="majorHAnsi" w:cstheme="majorHAnsi"/>
                <w:b/>
                <w:bCs/>
                <w:lang w:eastAsia="es-CO"/>
              </w:rPr>
            </w:pPr>
          </w:p>
          <w:p w:rsidRPr="008F7031" w:rsidR="00BF0D1C" w:rsidP="00B751FC" w:rsidRDefault="00BF0D1C" w14:paraId="3EEF25E6" w14:textId="06B024DE">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Cuando: </w:t>
            </w:r>
            <w:r w:rsidRPr="003020CB" w:rsidR="003020CB">
              <w:rPr>
                <w:rFonts w:eastAsia="Arial" w:asciiTheme="majorHAnsi" w:hAnsiTheme="majorHAnsi" w:cstheme="majorHAnsi"/>
                <w:lang w:eastAsia="es-CO"/>
              </w:rPr>
              <w:t>La</w:t>
            </w:r>
            <w:r w:rsidR="003020CB">
              <w:rPr>
                <w:rFonts w:eastAsia="Arial" w:asciiTheme="majorHAnsi" w:hAnsiTheme="majorHAnsi" w:cstheme="majorHAnsi"/>
                <w:lang w:eastAsia="es-CO"/>
              </w:rPr>
              <w:t xml:space="preserve"> </w:t>
            </w:r>
            <w:r w:rsidRPr="008F7031">
              <w:rPr>
                <w:rFonts w:eastAsia="Arial" w:asciiTheme="majorHAnsi" w:hAnsiTheme="majorHAnsi" w:cstheme="majorHAnsi"/>
                <w:lang w:eastAsia="es-CO"/>
              </w:rPr>
              <w:t>Pasarela de Pagos devuelve el número de CPB</w:t>
            </w:r>
            <w:r w:rsidR="00F41C97">
              <w:rPr>
                <w:rFonts w:eastAsia="Arial" w:asciiTheme="majorHAnsi" w:hAnsiTheme="majorHAnsi" w:cstheme="majorHAnsi"/>
                <w:lang w:eastAsia="es-CO"/>
              </w:rPr>
              <w:t xml:space="preserve"> </w:t>
            </w:r>
            <w:r w:rsidRPr="00C53E75" w:rsidR="00F41C97">
              <w:rPr>
                <w:rFonts w:eastAsia="Arial" w:asciiTheme="majorHAnsi" w:hAnsiTheme="majorHAnsi" w:cstheme="majorHAnsi"/>
                <w:highlight w:val="yellow"/>
                <w:lang w:eastAsia="es-CO"/>
              </w:rPr>
              <w:t>con estado EXITOSO</w:t>
            </w:r>
            <w:r w:rsidR="00F41C97">
              <w:rPr>
                <w:rFonts w:eastAsia="Arial" w:asciiTheme="majorHAnsi" w:hAnsiTheme="majorHAnsi" w:cstheme="majorHAnsi"/>
                <w:lang w:eastAsia="es-CO"/>
              </w:rPr>
              <w:t>.</w:t>
            </w:r>
          </w:p>
          <w:p w:rsidRPr="008F7031" w:rsidR="00BF0D1C" w:rsidP="00B751FC" w:rsidRDefault="00BF0D1C" w14:paraId="778DC5B0" w14:textId="77777777">
            <w:pPr>
              <w:spacing w:line="276" w:lineRule="auto"/>
              <w:ind w:right="182"/>
              <w:jc w:val="both"/>
              <w:rPr>
                <w:rFonts w:eastAsia="Arial" w:asciiTheme="majorHAnsi" w:hAnsiTheme="majorHAnsi" w:cstheme="majorHAnsi"/>
                <w:lang w:eastAsia="es-CO"/>
              </w:rPr>
            </w:pPr>
          </w:p>
          <w:p w:rsidRPr="008F7031" w:rsidR="00BF0D1C" w:rsidP="00B751FC" w:rsidRDefault="00BF0D1C" w14:paraId="14E5E8AD" w14:textId="77777777">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Entonces: </w:t>
            </w:r>
            <w:r w:rsidRPr="008F7031">
              <w:rPr>
                <w:rFonts w:eastAsia="Arial" w:asciiTheme="majorHAnsi" w:hAnsiTheme="majorHAnsi" w:cstheme="majorHAnsi"/>
                <w:lang w:eastAsia="es-CO"/>
              </w:rPr>
              <w:t>El sistema realiza las siguientes acciones:</w:t>
            </w:r>
          </w:p>
          <w:p w:rsidRPr="008F7031" w:rsidR="00BF0D1C" w:rsidP="00B751FC" w:rsidRDefault="00BF0D1C" w14:paraId="531BF283" w14:textId="77777777">
            <w:pPr>
              <w:spacing w:line="276" w:lineRule="auto"/>
              <w:ind w:right="182"/>
              <w:jc w:val="both"/>
              <w:rPr>
                <w:rFonts w:eastAsia="Arial" w:asciiTheme="majorHAnsi" w:hAnsiTheme="majorHAnsi" w:cstheme="majorHAnsi"/>
                <w:lang w:eastAsia="es-CO"/>
              </w:rPr>
            </w:pPr>
          </w:p>
          <w:p w:rsidRPr="008F7031" w:rsidR="00BF0D1C" w:rsidP="00B751FC" w:rsidRDefault="00BF0D1C" w14:paraId="2CD2F303" w14:textId="7601842D">
            <w:pPr>
              <w:pStyle w:val="Prrafodelista"/>
              <w:numPr>
                <w:ilvl w:val="0"/>
                <w:numId w:val="51"/>
              </w:num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color w:val="000000" w:themeColor="text1"/>
              </w:rPr>
              <w:t xml:space="preserve">Envía la notificación RECEPCION_TASA_SUCE_CON_MONTO (Id_Mensaje_Texto = 3) a los canales de comunicación del Rol Autorizado (ver HU_TR.GN.001 Gestionar envío de notificaciones). </w:t>
            </w:r>
          </w:p>
          <w:p w:rsidRPr="008F7031" w:rsidR="00BF0D1C" w:rsidP="00B751FC" w:rsidRDefault="00BF0D1C" w14:paraId="60862365" w14:textId="77777777">
            <w:pPr>
              <w:spacing w:line="276" w:lineRule="auto"/>
              <w:ind w:right="182"/>
              <w:jc w:val="both"/>
              <w:rPr>
                <w:rFonts w:eastAsia="Arial" w:asciiTheme="majorHAnsi" w:hAnsiTheme="majorHAnsi" w:cstheme="majorHAnsi"/>
                <w:b/>
                <w:bCs/>
                <w:lang w:eastAsia="es-CO"/>
              </w:rPr>
            </w:pPr>
          </w:p>
        </w:tc>
      </w:tr>
    </w:tbl>
    <w:p w:rsidRPr="008F7031" w:rsidR="00DB0547" w:rsidP="00DB0547" w:rsidRDefault="00DB0547" w14:paraId="731C842B" w14:textId="50E66D14">
      <w:pPr>
        <w:rPr>
          <w:rFonts w:asciiTheme="majorHAnsi" w:hAnsiTheme="majorHAnsi" w:cstheme="majorHAnsi"/>
          <w:lang w:eastAsia="es-CO"/>
        </w:rPr>
      </w:pPr>
    </w:p>
    <w:p w:rsidRPr="008F7031" w:rsidR="00C01B97" w:rsidP="00C01B97" w:rsidRDefault="00C01B97" w14:paraId="362EF065" w14:textId="287025D7">
      <w:pPr>
        <w:pStyle w:val="Ttulo2"/>
        <w:rPr>
          <w:rFonts w:ascii="Calibri" w:hAnsi="Calibri" w:cs="Calibri"/>
          <w:b/>
          <w:bCs/>
          <w:color w:val="auto"/>
          <w:sz w:val="22"/>
          <w:szCs w:val="22"/>
          <w:lang w:eastAsia="es-CO"/>
        </w:rPr>
      </w:pPr>
      <w:bookmarkStart w:name="_Toc166143882" w:id="8"/>
      <w:r w:rsidRPr="008F7031">
        <w:rPr>
          <w:rFonts w:ascii="Calibri" w:hAnsi="Calibri" w:cs="Calibri"/>
          <w:b/>
          <w:bCs/>
          <w:color w:val="auto"/>
          <w:sz w:val="22"/>
          <w:szCs w:val="22"/>
          <w:lang w:eastAsia="es-CO"/>
        </w:rPr>
        <w:t>3.3 Descripción de criterios de aceptación de Gestionar errores de la Pasarela de Pagos.</w:t>
      </w:r>
      <w:bookmarkEnd w:id="8"/>
    </w:p>
    <w:p w:rsidRPr="008F7031" w:rsidR="00BE622B" w:rsidP="00DB0547" w:rsidRDefault="00BE622B" w14:paraId="520DBF41" w14:textId="77777777">
      <w:pPr>
        <w:rPr>
          <w:rFonts w:asciiTheme="majorHAnsi" w:hAnsiTheme="majorHAnsi" w:cstheme="majorHAnsi"/>
          <w:lang w:eastAsia="es-CO"/>
        </w:rPr>
      </w:pPr>
    </w:p>
    <w:tbl>
      <w:tblPr>
        <w:tblStyle w:val="Tablaconcuadrcula"/>
        <w:tblW w:w="9067" w:type="dxa"/>
        <w:tblLook w:val="04A0" w:firstRow="1" w:lastRow="0" w:firstColumn="1" w:lastColumn="0" w:noHBand="0" w:noVBand="1"/>
      </w:tblPr>
      <w:tblGrid>
        <w:gridCol w:w="1838"/>
        <w:gridCol w:w="7229"/>
      </w:tblGrid>
      <w:tr w:rsidRPr="008F7031" w:rsidR="00DB0547" w:rsidTr="00753D6B" w14:paraId="7365203A" w14:textId="77777777">
        <w:trPr>
          <w:trHeight w:val="339"/>
        </w:trPr>
        <w:tc>
          <w:tcPr>
            <w:tcW w:w="9067" w:type="dxa"/>
            <w:gridSpan w:val="2"/>
            <w:shd w:val="clear" w:color="auto" w:fill="A40000"/>
            <w:vAlign w:val="center"/>
          </w:tcPr>
          <w:p w:rsidRPr="008F7031" w:rsidR="00DB0547" w:rsidP="00753D6B" w:rsidRDefault="00DB0547" w14:paraId="3AC6B045" w14:textId="16E88D34">
            <w:pPr>
              <w:spacing w:line="276" w:lineRule="auto"/>
              <w:rPr>
                <w:rFonts w:eastAsia="Arial" w:asciiTheme="majorHAnsi" w:hAnsiTheme="majorHAnsi" w:cstheme="majorHAnsi"/>
                <w:b/>
                <w:bCs/>
                <w:lang w:eastAsia="es-CO"/>
              </w:rPr>
            </w:pPr>
            <w:r w:rsidRPr="008F7031">
              <w:rPr>
                <w:rFonts w:eastAsia="Arial" w:asciiTheme="majorHAnsi" w:hAnsiTheme="majorHAnsi" w:cstheme="majorHAnsi"/>
                <w:b/>
                <w:bCs/>
                <w:color w:val="FFFFFF" w:themeColor="background1"/>
                <w:lang w:eastAsia="es-CO"/>
              </w:rPr>
              <w:t>Criterio de Aceptación 00</w:t>
            </w:r>
            <w:r w:rsidRPr="008F7031" w:rsidR="00BE622B">
              <w:rPr>
                <w:rFonts w:eastAsia="Arial" w:asciiTheme="majorHAnsi" w:hAnsiTheme="majorHAnsi" w:cstheme="majorHAnsi"/>
                <w:b/>
                <w:bCs/>
                <w:color w:val="FFFFFF" w:themeColor="background1"/>
                <w:lang w:eastAsia="es-CO"/>
              </w:rPr>
              <w:t>3</w:t>
            </w:r>
            <w:r w:rsidRPr="008F7031">
              <w:rPr>
                <w:rFonts w:eastAsia="Arial" w:asciiTheme="majorHAnsi" w:hAnsiTheme="majorHAnsi" w:cstheme="majorHAnsi"/>
                <w:b/>
                <w:bCs/>
                <w:color w:val="FFFFFF" w:themeColor="background1"/>
                <w:lang w:eastAsia="es-CO"/>
              </w:rPr>
              <w:t xml:space="preserve">: </w:t>
            </w:r>
            <w:r w:rsidRPr="008F7031" w:rsidR="00BE763F">
              <w:rPr>
                <w:rFonts w:eastAsia="Arial" w:asciiTheme="majorHAnsi" w:hAnsiTheme="majorHAnsi" w:cstheme="majorHAnsi"/>
                <w:b/>
                <w:bCs/>
                <w:color w:val="FFFFFF" w:themeColor="background1"/>
                <w:lang w:eastAsia="es-CO"/>
              </w:rPr>
              <w:t>Gestionar errores de la Pasarela de Pagos</w:t>
            </w:r>
          </w:p>
        </w:tc>
      </w:tr>
      <w:tr w:rsidRPr="008F7031" w:rsidR="00BE763F" w:rsidTr="00E3398F" w14:paraId="122FBD41" w14:textId="77777777">
        <w:tc>
          <w:tcPr>
            <w:tcW w:w="1838" w:type="dxa"/>
          </w:tcPr>
          <w:p w:rsidRPr="008F7031" w:rsidR="00BE763F" w:rsidP="00BE763F" w:rsidRDefault="00BE763F" w14:paraId="71F9F741" w14:textId="77777777">
            <w:pPr>
              <w:rPr>
                <w:rFonts w:eastAsia="Arial" w:asciiTheme="majorHAnsi" w:hAnsiTheme="majorHAnsi" w:cstheme="majorHAnsi"/>
                <w:b/>
                <w:bCs/>
                <w:lang w:eastAsia="es-CO"/>
              </w:rPr>
            </w:pPr>
          </w:p>
          <w:p w:rsidRPr="008F7031" w:rsidR="00BE763F" w:rsidP="00BE763F" w:rsidRDefault="00BE763F" w14:paraId="1D8F6CAE" w14:textId="45BED9C0">
            <w:pPr>
              <w:rPr>
                <w:rFonts w:eastAsia="Arial" w:asciiTheme="majorHAnsi" w:hAnsiTheme="majorHAnsi" w:cstheme="majorHAnsi"/>
                <w:b/>
                <w:bCs/>
                <w:lang w:eastAsia="es-CO"/>
              </w:rPr>
            </w:pPr>
            <w:r w:rsidRPr="008F7031">
              <w:rPr>
                <w:rFonts w:eastAsia="Arial" w:asciiTheme="majorHAnsi" w:hAnsiTheme="majorHAnsi" w:cstheme="majorHAnsi"/>
                <w:b/>
                <w:bCs/>
                <w:lang w:eastAsia="es-CO"/>
              </w:rPr>
              <w:t xml:space="preserve">Escenario: </w:t>
            </w:r>
          </w:p>
          <w:p w:rsidRPr="008F7031" w:rsidR="00BE763F" w:rsidP="00BE763F" w:rsidRDefault="002E7778" w14:paraId="0992571F" w14:textId="1F073325">
            <w:pPr>
              <w:rPr>
                <w:rFonts w:eastAsia="Arial" w:asciiTheme="majorHAnsi" w:hAnsiTheme="majorHAnsi" w:cstheme="majorHAnsi"/>
                <w:b/>
                <w:bCs/>
                <w:lang w:eastAsia="es-CO"/>
              </w:rPr>
            </w:pPr>
            <w:r w:rsidRPr="008F7031">
              <w:rPr>
                <w:rFonts w:eastAsia="Arial" w:asciiTheme="majorHAnsi" w:hAnsiTheme="majorHAnsi" w:cstheme="majorHAnsi"/>
                <w:lang w:eastAsia="es-CO"/>
              </w:rPr>
              <w:t xml:space="preserve">No se haya obtenido el número de CPB </w:t>
            </w:r>
          </w:p>
        </w:tc>
        <w:tc>
          <w:tcPr>
            <w:tcW w:w="7229" w:type="dxa"/>
            <w:vAlign w:val="center"/>
          </w:tcPr>
          <w:p w:rsidRPr="008F7031" w:rsidR="00BE763F" w:rsidP="00BE763F" w:rsidRDefault="00BE763F" w14:paraId="680F938D" w14:textId="77777777">
            <w:pPr>
              <w:spacing w:line="276" w:lineRule="auto"/>
              <w:rPr>
                <w:rFonts w:eastAsia="Arial" w:asciiTheme="majorHAnsi" w:hAnsiTheme="majorHAnsi" w:cstheme="majorHAnsi"/>
                <w:b/>
                <w:bCs/>
                <w:lang w:eastAsia="es-CO"/>
              </w:rPr>
            </w:pPr>
          </w:p>
          <w:p w:rsidRPr="008F7031" w:rsidR="00BE763F" w:rsidP="00BE763F" w:rsidRDefault="00BE763F" w14:paraId="389C88BA" w14:textId="046491D3">
            <w:pPr>
              <w:spacing w:line="276" w:lineRule="auto"/>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Dado: </w:t>
            </w:r>
            <w:r w:rsidRPr="008F7031">
              <w:rPr>
                <w:rFonts w:eastAsia="Arial" w:asciiTheme="majorHAnsi" w:hAnsiTheme="majorHAnsi" w:cstheme="majorHAnsi"/>
                <w:lang w:eastAsia="es-CO"/>
              </w:rPr>
              <w:t xml:space="preserve">Que se </w:t>
            </w:r>
            <w:r w:rsidRPr="008F7031" w:rsidR="002E7778">
              <w:rPr>
                <w:rFonts w:eastAsia="Arial" w:asciiTheme="majorHAnsi" w:hAnsiTheme="majorHAnsi" w:cstheme="majorHAnsi"/>
                <w:lang w:eastAsia="es-CO"/>
              </w:rPr>
              <w:t>ha solicitado a la Pasarela de Pagos la generación de un CPB.</w:t>
            </w:r>
          </w:p>
          <w:p w:rsidRPr="008F7031" w:rsidR="00BE763F" w:rsidP="00BE763F" w:rsidRDefault="00BE763F" w14:paraId="68360EC0" w14:textId="77777777">
            <w:pPr>
              <w:spacing w:line="276" w:lineRule="auto"/>
              <w:rPr>
                <w:rFonts w:eastAsia="Arial" w:asciiTheme="majorHAnsi" w:hAnsiTheme="majorHAnsi" w:cstheme="majorHAnsi"/>
                <w:b/>
                <w:bCs/>
                <w:lang w:eastAsia="es-CO"/>
              </w:rPr>
            </w:pPr>
          </w:p>
          <w:p w:rsidRPr="008F7031" w:rsidR="00BE763F" w:rsidP="00BE763F" w:rsidRDefault="00BE763F" w14:paraId="7CE0CB04" w14:textId="1A7F3F1C">
            <w:pPr>
              <w:spacing w:line="276" w:lineRule="auto"/>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Cuando:  </w:t>
            </w:r>
            <w:r w:rsidRPr="008F7031" w:rsidR="00F854B5">
              <w:rPr>
                <w:rFonts w:eastAsia="Arial" w:asciiTheme="majorHAnsi" w:hAnsiTheme="majorHAnsi" w:cstheme="majorHAnsi"/>
                <w:lang w:eastAsia="es-CO"/>
              </w:rPr>
              <w:t>No se haya podido generar el CPB exitosamente</w:t>
            </w:r>
            <w:r w:rsidRPr="008F7031" w:rsidR="00C31923">
              <w:rPr>
                <w:rFonts w:eastAsia="Arial" w:asciiTheme="majorHAnsi" w:hAnsiTheme="majorHAnsi" w:cstheme="majorHAnsi"/>
                <w:lang w:eastAsia="es-CO"/>
              </w:rPr>
              <w:t>.</w:t>
            </w:r>
            <w:r w:rsidRPr="008F7031" w:rsidR="002E7778">
              <w:rPr>
                <w:rFonts w:eastAsia="Arial" w:asciiTheme="majorHAnsi" w:hAnsiTheme="majorHAnsi" w:cstheme="majorHAnsi"/>
                <w:lang w:eastAsia="es-CO"/>
              </w:rPr>
              <w:t xml:space="preserve"> </w:t>
            </w:r>
          </w:p>
          <w:p w:rsidRPr="008F7031" w:rsidR="00BE763F" w:rsidP="00BE763F" w:rsidRDefault="00BE763F" w14:paraId="56D94E8A" w14:textId="77777777">
            <w:pPr>
              <w:spacing w:line="276" w:lineRule="auto"/>
              <w:rPr>
                <w:rFonts w:eastAsia="Arial" w:asciiTheme="majorHAnsi" w:hAnsiTheme="majorHAnsi" w:cstheme="majorHAnsi"/>
                <w:lang w:eastAsia="es-CO"/>
              </w:rPr>
            </w:pPr>
          </w:p>
          <w:p w:rsidRPr="008F7031" w:rsidR="00F70BC7" w:rsidP="00774BE4" w:rsidRDefault="00BE763F" w14:paraId="70519B89" w14:textId="0778276F">
            <w:pPr>
              <w:spacing w:line="276" w:lineRule="auto"/>
              <w:rPr>
                <w:rFonts w:eastAsia="Arial" w:asciiTheme="majorHAnsi" w:hAnsiTheme="majorHAnsi" w:cstheme="majorHAnsi"/>
                <w:b/>
                <w:bCs/>
                <w:lang w:eastAsia="es-CO"/>
              </w:rPr>
            </w:pPr>
            <w:r w:rsidRPr="008F7031">
              <w:rPr>
                <w:rFonts w:eastAsia="Arial" w:asciiTheme="majorHAnsi" w:hAnsiTheme="majorHAnsi" w:cstheme="majorHAnsi"/>
                <w:b/>
                <w:bCs/>
                <w:lang w:eastAsia="es-CO"/>
              </w:rPr>
              <w:t xml:space="preserve">Entonces: </w:t>
            </w:r>
            <w:r w:rsidRPr="008F7031" w:rsidR="00F70BC7">
              <w:rPr>
                <w:rFonts w:eastAsia="Arial" w:asciiTheme="majorHAnsi" w:hAnsiTheme="majorHAnsi" w:cstheme="majorHAnsi"/>
                <w:lang w:eastAsia="es-CO"/>
              </w:rPr>
              <w:t>El sistema</w:t>
            </w:r>
            <w:r w:rsidRPr="008F7031" w:rsidR="00F70BC7">
              <w:rPr>
                <w:rFonts w:eastAsia="Arial" w:asciiTheme="majorHAnsi" w:hAnsiTheme="majorHAnsi" w:cstheme="majorHAnsi"/>
                <w:b/>
                <w:bCs/>
                <w:lang w:eastAsia="es-CO"/>
              </w:rPr>
              <w:t xml:space="preserve"> </w:t>
            </w:r>
            <w:r w:rsidRPr="008F7031" w:rsidR="00F70BC7">
              <w:rPr>
                <w:rFonts w:eastAsia="Arial" w:asciiTheme="majorHAnsi" w:hAnsiTheme="majorHAnsi" w:cstheme="majorHAnsi"/>
                <w:lang w:eastAsia="es-CO"/>
              </w:rPr>
              <w:t>realiza las siguientes acciones:</w:t>
            </w:r>
          </w:p>
          <w:p w:rsidRPr="008F7031" w:rsidR="00F70BC7" w:rsidP="00774BE4" w:rsidRDefault="00F70BC7" w14:paraId="037BF0C3" w14:textId="77777777">
            <w:pPr>
              <w:spacing w:line="276" w:lineRule="auto"/>
              <w:rPr>
                <w:rFonts w:eastAsia="Arial" w:asciiTheme="majorHAnsi" w:hAnsiTheme="majorHAnsi" w:cstheme="majorHAnsi"/>
                <w:b/>
                <w:bCs/>
                <w:lang w:eastAsia="es-CO"/>
              </w:rPr>
            </w:pPr>
          </w:p>
          <w:p w:rsidRPr="008F7031" w:rsidR="00F70BC7" w:rsidP="00F70BC7" w:rsidRDefault="00F70BC7" w14:paraId="2E533E90" w14:textId="5BB4B044">
            <w:pPr>
              <w:pStyle w:val="Prrafodelista"/>
              <w:numPr>
                <w:ilvl w:val="0"/>
                <w:numId w:val="51"/>
              </w:numPr>
              <w:spacing w:after="160" w:line="276" w:lineRule="auto"/>
              <w:rPr>
                <w:rFonts w:eastAsia="Arial" w:asciiTheme="majorHAnsi" w:hAnsiTheme="majorHAnsi" w:cstheme="majorHAnsi"/>
                <w:lang w:eastAsia="es-CO"/>
              </w:rPr>
            </w:pPr>
            <w:r w:rsidRPr="008F7031">
              <w:rPr>
                <w:rFonts w:eastAsia="Arial" w:asciiTheme="majorHAnsi" w:hAnsiTheme="majorHAnsi" w:cstheme="majorHAnsi"/>
                <w:lang w:eastAsia="es-CO"/>
              </w:rPr>
              <w:t>Guarda los siguientes datos del CPB para reenviarlos cuando se restablezca el servicio (Ver Criterio de Aceptación 004):</w:t>
            </w:r>
          </w:p>
          <w:tbl>
            <w:tblPr>
              <w:tblW w:w="6054" w:type="dxa"/>
              <w:tblInd w:w="730" w:type="dxa"/>
              <w:tblCellMar>
                <w:top w:w="15" w:type="dxa"/>
                <w:left w:w="70" w:type="dxa"/>
                <w:bottom w:w="15" w:type="dxa"/>
                <w:right w:w="70" w:type="dxa"/>
              </w:tblCellMar>
              <w:tblLook w:val="04A0" w:firstRow="1" w:lastRow="0" w:firstColumn="1" w:lastColumn="0" w:noHBand="0" w:noVBand="1"/>
            </w:tblPr>
            <w:tblGrid>
              <w:gridCol w:w="1579"/>
              <w:gridCol w:w="4475"/>
            </w:tblGrid>
            <w:tr w:rsidRPr="008F7031" w:rsidR="00F70BC7" w:rsidTr="00936988" w14:paraId="669A8BBF" w14:textId="77777777">
              <w:trPr>
                <w:trHeight w:val="49"/>
              </w:trPr>
              <w:tc>
                <w:tcPr>
                  <w:tcW w:w="1579" w:type="dxa"/>
                  <w:tcBorders>
                    <w:top w:val="single" w:color="auto" w:sz="4" w:space="0"/>
                    <w:left w:val="single" w:color="auto" w:sz="4" w:space="0"/>
                    <w:bottom w:val="single" w:color="auto" w:sz="4" w:space="0"/>
                    <w:right w:val="single" w:color="auto" w:sz="4" w:space="0"/>
                  </w:tcBorders>
                  <w:shd w:val="clear" w:color="auto" w:fill="F7CAAC" w:themeFill="accent2" w:themeFillTint="66"/>
                  <w:noWrap/>
                  <w:vAlign w:val="center"/>
                  <w:hideMark/>
                </w:tcPr>
                <w:p w:rsidRPr="008F7031" w:rsidR="00F70BC7" w:rsidP="00F70BC7" w:rsidRDefault="00F70BC7" w14:paraId="4A93D940" w14:textId="77777777">
                  <w:pPr>
                    <w:pStyle w:val="Sinespaciado"/>
                    <w:jc w:val="center"/>
                    <w:rPr>
                      <w:rFonts w:ascii="Arial" w:hAnsi="Arial" w:eastAsia="Times New Roman" w:cs="Arial"/>
                      <w:b/>
                      <w:bCs/>
                      <w:color w:val="000000" w:themeColor="text1"/>
                      <w:sz w:val="18"/>
                      <w:szCs w:val="18"/>
                      <w:lang w:val="es-ES"/>
                    </w:rPr>
                  </w:pPr>
                  <w:r w:rsidRPr="008F7031">
                    <w:rPr>
                      <w:rFonts w:ascii="Arial" w:hAnsi="Arial" w:eastAsia="Times New Roman" w:cs="Arial"/>
                      <w:b/>
                      <w:bCs/>
                      <w:color w:val="000000" w:themeColor="text1"/>
                      <w:sz w:val="18"/>
                      <w:szCs w:val="18"/>
                      <w:lang w:val="es-ES"/>
                    </w:rPr>
                    <w:t>Campo</w:t>
                  </w:r>
                </w:p>
              </w:tc>
              <w:tc>
                <w:tcPr>
                  <w:tcW w:w="4475" w:type="dxa"/>
                  <w:tcBorders>
                    <w:top w:val="single" w:color="auto" w:sz="4" w:space="0"/>
                    <w:left w:val="single" w:color="auto" w:sz="4" w:space="0"/>
                    <w:bottom w:val="single" w:color="auto" w:sz="4" w:space="0"/>
                    <w:right w:val="single" w:color="auto" w:sz="4" w:space="0"/>
                  </w:tcBorders>
                  <w:shd w:val="clear" w:color="auto" w:fill="F7CAAC" w:themeFill="accent2" w:themeFillTint="66"/>
                  <w:vAlign w:val="center"/>
                </w:tcPr>
                <w:p w:rsidRPr="008F7031" w:rsidR="00F70BC7" w:rsidP="00F70BC7" w:rsidRDefault="00F70BC7" w14:paraId="25025C45" w14:textId="77777777">
                  <w:pPr>
                    <w:pStyle w:val="Sinespaciado"/>
                    <w:jc w:val="center"/>
                    <w:rPr>
                      <w:rFonts w:ascii="Arial" w:hAnsi="Arial" w:eastAsia="Times New Roman" w:cs="Arial"/>
                      <w:b/>
                      <w:bCs/>
                      <w:color w:val="000000" w:themeColor="text1"/>
                      <w:sz w:val="18"/>
                      <w:szCs w:val="18"/>
                      <w:lang w:val="es-ES"/>
                    </w:rPr>
                  </w:pPr>
                  <w:r w:rsidRPr="008F7031">
                    <w:rPr>
                      <w:rFonts w:ascii="Arial" w:hAnsi="Arial" w:eastAsia="Times New Roman" w:cs="Arial"/>
                      <w:b/>
                      <w:bCs/>
                      <w:color w:val="000000" w:themeColor="text1"/>
                      <w:sz w:val="18"/>
                      <w:szCs w:val="18"/>
                      <w:lang w:val="es-ES"/>
                    </w:rPr>
                    <w:t>Descripción</w:t>
                  </w:r>
                </w:p>
              </w:tc>
            </w:tr>
            <w:tr w:rsidRPr="008F7031" w:rsidR="00F70BC7" w:rsidTr="00936988" w14:paraId="7CCF18AD" w14:textId="77777777">
              <w:trPr>
                <w:trHeight w:val="49"/>
              </w:trPr>
              <w:tc>
                <w:tcPr>
                  <w:tcW w:w="1579"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8F7031" w:rsidR="00F70BC7" w:rsidP="00F70BC7" w:rsidRDefault="00F70BC7" w14:paraId="51EFFF91"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ID</w:t>
                  </w:r>
                </w:p>
              </w:tc>
              <w:tc>
                <w:tcPr>
                  <w:tcW w:w="4475" w:type="dxa"/>
                  <w:tcBorders>
                    <w:top w:val="single" w:color="auto" w:sz="4" w:space="0"/>
                    <w:left w:val="single" w:color="auto" w:sz="4" w:space="0"/>
                    <w:bottom w:val="single" w:color="auto" w:sz="4" w:space="0"/>
                    <w:right w:val="single" w:color="auto" w:sz="4" w:space="0"/>
                  </w:tcBorders>
                  <w:shd w:val="clear" w:color="auto" w:fill="auto"/>
                  <w:vAlign w:val="center"/>
                </w:tcPr>
                <w:p w:rsidRPr="008F7031" w:rsidR="00F70BC7" w:rsidP="00F70BC7" w:rsidRDefault="00F70BC7" w14:paraId="7F2C4E11"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Número correlativo autogenerado por el sistema, con el siguiente formato: “NNNNNNNN”, donde</w:t>
                  </w:r>
                </w:p>
                <w:p w:rsidRPr="008F7031" w:rsidR="00F70BC7" w:rsidP="00F70BC7" w:rsidRDefault="00F70BC7" w14:paraId="61BBCDB2"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NNNNNNNN es un número completado con ceros a la izquierda.</w:t>
                  </w:r>
                </w:p>
              </w:tc>
            </w:tr>
            <w:tr w:rsidRPr="008F7031" w:rsidR="00F70BC7" w:rsidTr="00936988" w14:paraId="755704FD" w14:textId="77777777">
              <w:trPr>
                <w:trHeight w:val="49"/>
              </w:trPr>
              <w:tc>
                <w:tcPr>
                  <w:tcW w:w="1579"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8F7031" w:rsidR="00F70BC7" w:rsidP="00F70BC7" w:rsidRDefault="00F70BC7" w14:paraId="2FF29E15" w14:textId="37D5601D">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XML</w:t>
                  </w:r>
                </w:p>
              </w:tc>
              <w:tc>
                <w:tcPr>
                  <w:tcW w:w="4475" w:type="dxa"/>
                  <w:tcBorders>
                    <w:top w:val="single" w:color="auto" w:sz="4" w:space="0"/>
                    <w:left w:val="single" w:color="auto" w:sz="4" w:space="0"/>
                    <w:bottom w:val="single" w:color="auto" w:sz="4" w:space="0"/>
                    <w:right w:val="single" w:color="auto" w:sz="4" w:space="0"/>
                  </w:tcBorders>
                  <w:shd w:val="clear" w:color="auto" w:fill="auto"/>
                  <w:vAlign w:val="center"/>
                </w:tcPr>
                <w:p w:rsidRPr="008F7031" w:rsidR="00F70BC7" w:rsidP="00F70BC7" w:rsidRDefault="00F70BC7" w14:paraId="09A76193" w14:textId="5CD77A74">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 xml:space="preserve">XML </w:t>
                  </w:r>
                  <w:r w:rsidRPr="008F7031" w:rsidR="002C35BB">
                    <w:rPr>
                      <w:rFonts w:ascii="Arial" w:hAnsi="Arial" w:eastAsia="Times New Roman" w:cs="Arial"/>
                      <w:color w:val="000000" w:themeColor="text1"/>
                      <w:sz w:val="18"/>
                      <w:szCs w:val="18"/>
                      <w:lang w:val="es-ES"/>
                    </w:rPr>
                    <w:t xml:space="preserve">que contiene los datos que se envían a </w:t>
                  </w:r>
                  <w:r w:rsidRPr="008F7031" w:rsidR="001E34BA">
                    <w:rPr>
                      <w:rFonts w:ascii="Arial" w:hAnsi="Arial" w:eastAsia="Times New Roman" w:cs="Arial"/>
                      <w:color w:val="000000" w:themeColor="text1"/>
                      <w:sz w:val="18"/>
                      <w:szCs w:val="18"/>
                      <w:lang w:val="es-ES"/>
                    </w:rPr>
                    <w:t>la HU_IT.PP.001 Solicitar generación de CPB para Pasarela SUNAT.</w:t>
                  </w:r>
                </w:p>
              </w:tc>
            </w:tr>
            <w:tr w:rsidRPr="008F7031" w:rsidR="00F70BC7" w:rsidTr="00936988" w14:paraId="2E288E5A" w14:textId="77777777">
              <w:trPr>
                <w:trHeight w:val="240"/>
              </w:trPr>
              <w:tc>
                <w:tcPr>
                  <w:tcW w:w="1579" w:type="dxa"/>
                  <w:tcBorders>
                    <w:top w:val="single" w:color="auto" w:sz="4" w:space="0"/>
                    <w:left w:val="single" w:color="auto" w:sz="4" w:space="0"/>
                    <w:bottom w:val="single" w:color="auto" w:sz="4" w:space="0"/>
                    <w:right w:val="single" w:color="auto" w:sz="4" w:space="0"/>
                  </w:tcBorders>
                  <w:noWrap/>
                  <w:vAlign w:val="center"/>
                </w:tcPr>
                <w:p w:rsidRPr="008F7031" w:rsidR="00F70BC7" w:rsidP="00F70BC7" w:rsidRDefault="00F70BC7" w14:paraId="26674DC8"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Fecha Registro</w:t>
                  </w:r>
                </w:p>
              </w:tc>
              <w:tc>
                <w:tcPr>
                  <w:tcW w:w="4475" w:type="dxa"/>
                  <w:tcBorders>
                    <w:top w:val="single" w:color="auto" w:sz="4" w:space="0"/>
                    <w:left w:val="single" w:color="auto" w:sz="4" w:space="0"/>
                    <w:bottom w:val="single" w:color="auto" w:sz="4" w:space="0"/>
                    <w:right w:val="single" w:color="auto" w:sz="4" w:space="0"/>
                  </w:tcBorders>
                  <w:vAlign w:val="center"/>
                </w:tcPr>
                <w:p w:rsidRPr="008F7031" w:rsidR="00F70BC7" w:rsidP="00F70BC7" w:rsidRDefault="00F70BC7" w14:paraId="641FAC79" w14:textId="77777777">
                  <w:pPr>
                    <w:pStyle w:val="Sinespaciado"/>
                    <w:jc w:val="both"/>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Fecha y hora de registro</w:t>
                  </w:r>
                </w:p>
              </w:tc>
            </w:tr>
            <w:tr w:rsidRPr="008F7031" w:rsidR="00F70BC7" w:rsidTr="00936988" w14:paraId="086D3F9F" w14:textId="77777777">
              <w:trPr>
                <w:trHeight w:val="239"/>
              </w:trPr>
              <w:tc>
                <w:tcPr>
                  <w:tcW w:w="1579" w:type="dxa"/>
                  <w:tcBorders>
                    <w:top w:val="single" w:color="auto" w:sz="4" w:space="0"/>
                    <w:left w:val="single" w:color="auto" w:sz="4" w:space="0"/>
                    <w:bottom w:val="single" w:color="auto" w:sz="4" w:space="0"/>
                    <w:right w:val="single" w:color="auto" w:sz="4" w:space="0"/>
                  </w:tcBorders>
                  <w:noWrap/>
                  <w:vAlign w:val="center"/>
                </w:tcPr>
                <w:p w:rsidRPr="008F7031" w:rsidR="00F70BC7" w:rsidP="00F70BC7" w:rsidRDefault="00F70BC7" w14:paraId="64E9D7DA"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Estado</w:t>
                  </w:r>
                </w:p>
              </w:tc>
              <w:tc>
                <w:tcPr>
                  <w:tcW w:w="4475" w:type="dxa"/>
                  <w:tcBorders>
                    <w:top w:val="single" w:color="auto" w:sz="4" w:space="0"/>
                    <w:left w:val="single" w:color="auto" w:sz="4" w:space="0"/>
                    <w:bottom w:val="single" w:color="auto" w:sz="4" w:space="0"/>
                    <w:right w:val="single" w:color="auto" w:sz="4" w:space="0"/>
                  </w:tcBorders>
                  <w:vAlign w:val="center"/>
                </w:tcPr>
                <w:p w:rsidRPr="008F7031" w:rsidR="00F70BC7" w:rsidP="00F70BC7" w:rsidRDefault="00F70BC7" w14:paraId="7A0AB922" w14:textId="162471A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Estado de envío de solicitud de CPB. Se registra como PENDIENTE</w:t>
                  </w:r>
                </w:p>
              </w:tc>
            </w:tr>
            <w:tr w:rsidRPr="008F7031" w:rsidR="00F70BC7" w:rsidTr="00936988" w14:paraId="76F49732" w14:textId="77777777">
              <w:trPr>
                <w:trHeight w:val="239"/>
              </w:trPr>
              <w:tc>
                <w:tcPr>
                  <w:tcW w:w="1579" w:type="dxa"/>
                  <w:tcBorders>
                    <w:top w:val="single" w:color="auto" w:sz="4" w:space="0"/>
                    <w:left w:val="single" w:color="auto" w:sz="4" w:space="0"/>
                    <w:bottom w:val="single" w:color="auto" w:sz="4" w:space="0"/>
                    <w:right w:val="single" w:color="auto" w:sz="4" w:space="0"/>
                  </w:tcBorders>
                  <w:noWrap/>
                  <w:vAlign w:val="center"/>
                </w:tcPr>
                <w:p w:rsidRPr="008F7031" w:rsidR="00F70BC7" w:rsidP="00F70BC7" w:rsidRDefault="00F70BC7" w14:paraId="622E6A63"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Fecha Actualización</w:t>
                  </w:r>
                </w:p>
              </w:tc>
              <w:tc>
                <w:tcPr>
                  <w:tcW w:w="4475" w:type="dxa"/>
                  <w:tcBorders>
                    <w:top w:val="single" w:color="auto" w:sz="4" w:space="0"/>
                    <w:left w:val="single" w:color="auto" w:sz="4" w:space="0"/>
                    <w:bottom w:val="single" w:color="auto" w:sz="4" w:space="0"/>
                    <w:right w:val="single" w:color="auto" w:sz="4" w:space="0"/>
                  </w:tcBorders>
                  <w:vAlign w:val="center"/>
                </w:tcPr>
                <w:p w:rsidRPr="008F7031" w:rsidR="00F70BC7" w:rsidP="00F70BC7" w:rsidRDefault="00F70BC7" w14:paraId="29B43793"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Fecha y hora de última actualización.</w:t>
                  </w:r>
                </w:p>
                <w:p w:rsidRPr="008F7031" w:rsidR="00F70BC7" w:rsidP="00F70BC7" w:rsidRDefault="00F70BC7" w14:paraId="01C4D38E"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Inicialmente, registra la fecha y hora de registro.</w:t>
                  </w:r>
                </w:p>
              </w:tc>
            </w:tr>
          </w:tbl>
          <w:p w:rsidRPr="008F7031" w:rsidR="00F70BC7" w:rsidP="00774BE4" w:rsidRDefault="00F70BC7" w14:paraId="7E654666" w14:textId="77777777">
            <w:pPr>
              <w:spacing w:line="276" w:lineRule="auto"/>
              <w:rPr>
                <w:rFonts w:eastAsia="Arial" w:asciiTheme="majorHAnsi" w:hAnsiTheme="majorHAnsi" w:cstheme="majorHAnsi"/>
                <w:b/>
                <w:bCs/>
                <w:lang w:eastAsia="es-CO"/>
              </w:rPr>
            </w:pPr>
          </w:p>
          <w:p w:rsidRPr="008F7031" w:rsidR="002D44C4" w:rsidP="00F70BC7" w:rsidRDefault="00F70BC7" w14:paraId="4284236D" w14:textId="4CD1247F">
            <w:pPr>
              <w:pStyle w:val="Prrafodelista"/>
              <w:numPr>
                <w:ilvl w:val="0"/>
                <w:numId w:val="51"/>
              </w:numPr>
              <w:spacing w:line="276" w:lineRule="auto"/>
              <w:rPr>
                <w:rFonts w:eastAsia="Arial" w:asciiTheme="majorHAnsi" w:hAnsiTheme="majorHAnsi" w:cstheme="majorHAnsi"/>
                <w:lang w:eastAsia="es-CO"/>
              </w:rPr>
            </w:pPr>
            <w:r w:rsidRPr="008F7031">
              <w:rPr>
                <w:rFonts w:eastAsia="Arial" w:asciiTheme="majorHAnsi" w:hAnsiTheme="majorHAnsi" w:cstheme="majorHAnsi"/>
                <w:lang w:eastAsia="es-CO"/>
              </w:rPr>
              <w:t>En caso de que la generación del CPB sea para una Solicitud, e</w:t>
            </w:r>
            <w:r w:rsidRPr="008F7031" w:rsidR="00BE763F">
              <w:rPr>
                <w:rFonts w:eastAsia="Arial" w:asciiTheme="majorHAnsi" w:hAnsiTheme="majorHAnsi" w:cstheme="majorHAnsi"/>
                <w:lang w:eastAsia="es-CO"/>
              </w:rPr>
              <w:t>l sistema</w:t>
            </w:r>
            <w:r w:rsidRPr="008F7031" w:rsidR="002D44C4">
              <w:rPr>
                <w:rFonts w:eastAsia="Arial" w:asciiTheme="majorHAnsi" w:hAnsiTheme="majorHAnsi" w:cstheme="majorHAnsi"/>
                <w:lang w:eastAsia="es-CO"/>
              </w:rPr>
              <w:t xml:space="preserve"> envía la notificación AVISO_PROCESAMIENTO_CPB (Id_Mensaje_Texto = 200</w:t>
            </w:r>
            <w:r w:rsidRPr="008F7031" w:rsidR="00760733">
              <w:rPr>
                <w:rFonts w:eastAsia="Arial" w:asciiTheme="majorHAnsi" w:hAnsiTheme="majorHAnsi" w:cstheme="majorHAnsi"/>
                <w:lang w:eastAsia="es-CO"/>
              </w:rPr>
              <w:t xml:space="preserve"> a los canales de comunicación del Rol Autorizado (ver HU_TR.GN.001 Gestionar envío de notificaciones).</w:t>
            </w:r>
          </w:p>
          <w:p w:rsidRPr="008F7031" w:rsidR="00BE763F" w:rsidP="00760733" w:rsidRDefault="00BE763F" w14:paraId="506D7509" w14:textId="4F381E15">
            <w:pPr>
              <w:spacing w:line="276" w:lineRule="auto"/>
              <w:rPr>
                <w:rFonts w:eastAsia="Arial" w:asciiTheme="majorHAnsi" w:hAnsiTheme="majorHAnsi" w:cstheme="majorHAnsi"/>
                <w:color w:val="000000" w:themeColor="text1"/>
                <w:lang w:eastAsia="es-CO"/>
              </w:rPr>
            </w:pPr>
          </w:p>
        </w:tc>
      </w:tr>
    </w:tbl>
    <w:p w:rsidRPr="008F7031" w:rsidR="00DB0547" w:rsidP="00DB0547" w:rsidRDefault="00DB0547" w14:paraId="58ED1EDC" w14:textId="77777777">
      <w:pPr>
        <w:rPr>
          <w:rFonts w:asciiTheme="majorHAnsi" w:hAnsiTheme="majorHAnsi" w:cstheme="majorHAnsi"/>
          <w:lang w:val="es-ES" w:eastAsia="es-CO"/>
        </w:rPr>
      </w:pPr>
    </w:p>
    <w:p w:rsidRPr="008F7031" w:rsidR="00F70BC7" w:rsidP="00F70BC7" w:rsidRDefault="00F70BC7" w14:paraId="25DBA241" w14:textId="04A654AF">
      <w:pPr>
        <w:pStyle w:val="Ttulo2"/>
        <w:rPr>
          <w:rFonts w:ascii="Calibri" w:hAnsi="Calibri" w:cs="Calibri"/>
          <w:b/>
          <w:bCs/>
          <w:color w:val="auto"/>
          <w:sz w:val="22"/>
          <w:szCs w:val="22"/>
          <w:lang w:eastAsia="es-CO"/>
        </w:rPr>
      </w:pPr>
      <w:bookmarkStart w:name="_Toc166143883" w:id="9"/>
      <w:r w:rsidRPr="008F7031">
        <w:rPr>
          <w:rFonts w:ascii="Calibri" w:hAnsi="Calibri" w:cs="Calibri"/>
          <w:b/>
          <w:bCs/>
          <w:color w:val="auto"/>
          <w:sz w:val="22"/>
          <w:szCs w:val="22"/>
          <w:lang w:eastAsia="es-CO"/>
        </w:rPr>
        <w:t xml:space="preserve">3.4 Descripción de criterios de aceptación de </w:t>
      </w:r>
      <w:r w:rsidRPr="008F7031" w:rsidR="00B11392">
        <w:rPr>
          <w:rFonts w:ascii="Calibri" w:hAnsi="Calibri" w:cs="Calibri"/>
          <w:b/>
          <w:bCs/>
          <w:color w:val="auto"/>
          <w:sz w:val="22"/>
          <w:szCs w:val="22"/>
          <w:lang w:eastAsia="es-CO"/>
        </w:rPr>
        <w:t>Reenviar solicitudes de CPB pendientes</w:t>
      </w:r>
      <w:r w:rsidRPr="008F7031">
        <w:rPr>
          <w:rFonts w:ascii="Calibri" w:hAnsi="Calibri" w:cs="Calibri"/>
          <w:b/>
          <w:bCs/>
          <w:color w:val="auto"/>
          <w:sz w:val="22"/>
          <w:szCs w:val="22"/>
          <w:lang w:eastAsia="es-CO"/>
        </w:rPr>
        <w:t>.</w:t>
      </w:r>
      <w:bookmarkEnd w:id="9"/>
    </w:p>
    <w:p w:rsidRPr="008F7031" w:rsidR="00F70BC7" w:rsidP="00F70BC7" w:rsidRDefault="00F70BC7" w14:paraId="75EC604A" w14:textId="77777777">
      <w:pPr>
        <w:rPr>
          <w:rFonts w:asciiTheme="majorHAnsi" w:hAnsiTheme="majorHAnsi" w:cstheme="majorHAnsi"/>
          <w:lang w:eastAsia="es-CO"/>
        </w:rPr>
      </w:pPr>
    </w:p>
    <w:tbl>
      <w:tblPr>
        <w:tblStyle w:val="Tablaconcuadrcula"/>
        <w:tblW w:w="9067" w:type="dxa"/>
        <w:tblLook w:val="04A0" w:firstRow="1" w:lastRow="0" w:firstColumn="1" w:lastColumn="0" w:noHBand="0" w:noVBand="1"/>
      </w:tblPr>
      <w:tblGrid>
        <w:gridCol w:w="1838"/>
        <w:gridCol w:w="7229"/>
      </w:tblGrid>
      <w:tr w:rsidRPr="008F7031" w:rsidR="00F70BC7" w:rsidTr="2AD8D9FD" w14:paraId="40CB8C11" w14:textId="77777777">
        <w:trPr>
          <w:trHeight w:val="339"/>
        </w:trPr>
        <w:tc>
          <w:tcPr>
            <w:tcW w:w="9067" w:type="dxa"/>
            <w:gridSpan w:val="2"/>
            <w:shd w:val="clear" w:color="auto" w:fill="A40000"/>
            <w:vAlign w:val="center"/>
          </w:tcPr>
          <w:p w:rsidRPr="008F7031" w:rsidR="00F70BC7" w:rsidP="2AD8D9FD" w:rsidRDefault="00F70BC7" w14:paraId="0836FE6F" w14:textId="672172E7">
            <w:pPr>
              <w:spacing w:line="276" w:lineRule="auto"/>
              <w:rPr>
                <w:rFonts w:eastAsia="Arial" w:asciiTheme="majorHAnsi" w:hAnsiTheme="majorHAnsi" w:cstheme="majorBidi"/>
                <w:b/>
                <w:bCs/>
                <w:lang w:eastAsia="es-CO"/>
              </w:rPr>
            </w:pPr>
            <w:r w:rsidRPr="2AD8D9FD">
              <w:rPr>
                <w:rFonts w:eastAsia="Arial" w:asciiTheme="majorHAnsi" w:hAnsiTheme="majorHAnsi" w:cstheme="majorBidi"/>
                <w:b/>
                <w:bCs/>
                <w:color w:val="FFFFFF" w:themeColor="background1"/>
                <w:lang w:eastAsia="es-CO"/>
              </w:rPr>
              <w:t>Criterio de Aceptación 00</w:t>
            </w:r>
            <w:r w:rsidRPr="2AD8D9FD" w:rsidR="00197D0B">
              <w:rPr>
                <w:rFonts w:eastAsia="Arial" w:asciiTheme="majorHAnsi" w:hAnsiTheme="majorHAnsi" w:cstheme="majorBidi"/>
                <w:b/>
                <w:bCs/>
                <w:color w:val="FFFFFF" w:themeColor="background1"/>
                <w:lang w:eastAsia="es-CO"/>
              </w:rPr>
              <w:t>4</w:t>
            </w:r>
            <w:r w:rsidRPr="2AD8D9FD">
              <w:rPr>
                <w:rFonts w:eastAsia="Arial" w:asciiTheme="majorHAnsi" w:hAnsiTheme="majorHAnsi" w:cstheme="majorBidi"/>
                <w:b/>
                <w:bCs/>
                <w:color w:val="FFFFFF" w:themeColor="background1"/>
                <w:lang w:eastAsia="es-CO"/>
              </w:rPr>
              <w:t xml:space="preserve">: </w:t>
            </w:r>
            <w:bookmarkStart w:name="_Hlk159431763" w:id="10"/>
            <w:r w:rsidRPr="2AD8D9FD">
              <w:rPr>
                <w:rFonts w:eastAsia="Arial" w:asciiTheme="majorHAnsi" w:hAnsiTheme="majorHAnsi" w:cstheme="majorBidi"/>
                <w:b/>
                <w:bCs/>
                <w:color w:val="FFFFFF" w:themeColor="background1"/>
                <w:lang w:eastAsia="es-CO"/>
              </w:rPr>
              <w:t>Reenviar solicitudes de CPB pendientes</w:t>
            </w:r>
            <w:r w:rsidRPr="2AD8D9FD" w:rsidR="1ABFBFBF">
              <w:rPr>
                <w:rFonts w:eastAsia="Arial" w:asciiTheme="majorHAnsi" w:hAnsiTheme="majorHAnsi" w:cstheme="majorBidi"/>
                <w:b/>
                <w:bCs/>
                <w:color w:val="FFFFFF" w:themeColor="background1"/>
                <w:lang w:eastAsia="es-CO"/>
              </w:rPr>
              <w:t xml:space="preserve"> </w:t>
            </w:r>
            <w:bookmarkEnd w:id="10"/>
          </w:p>
        </w:tc>
      </w:tr>
      <w:tr w:rsidRPr="003E26CA" w:rsidR="00F70BC7" w:rsidTr="2AD8D9FD" w14:paraId="46D03E7D" w14:textId="77777777">
        <w:tc>
          <w:tcPr>
            <w:tcW w:w="1838" w:type="dxa"/>
          </w:tcPr>
          <w:p w:rsidRPr="008F7031" w:rsidR="00F70BC7" w:rsidP="00936988" w:rsidRDefault="00F70BC7" w14:paraId="5BC9344D" w14:textId="77777777">
            <w:pPr>
              <w:rPr>
                <w:rFonts w:eastAsia="Arial" w:asciiTheme="majorHAnsi" w:hAnsiTheme="majorHAnsi" w:cstheme="majorHAnsi"/>
                <w:b/>
                <w:bCs/>
                <w:lang w:eastAsia="es-CO"/>
              </w:rPr>
            </w:pPr>
          </w:p>
          <w:p w:rsidRPr="008F7031" w:rsidR="00F70BC7" w:rsidP="00936988" w:rsidRDefault="00F70BC7" w14:paraId="50E85CCA" w14:textId="77777777">
            <w:pPr>
              <w:rPr>
                <w:rFonts w:eastAsia="Arial" w:asciiTheme="majorHAnsi" w:hAnsiTheme="majorHAnsi" w:cstheme="majorHAnsi"/>
                <w:b/>
                <w:bCs/>
                <w:lang w:eastAsia="es-CO"/>
              </w:rPr>
            </w:pPr>
            <w:r w:rsidRPr="008F7031">
              <w:rPr>
                <w:rFonts w:eastAsia="Arial" w:asciiTheme="majorHAnsi" w:hAnsiTheme="majorHAnsi" w:cstheme="majorHAnsi"/>
                <w:b/>
                <w:bCs/>
                <w:lang w:eastAsia="es-CO"/>
              </w:rPr>
              <w:t xml:space="preserve">Escenario: </w:t>
            </w:r>
          </w:p>
          <w:p w:rsidRPr="008F7031" w:rsidR="00F70BC7" w:rsidP="00936988" w:rsidRDefault="00F70BC7" w14:paraId="7D3CA405" w14:textId="5D52B9C1">
            <w:pPr>
              <w:rPr>
                <w:rFonts w:eastAsia="Arial" w:asciiTheme="majorHAnsi" w:hAnsiTheme="majorHAnsi" w:cstheme="majorHAnsi"/>
                <w:b/>
                <w:bCs/>
                <w:lang w:eastAsia="es-CO"/>
              </w:rPr>
            </w:pPr>
            <w:r w:rsidRPr="008F7031">
              <w:rPr>
                <w:rFonts w:eastAsia="Arial" w:asciiTheme="majorHAnsi" w:hAnsiTheme="majorHAnsi" w:cstheme="majorHAnsi"/>
                <w:lang w:eastAsia="es-CO"/>
              </w:rPr>
              <w:t xml:space="preserve">Reenvío de solicitudes de CPB pendientes </w:t>
            </w:r>
          </w:p>
        </w:tc>
        <w:tc>
          <w:tcPr>
            <w:tcW w:w="7229" w:type="dxa"/>
            <w:vAlign w:val="center"/>
          </w:tcPr>
          <w:p w:rsidRPr="008F7031" w:rsidR="00F70BC7" w:rsidP="00F70BC7" w:rsidRDefault="00F70BC7" w14:paraId="54C7144C" w14:textId="77777777">
            <w:pPr>
              <w:spacing w:line="276" w:lineRule="auto"/>
              <w:ind w:right="182"/>
              <w:jc w:val="both"/>
              <w:rPr>
                <w:rFonts w:eastAsia="Arial" w:asciiTheme="majorHAnsi" w:hAnsiTheme="majorHAnsi" w:cstheme="majorHAnsi"/>
                <w:b/>
                <w:bCs/>
                <w:lang w:eastAsia="es-CO"/>
              </w:rPr>
            </w:pPr>
          </w:p>
          <w:p w:rsidRPr="008F7031" w:rsidR="00F70BC7" w:rsidP="00F70BC7" w:rsidRDefault="00F70BC7" w14:paraId="38AA7E10" w14:textId="697E1B44">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Dado: </w:t>
            </w:r>
            <w:r w:rsidRPr="008F7031">
              <w:rPr>
                <w:rFonts w:eastAsia="Arial" w:asciiTheme="majorHAnsi" w:hAnsiTheme="majorHAnsi" w:cstheme="majorHAnsi"/>
                <w:lang w:eastAsia="es-CO"/>
              </w:rPr>
              <w:t>Que</w:t>
            </w:r>
            <w:r w:rsidRPr="008F7031">
              <w:rPr>
                <w:rFonts w:eastAsia="Arial" w:asciiTheme="majorHAnsi" w:hAnsiTheme="majorHAnsi" w:cstheme="majorHAnsi"/>
                <w:b/>
                <w:bCs/>
                <w:lang w:eastAsia="es-CO"/>
              </w:rPr>
              <w:t xml:space="preserve"> </w:t>
            </w:r>
            <w:r w:rsidRPr="008F7031">
              <w:rPr>
                <w:rFonts w:eastAsia="Arial" w:asciiTheme="majorHAnsi" w:hAnsiTheme="majorHAnsi" w:cstheme="majorHAnsi"/>
                <w:lang w:eastAsia="es-CO"/>
              </w:rPr>
              <w:t>existen solicitudes de CPB pendiente de envío a la Pasarela de Pagos.</w:t>
            </w:r>
          </w:p>
          <w:p w:rsidRPr="008F7031" w:rsidR="00F70BC7" w:rsidP="00F70BC7" w:rsidRDefault="00F70BC7" w14:paraId="7FB2F790" w14:textId="77777777">
            <w:pPr>
              <w:spacing w:line="276" w:lineRule="auto"/>
              <w:rPr>
                <w:rFonts w:eastAsia="Arial" w:asciiTheme="majorHAnsi" w:hAnsiTheme="majorHAnsi" w:cstheme="majorHAnsi"/>
                <w:b/>
                <w:bCs/>
                <w:lang w:eastAsia="es-CO"/>
              </w:rPr>
            </w:pPr>
          </w:p>
          <w:p w:rsidRPr="008F7031" w:rsidR="00F70BC7" w:rsidP="00F70BC7" w:rsidRDefault="00F70BC7" w14:paraId="0FD041A8" w14:textId="74AB059B">
            <w:pPr>
              <w:spacing w:line="276" w:lineRule="auto"/>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Cuando: </w:t>
            </w:r>
            <w:r w:rsidRPr="008F7031">
              <w:rPr>
                <w:rFonts w:eastAsia="Arial" w:asciiTheme="majorHAnsi" w:hAnsiTheme="majorHAnsi" w:cstheme="majorHAnsi"/>
                <w:lang w:eastAsia="es-CO"/>
              </w:rPr>
              <w:t>Activa el evento de tiempo definido para la ejecución de la tarea automática y hay notificaciones registradas en estado PENDIENTE.</w:t>
            </w:r>
          </w:p>
          <w:p w:rsidRPr="008F7031" w:rsidR="00F70BC7" w:rsidP="00F70BC7" w:rsidRDefault="00F70BC7" w14:paraId="437384B3" w14:textId="77777777">
            <w:pPr>
              <w:spacing w:line="276" w:lineRule="auto"/>
              <w:rPr>
                <w:rFonts w:eastAsia="Arial" w:asciiTheme="majorHAnsi" w:hAnsiTheme="majorHAnsi" w:cstheme="majorHAnsi"/>
                <w:lang w:eastAsia="es-CO"/>
              </w:rPr>
            </w:pPr>
          </w:p>
          <w:p w:rsidRPr="008F7031" w:rsidR="00F70BC7" w:rsidP="00F70BC7" w:rsidRDefault="00F70BC7" w14:paraId="41B6A97C" w14:textId="77777777">
            <w:pPr>
              <w:spacing w:line="276" w:lineRule="auto"/>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Entonces: </w:t>
            </w:r>
            <w:r w:rsidRPr="008F7031">
              <w:rPr>
                <w:rFonts w:eastAsia="Arial" w:asciiTheme="majorHAnsi" w:hAnsiTheme="majorHAnsi" w:cstheme="majorHAnsi"/>
                <w:lang w:eastAsia="es-CO"/>
              </w:rPr>
              <w:t>El sistema realiza las siguientes acciones:</w:t>
            </w:r>
          </w:p>
          <w:p w:rsidRPr="008F7031" w:rsidR="00F70BC7" w:rsidP="00F70BC7" w:rsidRDefault="00F70BC7" w14:paraId="1790C773" w14:textId="1E9A7C7A">
            <w:pPr>
              <w:pStyle w:val="Prrafodelista"/>
              <w:numPr>
                <w:ilvl w:val="0"/>
                <w:numId w:val="51"/>
              </w:numPr>
              <w:spacing w:after="160" w:line="276" w:lineRule="auto"/>
              <w:rPr>
                <w:rFonts w:eastAsia="Arial" w:asciiTheme="majorHAnsi" w:hAnsiTheme="majorHAnsi" w:cstheme="majorHAnsi"/>
                <w:lang w:eastAsia="es-CO"/>
              </w:rPr>
            </w:pPr>
            <w:r w:rsidRPr="008F7031">
              <w:rPr>
                <w:rFonts w:eastAsia="Arial" w:asciiTheme="majorHAnsi" w:hAnsiTheme="majorHAnsi" w:cstheme="majorHAnsi"/>
                <w:lang w:eastAsia="es-CO"/>
              </w:rPr>
              <w:t>Realiza un reintento de envío de las solicitudes de CPB guardadas con estado PENDIENTE.</w:t>
            </w:r>
          </w:p>
          <w:p w:rsidRPr="008F7031" w:rsidR="00F70BC7" w:rsidP="00F70BC7" w:rsidRDefault="00F70BC7" w14:paraId="2840529B" w14:textId="3F317019">
            <w:pPr>
              <w:pStyle w:val="Prrafodelista"/>
              <w:numPr>
                <w:ilvl w:val="0"/>
                <w:numId w:val="51"/>
              </w:numPr>
              <w:spacing w:after="160" w:line="276" w:lineRule="auto"/>
              <w:rPr>
                <w:rFonts w:eastAsia="Arial" w:asciiTheme="majorHAnsi" w:hAnsiTheme="majorHAnsi" w:cstheme="majorHAnsi"/>
                <w:lang w:eastAsia="es-CO"/>
              </w:rPr>
            </w:pPr>
            <w:r w:rsidRPr="008F7031">
              <w:rPr>
                <w:rFonts w:eastAsia="Arial" w:asciiTheme="majorHAnsi" w:hAnsiTheme="majorHAnsi" w:cstheme="majorHAnsi"/>
                <w:lang w:eastAsia="es-CO"/>
              </w:rPr>
              <w:t>Actualiza la fecha de actualización de cada solicitud de CPB reenviada.</w:t>
            </w:r>
          </w:p>
          <w:p w:rsidRPr="008F7031" w:rsidR="00F70BC7" w:rsidP="00F70BC7" w:rsidRDefault="00F70BC7" w14:paraId="46ADD741" w14:textId="65A3B450">
            <w:pPr>
              <w:pStyle w:val="Prrafodelista"/>
              <w:numPr>
                <w:ilvl w:val="0"/>
                <w:numId w:val="51"/>
              </w:numPr>
              <w:spacing w:after="160" w:line="276" w:lineRule="auto"/>
              <w:rPr>
                <w:rFonts w:eastAsia="Arial" w:asciiTheme="majorHAnsi" w:hAnsiTheme="majorHAnsi" w:cstheme="majorHAnsi"/>
                <w:lang w:eastAsia="es-CO"/>
              </w:rPr>
            </w:pPr>
            <w:r w:rsidRPr="008F7031">
              <w:rPr>
                <w:rFonts w:eastAsia="Arial" w:asciiTheme="majorHAnsi" w:hAnsiTheme="majorHAnsi" w:cstheme="majorHAnsi"/>
                <w:lang w:eastAsia="es-CO"/>
              </w:rPr>
              <w:t>En caso de ser exitoso el reenvío, se actualiza el estado de la solicitud de CPB a ENVIADA.</w:t>
            </w:r>
          </w:p>
          <w:p w:rsidRPr="008F7031" w:rsidR="00F70BC7" w:rsidP="00F70BC7" w:rsidRDefault="00F70BC7" w14:paraId="46C4B15D" w14:textId="5468FDB0">
            <w:pPr>
              <w:pStyle w:val="Prrafodelista"/>
              <w:numPr>
                <w:ilvl w:val="0"/>
                <w:numId w:val="51"/>
              </w:numPr>
              <w:spacing w:after="160" w:line="276" w:lineRule="auto"/>
              <w:rPr>
                <w:rFonts w:eastAsia="Arial" w:asciiTheme="majorHAnsi" w:hAnsiTheme="majorHAnsi" w:cstheme="majorHAnsi"/>
                <w:lang w:eastAsia="es-CO"/>
              </w:rPr>
            </w:pPr>
            <w:r w:rsidRPr="008F7031">
              <w:rPr>
                <w:rFonts w:eastAsia="Arial" w:asciiTheme="majorHAnsi" w:hAnsiTheme="majorHAnsi" w:cstheme="majorHAnsi"/>
                <w:lang w:eastAsia="es-CO"/>
              </w:rPr>
              <w:t>De no ser exitoso, la solicitud de CPB permanece en estado PENDIENTE.</w:t>
            </w:r>
          </w:p>
          <w:p w:rsidRPr="00DE0253" w:rsidR="00F70BC7" w:rsidP="00F70BC7" w:rsidRDefault="00F70BC7" w14:paraId="37E58945" w14:textId="07251593">
            <w:pPr>
              <w:spacing w:line="276" w:lineRule="auto"/>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Nota: </w:t>
            </w:r>
            <w:r w:rsidRPr="008F7031">
              <w:rPr>
                <w:rFonts w:eastAsia="Arial" w:asciiTheme="majorHAnsi" w:hAnsiTheme="majorHAnsi" w:cstheme="majorHAnsi"/>
                <w:lang w:eastAsia="es-CO"/>
              </w:rPr>
              <w:t>El sistema debe implementar una tarea (job) que cada 15 minutos verifique si existen solicitudes de CPB en estado PENDIENTE de envío y proceda a realizar su reenvío.</w:t>
            </w:r>
          </w:p>
          <w:p w:rsidRPr="00426646" w:rsidR="00F70BC7" w:rsidP="00936988" w:rsidRDefault="00F70BC7" w14:paraId="5407B5A4" w14:textId="77777777">
            <w:pPr>
              <w:spacing w:line="276" w:lineRule="auto"/>
              <w:rPr>
                <w:rFonts w:eastAsia="Arial" w:asciiTheme="majorHAnsi" w:hAnsiTheme="majorHAnsi" w:cstheme="majorHAnsi"/>
                <w:color w:val="000000" w:themeColor="text1"/>
                <w:lang w:eastAsia="es-CO"/>
              </w:rPr>
            </w:pPr>
          </w:p>
        </w:tc>
      </w:tr>
    </w:tbl>
    <w:p w:rsidR="00B0195E" w:rsidP="00DB0547" w:rsidRDefault="00B0195E" w14:paraId="02BB49B5" w14:textId="77777777">
      <w:pPr>
        <w:rPr>
          <w:rFonts w:asciiTheme="majorHAnsi" w:hAnsiTheme="majorHAnsi" w:cstheme="majorHAnsi"/>
          <w:highlight w:val="yellow"/>
          <w:lang w:val="es-ES" w:eastAsia="es-CO"/>
        </w:rPr>
      </w:pPr>
    </w:p>
    <w:p w:rsidRPr="003E26CA" w:rsidR="00B0195E" w:rsidP="00DB0547" w:rsidRDefault="00B0195E" w14:paraId="4964D87F" w14:textId="77777777">
      <w:pPr>
        <w:rPr>
          <w:rFonts w:asciiTheme="majorHAnsi" w:hAnsiTheme="majorHAnsi" w:cstheme="majorHAnsi"/>
          <w:highlight w:val="yellow"/>
          <w:lang w:val="es-ES" w:eastAsia="es-CO"/>
        </w:rPr>
      </w:pPr>
    </w:p>
    <w:p w:rsidRPr="003E26CA" w:rsidR="000C4F44" w:rsidP="007E7DDB" w:rsidRDefault="000C4F44" w14:paraId="17B52F69" w14:textId="03598913">
      <w:pPr>
        <w:pStyle w:val="Ttulo1"/>
        <w:rPr>
          <w:rFonts w:asciiTheme="majorHAnsi" w:hAnsiTheme="majorHAnsi" w:eastAsiaTheme="majorEastAsia" w:cstheme="majorHAnsi"/>
          <w:color w:val="000000" w:themeColor="text1"/>
          <w:kern w:val="0"/>
          <w:sz w:val="22"/>
          <w:szCs w:val="22"/>
          <w:lang w:eastAsia="es-CO"/>
        </w:rPr>
      </w:pPr>
      <w:bookmarkStart w:name="_Toc166143884" w:id="11"/>
      <w:r w:rsidRPr="003E26CA">
        <w:rPr>
          <w:rFonts w:asciiTheme="majorHAnsi" w:hAnsiTheme="majorHAnsi" w:eastAsiaTheme="majorEastAsia" w:cstheme="majorHAnsi"/>
          <w:color w:val="000000" w:themeColor="text1"/>
          <w:kern w:val="0"/>
          <w:sz w:val="22"/>
          <w:szCs w:val="22"/>
          <w:lang w:eastAsia="es-CO"/>
        </w:rPr>
        <w:t>Anexos</w:t>
      </w:r>
      <w:bookmarkEnd w:id="11"/>
      <w:r w:rsidRPr="003E26CA">
        <w:rPr>
          <w:rFonts w:asciiTheme="majorHAnsi" w:hAnsiTheme="majorHAnsi" w:eastAsiaTheme="majorEastAsia" w:cstheme="majorHAnsi"/>
          <w:color w:val="000000" w:themeColor="text1"/>
          <w:kern w:val="0"/>
          <w:sz w:val="22"/>
          <w:szCs w:val="22"/>
          <w:lang w:eastAsia="es-CO"/>
        </w:rPr>
        <w:t xml:space="preserve"> </w:t>
      </w:r>
    </w:p>
    <w:tbl>
      <w:tblPr>
        <w:tblW w:w="8848" w:type="dxa"/>
        <w:tblInd w:w="108" w:type="dxa"/>
        <w:tblLayout w:type="fixed"/>
        <w:tblLook w:val="0000" w:firstRow="0" w:lastRow="0" w:firstColumn="0" w:lastColumn="0" w:noHBand="0" w:noVBand="0"/>
      </w:tblPr>
      <w:tblGrid>
        <w:gridCol w:w="880"/>
        <w:gridCol w:w="4677"/>
        <w:gridCol w:w="1843"/>
        <w:gridCol w:w="1448"/>
      </w:tblGrid>
      <w:tr w:rsidRPr="003E26CA" w:rsidR="000C4F44" w:rsidTr="003968E8" w14:paraId="09C06ADF"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A40000"/>
            <w:vAlign w:val="center"/>
          </w:tcPr>
          <w:p w:rsidRPr="003E26CA" w:rsidR="000C4F44" w:rsidRDefault="000C4F44" w14:paraId="1CE89D4C" w14:textId="77777777">
            <w:pPr>
              <w:snapToGrid w:val="0"/>
              <w:jc w:val="center"/>
              <w:rPr>
                <w:rFonts w:asciiTheme="majorHAnsi" w:hAnsiTheme="majorHAnsi" w:cstheme="majorHAnsi"/>
                <w:b/>
              </w:rPr>
            </w:pPr>
            <w:r w:rsidRPr="003E26CA">
              <w:rPr>
                <w:rFonts w:asciiTheme="majorHAnsi" w:hAnsiTheme="majorHAnsi" w:cstheme="majorHAnsi"/>
                <w:b/>
              </w:rPr>
              <w:t>N°</w:t>
            </w:r>
          </w:p>
        </w:tc>
        <w:tc>
          <w:tcPr>
            <w:tcW w:w="4677" w:type="dxa"/>
            <w:tcBorders>
              <w:top w:val="single" w:color="000000" w:themeColor="text1" w:sz="4" w:space="0"/>
              <w:left w:val="single" w:color="000000" w:themeColor="text1" w:sz="4" w:space="0"/>
              <w:bottom w:val="single" w:color="000000" w:themeColor="text1" w:sz="4" w:space="0"/>
            </w:tcBorders>
            <w:shd w:val="clear" w:color="auto" w:fill="A40000"/>
            <w:vAlign w:val="center"/>
          </w:tcPr>
          <w:p w:rsidRPr="003E26CA" w:rsidR="000C4F44" w:rsidRDefault="000C4F44" w14:paraId="22E73165" w14:textId="77777777">
            <w:pPr>
              <w:snapToGrid w:val="0"/>
              <w:jc w:val="center"/>
              <w:rPr>
                <w:rFonts w:asciiTheme="majorHAnsi" w:hAnsiTheme="majorHAnsi" w:cstheme="majorHAnsi"/>
                <w:b/>
              </w:rPr>
            </w:pPr>
            <w:r w:rsidRPr="003E26CA">
              <w:rPr>
                <w:rFonts w:asciiTheme="majorHAnsi" w:hAnsiTheme="majorHAnsi" w:cstheme="majorHAnsi"/>
                <w:b/>
              </w:rPr>
              <w:t>Nombre del Anexo</w:t>
            </w:r>
          </w:p>
        </w:tc>
        <w:tc>
          <w:tcPr>
            <w:tcW w:w="1843" w:type="dxa"/>
            <w:tcBorders>
              <w:top w:val="single" w:color="000000" w:themeColor="text1" w:sz="4" w:space="0"/>
              <w:left w:val="single" w:color="000000" w:themeColor="text1" w:sz="4" w:space="0"/>
              <w:bottom w:val="single" w:color="000000" w:themeColor="text1" w:sz="4" w:space="0"/>
            </w:tcBorders>
            <w:shd w:val="clear" w:color="auto" w:fill="A40000"/>
            <w:vAlign w:val="center"/>
          </w:tcPr>
          <w:p w:rsidRPr="003E26CA" w:rsidR="000C4F44" w:rsidRDefault="000C4F44" w14:paraId="1A5EBFCB" w14:textId="77777777">
            <w:pPr>
              <w:snapToGrid w:val="0"/>
              <w:jc w:val="center"/>
              <w:rPr>
                <w:rFonts w:asciiTheme="majorHAnsi" w:hAnsiTheme="majorHAnsi" w:cstheme="majorHAnsi"/>
                <w:b/>
              </w:rPr>
            </w:pPr>
            <w:r w:rsidRPr="003E26CA">
              <w:rPr>
                <w:rFonts w:asciiTheme="majorHAnsi" w:hAnsiTheme="majorHAnsi" w:cstheme="majorHAnsi"/>
                <w:b/>
              </w:rPr>
              <w:t>Ruta</w:t>
            </w: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40000"/>
            <w:vAlign w:val="center"/>
          </w:tcPr>
          <w:p w:rsidRPr="003E26CA" w:rsidR="000C4F44" w:rsidRDefault="000C4F44" w14:paraId="3FF088E4" w14:textId="77777777">
            <w:pPr>
              <w:snapToGrid w:val="0"/>
              <w:jc w:val="center"/>
              <w:rPr>
                <w:rFonts w:asciiTheme="majorHAnsi" w:hAnsiTheme="majorHAnsi" w:cstheme="majorHAnsi"/>
                <w:b/>
              </w:rPr>
            </w:pPr>
            <w:r w:rsidRPr="003E26CA">
              <w:rPr>
                <w:rFonts w:asciiTheme="majorHAnsi" w:hAnsiTheme="majorHAnsi" w:cstheme="majorHAnsi"/>
                <w:b/>
              </w:rPr>
              <w:t>Versión</w:t>
            </w:r>
          </w:p>
        </w:tc>
      </w:tr>
      <w:tr w:rsidRPr="003E26CA" w:rsidR="00243265" w:rsidTr="00F04ECA" w14:paraId="31F1DD8F"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243265" w:rsidP="00243265" w:rsidRDefault="00243265" w14:paraId="35D0B0E6" w14:textId="08B87E54">
            <w:pPr>
              <w:snapToGrid w:val="0"/>
              <w:jc w:val="center"/>
              <w:rPr>
                <w:rFonts w:asciiTheme="majorHAnsi" w:hAnsiTheme="majorHAnsi" w:cstheme="majorHAnsi"/>
                <w:color w:val="000000" w:themeColor="text1"/>
              </w:rPr>
            </w:pPr>
            <w:r w:rsidRPr="003E26CA">
              <w:rPr>
                <w:rFonts w:asciiTheme="majorHAnsi" w:hAnsiTheme="majorHAnsi" w:cstheme="majorHAnsi"/>
                <w:color w:val="000000" w:themeColor="text1"/>
              </w:rPr>
              <w:t>1</w:t>
            </w:r>
          </w:p>
        </w:tc>
        <w:tc>
          <w:tcPr>
            <w:tcW w:w="4677"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243265" w:rsidP="00243265" w:rsidRDefault="00243265" w14:paraId="221F30C3" w14:textId="429B0625">
            <w:pPr>
              <w:snapToGrid w:val="0"/>
              <w:rPr>
                <w:rFonts w:asciiTheme="majorHAnsi" w:hAnsiTheme="majorHAnsi" w:cstheme="majorHAnsi"/>
                <w:color w:val="000000" w:themeColor="text1"/>
                <w:lang w:val="es-ES" w:eastAsia="es-CO"/>
              </w:rPr>
            </w:pPr>
            <w:r w:rsidRPr="0069645D">
              <w:rPr>
                <w:rFonts w:eastAsia="Arial" w:asciiTheme="majorHAnsi" w:hAnsiTheme="majorHAnsi" w:cstheme="majorHAnsi"/>
                <w:lang w:eastAsia="es-CO"/>
              </w:rPr>
              <w:t>DA_MT.003 Matriz de Configuración</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243265" w:rsidP="00243265" w:rsidRDefault="00243265" w14:paraId="219E6E13" w14:textId="77777777">
            <w:pPr>
              <w:snapToGrid w:val="0"/>
              <w:jc w:val="center"/>
              <w:rPr>
                <w:rFonts w:eastAsia="Arial" w:asciiTheme="majorHAnsi" w:hAnsiTheme="majorHAnsi" w:cstheme="majorHAnsi"/>
                <w:color w:val="000000" w:themeColor="text1"/>
              </w:rPr>
            </w:pP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3E26CA" w:rsidR="00243265" w:rsidP="00243265" w:rsidRDefault="00243265" w14:paraId="55F1A272" w14:textId="50479DD8">
            <w:pPr>
              <w:snapToGrid w:val="0"/>
              <w:jc w:val="center"/>
              <w:rPr>
                <w:rFonts w:asciiTheme="majorHAnsi" w:hAnsiTheme="majorHAnsi" w:cstheme="majorHAnsi"/>
                <w:color w:val="000000" w:themeColor="text1"/>
              </w:rPr>
            </w:pPr>
          </w:p>
        </w:tc>
      </w:tr>
      <w:tr w:rsidRPr="003E26CA" w:rsidR="00243265" w:rsidTr="00F04ECA" w14:paraId="196DD5D4"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243265" w:rsidP="00243265" w:rsidRDefault="00243265" w14:paraId="26CD913D" w14:textId="3D43AAFD">
            <w:pPr>
              <w:snapToGrid w:val="0"/>
              <w:jc w:val="center"/>
              <w:rPr>
                <w:rFonts w:asciiTheme="majorHAnsi" w:hAnsiTheme="majorHAnsi" w:cstheme="majorHAnsi"/>
                <w:color w:val="000000" w:themeColor="text1"/>
              </w:rPr>
            </w:pPr>
            <w:r w:rsidRPr="003E26CA">
              <w:rPr>
                <w:rFonts w:asciiTheme="majorHAnsi" w:hAnsiTheme="majorHAnsi" w:cstheme="majorHAnsi"/>
                <w:color w:val="000000" w:themeColor="text1"/>
              </w:rPr>
              <w:t>2</w:t>
            </w:r>
          </w:p>
        </w:tc>
        <w:tc>
          <w:tcPr>
            <w:tcW w:w="4677"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243265" w:rsidP="00243265" w:rsidRDefault="00243265" w14:paraId="3749A648" w14:textId="1B84BAC1">
            <w:pPr>
              <w:snapToGrid w:val="0"/>
              <w:rPr>
                <w:rFonts w:asciiTheme="majorHAnsi" w:hAnsiTheme="majorHAnsi" w:cstheme="majorHAnsi"/>
                <w:color w:val="000000" w:themeColor="text1"/>
                <w:lang w:val="es-ES"/>
              </w:rPr>
            </w:pPr>
            <w:r w:rsidRPr="0069645D">
              <w:rPr>
                <w:rFonts w:eastAsia="Arial" w:asciiTheme="majorHAnsi" w:hAnsiTheme="majorHAnsi" w:cstheme="majorHAnsi"/>
                <w:lang w:eastAsia="es-CO"/>
              </w:rPr>
              <w:t>DA_</w:t>
            </w:r>
            <w:r>
              <w:rPr>
                <w:rFonts w:eastAsia="Arial" w:asciiTheme="majorHAnsi" w:hAnsiTheme="majorHAnsi" w:cstheme="majorHAnsi"/>
                <w:lang w:eastAsia="es-CO"/>
              </w:rPr>
              <w:t>MT</w:t>
            </w:r>
            <w:r w:rsidRPr="0069645D">
              <w:rPr>
                <w:rFonts w:eastAsia="Arial" w:asciiTheme="majorHAnsi" w:hAnsiTheme="majorHAnsi" w:cstheme="majorHAnsi"/>
                <w:lang w:eastAsia="es-CO"/>
              </w:rPr>
              <w:t>.00</w:t>
            </w:r>
            <w:r w:rsidR="00714A88">
              <w:rPr>
                <w:rFonts w:eastAsia="Arial" w:asciiTheme="majorHAnsi" w:hAnsiTheme="majorHAnsi" w:cstheme="majorHAnsi"/>
                <w:lang w:eastAsia="es-CO"/>
              </w:rPr>
              <w:t>4</w:t>
            </w:r>
            <w:r w:rsidRPr="0069645D">
              <w:rPr>
                <w:rFonts w:eastAsia="Arial" w:asciiTheme="majorHAnsi" w:hAnsiTheme="majorHAnsi" w:cstheme="majorHAnsi"/>
                <w:lang w:eastAsia="es-CO"/>
              </w:rPr>
              <w:t xml:space="preserve"> </w:t>
            </w:r>
            <w:r w:rsidR="00714A88">
              <w:rPr>
                <w:rFonts w:eastAsia="Arial" w:asciiTheme="majorHAnsi" w:hAnsiTheme="majorHAnsi" w:cstheme="majorHAnsi"/>
                <w:lang w:eastAsia="es-CO"/>
              </w:rPr>
              <w:t>Matriz</w:t>
            </w:r>
            <w:r>
              <w:rPr>
                <w:rFonts w:eastAsia="Arial" w:asciiTheme="majorHAnsi" w:hAnsiTheme="majorHAnsi" w:cstheme="majorHAnsi"/>
                <w:lang w:eastAsia="es-CO"/>
              </w:rPr>
              <w:t xml:space="preserve"> de </w:t>
            </w:r>
            <w:r w:rsidR="00714A88">
              <w:rPr>
                <w:rFonts w:eastAsia="Arial" w:asciiTheme="majorHAnsi" w:hAnsiTheme="majorHAnsi" w:cstheme="majorHAnsi"/>
                <w:lang w:eastAsia="es-CO"/>
              </w:rPr>
              <w:t xml:space="preserve">Mensajes </w:t>
            </w:r>
            <w:r>
              <w:rPr>
                <w:rFonts w:eastAsia="Arial" w:asciiTheme="majorHAnsi" w:hAnsiTheme="majorHAnsi" w:cstheme="majorHAnsi"/>
                <w:lang w:eastAsia="es-CO"/>
              </w:rPr>
              <w:t>y Alertas</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243265" w:rsidP="00243265" w:rsidRDefault="00243265" w14:paraId="1F7CD8D2" w14:textId="77777777">
            <w:pPr>
              <w:snapToGrid w:val="0"/>
              <w:jc w:val="center"/>
              <w:rPr>
                <w:rFonts w:eastAsia="Arial" w:asciiTheme="majorHAnsi" w:hAnsiTheme="majorHAnsi" w:cstheme="majorHAnsi"/>
                <w:color w:val="000000" w:themeColor="text1"/>
              </w:rPr>
            </w:pP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3E26CA" w:rsidR="00243265" w:rsidP="00243265" w:rsidRDefault="00243265" w14:paraId="1396C0C4" w14:textId="030B0879">
            <w:pPr>
              <w:snapToGrid w:val="0"/>
              <w:jc w:val="center"/>
              <w:rPr>
                <w:rFonts w:asciiTheme="majorHAnsi" w:hAnsiTheme="majorHAnsi" w:cstheme="majorHAnsi"/>
                <w:color w:val="000000" w:themeColor="text1"/>
              </w:rPr>
            </w:pPr>
          </w:p>
        </w:tc>
      </w:tr>
      <w:tr w:rsidRPr="003E26CA" w:rsidR="000C4F44" w:rsidTr="00F04ECA" w14:paraId="4FCAC23C"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P="0C2B6B39" w:rsidRDefault="056805E3" w14:paraId="25B0E974" w14:textId="77777777">
            <w:pPr>
              <w:snapToGrid w:val="0"/>
              <w:jc w:val="center"/>
              <w:rPr>
                <w:rFonts w:asciiTheme="majorHAnsi" w:hAnsiTheme="majorHAnsi" w:cstheme="majorHAnsi"/>
                <w:color w:val="000000" w:themeColor="text1"/>
              </w:rPr>
            </w:pPr>
            <w:r w:rsidRPr="003E26CA">
              <w:rPr>
                <w:rFonts w:asciiTheme="majorHAnsi" w:hAnsiTheme="majorHAnsi" w:cstheme="majorHAnsi"/>
                <w:color w:val="000000" w:themeColor="text1"/>
              </w:rPr>
              <w:t>3</w:t>
            </w:r>
          </w:p>
        </w:tc>
        <w:tc>
          <w:tcPr>
            <w:tcW w:w="4677"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P="0C2B6B39" w:rsidRDefault="00714A88" w14:paraId="0EF8CCE7" w14:textId="4C129880">
            <w:pPr>
              <w:snapToGrid w:val="0"/>
              <w:rPr>
                <w:rFonts w:asciiTheme="majorHAnsi" w:hAnsiTheme="majorHAnsi" w:cstheme="majorHAnsi"/>
                <w:color w:val="000000" w:themeColor="text1"/>
                <w:lang w:val="es-ES"/>
              </w:rPr>
            </w:pPr>
            <w:r w:rsidRPr="0069645D">
              <w:rPr>
                <w:rFonts w:eastAsia="Arial" w:asciiTheme="majorHAnsi" w:hAnsiTheme="majorHAnsi" w:cstheme="majorHAnsi"/>
                <w:lang w:eastAsia="es-CO"/>
              </w:rPr>
              <w:t>DA_</w:t>
            </w:r>
            <w:r>
              <w:rPr>
                <w:rFonts w:eastAsia="Arial" w:asciiTheme="majorHAnsi" w:hAnsiTheme="majorHAnsi" w:cstheme="majorHAnsi"/>
                <w:lang w:eastAsia="es-CO"/>
              </w:rPr>
              <w:t>MT</w:t>
            </w:r>
            <w:r w:rsidRPr="0069645D">
              <w:rPr>
                <w:rFonts w:eastAsia="Arial" w:asciiTheme="majorHAnsi" w:hAnsiTheme="majorHAnsi" w:cstheme="majorHAnsi"/>
                <w:lang w:eastAsia="es-CO"/>
              </w:rPr>
              <w:t>.00</w:t>
            </w:r>
            <w:r w:rsidR="00F63FD7">
              <w:rPr>
                <w:rFonts w:eastAsia="Arial" w:asciiTheme="majorHAnsi" w:hAnsiTheme="majorHAnsi" w:cstheme="majorHAnsi"/>
                <w:lang w:eastAsia="es-CO"/>
              </w:rPr>
              <w:t>8</w:t>
            </w:r>
            <w:r w:rsidRPr="0069645D">
              <w:rPr>
                <w:rFonts w:eastAsia="Arial" w:asciiTheme="majorHAnsi" w:hAnsiTheme="majorHAnsi" w:cstheme="majorHAnsi"/>
                <w:lang w:eastAsia="es-CO"/>
              </w:rPr>
              <w:t xml:space="preserve"> </w:t>
            </w:r>
            <w:r>
              <w:rPr>
                <w:rFonts w:eastAsia="Arial" w:asciiTheme="majorHAnsi" w:hAnsiTheme="majorHAnsi" w:cstheme="majorHAnsi"/>
                <w:lang w:eastAsia="es-CO"/>
              </w:rPr>
              <w:t>Catálogo de Notificaciones</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RDefault="000C4F44" w14:paraId="79D97183" w14:textId="77777777">
            <w:pPr>
              <w:snapToGrid w:val="0"/>
              <w:jc w:val="center"/>
              <w:rPr>
                <w:rFonts w:eastAsia="Arial" w:asciiTheme="majorHAnsi" w:hAnsiTheme="majorHAnsi" w:cstheme="majorHAnsi"/>
                <w:color w:val="000000" w:themeColor="text1"/>
              </w:rPr>
            </w:pP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3E26CA" w:rsidR="000C4F44" w:rsidRDefault="000C4F44" w14:paraId="25E4A641" w14:textId="77AF57A5">
            <w:pPr>
              <w:snapToGrid w:val="0"/>
              <w:jc w:val="center"/>
              <w:rPr>
                <w:rFonts w:asciiTheme="majorHAnsi" w:hAnsiTheme="majorHAnsi" w:cstheme="majorHAnsi"/>
                <w:color w:val="000000" w:themeColor="text1"/>
              </w:rPr>
            </w:pPr>
          </w:p>
        </w:tc>
      </w:tr>
      <w:tr w:rsidRPr="003E26CA" w:rsidR="000C4F44" w:rsidTr="00F04ECA" w14:paraId="39CCBB5E"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P="0C2B6B39" w:rsidRDefault="056805E3" w14:paraId="308A6199" w14:textId="77777777">
            <w:pPr>
              <w:jc w:val="center"/>
              <w:rPr>
                <w:rFonts w:asciiTheme="majorHAnsi" w:hAnsiTheme="majorHAnsi" w:cstheme="majorHAnsi"/>
                <w:color w:val="000000" w:themeColor="text1"/>
              </w:rPr>
            </w:pPr>
            <w:r w:rsidRPr="003E26CA">
              <w:rPr>
                <w:rFonts w:asciiTheme="majorHAnsi" w:hAnsiTheme="majorHAnsi" w:cstheme="majorHAnsi"/>
                <w:color w:val="000000" w:themeColor="text1"/>
              </w:rPr>
              <w:t>4</w:t>
            </w:r>
          </w:p>
        </w:tc>
        <w:tc>
          <w:tcPr>
            <w:tcW w:w="4677"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P="0C2B6B39" w:rsidRDefault="002E7778" w14:paraId="47CEF057" w14:textId="7C0B6FD9">
            <w:pPr>
              <w:rPr>
                <w:rFonts w:asciiTheme="majorHAnsi" w:hAnsiTheme="majorHAnsi" w:cstheme="majorHAnsi"/>
                <w:color w:val="000000" w:themeColor="text1"/>
              </w:rPr>
            </w:pPr>
            <w:r w:rsidRPr="003E26CA">
              <w:rPr>
                <w:rFonts w:asciiTheme="majorHAnsi" w:hAnsiTheme="majorHAnsi" w:cstheme="majorHAnsi"/>
                <w:color w:val="000000" w:themeColor="text1"/>
              </w:rPr>
              <w:t>Diagrama de Estados</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RDefault="000C4F44" w14:paraId="68E71790" w14:textId="77777777">
            <w:pPr>
              <w:jc w:val="center"/>
              <w:rPr>
                <w:rFonts w:eastAsia="Arial" w:asciiTheme="majorHAnsi" w:hAnsiTheme="majorHAnsi" w:cstheme="majorHAnsi"/>
                <w:color w:val="000000" w:themeColor="text1"/>
              </w:rPr>
            </w:pP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3E26CA" w:rsidR="000C4F44" w:rsidRDefault="000C4F44" w14:paraId="047FE6FA" w14:textId="1CC2567F">
            <w:pPr>
              <w:jc w:val="center"/>
              <w:rPr>
                <w:rFonts w:asciiTheme="majorHAnsi" w:hAnsiTheme="majorHAnsi" w:cstheme="majorHAnsi"/>
                <w:color w:val="000000" w:themeColor="text1"/>
              </w:rPr>
            </w:pPr>
          </w:p>
        </w:tc>
      </w:tr>
    </w:tbl>
    <w:p w:rsidRPr="003E26CA" w:rsidR="000C4F44" w:rsidP="000C4F44" w:rsidRDefault="000C4F44" w14:paraId="7AC0152C" w14:textId="77777777">
      <w:pPr>
        <w:rPr>
          <w:rFonts w:asciiTheme="majorHAnsi" w:hAnsiTheme="majorHAnsi" w:cstheme="majorHAnsi"/>
          <w:color w:val="808080" w:themeColor="background1" w:themeShade="80"/>
          <w:lang w:val="es-ES" w:eastAsia="es-CO"/>
        </w:rPr>
      </w:pPr>
    </w:p>
    <w:p w:rsidRPr="003E26CA" w:rsidR="000C4F44" w:rsidP="007E7DDB" w:rsidRDefault="000C4F44" w14:paraId="35F930B9" w14:textId="77777777">
      <w:pPr>
        <w:pStyle w:val="Ttulo1"/>
        <w:rPr>
          <w:rFonts w:asciiTheme="majorHAnsi" w:hAnsiTheme="majorHAnsi" w:eastAsiaTheme="majorEastAsia" w:cstheme="majorHAnsi"/>
          <w:color w:val="000000" w:themeColor="text1"/>
          <w:kern w:val="0"/>
          <w:sz w:val="22"/>
          <w:szCs w:val="22"/>
          <w:lang w:eastAsia="es-CO"/>
        </w:rPr>
      </w:pPr>
      <w:bookmarkStart w:name="_Toc519080339" w:id="12"/>
      <w:bookmarkStart w:name="_Toc166143885" w:id="13"/>
      <w:r w:rsidRPr="003E26CA">
        <w:rPr>
          <w:rFonts w:asciiTheme="majorHAnsi" w:hAnsiTheme="majorHAnsi" w:eastAsiaTheme="majorEastAsia" w:cstheme="majorHAnsi"/>
          <w:color w:val="000000" w:themeColor="text1"/>
          <w:kern w:val="0"/>
          <w:sz w:val="22"/>
          <w:szCs w:val="22"/>
          <w:lang w:eastAsia="es-CO"/>
        </w:rPr>
        <w:t xml:space="preserve">Historia de </w:t>
      </w:r>
      <w:bookmarkEnd w:id="12"/>
      <w:r w:rsidRPr="003E26CA">
        <w:rPr>
          <w:rFonts w:asciiTheme="majorHAnsi" w:hAnsiTheme="majorHAnsi" w:eastAsiaTheme="majorEastAsia" w:cstheme="majorHAnsi"/>
          <w:color w:val="000000" w:themeColor="text1"/>
          <w:kern w:val="0"/>
          <w:sz w:val="22"/>
          <w:szCs w:val="22"/>
          <w:lang w:eastAsia="es-CO"/>
        </w:rPr>
        <w:t>Cambios</w:t>
      </w:r>
      <w:bookmarkEnd w:id="13"/>
    </w:p>
    <w:tbl>
      <w:tblPr>
        <w:tblW w:w="8848" w:type="dxa"/>
        <w:tblInd w:w="108" w:type="dxa"/>
        <w:tblLayout w:type="fixed"/>
        <w:tblLook w:val="0000" w:firstRow="0" w:lastRow="0" w:firstColumn="0" w:lastColumn="0" w:noHBand="0" w:noVBand="0"/>
      </w:tblPr>
      <w:tblGrid>
        <w:gridCol w:w="1698"/>
        <w:gridCol w:w="1125"/>
        <w:gridCol w:w="2989"/>
        <w:gridCol w:w="3036"/>
      </w:tblGrid>
      <w:tr w:rsidRPr="003E26CA" w:rsidR="000C4F44" w:rsidTr="003968E8" w14:paraId="01D34CC2" w14:textId="77777777">
        <w:trPr>
          <w:trHeight w:val="94"/>
        </w:trPr>
        <w:tc>
          <w:tcPr>
            <w:tcW w:w="1698" w:type="dxa"/>
            <w:tcBorders>
              <w:top w:val="single" w:color="000000" w:themeColor="text1" w:sz="4" w:space="0"/>
              <w:left w:val="single" w:color="000000" w:themeColor="text1" w:sz="4" w:space="0"/>
              <w:bottom w:val="single" w:color="000000" w:themeColor="text1" w:sz="4" w:space="0"/>
            </w:tcBorders>
            <w:shd w:val="clear" w:color="auto" w:fill="A40000"/>
            <w:vAlign w:val="center"/>
          </w:tcPr>
          <w:p w:rsidRPr="003E26CA" w:rsidR="000C4F44" w:rsidP="003968E8" w:rsidRDefault="000C4F44" w14:paraId="33CEE6E0" w14:textId="77777777">
            <w:pPr>
              <w:snapToGrid w:val="0"/>
              <w:jc w:val="center"/>
              <w:rPr>
                <w:rFonts w:asciiTheme="majorHAnsi" w:hAnsiTheme="majorHAnsi" w:cstheme="majorHAnsi"/>
                <w:b/>
              </w:rPr>
            </w:pPr>
            <w:r w:rsidRPr="003E26CA">
              <w:rPr>
                <w:rFonts w:asciiTheme="majorHAnsi" w:hAnsiTheme="majorHAnsi" w:cstheme="majorHAnsi"/>
                <w:b/>
              </w:rPr>
              <w:t>Fecha</w:t>
            </w:r>
          </w:p>
        </w:tc>
        <w:tc>
          <w:tcPr>
            <w:tcW w:w="1125" w:type="dxa"/>
            <w:tcBorders>
              <w:top w:val="single" w:color="000000" w:themeColor="text1" w:sz="4" w:space="0"/>
              <w:left w:val="single" w:color="000000" w:themeColor="text1" w:sz="4" w:space="0"/>
              <w:bottom w:val="single" w:color="000000" w:themeColor="text1" w:sz="4" w:space="0"/>
            </w:tcBorders>
            <w:shd w:val="clear" w:color="auto" w:fill="A40000"/>
            <w:vAlign w:val="center"/>
          </w:tcPr>
          <w:p w:rsidRPr="003E26CA" w:rsidR="000C4F44" w:rsidP="003968E8" w:rsidRDefault="000C4F44" w14:paraId="237BE5A9" w14:textId="77777777">
            <w:pPr>
              <w:snapToGrid w:val="0"/>
              <w:jc w:val="center"/>
              <w:rPr>
                <w:rFonts w:asciiTheme="majorHAnsi" w:hAnsiTheme="majorHAnsi" w:cstheme="majorHAnsi"/>
                <w:b/>
              </w:rPr>
            </w:pPr>
            <w:r w:rsidRPr="003E26CA">
              <w:rPr>
                <w:rFonts w:asciiTheme="majorHAnsi" w:hAnsiTheme="majorHAnsi" w:cstheme="majorHAnsi"/>
                <w:b/>
              </w:rPr>
              <w:t>Versión</w:t>
            </w:r>
          </w:p>
        </w:tc>
        <w:tc>
          <w:tcPr>
            <w:tcW w:w="2989" w:type="dxa"/>
            <w:tcBorders>
              <w:top w:val="single" w:color="000000" w:themeColor="text1" w:sz="4" w:space="0"/>
              <w:left w:val="single" w:color="000000" w:themeColor="text1" w:sz="4" w:space="0"/>
              <w:bottom w:val="single" w:color="000000" w:themeColor="text1" w:sz="4" w:space="0"/>
            </w:tcBorders>
            <w:shd w:val="clear" w:color="auto" w:fill="A40000"/>
            <w:vAlign w:val="center"/>
          </w:tcPr>
          <w:p w:rsidRPr="003E26CA" w:rsidR="000C4F44" w:rsidP="003968E8" w:rsidRDefault="000C4F44" w14:paraId="63264668" w14:textId="77777777">
            <w:pPr>
              <w:snapToGrid w:val="0"/>
              <w:jc w:val="center"/>
              <w:rPr>
                <w:rFonts w:asciiTheme="majorHAnsi" w:hAnsiTheme="majorHAnsi" w:cstheme="majorHAnsi"/>
                <w:b/>
              </w:rPr>
            </w:pPr>
            <w:r w:rsidRPr="003E26CA">
              <w:rPr>
                <w:rFonts w:asciiTheme="majorHAnsi" w:hAnsiTheme="majorHAnsi" w:cstheme="majorHAnsi"/>
                <w:b/>
              </w:rPr>
              <w:t>Descripción</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40000"/>
            <w:vAlign w:val="center"/>
          </w:tcPr>
          <w:p w:rsidRPr="003E26CA" w:rsidR="000C4F44" w:rsidP="003968E8" w:rsidRDefault="000C4F44" w14:paraId="4E67DE98" w14:textId="77777777">
            <w:pPr>
              <w:snapToGrid w:val="0"/>
              <w:jc w:val="center"/>
              <w:rPr>
                <w:rFonts w:asciiTheme="majorHAnsi" w:hAnsiTheme="majorHAnsi" w:cstheme="majorHAnsi"/>
                <w:b/>
              </w:rPr>
            </w:pPr>
            <w:r w:rsidRPr="003E26CA">
              <w:rPr>
                <w:rFonts w:asciiTheme="majorHAnsi" w:hAnsiTheme="majorHAnsi" w:cstheme="majorHAnsi"/>
                <w:b/>
              </w:rPr>
              <w:t>Autor</w:t>
            </w:r>
          </w:p>
        </w:tc>
      </w:tr>
      <w:tr w:rsidRPr="003E26CA" w:rsidR="000C4F44" w:rsidTr="0C2B6B39" w14:paraId="0E229B38" w14:textId="77777777">
        <w:tc>
          <w:tcPr>
            <w:tcW w:w="16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RDefault="00351287" w14:paraId="2234524B" w14:textId="0B9670DE">
            <w:pPr>
              <w:snapToGrid w:val="0"/>
              <w:jc w:val="center"/>
              <w:rPr>
                <w:rFonts w:asciiTheme="majorHAnsi" w:hAnsiTheme="majorHAnsi" w:cstheme="majorHAnsi"/>
              </w:rPr>
            </w:pPr>
            <w:r>
              <w:rPr>
                <w:rFonts w:asciiTheme="majorHAnsi" w:hAnsiTheme="majorHAnsi" w:cstheme="majorHAnsi"/>
              </w:rPr>
              <w:t>30</w:t>
            </w:r>
            <w:r w:rsidRPr="003E26CA" w:rsidR="000C4F44">
              <w:rPr>
                <w:rFonts w:asciiTheme="majorHAnsi" w:hAnsiTheme="majorHAnsi" w:cstheme="majorHAnsi"/>
              </w:rPr>
              <w:t>/</w:t>
            </w:r>
            <w:r w:rsidR="002E7778">
              <w:rPr>
                <w:rFonts w:asciiTheme="majorHAnsi" w:hAnsiTheme="majorHAnsi" w:cstheme="majorHAnsi"/>
              </w:rPr>
              <w:t>05</w:t>
            </w:r>
            <w:r w:rsidRPr="003E26CA" w:rsidR="000C4F44">
              <w:rPr>
                <w:rFonts w:asciiTheme="majorHAnsi" w:hAnsiTheme="majorHAnsi" w:cstheme="majorHAnsi"/>
              </w:rPr>
              <w:t>/202</w:t>
            </w:r>
            <w:r>
              <w:rPr>
                <w:rFonts w:asciiTheme="majorHAnsi" w:hAnsiTheme="majorHAnsi" w:cstheme="majorHAnsi"/>
              </w:rPr>
              <w:t>3</w:t>
            </w:r>
          </w:p>
        </w:tc>
        <w:tc>
          <w:tcPr>
            <w:tcW w:w="1125"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P="0C2B6B39" w:rsidRDefault="6D679872" w14:paraId="4C45DA58" w14:textId="1C06E114">
            <w:pPr>
              <w:snapToGrid w:val="0"/>
              <w:jc w:val="center"/>
              <w:rPr>
                <w:rFonts w:asciiTheme="majorHAnsi" w:hAnsiTheme="majorHAnsi" w:cstheme="majorHAnsi"/>
              </w:rPr>
            </w:pPr>
            <w:r w:rsidRPr="003E26CA">
              <w:rPr>
                <w:rFonts w:asciiTheme="majorHAnsi" w:hAnsiTheme="majorHAnsi" w:cstheme="majorHAnsi"/>
              </w:rPr>
              <w:t>1.0</w:t>
            </w:r>
          </w:p>
        </w:tc>
        <w:tc>
          <w:tcPr>
            <w:tcW w:w="2989"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P="00BE2D91" w:rsidRDefault="000C4F44" w14:paraId="2ED63D4F" w14:textId="77777777">
            <w:pPr>
              <w:snapToGrid w:val="0"/>
              <w:rPr>
                <w:rFonts w:eastAsia="Arial" w:asciiTheme="majorHAnsi" w:hAnsiTheme="majorHAnsi" w:cstheme="majorHAnsi"/>
              </w:rPr>
            </w:pPr>
            <w:r w:rsidRPr="003E26CA">
              <w:rPr>
                <w:rFonts w:asciiTheme="majorHAnsi" w:hAnsiTheme="majorHAnsi" w:cstheme="majorHAnsi"/>
              </w:rPr>
              <w:t>Versión</w:t>
            </w:r>
            <w:r w:rsidRPr="003E26CA">
              <w:rPr>
                <w:rFonts w:eastAsia="Arial" w:asciiTheme="majorHAnsi" w:hAnsiTheme="majorHAnsi" w:cstheme="majorHAnsi"/>
              </w:rPr>
              <w:t xml:space="preserve"> </w:t>
            </w:r>
            <w:r w:rsidRPr="003E26CA">
              <w:rPr>
                <w:rFonts w:asciiTheme="majorHAnsi" w:hAnsiTheme="majorHAnsi" w:cstheme="majorHAnsi"/>
              </w:rPr>
              <w:t>inicial</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3E26CA" w:rsidR="000C4F44" w:rsidRDefault="00BE2D91" w14:paraId="6BFAC348" w14:textId="158EB53B">
            <w:pPr>
              <w:snapToGrid w:val="0"/>
              <w:jc w:val="center"/>
              <w:rPr>
                <w:rFonts w:asciiTheme="majorHAnsi" w:hAnsiTheme="majorHAnsi" w:cstheme="majorHAnsi"/>
              </w:rPr>
            </w:pPr>
            <w:r>
              <w:rPr>
                <w:rFonts w:asciiTheme="majorHAnsi" w:hAnsiTheme="majorHAnsi" w:cstheme="majorHAnsi"/>
              </w:rPr>
              <w:t>David Herrera</w:t>
            </w:r>
          </w:p>
        </w:tc>
      </w:tr>
      <w:tr w:rsidRPr="003E26CA" w:rsidR="0C2B6B39" w:rsidTr="0C2B6B39" w14:paraId="7A70C18B" w14:textId="77777777">
        <w:trPr>
          <w:trHeight w:val="300"/>
        </w:trPr>
        <w:tc>
          <w:tcPr>
            <w:tcW w:w="16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7F85A134" w:rsidP="0C2B6B39" w:rsidRDefault="00BE2D91" w14:paraId="0C55B570" w14:textId="7B92042F">
            <w:pPr>
              <w:jc w:val="center"/>
              <w:rPr>
                <w:rFonts w:asciiTheme="majorHAnsi" w:hAnsiTheme="majorHAnsi" w:cstheme="majorHAnsi"/>
              </w:rPr>
            </w:pPr>
            <w:r>
              <w:rPr>
                <w:rFonts w:asciiTheme="majorHAnsi" w:hAnsiTheme="majorHAnsi" w:cstheme="majorHAnsi"/>
              </w:rPr>
              <w:t>20/02/2024</w:t>
            </w:r>
          </w:p>
        </w:tc>
        <w:tc>
          <w:tcPr>
            <w:tcW w:w="1125"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7F85A134" w:rsidP="0C2B6B39" w:rsidRDefault="00BE2D91" w14:paraId="75BD7CD2" w14:textId="45B0E409">
            <w:pPr>
              <w:jc w:val="center"/>
              <w:rPr>
                <w:rFonts w:asciiTheme="majorHAnsi" w:hAnsiTheme="majorHAnsi" w:cstheme="majorHAnsi"/>
              </w:rPr>
            </w:pPr>
            <w:r>
              <w:rPr>
                <w:rFonts w:asciiTheme="majorHAnsi" w:hAnsiTheme="majorHAnsi" w:cstheme="majorHAnsi"/>
              </w:rPr>
              <w:t>2.0</w:t>
            </w:r>
          </w:p>
        </w:tc>
        <w:tc>
          <w:tcPr>
            <w:tcW w:w="2989"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E3845C7" w:rsidP="00BE2D91" w:rsidRDefault="00BE2D91" w14:paraId="6174A362" w14:textId="75C4C550">
            <w:pPr>
              <w:rPr>
                <w:rFonts w:asciiTheme="majorHAnsi" w:hAnsiTheme="majorHAnsi" w:cstheme="majorHAnsi"/>
              </w:rPr>
            </w:pPr>
            <w:r>
              <w:rPr>
                <w:rFonts w:asciiTheme="majorHAnsi" w:hAnsiTheme="majorHAnsi" w:cstheme="majorHAnsi"/>
              </w:rPr>
              <w:t>Subsanación de observaciones de calidad</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3E26CA" w:rsidR="0E3845C7" w:rsidP="0C2B6B39" w:rsidRDefault="00BE2D91" w14:paraId="3FD6AD0C" w14:textId="6F13AA90">
            <w:pPr>
              <w:jc w:val="center"/>
              <w:rPr>
                <w:rFonts w:asciiTheme="majorHAnsi" w:hAnsiTheme="majorHAnsi" w:cstheme="majorHAnsi"/>
              </w:rPr>
            </w:pPr>
            <w:r>
              <w:rPr>
                <w:rFonts w:asciiTheme="majorHAnsi" w:hAnsiTheme="majorHAnsi" w:cstheme="majorHAnsi"/>
              </w:rPr>
              <w:t>David Herrera</w:t>
            </w:r>
          </w:p>
        </w:tc>
      </w:tr>
      <w:tr w:rsidRPr="003E26CA" w:rsidR="008F7031" w:rsidTr="0C2B6B39" w14:paraId="39EF5588" w14:textId="77777777">
        <w:trPr>
          <w:trHeight w:val="300"/>
        </w:trPr>
        <w:tc>
          <w:tcPr>
            <w:tcW w:w="16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008F7031" w:rsidP="0C2B6B39" w:rsidRDefault="00E75028" w14:paraId="1A8D49E9" w14:textId="31DC1BD0">
            <w:pPr>
              <w:jc w:val="center"/>
              <w:rPr>
                <w:rFonts w:asciiTheme="majorHAnsi" w:hAnsiTheme="majorHAnsi" w:cstheme="majorHAnsi"/>
              </w:rPr>
            </w:pPr>
            <w:r>
              <w:rPr>
                <w:rFonts w:asciiTheme="majorHAnsi" w:hAnsiTheme="majorHAnsi" w:cstheme="majorHAnsi"/>
              </w:rPr>
              <w:t>10</w:t>
            </w:r>
            <w:r w:rsidR="008F7031">
              <w:rPr>
                <w:rFonts w:asciiTheme="majorHAnsi" w:hAnsiTheme="majorHAnsi" w:cstheme="majorHAnsi"/>
              </w:rPr>
              <w:t>/05/2024</w:t>
            </w:r>
          </w:p>
        </w:tc>
        <w:tc>
          <w:tcPr>
            <w:tcW w:w="1125"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008F7031" w:rsidP="0C2B6B39" w:rsidRDefault="008F7031" w14:paraId="3959418B" w14:textId="7A23E41C">
            <w:pPr>
              <w:jc w:val="center"/>
              <w:rPr>
                <w:rFonts w:asciiTheme="majorHAnsi" w:hAnsiTheme="majorHAnsi" w:cstheme="majorHAnsi"/>
              </w:rPr>
            </w:pPr>
            <w:r>
              <w:rPr>
                <w:rFonts w:asciiTheme="majorHAnsi" w:hAnsiTheme="majorHAnsi" w:cstheme="majorHAnsi"/>
              </w:rPr>
              <w:t>3.0</w:t>
            </w:r>
          </w:p>
        </w:tc>
        <w:tc>
          <w:tcPr>
            <w:tcW w:w="2989"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008F7031" w:rsidP="00BE2D91" w:rsidRDefault="008F7031" w14:paraId="3034396E" w14:textId="33F3309E">
            <w:pPr>
              <w:rPr>
                <w:rFonts w:asciiTheme="majorHAnsi" w:hAnsiTheme="majorHAnsi" w:cstheme="majorHAnsi"/>
              </w:rPr>
            </w:pPr>
            <w:r>
              <w:rPr>
                <w:rFonts w:asciiTheme="majorHAnsi" w:hAnsiTheme="majorHAnsi" w:cstheme="majorHAnsi"/>
              </w:rPr>
              <w:t xml:space="preserve">Actualización </w:t>
            </w:r>
            <w:r w:rsidR="00477689">
              <w:rPr>
                <w:rFonts w:asciiTheme="majorHAnsi" w:hAnsiTheme="majorHAnsi" w:cstheme="majorHAnsi"/>
              </w:rPr>
              <w:t xml:space="preserve">de </w:t>
            </w:r>
            <w:r>
              <w:rPr>
                <w:rFonts w:asciiTheme="majorHAnsi" w:hAnsiTheme="majorHAnsi" w:cstheme="majorHAnsi"/>
              </w:rPr>
              <w:t xml:space="preserve">nuevos estados en Pasarela de </w:t>
            </w:r>
            <w:r w:rsidR="00477689">
              <w:rPr>
                <w:rFonts w:asciiTheme="majorHAnsi" w:hAnsiTheme="majorHAnsi" w:cstheme="majorHAnsi"/>
              </w:rPr>
              <w:t>Pagos</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008F7031" w:rsidP="0C2B6B39" w:rsidRDefault="008F7031" w14:paraId="5E8BF2D2" w14:textId="4C273C81">
            <w:pPr>
              <w:jc w:val="center"/>
              <w:rPr>
                <w:rFonts w:asciiTheme="majorHAnsi" w:hAnsiTheme="majorHAnsi" w:cstheme="majorHAnsi"/>
              </w:rPr>
            </w:pPr>
            <w:r>
              <w:rPr>
                <w:rFonts w:asciiTheme="majorHAnsi" w:hAnsiTheme="majorHAnsi" w:cstheme="majorHAnsi"/>
              </w:rPr>
              <w:t>David Herrera</w:t>
            </w:r>
          </w:p>
        </w:tc>
      </w:tr>
    </w:tbl>
    <w:p w:rsidRPr="003E26CA" w:rsidR="000C4F44" w:rsidP="007E7DDB" w:rsidRDefault="000C4F44" w14:paraId="60A962C6" w14:textId="77777777">
      <w:pPr>
        <w:pStyle w:val="Ttulo1"/>
        <w:rPr>
          <w:rFonts w:asciiTheme="majorHAnsi" w:hAnsiTheme="majorHAnsi" w:eastAsiaTheme="majorEastAsia" w:cstheme="majorHAnsi"/>
          <w:color w:val="000000" w:themeColor="text1"/>
          <w:kern w:val="0"/>
          <w:sz w:val="22"/>
          <w:szCs w:val="22"/>
          <w:lang w:eastAsia="es-CO"/>
        </w:rPr>
      </w:pPr>
      <w:bookmarkStart w:name="__RefHeading__3287_1651302389" w:id="14"/>
      <w:bookmarkStart w:name="_Toc519080340" w:id="15"/>
      <w:bookmarkStart w:name="_Toc166143886" w:id="16"/>
      <w:bookmarkEnd w:id="14"/>
      <w:r w:rsidRPr="003E26CA">
        <w:rPr>
          <w:rFonts w:asciiTheme="majorHAnsi" w:hAnsiTheme="majorHAnsi" w:eastAsiaTheme="majorEastAsia" w:cstheme="majorHAnsi"/>
          <w:color w:val="000000" w:themeColor="text1"/>
          <w:kern w:val="0"/>
          <w:sz w:val="22"/>
          <w:szCs w:val="22"/>
          <w:lang w:eastAsia="es-CO"/>
        </w:rPr>
        <w:t>Aprobaciones</w:t>
      </w:r>
      <w:bookmarkEnd w:id="15"/>
      <w:bookmarkEnd w:id="16"/>
    </w:p>
    <w:tbl>
      <w:tblPr>
        <w:tblW w:w="8848" w:type="dxa"/>
        <w:tblInd w:w="108" w:type="dxa"/>
        <w:tblLayout w:type="fixed"/>
        <w:tblLook w:val="0000" w:firstRow="0" w:lastRow="0" w:firstColumn="0" w:lastColumn="0" w:noHBand="0" w:noVBand="0"/>
      </w:tblPr>
      <w:tblGrid>
        <w:gridCol w:w="1730"/>
        <w:gridCol w:w="4111"/>
        <w:gridCol w:w="3007"/>
      </w:tblGrid>
      <w:tr w:rsidRPr="003E26CA" w:rsidR="000C4F44" w:rsidTr="003968E8" w14:paraId="40525038" w14:textId="77777777">
        <w:tc>
          <w:tcPr>
            <w:tcW w:w="1730" w:type="dxa"/>
            <w:tcBorders>
              <w:top w:val="single" w:color="000000" w:sz="4" w:space="0"/>
              <w:left w:val="single" w:color="000000" w:sz="4" w:space="0"/>
              <w:bottom w:val="single" w:color="000000" w:sz="4" w:space="0"/>
            </w:tcBorders>
            <w:shd w:val="clear" w:color="auto" w:fill="A40000"/>
            <w:vAlign w:val="center"/>
          </w:tcPr>
          <w:p w:rsidRPr="003E26CA" w:rsidR="000C4F44" w:rsidP="003968E8" w:rsidRDefault="000C4F44" w14:paraId="5D3F1EF1" w14:textId="77777777">
            <w:pPr>
              <w:snapToGrid w:val="0"/>
              <w:jc w:val="center"/>
              <w:rPr>
                <w:rFonts w:asciiTheme="majorHAnsi" w:hAnsiTheme="majorHAnsi" w:cstheme="majorHAnsi"/>
                <w:b/>
              </w:rPr>
            </w:pPr>
            <w:r w:rsidRPr="003E26CA">
              <w:rPr>
                <w:rFonts w:asciiTheme="majorHAnsi" w:hAnsiTheme="majorHAnsi" w:cstheme="majorHAnsi"/>
                <w:b/>
              </w:rPr>
              <w:t>Fecha</w:t>
            </w:r>
          </w:p>
        </w:tc>
        <w:tc>
          <w:tcPr>
            <w:tcW w:w="4111" w:type="dxa"/>
            <w:tcBorders>
              <w:top w:val="single" w:color="000000" w:sz="4" w:space="0"/>
              <w:left w:val="single" w:color="000000" w:sz="4" w:space="0"/>
              <w:bottom w:val="single" w:color="000000" w:sz="4" w:space="0"/>
            </w:tcBorders>
            <w:shd w:val="clear" w:color="auto" w:fill="A40000"/>
            <w:vAlign w:val="center"/>
          </w:tcPr>
          <w:p w:rsidRPr="003E26CA" w:rsidR="000C4F44" w:rsidRDefault="000C4F44" w14:paraId="5992FBA9" w14:textId="77777777">
            <w:pPr>
              <w:snapToGrid w:val="0"/>
              <w:jc w:val="center"/>
              <w:rPr>
                <w:rFonts w:asciiTheme="majorHAnsi" w:hAnsiTheme="majorHAnsi" w:cstheme="majorHAnsi"/>
                <w:b/>
              </w:rPr>
            </w:pPr>
            <w:r w:rsidRPr="003E26CA">
              <w:rPr>
                <w:rFonts w:asciiTheme="majorHAnsi" w:hAnsiTheme="majorHAnsi" w:cstheme="majorHAnsi"/>
                <w:b/>
              </w:rPr>
              <w:t>Nombre</w:t>
            </w:r>
          </w:p>
        </w:tc>
        <w:tc>
          <w:tcPr>
            <w:tcW w:w="3007" w:type="dxa"/>
            <w:tcBorders>
              <w:top w:val="single" w:color="000000" w:sz="4" w:space="0"/>
              <w:left w:val="single" w:color="000000" w:sz="4" w:space="0"/>
              <w:bottom w:val="single" w:color="000000" w:sz="4" w:space="0"/>
              <w:right w:val="single" w:color="000000" w:sz="4" w:space="0"/>
            </w:tcBorders>
            <w:shd w:val="clear" w:color="auto" w:fill="A40000"/>
            <w:vAlign w:val="center"/>
          </w:tcPr>
          <w:p w:rsidRPr="003E26CA" w:rsidR="000C4F44" w:rsidRDefault="000C4F44" w14:paraId="76CD62C0" w14:textId="77777777">
            <w:pPr>
              <w:snapToGrid w:val="0"/>
              <w:jc w:val="center"/>
              <w:rPr>
                <w:rFonts w:asciiTheme="majorHAnsi" w:hAnsiTheme="majorHAnsi" w:cstheme="majorHAnsi"/>
                <w:b/>
              </w:rPr>
            </w:pPr>
            <w:r w:rsidRPr="003E26CA">
              <w:rPr>
                <w:rFonts w:asciiTheme="majorHAnsi" w:hAnsiTheme="majorHAnsi" w:cstheme="majorHAnsi"/>
                <w:b/>
              </w:rPr>
              <w:t>Firma</w:t>
            </w:r>
          </w:p>
        </w:tc>
      </w:tr>
      <w:tr w:rsidRPr="003E26CA" w:rsidR="000C4F44" w:rsidTr="0062627B" w14:paraId="340B759E" w14:textId="77777777">
        <w:tc>
          <w:tcPr>
            <w:tcW w:w="1730" w:type="dxa"/>
            <w:tcBorders>
              <w:top w:val="single" w:color="000000" w:sz="4" w:space="0"/>
              <w:left w:val="single" w:color="000000" w:sz="4" w:space="0"/>
              <w:bottom w:val="single" w:color="000000" w:sz="4" w:space="0"/>
            </w:tcBorders>
            <w:shd w:val="clear" w:color="auto" w:fill="auto"/>
            <w:vAlign w:val="center"/>
          </w:tcPr>
          <w:p w:rsidRPr="003E26CA" w:rsidR="000C4F44" w:rsidP="00351287" w:rsidRDefault="00E75028" w14:paraId="30DC408C" w14:textId="173FE01A">
            <w:pPr>
              <w:snapToGrid w:val="0"/>
              <w:jc w:val="center"/>
              <w:rPr>
                <w:rFonts w:asciiTheme="majorHAnsi" w:hAnsiTheme="majorHAnsi" w:cstheme="majorHAnsi"/>
              </w:rPr>
            </w:pPr>
            <w:r>
              <w:rPr>
                <w:rFonts w:asciiTheme="majorHAnsi" w:hAnsiTheme="majorHAnsi" w:cstheme="majorHAnsi"/>
              </w:rPr>
              <w:t>10</w:t>
            </w:r>
            <w:r w:rsidR="00351287">
              <w:rPr>
                <w:rFonts w:asciiTheme="majorHAnsi" w:hAnsiTheme="majorHAnsi" w:cstheme="majorHAnsi"/>
              </w:rPr>
              <w:t>/05/2023</w:t>
            </w:r>
          </w:p>
        </w:tc>
        <w:tc>
          <w:tcPr>
            <w:tcW w:w="4111" w:type="dxa"/>
            <w:tcBorders>
              <w:top w:val="single" w:color="000000" w:sz="4" w:space="0"/>
              <w:left w:val="single" w:color="000000" w:sz="4" w:space="0"/>
              <w:bottom w:val="single" w:color="000000" w:sz="4" w:space="0"/>
            </w:tcBorders>
            <w:shd w:val="clear" w:color="auto" w:fill="auto"/>
            <w:vAlign w:val="center"/>
          </w:tcPr>
          <w:p w:rsidRPr="003E26CA" w:rsidR="000C4F44" w:rsidP="00206B82" w:rsidRDefault="009D31E1" w14:paraId="0CA50A49" w14:textId="56FFA7E8">
            <w:pPr>
              <w:tabs>
                <w:tab w:val="left" w:pos="1884"/>
              </w:tabs>
              <w:snapToGrid w:val="0"/>
              <w:rPr>
                <w:rFonts w:asciiTheme="majorHAnsi" w:hAnsiTheme="majorHAnsi" w:cstheme="majorHAnsi"/>
              </w:rPr>
            </w:pPr>
            <w:r w:rsidRPr="003E26CA">
              <w:rPr>
                <w:rFonts w:asciiTheme="majorHAnsi" w:hAnsiTheme="majorHAnsi" w:cstheme="majorHAnsi"/>
              </w:rPr>
              <w:t>Elaborado po</w:t>
            </w:r>
            <w:r w:rsidRPr="003E26CA" w:rsidR="00206B82">
              <w:rPr>
                <w:rFonts w:asciiTheme="majorHAnsi" w:hAnsiTheme="majorHAnsi" w:cstheme="majorHAnsi"/>
              </w:rPr>
              <w:t xml:space="preserve">r: </w:t>
            </w:r>
            <w:r w:rsidR="00AB7B6E">
              <w:rPr>
                <w:rFonts w:asciiTheme="majorHAnsi" w:hAnsiTheme="majorHAnsi" w:cstheme="majorHAnsi"/>
              </w:rPr>
              <w:t>David Herrera</w:t>
            </w:r>
          </w:p>
        </w:tc>
        <w:tc>
          <w:tcPr>
            <w:tcW w:w="30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3E26CA" w:rsidR="000C4F44" w:rsidRDefault="000C4F44" w14:paraId="32885AAD" w14:textId="77777777">
            <w:pPr>
              <w:snapToGrid w:val="0"/>
              <w:rPr>
                <w:rFonts w:asciiTheme="majorHAnsi" w:hAnsiTheme="majorHAnsi" w:cstheme="majorHAnsi"/>
              </w:rPr>
            </w:pPr>
          </w:p>
        </w:tc>
      </w:tr>
      <w:tr w:rsidRPr="003E26CA" w:rsidR="000C4F44" w:rsidTr="0062627B" w14:paraId="197E2856" w14:textId="77777777">
        <w:tc>
          <w:tcPr>
            <w:tcW w:w="1730" w:type="dxa"/>
            <w:tcBorders>
              <w:top w:val="single" w:color="000000" w:sz="4" w:space="0"/>
              <w:left w:val="single" w:color="000000" w:sz="4" w:space="0"/>
              <w:bottom w:val="single" w:color="000000" w:sz="4" w:space="0"/>
            </w:tcBorders>
            <w:shd w:val="clear" w:color="auto" w:fill="auto"/>
            <w:vAlign w:val="center"/>
          </w:tcPr>
          <w:p w:rsidRPr="003E26CA" w:rsidR="000C4F44" w:rsidRDefault="000C4F44" w14:paraId="36ABEEEA" w14:textId="77777777">
            <w:pPr>
              <w:snapToGrid w:val="0"/>
              <w:rPr>
                <w:rFonts w:asciiTheme="majorHAnsi" w:hAnsiTheme="majorHAnsi" w:cstheme="majorHAnsi"/>
              </w:rPr>
            </w:pPr>
          </w:p>
        </w:tc>
        <w:tc>
          <w:tcPr>
            <w:tcW w:w="4111" w:type="dxa"/>
            <w:tcBorders>
              <w:top w:val="single" w:color="000000" w:sz="4" w:space="0"/>
              <w:left w:val="single" w:color="000000" w:sz="4" w:space="0"/>
              <w:bottom w:val="single" w:color="000000" w:sz="4" w:space="0"/>
            </w:tcBorders>
            <w:shd w:val="clear" w:color="auto" w:fill="auto"/>
            <w:vAlign w:val="center"/>
          </w:tcPr>
          <w:p w:rsidRPr="003E26CA" w:rsidR="000C4F44" w:rsidRDefault="009D31E1" w14:paraId="7CF9498A" w14:textId="0B74CB4E">
            <w:pPr>
              <w:snapToGrid w:val="0"/>
              <w:rPr>
                <w:rFonts w:asciiTheme="majorHAnsi" w:hAnsiTheme="majorHAnsi" w:cstheme="majorHAnsi"/>
              </w:rPr>
            </w:pPr>
            <w:r w:rsidRPr="003E26CA">
              <w:rPr>
                <w:rFonts w:asciiTheme="majorHAnsi" w:hAnsiTheme="majorHAnsi" w:cstheme="majorHAnsi"/>
              </w:rPr>
              <w:t>Revisado por</w:t>
            </w:r>
            <w:r w:rsidRPr="003E26CA" w:rsidR="00206B82">
              <w:rPr>
                <w:rFonts w:asciiTheme="majorHAnsi" w:hAnsiTheme="majorHAnsi" w:cstheme="majorHAnsi"/>
              </w:rPr>
              <w:t xml:space="preserve">: </w:t>
            </w:r>
            <w:r w:rsidR="003968E8">
              <w:rPr>
                <w:rFonts w:asciiTheme="majorHAnsi" w:hAnsiTheme="majorHAnsi" w:cstheme="majorHAnsi"/>
              </w:rPr>
              <w:t>DVUCEPT</w:t>
            </w:r>
          </w:p>
        </w:tc>
        <w:tc>
          <w:tcPr>
            <w:tcW w:w="30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3E26CA" w:rsidR="000C4F44" w:rsidRDefault="000C4F44" w14:paraId="02873EBA" w14:textId="77777777">
            <w:pPr>
              <w:snapToGrid w:val="0"/>
              <w:rPr>
                <w:rFonts w:asciiTheme="majorHAnsi" w:hAnsiTheme="majorHAnsi" w:cstheme="majorHAnsi"/>
              </w:rPr>
            </w:pPr>
          </w:p>
        </w:tc>
      </w:tr>
      <w:tr w:rsidRPr="003E26CA" w:rsidR="000C4F44" w:rsidTr="0062627B" w14:paraId="7A773133" w14:textId="77777777">
        <w:tc>
          <w:tcPr>
            <w:tcW w:w="1730" w:type="dxa"/>
            <w:tcBorders>
              <w:top w:val="single" w:color="000000" w:sz="4" w:space="0"/>
              <w:left w:val="single" w:color="000000" w:sz="4" w:space="0"/>
              <w:bottom w:val="single" w:color="000000" w:sz="4" w:space="0"/>
            </w:tcBorders>
            <w:shd w:val="clear" w:color="auto" w:fill="auto"/>
            <w:vAlign w:val="center"/>
          </w:tcPr>
          <w:p w:rsidRPr="003E26CA" w:rsidR="000C4F44" w:rsidRDefault="000C4F44" w14:paraId="17DE18A7" w14:textId="77777777">
            <w:pPr>
              <w:snapToGrid w:val="0"/>
              <w:rPr>
                <w:rFonts w:asciiTheme="majorHAnsi" w:hAnsiTheme="majorHAnsi" w:cstheme="majorHAnsi"/>
              </w:rPr>
            </w:pPr>
          </w:p>
        </w:tc>
        <w:tc>
          <w:tcPr>
            <w:tcW w:w="4111" w:type="dxa"/>
            <w:tcBorders>
              <w:top w:val="single" w:color="000000" w:sz="4" w:space="0"/>
              <w:left w:val="single" w:color="000000" w:sz="4" w:space="0"/>
              <w:bottom w:val="single" w:color="000000" w:sz="4" w:space="0"/>
            </w:tcBorders>
            <w:shd w:val="clear" w:color="auto" w:fill="auto"/>
            <w:vAlign w:val="center"/>
          </w:tcPr>
          <w:p w:rsidRPr="003E26CA" w:rsidR="000C4F44" w:rsidRDefault="009D31E1" w14:paraId="3E648BFF" w14:textId="4018850C">
            <w:pPr>
              <w:snapToGrid w:val="0"/>
              <w:rPr>
                <w:rFonts w:asciiTheme="majorHAnsi" w:hAnsiTheme="majorHAnsi" w:cstheme="majorHAnsi"/>
              </w:rPr>
            </w:pPr>
            <w:r w:rsidRPr="003E26CA">
              <w:rPr>
                <w:rFonts w:asciiTheme="majorHAnsi" w:hAnsiTheme="majorHAnsi" w:cstheme="majorHAnsi"/>
              </w:rPr>
              <w:t>Aprobado por</w:t>
            </w:r>
            <w:r w:rsidRPr="003E26CA" w:rsidR="00206B82">
              <w:rPr>
                <w:rFonts w:asciiTheme="majorHAnsi" w:hAnsiTheme="majorHAnsi" w:cstheme="majorHAnsi"/>
              </w:rPr>
              <w:t xml:space="preserve">: </w:t>
            </w:r>
            <w:r w:rsidR="003968E8">
              <w:rPr>
                <w:rFonts w:asciiTheme="majorHAnsi" w:hAnsiTheme="majorHAnsi" w:cstheme="majorHAnsi"/>
              </w:rPr>
              <w:t xml:space="preserve">Líder Funcional </w:t>
            </w:r>
          </w:p>
        </w:tc>
        <w:tc>
          <w:tcPr>
            <w:tcW w:w="30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3E26CA" w:rsidR="000C4F44" w:rsidRDefault="000C4F44" w14:paraId="325B7A7F" w14:textId="77777777">
            <w:pPr>
              <w:snapToGrid w:val="0"/>
              <w:rPr>
                <w:rFonts w:asciiTheme="majorHAnsi" w:hAnsiTheme="majorHAnsi" w:cstheme="majorHAnsi"/>
              </w:rPr>
            </w:pPr>
          </w:p>
        </w:tc>
      </w:tr>
      <w:tr w:rsidRPr="003E26CA" w:rsidR="000C4F44" w:rsidTr="0062627B" w14:paraId="76D69D09" w14:textId="77777777">
        <w:tc>
          <w:tcPr>
            <w:tcW w:w="1730" w:type="dxa"/>
            <w:tcBorders>
              <w:top w:val="single" w:color="000000" w:sz="4" w:space="0"/>
              <w:left w:val="single" w:color="000000" w:sz="4" w:space="0"/>
              <w:bottom w:val="single" w:color="000000" w:sz="4" w:space="0"/>
            </w:tcBorders>
            <w:shd w:val="clear" w:color="auto" w:fill="auto"/>
            <w:vAlign w:val="center"/>
          </w:tcPr>
          <w:p w:rsidRPr="003E26CA" w:rsidR="000C4F44" w:rsidRDefault="000C4F44" w14:paraId="49A77447" w14:textId="77777777">
            <w:pPr>
              <w:snapToGrid w:val="0"/>
              <w:rPr>
                <w:rFonts w:asciiTheme="majorHAnsi" w:hAnsiTheme="majorHAnsi" w:cstheme="majorHAnsi"/>
              </w:rPr>
            </w:pPr>
          </w:p>
        </w:tc>
        <w:tc>
          <w:tcPr>
            <w:tcW w:w="4111" w:type="dxa"/>
            <w:tcBorders>
              <w:top w:val="single" w:color="000000" w:sz="4" w:space="0"/>
              <w:left w:val="single" w:color="000000" w:sz="4" w:space="0"/>
              <w:bottom w:val="single" w:color="000000" w:sz="4" w:space="0"/>
            </w:tcBorders>
            <w:shd w:val="clear" w:color="auto" w:fill="auto"/>
            <w:vAlign w:val="center"/>
          </w:tcPr>
          <w:p w:rsidRPr="003E26CA" w:rsidR="000C4F44" w:rsidRDefault="000C4F44" w14:paraId="3824A049" w14:textId="77777777">
            <w:pPr>
              <w:snapToGrid w:val="0"/>
              <w:rPr>
                <w:rFonts w:asciiTheme="majorHAnsi" w:hAnsiTheme="majorHAnsi" w:cstheme="majorHAnsi"/>
              </w:rPr>
            </w:pPr>
          </w:p>
        </w:tc>
        <w:tc>
          <w:tcPr>
            <w:tcW w:w="30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3E26CA" w:rsidR="000C4F44" w:rsidRDefault="000C4F44" w14:paraId="7025D7D9" w14:textId="77777777">
            <w:pPr>
              <w:snapToGrid w:val="0"/>
              <w:rPr>
                <w:rFonts w:asciiTheme="majorHAnsi" w:hAnsiTheme="majorHAnsi" w:cstheme="majorHAnsi"/>
              </w:rPr>
            </w:pPr>
          </w:p>
        </w:tc>
      </w:tr>
    </w:tbl>
    <w:p w:rsidRPr="003E26CA" w:rsidR="000C4F44" w:rsidP="000C4F44" w:rsidRDefault="000C4F44" w14:paraId="22535031" w14:textId="77777777">
      <w:pPr>
        <w:rPr>
          <w:rFonts w:asciiTheme="majorHAnsi" w:hAnsiTheme="majorHAnsi" w:cstheme="majorHAnsi"/>
        </w:rPr>
      </w:pPr>
    </w:p>
    <w:p w:rsidRPr="003E26CA" w:rsidR="000C4F44" w:rsidP="000C4F44" w:rsidRDefault="000C4F44" w14:paraId="71382D42" w14:textId="77777777">
      <w:pPr>
        <w:rPr>
          <w:rFonts w:asciiTheme="majorHAnsi" w:hAnsiTheme="majorHAnsi" w:cstheme="majorHAnsi"/>
        </w:rPr>
      </w:pPr>
    </w:p>
    <w:p w:rsidRPr="003E26CA" w:rsidR="00552869" w:rsidRDefault="00552869" w14:paraId="0ABEA6C9" w14:textId="77777777">
      <w:pPr>
        <w:rPr>
          <w:rFonts w:asciiTheme="majorHAnsi" w:hAnsiTheme="majorHAnsi" w:cstheme="majorHAnsi"/>
        </w:rPr>
      </w:pPr>
    </w:p>
    <w:sectPr w:rsidRPr="003E26CA" w:rsidR="00552869">
      <w:headerReference w:type="default" r:id="rId16"/>
      <w:footerReference w:type="default" r:id="rId17"/>
      <w:pgSz w:w="11906" w:h="16838" w:orient="portrait"/>
      <w:pgMar w:top="0" w:right="1274"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1ACF" w:rsidRDefault="00541ACF" w14:paraId="3438CC2E" w14:textId="77777777">
      <w:pPr>
        <w:spacing w:after="0" w:line="240" w:lineRule="auto"/>
      </w:pPr>
      <w:r>
        <w:separator/>
      </w:r>
    </w:p>
  </w:endnote>
  <w:endnote w:type="continuationSeparator" w:id="0">
    <w:p w:rsidR="00541ACF" w:rsidRDefault="00541ACF" w14:paraId="7F9428F9" w14:textId="77777777">
      <w:pPr>
        <w:spacing w:after="0" w:line="240" w:lineRule="auto"/>
      </w:pPr>
      <w:r>
        <w:continuationSeparator/>
      </w:r>
    </w:p>
  </w:endnote>
  <w:endnote w:type="continuationNotice" w:id="1">
    <w:p w:rsidR="00541ACF" w:rsidRDefault="00541ACF" w14:paraId="58EC56D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2CD2" w:rsidRDefault="00EE03BA" w14:paraId="1EDFFC16" w14:textId="77777777">
    <w:pPr>
      <w:pStyle w:val="Piedepgina"/>
      <w:tabs>
        <w:tab w:val="left" w:pos="318"/>
      </w:tabs>
    </w:pPr>
    <w:r>
      <w:tab/>
    </w:r>
    <w:r>
      <w:tab/>
    </w:r>
    <w:r>
      <w:tab/>
    </w:r>
  </w:p>
  <w:tbl>
    <w:tblPr>
      <w:tblW w:w="8594" w:type="dxa"/>
      <w:jc w:val="center"/>
      <w:tblBorders>
        <w:top w:val="single" w:color="auto" w:sz="4" w:space="0"/>
      </w:tblBorders>
      <w:tblLayout w:type="fixed"/>
      <w:tblLook w:val="0000" w:firstRow="0" w:lastRow="0" w:firstColumn="0" w:lastColumn="0" w:noHBand="0" w:noVBand="0"/>
    </w:tblPr>
    <w:tblGrid>
      <w:gridCol w:w="3162"/>
      <w:gridCol w:w="3329"/>
      <w:gridCol w:w="2103"/>
    </w:tblGrid>
    <w:tr w:rsidRPr="00CD7431" w:rsidR="00072CD2" w14:paraId="39E86267" w14:textId="77777777">
      <w:trPr>
        <w:trHeight w:val="302"/>
        <w:jc w:val="center"/>
      </w:trPr>
      <w:tc>
        <w:tcPr>
          <w:tcW w:w="3162" w:type="dxa"/>
        </w:tcPr>
        <w:p w:rsidRPr="00CD7431" w:rsidR="00072CD2" w:rsidRDefault="00EE03BA" w14:paraId="11D6906B" w14:textId="77777777">
          <w:pPr>
            <w:rPr>
              <w:rFonts w:cstheme="minorHAnsi"/>
              <w:sz w:val="20"/>
              <w:szCs w:val="20"/>
            </w:rPr>
          </w:pPr>
          <w:r w:rsidRPr="00CD7431">
            <w:rPr>
              <w:rFonts w:cstheme="minorHAnsi"/>
              <w:sz w:val="20"/>
              <w:szCs w:val="20"/>
            </w:rPr>
            <w:t>Confidencial</w:t>
          </w:r>
        </w:p>
      </w:tc>
      <w:tc>
        <w:tcPr>
          <w:tcW w:w="3329" w:type="dxa"/>
        </w:tcPr>
        <w:p w:rsidRPr="007450B7" w:rsidR="00072CD2" w:rsidRDefault="00072CD2" w14:paraId="6F6F03BA" w14:textId="77777777">
          <w:pPr>
            <w:jc w:val="center"/>
            <w:rPr>
              <w:rFonts w:ascii="Arial" w:hAnsi="Arial" w:cs="Arial"/>
              <w:sz w:val="20"/>
              <w:szCs w:val="20"/>
              <w:lang w:val="en-US"/>
            </w:rPr>
          </w:pPr>
        </w:p>
      </w:tc>
      <w:tc>
        <w:tcPr>
          <w:tcW w:w="2103" w:type="dxa"/>
        </w:tcPr>
        <w:p w:rsidRPr="00CD7431" w:rsidR="00072CD2" w:rsidRDefault="00EE03BA" w14:paraId="10EEF2E1" w14:textId="470A841C">
          <w:pPr>
            <w:jc w:val="right"/>
            <w:rPr>
              <w:rFonts w:cstheme="minorHAnsi"/>
              <w:sz w:val="20"/>
              <w:szCs w:val="20"/>
            </w:rPr>
          </w:pPr>
          <w:r w:rsidRPr="00CD7431">
            <w:rPr>
              <w:rFonts w:cstheme="minorHAnsi"/>
              <w:sz w:val="20"/>
              <w:szCs w:val="20"/>
            </w:rPr>
            <w:t xml:space="preserve">Página </w:t>
          </w:r>
          <w:r w:rsidRPr="00CD7431">
            <w:rPr>
              <w:rFonts w:cstheme="minorHAnsi"/>
              <w:b/>
              <w:sz w:val="20"/>
              <w:szCs w:val="20"/>
            </w:rPr>
            <w:fldChar w:fldCharType="begin"/>
          </w:r>
          <w:r w:rsidRPr="00CD7431">
            <w:rPr>
              <w:rFonts w:cstheme="minorHAnsi"/>
              <w:b/>
              <w:sz w:val="20"/>
              <w:szCs w:val="20"/>
            </w:rPr>
            <w:instrText>PAGE</w:instrText>
          </w:r>
          <w:r w:rsidRPr="00CD7431">
            <w:rPr>
              <w:rFonts w:cstheme="minorHAnsi"/>
              <w:b/>
              <w:sz w:val="20"/>
              <w:szCs w:val="20"/>
            </w:rPr>
            <w:fldChar w:fldCharType="separate"/>
          </w:r>
          <w:r w:rsidRPr="00CD7431" w:rsidR="0062627B">
            <w:rPr>
              <w:rFonts w:cstheme="minorHAnsi"/>
              <w:b/>
              <w:noProof/>
              <w:sz w:val="20"/>
              <w:szCs w:val="20"/>
            </w:rPr>
            <w:t>6</w:t>
          </w:r>
          <w:r w:rsidRPr="00CD7431">
            <w:rPr>
              <w:rFonts w:cstheme="minorHAnsi"/>
              <w:b/>
              <w:sz w:val="20"/>
              <w:szCs w:val="20"/>
            </w:rPr>
            <w:fldChar w:fldCharType="end"/>
          </w:r>
          <w:r w:rsidRPr="00CD7431">
            <w:rPr>
              <w:rFonts w:cstheme="minorHAnsi"/>
              <w:sz w:val="20"/>
              <w:szCs w:val="20"/>
            </w:rPr>
            <w:t xml:space="preserve"> de </w:t>
          </w:r>
          <w:r w:rsidRPr="00CD7431">
            <w:rPr>
              <w:rFonts w:cstheme="minorHAnsi"/>
              <w:b/>
              <w:sz w:val="20"/>
              <w:szCs w:val="20"/>
            </w:rPr>
            <w:fldChar w:fldCharType="begin"/>
          </w:r>
          <w:r w:rsidRPr="00CD7431">
            <w:rPr>
              <w:rFonts w:cstheme="minorHAnsi"/>
              <w:b/>
              <w:sz w:val="20"/>
              <w:szCs w:val="20"/>
            </w:rPr>
            <w:instrText>NUMPAGES</w:instrText>
          </w:r>
          <w:r w:rsidRPr="00CD7431">
            <w:rPr>
              <w:rFonts w:cstheme="minorHAnsi"/>
              <w:b/>
              <w:sz w:val="20"/>
              <w:szCs w:val="20"/>
            </w:rPr>
            <w:fldChar w:fldCharType="separate"/>
          </w:r>
          <w:r w:rsidRPr="00CD7431" w:rsidR="0062627B">
            <w:rPr>
              <w:rFonts w:cstheme="minorHAnsi"/>
              <w:b/>
              <w:noProof/>
              <w:sz w:val="20"/>
              <w:szCs w:val="20"/>
            </w:rPr>
            <w:t>7</w:t>
          </w:r>
          <w:r w:rsidRPr="00CD7431">
            <w:rPr>
              <w:rFonts w:cstheme="minorHAnsi"/>
              <w:b/>
              <w:sz w:val="20"/>
              <w:szCs w:val="20"/>
            </w:rPr>
            <w:fldChar w:fldCharType="end"/>
          </w:r>
        </w:p>
      </w:tc>
    </w:tr>
  </w:tbl>
  <w:p w:rsidR="00072CD2" w:rsidRDefault="00072CD2" w14:paraId="2313D9E5"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1ACF" w:rsidRDefault="00541ACF" w14:paraId="270E3C57" w14:textId="77777777">
      <w:pPr>
        <w:spacing w:after="0" w:line="240" w:lineRule="auto"/>
      </w:pPr>
      <w:r>
        <w:separator/>
      </w:r>
    </w:p>
  </w:footnote>
  <w:footnote w:type="continuationSeparator" w:id="0">
    <w:p w:rsidR="00541ACF" w:rsidRDefault="00541ACF" w14:paraId="36B153A3" w14:textId="77777777">
      <w:pPr>
        <w:spacing w:after="0" w:line="240" w:lineRule="auto"/>
      </w:pPr>
      <w:r>
        <w:continuationSeparator/>
      </w:r>
    </w:p>
  </w:footnote>
  <w:footnote w:type="continuationNotice" w:id="1">
    <w:p w:rsidR="00541ACF" w:rsidRDefault="00541ACF" w14:paraId="47714E9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72CD2" w:rsidRDefault="00072CD2" w14:paraId="59D52B71" w14:textId="77777777">
    <w:pPr>
      <w:pStyle w:val="Encabezado"/>
    </w:pPr>
  </w:p>
  <w:tbl>
    <w:tblPr>
      <w:tblStyle w:val="Tablaconcuadrcula"/>
      <w:tblW w:w="10070" w:type="dxa"/>
      <w:tblInd w:w="-8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2841"/>
      <w:gridCol w:w="4111"/>
      <w:gridCol w:w="3118"/>
    </w:tblGrid>
    <w:tr w:rsidR="00887C00" w:rsidTr="00887C00" w14:paraId="7B2FD3A9" w14:textId="77777777">
      <w:trPr>
        <w:trHeight w:val="856"/>
      </w:trPr>
      <w:tc>
        <w:tcPr>
          <w:tcW w:w="2841" w:type="dxa"/>
        </w:tcPr>
        <w:p w:rsidRPr="00503816" w:rsidR="00887C00" w:rsidRDefault="00887C00" w14:paraId="61F07A65" w14:textId="43DC348C">
          <w:pPr>
            <w:tabs>
              <w:tab w:val="left" w:pos="1135"/>
            </w:tabs>
            <w:spacing w:line="240" w:lineRule="atLeast"/>
            <w:ind w:right="-5212"/>
            <w:jc w:val="right"/>
            <w:rPr>
              <w:rFonts w:ascii="Arial" w:hAnsi="Arial" w:cs="Arial"/>
              <w:sz w:val="20"/>
              <w:szCs w:val="20"/>
            </w:rPr>
          </w:pPr>
          <w:r w:rsidRPr="00DA3E4B">
            <w:rPr>
              <w:rFonts w:ascii="Arial" w:hAnsi="Arial" w:cs="Arial"/>
              <w:sz w:val="20"/>
              <w:szCs w:val="20"/>
            </w:rPr>
            <w:t>Código</w:t>
          </w:r>
          <w:r w:rsidRPr="00DA3E4B">
            <w:rPr>
              <w:rFonts w:ascii="Arial" w:hAnsi="Arial" w:cs="Arial"/>
              <w:sz w:val="20"/>
              <w:szCs w:val="20"/>
              <w:highlight w:val="yellow"/>
            </w:rPr>
            <w:t>: PT-PROY-014</w:t>
          </w:r>
        </w:p>
        <w:p w:rsidR="00887C00" w:rsidP="00595BB4" w:rsidRDefault="00887C00" w14:paraId="1CA2C5CF" w14:textId="77777777">
          <w:pPr>
            <w:tabs>
              <w:tab w:val="left" w:pos="1135"/>
            </w:tabs>
            <w:spacing w:line="240" w:lineRule="atLeast"/>
            <w:ind w:right="68"/>
            <w:jc w:val="right"/>
          </w:pPr>
          <w:r>
            <w:rPr>
              <w:noProof/>
              <w:lang w:val="es-PE" w:eastAsia="es-PE"/>
            </w:rPr>
            <w:drawing>
              <wp:inline distT="0" distB="0" distL="0" distR="0" wp14:anchorId="51160D1E" wp14:editId="103E13AB">
                <wp:extent cx="1847850" cy="375254"/>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6312" cy="395249"/>
                        </a:xfrm>
                        <a:prstGeom prst="rect">
                          <a:avLst/>
                        </a:prstGeom>
                        <a:noFill/>
                      </pic:spPr>
                    </pic:pic>
                  </a:graphicData>
                </a:graphic>
              </wp:inline>
            </w:drawing>
          </w:r>
        </w:p>
        <w:p w:rsidR="00887C00" w:rsidP="00595BB4" w:rsidRDefault="00887C00" w14:paraId="0315A7FC" w14:textId="1032A652">
          <w:pPr>
            <w:tabs>
              <w:tab w:val="left" w:pos="1135"/>
            </w:tabs>
            <w:spacing w:line="240" w:lineRule="atLeast"/>
            <w:ind w:right="68"/>
            <w:jc w:val="right"/>
          </w:pPr>
        </w:p>
      </w:tc>
      <w:tc>
        <w:tcPr>
          <w:tcW w:w="4111" w:type="dxa"/>
          <w:vAlign w:val="center"/>
        </w:tcPr>
        <w:p w:rsidRPr="00DD62B8" w:rsidR="00887C00" w:rsidP="00887C00" w:rsidRDefault="00DD62B8" w14:paraId="391FFFB6" w14:textId="0C1E8455">
          <w:pPr>
            <w:pStyle w:val="Encabezado"/>
            <w:jc w:val="center"/>
            <w:rPr>
              <w:rFonts w:cstheme="minorHAnsi"/>
              <w:b/>
              <w:sz w:val="32"/>
              <w:szCs w:val="32"/>
            </w:rPr>
          </w:pPr>
          <w:r w:rsidRPr="00DD62B8">
            <w:rPr>
              <w:rFonts w:cstheme="minorHAnsi"/>
              <w:b/>
              <w:sz w:val="32"/>
              <w:szCs w:val="32"/>
            </w:rPr>
            <w:t xml:space="preserve">PROYECTO </w:t>
          </w:r>
          <w:r w:rsidRPr="00DD62B8" w:rsidR="00887C00">
            <w:rPr>
              <w:rFonts w:cstheme="minorHAnsi"/>
              <w:b/>
              <w:sz w:val="32"/>
              <w:szCs w:val="32"/>
            </w:rPr>
            <w:t>VUCE 2.0</w:t>
          </w:r>
        </w:p>
      </w:tc>
      <w:tc>
        <w:tcPr>
          <w:tcW w:w="3118" w:type="dxa"/>
          <w:vAlign w:val="center"/>
        </w:tcPr>
        <w:p w:rsidR="00887C00" w:rsidP="00887C00" w:rsidRDefault="00887C00" w14:paraId="70DA20F9" w14:textId="65EA59C0">
          <w:pPr>
            <w:pStyle w:val="Encabezado"/>
            <w:jc w:val="center"/>
          </w:pPr>
          <w:r w:rsidRPr="00A57E69">
            <w:rPr>
              <w:noProof/>
              <w:lang w:val="es-PE" w:eastAsia="es-PE"/>
            </w:rPr>
            <w:drawing>
              <wp:inline distT="0" distB="0" distL="0" distR="0" wp14:anchorId="6A8219FA" wp14:editId="1984AC87">
                <wp:extent cx="1905000" cy="385164"/>
                <wp:effectExtent l="0" t="0" r="0" b="0"/>
                <wp:docPr id="93" name="Imagen 9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rotWithShape="1">
                        <a:blip r:embed="rId2">
                          <a:extLst>
                            <a:ext uri="{28A0092B-C50C-407E-A947-70E740481C1C}">
                              <a14:useLocalDpi xmlns:a14="http://schemas.microsoft.com/office/drawing/2010/main" val="0"/>
                            </a:ext>
                          </a:extLst>
                        </a:blip>
                        <a:srcRect l="49347" t="18334" r="2872" b="20000"/>
                        <a:stretch/>
                      </pic:blipFill>
                      <pic:spPr bwMode="auto">
                        <a:xfrm>
                          <a:off x="0" y="0"/>
                          <a:ext cx="1918683" cy="38793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72CD2" w:rsidRDefault="00072CD2" w14:paraId="1D3F8B20" w14:textId="77777777">
    <w:pPr>
      <w:pStyle w:val="Encabezado"/>
    </w:pPr>
  </w:p>
</w:hdr>
</file>

<file path=word/intelligence2.xml><?xml version="1.0" encoding="utf-8"?>
<int2:intelligence xmlns:int2="http://schemas.microsoft.com/office/intelligence/2020/intelligence" xmlns:oel="http://schemas.microsoft.com/office/2019/extlst">
  <int2:observations>
    <int2:textHash int2:hashCode="tg0SG0OKOAw0PV" int2:id="dsXHm65p">
      <int2:state int2:value="Rejected" int2:type="LegacyProofing"/>
    </int2:textHash>
    <int2:textHash int2:hashCode="dggJTfzOt2W841" int2:id="uQwEdvYQ">
      <int2:state int2:value="Rejected" int2:type="LegacyProofing"/>
    </int2:textHash>
    <int2:textHash int2:hashCode="TPW8Wb7p4cRMYl" int2:id="gTJuMpNe">
      <int2:state int2:value="Rejected" int2:type="LegacyProofing"/>
    </int2:textHash>
    <int2:textHash int2:hashCode="wp2sWlqMYv5FvV" int2:id="nNySdtQE">
      <int2:state int2:value="Rejected" int2:type="LegacyProofing"/>
    </int2:textHash>
    <int2:textHash int2:hashCode="eh4duwXfWI7kWw" int2:id="qK6YArfl">
      <int2:state int2:value="Rejected" int2:type="LegacyProofing"/>
    </int2:textHash>
    <int2:textHash int2:hashCode="mZMUva63Zo5bYk" int2:id="24F0oS4a">
      <int2:state int2:value="Rejected" int2:type="LegacyProofing"/>
    </int2:textHash>
    <int2:textHash int2:hashCode="blzlcLSvnHAnkp" int2:id="6dsTCs44">
      <int2:state int2:value="Rejected" int2:type="LegacyProofing"/>
    </int2:textHash>
    <int2:textHash int2:hashCode="h3+u0Fa2Dnmoz7" int2:id="6fmoPQA6">
      <int2:state int2:value="Rejected" int2:type="LegacyProofing"/>
    </int2:textHash>
    <int2:textHash int2:hashCode="Jzb6spHwTmm2LU" int2:id="AIhj91sG">
      <int2:state int2:value="Rejected" int2:type="LegacyProofing"/>
    </int2:textHash>
    <int2:textHash int2:hashCode="DhXouK6Rm3h1hu" int2:id="B7U5zUJm">
      <int2:state int2:value="Rejected" int2:type="LegacyProofing"/>
    </int2:textHash>
    <int2:textHash int2:hashCode="bfSIhA/wTQ71PO" int2:id="OHjQyLts">
      <int2:state int2:value="Rejected" int2:type="LegacyProofing"/>
    </int2:textHash>
    <int2:textHash int2:hashCode="30BHLnPKWE5+oW" int2:id="OqkItEFN">
      <int2:state int2:value="Rejected" int2:type="LegacyProofing"/>
    </int2:textHash>
    <int2:textHash int2:hashCode="qbzmkiJisiA9J2" int2:id="Rtc3GiSm">
      <int2:state int2:value="Rejected" int2:type="LegacyProofing"/>
    </int2:textHash>
    <int2:textHash int2:hashCode="+fxWnCohZWwCgm" int2:id="WXSQ76gy">
      <int2:state int2:value="Rejected" int2:type="LegacyProofing"/>
    </int2:textHash>
    <int2:textHash int2:hashCode="lwkxOS5jWPdaoH" int2:id="ftlXcUPk">
      <int2:state int2:value="Rejected" int2:type="LegacyProofing"/>
    </int2:textHash>
    <int2:textHash int2:hashCode="/mh0jXocgcPfUn" int2:id="imobLddl">
      <int2:state int2:value="Rejected" int2:type="LegacyProofing"/>
    </int2:textHash>
    <int2:textHash int2:hashCode="+QRT7HEs5FBcxC" int2:id="n38J0ZFF">
      <int2:state int2:value="Rejected" int2:type="LegacyProofing"/>
    </int2:textHash>
    <int2:textHash int2:hashCode="igbJrZvObqWyVd" int2:id="nqn72KnT">
      <int2:state int2:value="Rejected" int2:type="LegacyProofing"/>
    </int2:textHash>
    <int2:textHash int2:hashCode="R9MPzeei/pR99/" int2:id="sg33grLi">
      <int2:state int2:value="Rejected" int2:type="LegacyProofing"/>
    </int2:textHash>
    <int2:textHash int2:hashCode="/3RM0IIXPcLAjJ" int2:id="sn8GGIQN">
      <int2:state int2:value="Rejected" int2:type="LegacyProofing"/>
    </int2:textHash>
    <int2:textHash int2:hashCode="8oe0dbPtCu8BXg" int2:id="xAzqk43s">
      <int2:state int2:value="Rejected" int2:type="LegacyProofing"/>
    </int2:textHash>
    <int2:textHash int2:hashCode="ED6Hi+ABIHdqqG" int2:id="yIk2Lwt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18C96D4"/>
    <w:lvl w:ilvl="0">
      <w:start w:val="1"/>
      <w:numFmt w:val="decimal"/>
      <w:pStyle w:val="Ttulo1"/>
      <w:lvlText w:val="%1."/>
      <w:lvlJc w:val="left"/>
      <w:pPr>
        <w:tabs>
          <w:tab w:val="num" w:pos="0"/>
        </w:tabs>
        <w:ind w:left="360" w:hanging="360"/>
      </w:pPr>
      <w:rPr>
        <w:rFonts w:hint="default"/>
        <w:color w:val="auto"/>
      </w:rPr>
    </w:lvl>
    <w:lvl w:ilvl="1">
      <w:start w:val="1"/>
      <w:numFmt w:val="decimal"/>
      <w:lvlText w:val="%1.%2"/>
      <w:lvlJc w:val="left"/>
      <w:pPr>
        <w:tabs>
          <w:tab w:val="num" w:pos="0"/>
        </w:tabs>
        <w:ind w:left="720" w:hanging="720"/>
      </w:pPr>
      <w:rPr>
        <w:rFonts w:hint="default"/>
        <w:color w:val="000000" w:themeColor="text1"/>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440" w:hanging="144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800" w:hanging="180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1" w15:restartNumberingAfterBreak="0">
    <w:nsid w:val="025D517B"/>
    <w:multiLevelType w:val="hybridMultilevel"/>
    <w:tmpl w:val="4524F67E"/>
    <w:lvl w:ilvl="0" w:tplc="E228AF40">
      <w:start w:val="1"/>
      <w:numFmt w:val="bullet"/>
      <w:lvlText w:val=""/>
      <w:lvlJc w:val="left"/>
      <w:pPr>
        <w:ind w:left="720" w:hanging="360"/>
      </w:pPr>
      <w:rPr>
        <w:rFonts w:hint="default" w:ascii="Symbol" w:hAnsi="Symbol"/>
      </w:rPr>
    </w:lvl>
    <w:lvl w:ilvl="1" w:tplc="D4E6069A">
      <w:start w:val="1"/>
      <w:numFmt w:val="bullet"/>
      <w:lvlText w:val="o"/>
      <w:lvlJc w:val="left"/>
      <w:pPr>
        <w:ind w:left="1440" w:hanging="360"/>
      </w:pPr>
      <w:rPr>
        <w:rFonts w:hint="default" w:ascii="Courier New" w:hAnsi="Courier New"/>
      </w:rPr>
    </w:lvl>
    <w:lvl w:ilvl="2" w:tplc="8F5AEFF0">
      <w:start w:val="1"/>
      <w:numFmt w:val="bullet"/>
      <w:lvlText w:val=""/>
      <w:lvlJc w:val="left"/>
      <w:pPr>
        <w:ind w:left="2160" w:hanging="360"/>
      </w:pPr>
      <w:rPr>
        <w:rFonts w:hint="default" w:ascii="Wingdings" w:hAnsi="Wingdings"/>
      </w:rPr>
    </w:lvl>
    <w:lvl w:ilvl="3" w:tplc="50EA82B6">
      <w:start w:val="1"/>
      <w:numFmt w:val="bullet"/>
      <w:lvlText w:val=""/>
      <w:lvlJc w:val="left"/>
      <w:pPr>
        <w:ind w:left="2880" w:hanging="360"/>
      </w:pPr>
      <w:rPr>
        <w:rFonts w:hint="default" w:ascii="Symbol" w:hAnsi="Symbol"/>
      </w:rPr>
    </w:lvl>
    <w:lvl w:ilvl="4" w:tplc="2836EA52">
      <w:start w:val="1"/>
      <w:numFmt w:val="bullet"/>
      <w:lvlText w:val="o"/>
      <w:lvlJc w:val="left"/>
      <w:pPr>
        <w:ind w:left="3600" w:hanging="360"/>
      </w:pPr>
      <w:rPr>
        <w:rFonts w:hint="default" w:ascii="Courier New" w:hAnsi="Courier New"/>
      </w:rPr>
    </w:lvl>
    <w:lvl w:ilvl="5" w:tplc="0A304A86">
      <w:start w:val="1"/>
      <w:numFmt w:val="bullet"/>
      <w:lvlText w:val=""/>
      <w:lvlJc w:val="left"/>
      <w:pPr>
        <w:ind w:left="4320" w:hanging="360"/>
      </w:pPr>
      <w:rPr>
        <w:rFonts w:hint="default" w:ascii="Wingdings" w:hAnsi="Wingdings"/>
      </w:rPr>
    </w:lvl>
    <w:lvl w:ilvl="6" w:tplc="6B0C2534">
      <w:start w:val="1"/>
      <w:numFmt w:val="bullet"/>
      <w:lvlText w:val=""/>
      <w:lvlJc w:val="left"/>
      <w:pPr>
        <w:ind w:left="5040" w:hanging="360"/>
      </w:pPr>
      <w:rPr>
        <w:rFonts w:hint="default" w:ascii="Symbol" w:hAnsi="Symbol"/>
      </w:rPr>
    </w:lvl>
    <w:lvl w:ilvl="7" w:tplc="C11A838E">
      <w:start w:val="1"/>
      <w:numFmt w:val="bullet"/>
      <w:lvlText w:val="o"/>
      <w:lvlJc w:val="left"/>
      <w:pPr>
        <w:ind w:left="5760" w:hanging="360"/>
      </w:pPr>
      <w:rPr>
        <w:rFonts w:hint="default" w:ascii="Courier New" w:hAnsi="Courier New"/>
      </w:rPr>
    </w:lvl>
    <w:lvl w:ilvl="8" w:tplc="7DEE938A">
      <w:start w:val="1"/>
      <w:numFmt w:val="bullet"/>
      <w:lvlText w:val=""/>
      <w:lvlJc w:val="left"/>
      <w:pPr>
        <w:ind w:left="6480" w:hanging="360"/>
      </w:pPr>
      <w:rPr>
        <w:rFonts w:hint="default" w:ascii="Wingdings" w:hAnsi="Wingdings"/>
      </w:rPr>
    </w:lvl>
  </w:abstractNum>
  <w:abstractNum w:abstractNumId="2" w15:restartNumberingAfterBreak="0">
    <w:nsid w:val="02DF444D"/>
    <w:multiLevelType w:val="hybridMultilevel"/>
    <w:tmpl w:val="CCEAE6C2"/>
    <w:lvl w:ilvl="0" w:tplc="EFCAB832">
      <w:start w:val="1"/>
      <w:numFmt w:val="bullet"/>
      <w:lvlText w:val="-"/>
      <w:lvlJc w:val="left"/>
      <w:pPr>
        <w:ind w:left="720" w:hanging="360"/>
      </w:pPr>
      <w:rPr>
        <w:rFonts w:hint="default" w:ascii="Arial" w:hAnsi="Arial" w:cs="Arial"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06EC423E"/>
    <w:multiLevelType w:val="hybridMultilevel"/>
    <w:tmpl w:val="A39651E4"/>
    <w:lvl w:ilvl="0" w:tplc="12D27FC2">
      <w:numFmt w:val="bullet"/>
      <w:lvlText w:val="-"/>
      <w:lvlJc w:val="left"/>
      <w:pPr>
        <w:ind w:left="720" w:hanging="360"/>
      </w:pPr>
      <w:rPr>
        <w:rFonts w:hint="default" w:ascii="Calibri" w:hAnsi="Calibri" w:eastAsia="Arial" w:cs="Calibri"/>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 w15:restartNumberingAfterBreak="0">
    <w:nsid w:val="07416A28"/>
    <w:multiLevelType w:val="hybridMultilevel"/>
    <w:tmpl w:val="4110851C"/>
    <w:lvl w:ilvl="0" w:tplc="EF947EFC">
      <w:start w:val="1"/>
      <w:numFmt w:val="decimal"/>
      <w:lvlText w:val="%1."/>
      <w:lvlJc w:val="left"/>
      <w:pPr>
        <w:ind w:left="720" w:hanging="360"/>
      </w:pPr>
    </w:lvl>
    <w:lvl w:ilvl="1" w:tplc="00A298D0">
      <w:start w:val="1"/>
      <w:numFmt w:val="lowerLetter"/>
      <w:lvlText w:val="%2."/>
      <w:lvlJc w:val="left"/>
      <w:pPr>
        <w:ind w:left="1440" w:hanging="360"/>
      </w:pPr>
    </w:lvl>
    <w:lvl w:ilvl="2" w:tplc="F26CB646">
      <w:start w:val="1"/>
      <w:numFmt w:val="lowerRoman"/>
      <w:lvlText w:val="%3."/>
      <w:lvlJc w:val="right"/>
      <w:pPr>
        <w:ind w:left="2160" w:hanging="180"/>
      </w:pPr>
    </w:lvl>
    <w:lvl w:ilvl="3" w:tplc="23AA8788">
      <w:start w:val="1"/>
      <w:numFmt w:val="decimal"/>
      <w:lvlText w:val="%4."/>
      <w:lvlJc w:val="left"/>
      <w:pPr>
        <w:ind w:left="2880" w:hanging="360"/>
      </w:pPr>
    </w:lvl>
    <w:lvl w:ilvl="4" w:tplc="EE60A22A">
      <w:start w:val="1"/>
      <w:numFmt w:val="lowerLetter"/>
      <w:lvlText w:val="%5."/>
      <w:lvlJc w:val="left"/>
      <w:pPr>
        <w:ind w:left="3600" w:hanging="360"/>
      </w:pPr>
    </w:lvl>
    <w:lvl w:ilvl="5" w:tplc="C79E9248">
      <w:start w:val="1"/>
      <w:numFmt w:val="lowerRoman"/>
      <w:lvlText w:val="%6."/>
      <w:lvlJc w:val="right"/>
      <w:pPr>
        <w:ind w:left="4320" w:hanging="180"/>
      </w:pPr>
    </w:lvl>
    <w:lvl w:ilvl="6" w:tplc="6A3CE908">
      <w:start w:val="1"/>
      <w:numFmt w:val="decimal"/>
      <w:lvlText w:val="%7."/>
      <w:lvlJc w:val="left"/>
      <w:pPr>
        <w:ind w:left="5040" w:hanging="360"/>
      </w:pPr>
    </w:lvl>
    <w:lvl w:ilvl="7" w:tplc="765890E4">
      <w:start w:val="1"/>
      <w:numFmt w:val="lowerLetter"/>
      <w:lvlText w:val="%8."/>
      <w:lvlJc w:val="left"/>
      <w:pPr>
        <w:ind w:left="5760" w:hanging="360"/>
      </w:pPr>
    </w:lvl>
    <w:lvl w:ilvl="8" w:tplc="E7F8CABE">
      <w:start w:val="1"/>
      <w:numFmt w:val="lowerRoman"/>
      <w:lvlText w:val="%9."/>
      <w:lvlJc w:val="right"/>
      <w:pPr>
        <w:ind w:left="6480" w:hanging="180"/>
      </w:pPr>
    </w:lvl>
  </w:abstractNum>
  <w:abstractNum w:abstractNumId="5" w15:restartNumberingAfterBreak="0">
    <w:nsid w:val="07D37222"/>
    <w:multiLevelType w:val="hybridMultilevel"/>
    <w:tmpl w:val="6AB885FA"/>
    <w:lvl w:ilvl="0" w:tplc="27122BEC">
      <w:start w:val="1"/>
      <w:numFmt w:val="bullet"/>
      <w:lvlText w:val=""/>
      <w:lvlJc w:val="left"/>
      <w:pPr>
        <w:ind w:left="720" w:hanging="360"/>
      </w:pPr>
      <w:rPr>
        <w:rFonts w:hint="default" w:ascii="Symbol" w:hAnsi="Symbol"/>
      </w:rPr>
    </w:lvl>
    <w:lvl w:ilvl="1" w:tplc="89145C82">
      <w:start w:val="1"/>
      <w:numFmt w:val="bullet"/>
      <w:lvlText w:val="o"/>
      <w:lvlJc w:val="left"/>
      <w:pPr>
        <w:ind w:left="1440" w:hanging="360"/>
      </w:pPr>
      <w:rPr>
        <w:rFonts w:hint="default" w:ascii="Courier New" w:hAnsi="Courier New"/>
      </w:rPr>
    </w:lvl>
    <w:lvl w:ilvl="2" w:tplc="583A3262">
      <w:start w:val="1"/>
      <w:numFmt w:val="bullet"/>
      <w:lvlText w:val=""/>
      <w:lvlJc w:val="left"/>
      <w:pPr>
        <w:ind w:left="2160" w:hanging="360"/>
      </w:pPr>
      <w:rPr>
        <w:rFonts w:hint="default" w:ascii="Wingdings" w:hAnsi="Wingdings"/>
      </w:rPr>
    </w:lvl>
    <w:lvl w:ilvl="3" w:tplc="4FEEE752">
      <w:start w:val="1"/>
      <w:numFmt w:val="bullet"/>
      <w:lvlText w:val=""/>
      <w:lvlJc w:val="left"/>
      <w:pPr>
        <w:ind w:left="2880" w:hanging="360"/>
      </w:pPr>
      <w:rPr>
        <w:rFonts w:hint="default" w:ascii="Symbol" w:hAnsi="Symbol"/>
      </w:rPr>
    </w:lvl>
    <w:lvl w:ilvl="4" w:tplc="D9D41AA4">
      <w:start w:val="1"/>
      <w:numFmt w:val="bullet"/>
      <w:lvlText w:val="o"/>
      <w:lvlJc w:val="left"/>
      <w:pPr>
        <w:ind w:left="3600" w:hanging="360"/>
      </w:pPr>
      <w:rPr>
        <w:rFonts w:hint="default" w:ascii="Courier New" w:hAnsi="Courier New"/>
      </w:rPr>
    </w:lvl>
    <w:lvl w:ilvl="5" w:tplc="6FAEF65E">
      <w:start w:val="1"/>
      <w:numFmt w:val="bullet"/>
      <w:lvlText w:val=""/>
      <w:lvlJc w:val="left"/>
      <w:pPr>
        <w:ind w:left="4320" w:hanging="360"/>
      </w:pPr>
      <w:rPr>
        <w:rFonts w:hint="default" w:ascii="Wingdings" w:hAnsi="Wingdings"/>
      </w:rPr>
    </w:lvl>
    <w:lvl w:ilvl="6" w:tplc="391A1B72">
      <w:start w:val="1"/>
      <w:numFmt w:val="bullet"/>
      <w:lvlText w:val=""/>
      <w:lvlJc w:val="left"/>
      <w:pPr>
        <w:ind w:left="5040" w:hanging="360"/>
      </w:pPr>
      <w:rPr>
        <w:rFonts w:hint="default" w:ascii="Symbol" w:hAnsi="Symbol"/>
      </w:rPr>
    </w:lvl>
    <w:lvl w:ilvl="7" w:tplc="35AA2192">
      <w:start w:val="1"/>
      <w:numFmt w:val="bullet"/>
      <w:lvlText w:val="o"/>
      <w:lvlJc w:val="left"/>
      <w:pPr>
        <w:ind w:left="5760" w:hanging="360"/>
      </w:pPr>
      <w:rPr>
        <w:rFonts w:hint="default" w:ascii="Courier New" w:hAnsi="Courier New"/>
      </w:rPr>
    </w:lvl>
    <w:lvl w:ilvl="8" w:tplc="6554B3C0">
      <w:start w:val="1"/>
      <w:numFmt w:val="bullet"/>
      <w:lvlText w:val=""/>
      <w:lvlJc w:val="left"/>
      <w:pPr>
        <w:ind w:left="6480" w:hanging="360"/>
      </w:pPr>
      <w:rPr>
        <w:rFonts w:hint="default" w:ascii="Wingdings" w:hAnsi="Wingdings"/>
      </w:rPr>
    </w:lvl>
  </w:abstractNum>
  <w:abstractNum w:abstractNumId="6" w15:restartNumberingAfterBreak="0">
    <w:nsid w:val="0B1DC828"/>
    <w:multiLevelType w:val="hybridMultilevel"/>
    <w:tmpl w:val="5A282FD8"/>
    <w:lvl w:ilvl="0" w:tplc="E092FF92">
      <w:start w:val="1"/>
      <w:numFmt w:val="bullet"/>
      <w:lvlText w:val=""/>
      <w:lvlJc w:val="left"/>
      <w:pPr>
        <w:ind w:left="720" w:hanging="360"/>
      </w:pPr>
      <w:rPr>
        <w:rFonts w:hint="default" w:ascii="Symbol" w:hAnsi="Symbol"/>
      </w:rPr>
    </w:lvl>
    <w:lvl w:ilvl="1" w:tplc="0B3AF808">
      <w:start w:val="1"/>
      <w:numFmt w:val="bullet"/>
      <w:lvlText w:val="o"/>
      <w:lvlJc w:val="left"/>
      <w:pPr>
        <w:ind w:left="1440" w:hanging="360"/>
      </w:pPr>
      <w:rPr>
        <w:rFonts w:hint="default" w:ascii="Courier New" w:hAnsi="Courier New"/>
      </w:rPr>
    </w:lvl>
    <w:lvl w:ilvl="2" w:tplc="D5D86EB4">
      <w:start w:val="1"/>
      <w:numFmt w:val="bullet"/>
      <w:lvlText w:val=""/>
      <w:lvlJc w:val="left"/>
      <w:pPr>
        <w:ind w:left="2160" w:hanging="360"/>
      </w:pPr>
      <w:rPr>
        <w:rFonts w:hint="default" w:ascii="Wingdings" w:hAnsi="Wingdings"/>
      </w:rPr>
    </w:lvl>
    <w:lvl w:ilvl="3" w:tplc="93382E82">
      <w:start w:val="1"/>
      <w:numFmt w:val="bullet"/>
      <w:lvlText w:val=""/>
      <w:lvlJc w:val="left"/>
      <w:pPr>
        <w:ind w:left="2880" w:hanging="360"/>
      </w:pPr>
      <w:rPr>
        <w:rFonts w:hint="default" w:ascii="Symbol" w:hAnsi="Symbol"/>
      </w:rPr>
    </w:lvl>
    <w:lvl w:ilvl="4" w:tplc="8D4AED00">
      <w:start w:val="1"/>
      <w:numFmt w:val="bullet"/>
      <w:lvlText w:val="o"/>
      <w:lvlJc w:val="left"/>
      <w:pPr>
        <w:ind w:left="3600" w:hanging="360"/>
      </w:pPr>
      <w:rPr>
        <w:rFonts w:hint="default" w:ascii="Courier New" w:hAnsi="Courier New"/>
      </w:rPr>
    </w:lvl>
    <w:lvl w:ilvl="5" w:tplc="96C45876">
      <w:start w:val="1"/>
      <w:numFmt w:val="bullet"/>
      <w:lvlText w:val=""/>
      <w:lvlJc w:val="left"/>
      <w:pPr>
        <w:ind w:left="4320" w:hanging="360"/>
      </w:pPr>
      <w:rPr>
        <w:rFonts w:hint="default" w:ascii="Wingdings" w:hAnsi="Wingdings"/>
      </w:rPr>
    </w:lvl>
    <w:lvl w:ilvl="6" w:tplc="038200BE">
      <w:start w:val="1"/>
      <w:numFmt w:val="bullet"/>
      <w:lvlText w:val=""/>
      <w:lvlJc w:val="left"/>
      <w:pPr>
        <w:ind w:left="5040" w:hanging="360"/>
      </w:pPr>
      <w:rPr>
        <w:rFonts w:hint="default" w:ascii="Symbol" w:hAnsi="Symbol"/>
      </w:rPr>
    </w:lvl>
    <w:lvl w:ilvl="7" w:tplc="B964C4FE">
      <w:start w:val="1"/>
      <w:numFmt w:val="bullet"/>
      <w:lvlText w:val="o"/>
      <w:lvlJc w:val="left"/>
      <w:pPr>
        <w:ind w:left="5760" w:hanging="360"/>
      </w:pPr>
      <w:rPr>
        <w:rFonts w:hint="default" w:ascii="Courier New" w:hAnsi="Courier New"/>
      </w:rPr>
    </w:lvl>
    <w:lvl w:ilvl="8" w:tplc="EE980452">
      <w:start w:val="1"/>
      <w:numFmt w:val="bullet"/>
      <w:lvlText w:val=""/>
      <w:lvlJc w:val="left"/>
      <w:pPr>
        <w:ind w:left="6480" w:hanging="360"/>
      </w:pPr>
      <w:rPr>
        <w:rFonts w:hint="default" w:ascii="Wingdings" w:hAnsi="Wingdings"/>
      </w:rPr>
    </w:lvl>
  </w:abstractNum>
  <w:abstractNum w:abstractNumId="7" w15:restartNumberingAfterBreak="0">
    <w:nsid w:val="0CDFB516"/>
    <w:multiLevelType w:val="hybridMultilevel"/>
    <w:tmpl w:val="B548250A"/>
    <w:lvl w:ilvl="0" w:tplc="51A0B8E6">
      <w:start w:val="1"/>
      <w:numFmt w:val="decimal"/>
      <w:lvlText w:val="%1."/>
      <w:lvlJc w:val="left"/>
      <w:pPr>
        <w:ind w:left="720" w:hanging="360"/>
      </w:pPr>
    </w:lvl>
    <w:lvl w:ilvl="1" w:tplc="FAB804BC">
      <w:start w:val="1"/>
      <w:numFmt w:val="lowerLetter"/>
      <w:lvlText w:val="%2."/>
      <w:lvlJc w:val="left"/>
      <w:pPr>
        <w:ind w:left="1440" w:hanging="360"/>
      </w:pPr>
    </w:lvl>
    <w:lvl w:ilvl="2" w:tplc="1CEABBF2">
      <w:start w:val="1"/>
      <w:numFmt w:val="lowerRoman"/>
      <w:lvlText w:val="%3."/>
      <w:lvlJc w:val="right"/>
      <w:pPr>
        <w:ind w:left="2160" w:hanging="180"/>
      </w:pPr>
    </w:lvl>
    <w:lvl w:ilvl="3" w:tplc="E6DE7F10">
      <w:start w:val="1"/>
      <w:numFmt w:val="decimal"/>
      <w:lvlText w:val="%4."/>
      <w:lvlJc w:val="left"/>
      <w:pPr>
        <w:ind w:left="2880" w:hanging="360"/>
      </w:pPr>
    </w:lvl>
    <w:lvl w:ilvl="4" w:tplc="F9CE1532">
      <w:start w:val="1"/>
      <w:numFmt w:val="lowerLetter"/>
      <w:lvlText w:val="%5."/>
      <w:lvlJc w:val="left"/>
      <w:pPr>
        <w:ind w:left="3600" w:hanging="360"/>
      </w:pPr>
    </w:lvl>
    <w:lvl w:ilvl="5" w:tplc="760E8434">
      <w:start w:val="1"/>
      <w:numFmt w:val="lowerRoman"/>
      <w:lvlText w:val="%6."/>
      <w:lvlJc w:val="right"/>
      <w:pPr>
        <w:ind w:left="4320" w:hanging="180"/>
      </w:pPr>
    </w:lvl>
    <w:lvl w:ilvl="6" w:tplc="2716F7E4">
      <w:start w:val="1"/>
      <w:numFmt w:val="decimal"/>
      <w:lvlText w:val="%7."/>
      <w:lvlJc w:val="left"/>
      <w:pPr>
        <w:ind w:left="5040" w:hanging="360"/>
      </w:pPr>
    </w:lvl>
    <w:lvl w:ilvl="7" w:tplc="96888C76">
      <w:start w:val="1"/>
      <w:numFmt w:val="lowerLetter"/>
      <w:lvlText w:val="%8."/>
      <w:lvlJc w:val="left"/>
      <w:pPr>
        <w:ind w:left="5760" w:hanging="360"/>
      </w:pPr>
    </w:lvl>
    <w:lvl w:ilvl="8" w:tplc="2BD0105E">
      <w:start w:val="1"/>
      <w:numFmt w:val="lowerRoman"/>
      <w:lvlText w:val="%9."/>
      <w:lvlJc w:val="right"/>
      <w:pPr>
        <w:ind w:left="6480" w:hanging="180"/>
      </w:pPr>
    </w:lvl>
  </w:abstractNum>
  <w:abstractNum w:abstractNumId="8" w15:restartNumberingAfterBreak="0">
    <w:nsid w:val="0F96CACC"/>
    <w:multiLevelType w:val="hybridMultilevel"/>
    <w:tmpl w:val="E2487580"/>
    <w:lvl w:ilvl="0" w:tplc="1F2E9AAA">
      <w:start w:val="1"/>
      <w:numFmt w:val="bullet"/>
      <w:lvlText w:val=""/>
      <w:lvlJc w:val="left"/>
      <w:pPr>
        <w:ind w:left="720" w:hanging="360"/>
      </w:pPr>
      <w:rPr>
        <w:rFonts w:hint="default" w:ascii="Symbol" w:hAnsi="Symbol"/>
      </w:rPr>
    </w:lvl>
    <w:lvl w:ilvl="1" w:tplc="FAB83168">
      <w:start w:val="1"/>
      <w:numFmt w:val="bullet"/>
      <w:lvlText w:val="o"/>
      <w:lvlJc w:val="left"/>
      <w:pPr>
        <w:ind w:left="1440" w:hanging="360"/>
      </w:pPr>
      <w:rPr>
        <w:rFonts w:hint="default" w:ascii="Courier New" w:hAnsi="Courier New"/>
      </w:rPr>
    </w:lvl>
    <w:lvl w:ilvl="2" w:tplc="E6284D28">
      <w:start w:val="1"/>
      <w:numFmt w:val="bullet"/>
      <w:lvlText w:val=""/>
      <w:lvlJc w:val="left"/>
      <w:pPr>
        <w:ind w:left="2160" w:hanging="360"/>
      </w:pPr>
      <w:rPr>
        <w:rFonts w:hint="default" w:ascii="Wingdings" w:hAnsi="Wingdings"/>
      </w:rPr>
    </w:lvl>
    <w:lvl w:ilvl="3" w:tplc="61927670">
      <w:start w:val="1"/>
      <w:numFmt w:val="bullet"/>
      <w:lvlText w:val=""/>
      <w:lvlJc w:val="left"/>
      <w:pPr>
        <w:ind w:left="2880" w:hanging="360"/>
      </w:pPr>
      <w:rPr>
        <w:rFonts w:hint="default" w:ascii="Symbol" w:hAnsi="Symbol"/>
      </w:rPr>
    </w:lvl>
    <w:lvl w:ilvl="4" w:tplc="23B434FC">
      <w:start w:val="1"/>
      <w:numFmt w:val="bullet"/>
      <w:lvlText w:val="o"/>
      <w:lvlJc w:val="left"/>
      <w:pPr>
        <w:ind w:left="3600" w:hanging="360"/>
      </w:pPr>
      <w:rPr>
        <w:rFonts w:hint="default" w:ascii="Courier New" w:hAnsi="Courier New"/>
      </w:rPr>
    </w:lvl>
    <w:lvl w:ilvl="5" w:tplc="EFE0E768">
      <w:start w:val="1"/>
      <w:numFmt w:val="bullet"/>
      <w:lvlText w:val=""/>
      <w:lvlJc w:val="left"/>
      <w:pPr>
        <w:ind w:left="4320" w:hanging="360"/>
      </w:pPr>
      <w:rPr>
        <w:rFonts w:hint="default" w:ascii="Wingdings" w:hAnsi="Wingdings"/>
      </w:rPr>
    </w:lvl>
    <w:lvl w:ilvl="6" w:tplc="0DF83826">
      <w:start w:val="1"/>
      <w:numFmt w:val="bullet"/>
      <w:lvlText w:val=""/>
      <w:lvlJc w:val="left"/>
      <w:pPr>
        <w:ind w:left="5040" w:hanging="360"/>
      </w:pPr>
      <w:rPr>
        <w:rFonts w:hint="default" w:ascii="Symbol" w:hAnsi="Symbol"/>
      </w:rPr>
    </w:lvl>
    <w:lvl w:ilvl="7" w:tplc="79368A14">
      <w:start w:val="1"/>
      <w:numFmt w:val="bullet"/>
      <w:lvlText w:val="o"/>
      <w:lvlJc w:val="left"/>
      <w:pPr>
        <w:ind w:left="5760" w:hanging="360"/>
      </w:pPr>
      <w:rPr>
        <w:rFonts w:hint="default" w:ascii="Courier New" w:hAnsi="Courier New"/>
      </w:rPr>
    </w:lvl>
    <w:lvl w:ilvl="8" w:tplc="C720C80C">
      <w:start w:val="1"/>
      <w:numFmt w:val="bullet"/>
      <w:lvlText w:val=""/>
      <w:lvlJc w:val="left"/>
      <w:pPr>
        <w:ind w:left="6480" w:hanging="360"/>
      </w:pPr>
      <w:rPr>
        <w:rFonts w:hint="default" w:ascii="Wingdings" w:hAnsi="Wingdings"/>
      </w:rPr>
    </w:lvl>
  </w:abstractNum>
  <w:abstractNum w:abstractNumId="9" w15:restartNumberingAfterBreak="0">
    <w:nsid w:val="1A16013F"/>
    <w:multiLevelType w:val="hybridMultilevel"/>
    <w:tmpl w:val="ABDED110"/>
    <w:lvl w:ilvl="0" w:tplc="ED0686E6">
      <w:start w:val="1"/>
      <w:numFmt w:val="bullet"/>
      <w:lvlText w:val="o"/>
      <w:lvlJc w:val="left"/>
      <w:pPr>
        <w:ind w:left="1068" w:hanging="360"/>
      </w:pPr>
      <w:rPr>
        <w:rFonts w:hint="default" w:ascii="Courier New" w:hAnsi="Courier New"/>
      </w:rPr>
    </w:lvl>
    <w:lvl w:ilvl="1" w:tplc="BB60FA08">
      <w:start w:val="1"/>
      <w:numFmt w:val="bullet"/>
      <w:lvlText w:val="o"/>
      <w:lvlJc w:val="left"/>
      <w:pPr>
        <w:ind w:left="1788" w:hanging="360"/>
      </w:pPr>
      <w:rPr>
        <w:rFonts w:hint="default" w:ascii="Courier New" w:hAnsi="Courier New"/>
      </w:rPr>
    </w:lvl>
    <w:lvl w:ilvl="2" w:tplc="936AEE56">
      <w:start w:val="1"/>
      <w:numFmt w:val="bullet"/>
      <w:lvlText w:val=""/>
      <w:lvlJc w:val="left"/>
      <w:pPr>
        <w:ind w:left="2508" w:hanging="360"/>
      </w:pPr>
      <w:rPr>
        <w:rFonts w:hint="default" w:ascii="Wingdings" w:hAnsi="Wingdings"/>
      </w:rPr>
    </w:lvl>
    <w:lvl w:ilvl="3" w:tplc="03205078">
      <w:start w:val="1"/>
      <w:numFmt w:val="bullet"/>
      <w:lvlText w:val=""/>
      <w:lvlJc w:val="left"/>
      <w:pPr>
        <w:ind w:left="3228" w:hanging="360"/>
      </w:pPr>
      <w:rPr>
        <w:rFonts w:hint="default" w:ascii="Symbol" w:hAnsi="Symbol"/>
      </w:rPr>
    </w:lvl>
    <w:lvl w:ilvl="4" w:tplc="8D2082CA">
      <w:start w:val="1"/>
      <w:numFmt w:val="bullet"/>
      <w:lvlText w:val="o"/>
      <w:lvlJc w:val="left"/>
      <w:pPr>
        <w:ind w:left="3948" w:hanging="360"/>
      </w:pPr>
      <w:rPr>
        <w:rFonts w:hint="default" w:ascii="Courier New" w:hAnsi="Courier New"/>
      </w:rPr>
    </w:lvl>
    <w:lvl w:ilvl="5" w:tplc="0FC659E8">
      <w:start w:val="1"/>
      <w:numFmt w:val="bullet"/>
      <w:lvlText w:val=""/>
      <w:lvlJc w:val="left"/>
      <w:pPr>
        <w:ind w:left="4668" w:hanging="360"/>
      </w:pPr>
      <w:rPr>
        <w:rFonts w:hint="default" w:ascii="Wingdings" w:hAnsi="Wingdings"/>
      </w:rPr>
    </w:lvl>
    <w:lvl w:ilvl="6" w:tplc="9FF4C584">
      <w:start w:val="1"/>
      <w:numFmt w:val="bullet"/>
      <w:lvlText w:val=""/>
      <w:lvlJc w:val="left"/>
      <w:pPr>
        <w:ind w:left="5388" w:hanging="360"/>
      </w:pPr>
      <w:rPr>
        <w:rFonts w:hint="default" w:ascii="Symbol" w:hAnsi="Symbol"/>
      </w:rPr>
    </w:lvl>
    <w:lvl w:ilvl="7" w:tplc="11BCCF4C">
      <w:start w:val="1"/>
      <w:numFmt w:val="bullet"/>
      <w:lvlText w:val="o"/>
      <w:lvlJc w:val="left"/>
      <w:pPr>
        <w:ind w:left="6108" w:hanging="360"/>
      </w:pPr>
      <w:rPr>
        <w:rFonts w:hint="default" w:ascii="Courier New" w:hAnsi="Courier New"/>
      </w:rPr>
    </w:lvl>
    <w:lvl w:ilvl="8" w:tplc="0C22E58C">
      <w:start w:val="1"/>
      <w:numFmt w:val="bullet"/>
      <w:lvlText w:val=""/>
      <w:lvlJc w:val="left"/>
      <w:pPr>
        <w:ind w:left="6828" w:hanging="360"/>
      </w:pPr>
      <w:rPr>
        <w:rFonts w:hint="default" w:ascii="Wingdings" w:hAnsi="Wingdings"/>
      </w:rPr>
    </w:lvl>
  </w:abstractNum>
  <w:abstractNum w:abstractNumId="10" w15:restartNumberingAfterBreak="0">
    <w:nsid w:val="1CF58DF7"/>
    <w:multiLevelType w:val="hybridMultilevel"/>
    <w:tmpl w:val="B3B6F02C"/>
    <w:lvl w:ilvl="0" w:tplc="53EAB718">
      <w:start w:val="1"/>
      <w:numFmt w:val="decimal"/>
      <w:lvlText w:val="%1."/>
      <w:lvlJc w:val="left"/>
      <w:pPr>
        <w:ind w:left="720" w:hanging="360"/>
      </w:pPr>
    </w:lvl>
    <w:lvl w:ilvl="1" w:tplc="881C4088">
      <w:start w:val="1"/>
      <w:numFmt w:val="lowerLetter"/>
      <w:lvlText w:val="%2."/>
      <w:lvlJc w:val="left"/>
      <w:pPr>
        <w:ind w:left="1440" w:hanging="360"/>
      </w:pPr>
    </w:lvl>
    <w:lvl w:ilvl="2" w:tplc="18DC1172">
      <w:start w:val="1"/>
      <w:numFmt w:val="lowerRoman"/>
      <w:lvlText w:val="%3."/>
      <w:lvlJc w:val="right"/>
      <w:pPr>
        <w:ind w:left="2160" w:hanging="180"/>
      </w:pPr>
    </w:lvl>
    <w:lvl w:ilvl="3" w:tplc="A37C7A26">
      <w:start w:val="1"/>
      <w:numFmt w:val="decimal"/>
      <w:lvlText w:val="%4."/>
      <w:lvlJc w:val="left"/>
      <w:pPr>
        <w:ind w:left="2880" w:hanging="360"/>
      </w:pPr>
    </w:lvl>
    <w:lvl w:ilvl="4" w:tplc="652E204C">
      <w:start w:val="1"/>
      <w:numFmt w:val="lowerLetter"/>
      <w:lvlText w:val="%5."/>
      <w:lvlJc w:val="left"/>
      <w:pPr>
        <w:ind w:left="3600" w:hanging="360"/>
      </w:pPr>
    </w:lvl>
    <w:lvl w:ilvl="5" w:tplc="77069634">
      <w:start w:val="1"/>
      <w:numFmt w:val="lowerRoman"/>
      <w:lvlText w:val="%6."/>
      <w:lvlJc w:val="right"/>
      <w:pPr>
        <w:ind w:left="4320" w:hanging="180"/>
      </w:pPr>
    </w:lvl>
    <w:lvl w:ilvl="6" w:tplc="B58A15F6">
      <w:start w:val="1"/>
      <w:numFmt w:val="decimal"/>
      <w:lvlText w:val="%7."/>
      <w:lvlJc w:val="left"/>
      <w:pPr>
        <w:ind w:left="5040" w:hanging="360"/>
      </w:pPr>
    </w:lvl>
    <w:lvl w:ilvl="7" w:tplc="053AD79A">
      <w:start w:val="1"/>
      <w:numFmt w:val="lowerLetter"/>
      <w:lvlText w:val="%8."/>
      <w:lvlJc w:val="left"/>
      <w:pPr>
        <w:ind w:left="5760" w:hanging="360"/>
      </w:pPr>
    </w:lvl>
    <w:lvl w:ilvl="8" w:tplc="AB683F56">
      <w:start w:val="1"/>
      <w:numFmt w:val="lowerRoman"/>
      <w:lvlText w:val="%9."/>
      <w:lvlJc w:val="right"/>
      <w:pPr>
        <w:ind w:left="6480" w:hanging="180"/>
      </w:pPr>
    </w:lvl>
  </w:abstractNum>
  <w:abstractNum w:abstractNumId="11" w15:restartNumberingAfterBreak="0">
    <w:nsid w:val="2112AAFC"/>
    <w:multiLevelType w:val="hybridMultilevel"/>
    <w:tmpl w:val="8EDC19A2"/>
    <w:lvl w:ilvl="0" w:tplc="D59668A4">
      <w:start w:val="1"/>
      <w:numFmt w:val="bullet"/>
      <w:lvlText w:val=""/>
      <w:lvlJc w:val="left"/>
      <w:pPr>
        <w:ind w:left="720" w:hanging="360"/>
      </w:pPr>
      <w:rPr>
        <w:rFonts w:hint="default" w:ascii="Symbol" w:hAnsi="Symbol"/>
      </w:rPr>
    </w:lvl>
    <w:lvl w:ilvl="1" w:tplc="D1FA038E">
      <w:start w:val="1"/>
      <w:numFmt w:val="bullet"/>
      <w:lvlText w:val="o"/>
      <w:lvlJc w:val="left"/>
      <w:pPr>
        <w:ind w:left="1440" w:hanging="360"/>
      </w:pPr>
      <w:rPr>
        <w:rFonts w:hint="default" w:ascii="Courier New" w:hAnsi="Courier New"/>
      </w:rPr>
    </w:lvl>
    <w:lvl w:ilvl="2" w:tplc="982657B2">
      <w:start w:val="1"/>
      <w:numFmt w:val="bullet"/>
      <w:lvlText w:val=""/>
      <w:lvlJc w:val="left"/>
      <w:pPr>
        <w:ind w:left="2160" w:hanging="360"/>
      </w:pPr>
      <w:rPr>
        <w:rFonts w:hint="default" w:ascii="Wingdings" w:hAnsi="Wingdings"/>
      </w:rPr>
    </w:lvl>
    <w:lvl w:ilvl="3" w:tplc="DD0819BC">
      <w:start w:val="1"/>
      <w:numFmt w:val="bullet"/>
      <w:lvlText w:val=""/>
      <w:lvlJc w:val="left"/>
      <w:pPr>
        <w:ind w:left="2880" w:hanging="360"/>
      </w:pPr>
      <w:rPr>
        <w:rFonts w:hint="default" w:ascii="Symbol" w:hAnsi="Symbol"/>
      </w:rPr>
    </w:lvl>
    <w:lvl w:ilvl="4" w:tplc="9398AC5A">
      <w:start w:val="1"/>
      <w:numFmt w:val="bullet"/>
      <w:lvlText w:val="o"/>
      <w:lvlJc w:val="left"/>
      <w:pPr>
        <w:ind w:left="3600" w:hanging="360"/>
      </w:pPr>
      <w:rPr>
        <w:rFonts w:hint="default" w:ascii="Courier New" w:hAnsi="Courier New"/>
      </w:rPr>
    </w:lvl>
    <w:lvl w:ilvl="5" w:tplc="984E532E">
      <w:start w:val="1"/>
      <w:numFmt w:val="bullet"/>
      <w:lvlText w:val=""/>
      <w:lvlJc w:val="left"/>
      <w:pPr>
        <w:ind w:left="4320" w:hanging="360"/>
      </w:pPr>
      <w:rPr>
        <w:rFonts w:hint="default" w:ascii="Wingdings" w:hAnsi="Wingdings"/>
      </w:rPr>
    </w:lvl>
    <w:lvl w:ilvl="6" w:tplc="96EEC852">
      <w:start w:val="1"/>
      <w:numFmt w:val="bullet"/>
      <w:lvlText w:val=""/>
      <w:lvlJc w:val="left"/>
      <w:pPr>
        <w:ind w:left="5040" w:hanging="360"/>
      </w:pPr>
      <w:rPr>
        <w:rFonts w:hint="default" w:ascii="Symbol" w:hAnsi="Symbol"/>
      </w:rPr>
    </w:lvl>
    <w:lvl w:ilvl="7" w:tplc="9C18BA1E">
      <w:start w:val="1"/>
      <w:numFmt w:val="bullet"/>
      <w:lvlText w:val="o"/>
      <w:lvlJc w:val="left"/>
      <w:pPr>
        <w:ind w:left="5760" w:hanging="360"/>
      </w:pPr>
      <w:rPr>
        <w:rFonts w:hint="default" w:ascii="Courier New" w:hAnsi="Courier New"/>
      </w:rPr>
    </w:lvl>
    <w:lvl w:ilvl="8" w:tplc="B8E25884">
      <w:start w:val="1"/>
      <w:numFmt w:val="bullet"/>
      <w:lvlText w:val=""/>
      <w:lvlJc w:val="left"/>
      <w:pPr>
        <w:ind w:left="6480" w:hanging="360"/>
      </w:pPr>
      <w:rPr>
        <w:rFonts w:hint="default" w:ascii="Wingdings" w:hAnsi="Wingdings"/>
      </w:rPr>
    </w:lvl>
  </w:abstractNum>
  <w:abstractNum w:abstractNumId="12" w15:restartNumberingAfterBreak="0">
    <w:nsid w:val="2165CE16"/>
    <w:multiLevelType w:val="hybridMultilevel"/>
    <w:tmpl w:val="9D88DB0E"/>
    <w:lvl w:ilvl="0" w:tplc="4294A0A6">
      <w:start w:val="1"/>
      <w:numFmt w:val="bullet"/>
      <w:lvlText w:val="o"/>
      <w:lvlJc w:val="left"/>
      <w:pPr>
        <w:ind w:left="720" w:hanging="360"/>
      </w:pPr>
      <w:rPr>
        <w:rFonts w:hint="default" w:ascii="Courier New" w:hAnsi="Courier New"/>
      </w:rPr>
    </w:lvl>
    <w:lvl w:ilvl="1" w:tplc="9BBE5FF4">
      <w:start w:val="1"/>
      <w:numFmt w:val="bullet"/>
      <w:lvlText w:val="o"/>
      <w:lvlJc w:val="left"/>
      <w:pPr>
        <w:ind w:left="1440" w:hanging="360"/>
      </w:pPr>
      <w:rPr>
        <w:rFonts w:hint="default" w:ascii="Courier New" w:hAnsi="Courier New"/>
      </w:rPr>
    </w:lvl>
    <w:lvl w:ilvl="2" w:tplc="8EEEA7E4">
      <w:start w:val="1"/>
      <w:numFmt w:val="bullet"/>
      <w:lvlText w:val=""/>
      <w:lvlJc w:val="left"/>
      <w:pPr>
        <w:ind w:left="2160" w:hanging="360"/>
      </w:pPr>
      <w:rPr>
        <w:rFonts w:hint="default" w:ascii="Wingdings" w:hAnsi="Wingdings"/>
      </w:rPr>
    </w:lvl>
    <w:lvl w:ilvl="3" w:tplc="6908CDFC">
      <w:start w:val="1"/>
      <w:numFmt w:val="bullet"/>
      <w:lvlText w:val=""/>
      <w:lvlJc w:val="left"/>
      <w:pPr>
        <w:ind w:left="2880" w:hanging="360"/>
      </w:pPr>
      <w:rPr>
        <w:rFonts w:hint="default" w:ascii="Symbol" w:hAnsi="Symbol"/>
      </w:rPr>
    </w:lvl>
    <w:lvl w:ilvl="4" w:tplc="DB2A63AC">
      <w:start w:val="1"/>
      <w:numFmt w:val="bullet"/>
      <w:lvlText w:val="o"/>
      <w:lvlJc w:val="left"/>
      <w:pPr>
        <w:ind w:left="3600" w:hanging="360"/>
      </w:pPr>
      <w:rPr>
        <w:rFonts w:hint="default" w:ascii="Courier New" w:hAnsi="Courier New"/>
      </w:rPr>
    </w:lvl>
    <w:lvl w:ilvl="5" w:tplc="402C3E20">
      <w:start w:val="1"/>
      <w:numFmt w:val="bullet"/>
      <w:lvlText w:val=""/>
      <w:lvlJc w:val="left"/>
      <w:pPr>
        <w:ind w:left="4320" w:hanging="360"/>
      </w:pPr>
      <w:rPr>
        <w:rFonts w:hint="default" w:ascii="Wingdings" w:hAnsi="Wingdings"/>
      </w:rPr>
    </w:lvl>
    <w:lvl w:ilvl="6" w:tplc="C8F01878">
      <w:start w:val="1"/>
      <w:numFmt w:val="bullet"/>
      <w:lvlText w:val=""/>
      <w:lvlJc w:val="left"/>
      <w:pPr>
        <w:ind w:left="5040" w:hanging="360"/>
      </w:pPr>
      <w:rPr>
        <w:rFonts w:hint="default" w:ascii="Symbol" w:hAnsi="Symbol"/>
      </w:rPr>
    </w:lvl>
    <w:lvl w:ilvl="7" w:tplc="FA785276">
      <w:start w:val="1"/>
      <w:numFmt w:val="bullet"/>
      <w:lvlText w:val="o"/>
      <w:lvlJc w:val="left"/>
      <w:pPr>
        <w:ind w:left="5760" w:hanging="360"/>
      </w:pPr>
      <w:rPr>
        <w:rFonts w:hint="default" w:ascii="Courier New" w:hAnsi="Courier New"/>
      </w:rPr>
    </w:lvl>
    <w:lvl w:ilvl="8" w:tplc="F266B4CE">
      <w:start w:val="1"/>
      <w:numFmt w:val="bullet"/>
      <w:lvlText w:val=""/>
      <w:lvlJc w:val="left"/>
      <w:pPr>
        <w:ind w:left="6480" w:hanging="360"/>
      </w:pPr>
      <w:rPr>
        <w:rFonts w:hint="default" w:ascii="Wingdings" w:hAnsi="Wingdings"/>
      </w:rPr>
    </w:lvl>
  </w:abstractNum>
  <w:abstractNum w:abstractNumId="13" w15:restartNumberingAfterBreak="0">
    <w:nsid w:val="25CD75B3"/>
    <w:multiLevelType w:val="hybridMultilevel"/>
    <w:tmpl w:val="2EF289AA"/>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4" w15:restartNumberingAfterBreak="0">
    <w:nsid w:val="2F145E2C"/>
    <w:multiLevelType w:val="hybridMultilevel"/>
    <w:tmpl w:val="30B84B40"/>
    <w:lvl w:ilvl="0" w:tplc="7738093A">
      <w:start w:val="2"/>
      <w:numFmt w:val="bullet"/>
      <w:lvlText w:val="-"/>
      <w:lvlJc w:val="left"/>
      <w:pPr>
        <w:ind w:left="720" w:hanging="360"/>
      </w:pPr>
      <w:rPr>
        <w:rFonts w:hint="default" w:ascii="Arial" w:hAnsi="Arial" w:cs="Arial" w:eastAsiaTheme="majorEastAsia"/>
        <w:sz w:val="32"/>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5" w15:restartNumberingAfterBreak="0">
    <w:nsid w:val="2F20ADDD"/>
    <w:multiLevelType w:val="hybridMultilevel"/>
    <w:tmpl w:val="608E82A4"/>
    <w:lvl w:ilvl="0" w:tplc="70527006">
      <w:start w:val="1"/>
      <w:numFmt w:val="bullet"/>
      <w:lvlText w:val=""/>
      <w:lvlJc w:val="left"/>
      <w:pPr>
        <w:ind w:left="720" w:hanging="360"/>
      </w:pPr>
      <w:rPr>
        <w:rFonts w:hint="default" w:ascii="Symbol" w:hAnsi="Symbol"/>
      </w:rPr>
    </w:lvl>
    <w:lvl w:ilvl="1" w:tplc="2A96FFB2">
      <w:start w:val="1"/>
      <w:numFmt w:val="bullet"/>
      <w:lvlText w:val="o"/>
      <w:lvlJc w:val="left"/>
      <w:pPr>
        <w:ind w:left="1440" w:hanging="360"/>
      </w:pPr>
      <w:rPr>
        <w:rFonts w:hint="default" w:ascii="Courier New" w:hAnsi="Courier New"/>
      </w:rPr>
    </w:lvl>
    <w:lvl w:ilvl="2" w:tplc="EBB03DFC">
      <w:start w:val="1"/>
      <w:numFmt w:val="bullet"/>
      <w:lvlText w:val=""/>
      <w:lvlJc w:val="left"/>
      <w:pPr>
        <w:ind w:left="2160" w:hanging="360"/>
      </w:pPr>
      <w:rPr>
        <w:rFonts w:hint="default" w:ascii="Wingdings" w:hAnsi="Wingdings"/>
      </w:rPr>
    </w:lvl>
    <w:lvl w:ilvl="3" w:tplc="66B6E752">
      <w:start w:val="1"/>
      <w:numFmt w:val="bullet"/>
      <w:lvlText w:val=""/>
      <w:lvlJc w:val="left"/>
      <w:pPr>
        <w:ind w:left="2880" w:hanging="360"/>
      </w:pPr>
      <w:rPr>
        <w:rFonts w:hint="default" w:ascii="Symbol" w:hAnsi="Symbol"/>
      </w:rPr>
    </w:lvl>
    <w:lvl w:ilvl="4" w:tplc="FC6EB340">
      <w:start w:val="1"/>
      <w:numFmt w:val="bullet"/>
      <w:lvlText w:val="o"/>
      <w:lvlJc w:val="left"/>
      <w:pPr>
        <w:ind w:left="3600" w:hanging="360"/>
      </w:pPr>
      <w:rPr>
        <w:rFonts w:hint="default" w:ascii="Courier New" w:hAnsi="Courier New"/>
      </w:rPr>
    </w:lvl>
    <w:lvl w:ilvl="5" w:tplc="40881108">
      <w:start w:val="1"/>
      <w:numFmt w:val="bullet"/>
      <w:lvlText w:val=""/>
      <w:lvlJc w:val="left"/>
      <w:pPr>
        <w:ind w:left="4320" w:hanging="360"/>
      </w:pPr>
      <w:rPr>
        <w:rFonts w:hint="default" w:ascii="Wingdings" w:hAnsi="Wingdings"/>
      </w:rPr>
    </w:lvl>
    <w:lvl w:ilvl="6" w:tplc="B96CE242">
      <w:start w:val="1"/>
      <w:numFmt w:val="bullet"/>
      <w:lvlText w:val=""/>
      <w:lvlJc w:val="left"/>
      <w:pPr>
        <w:ind w:left="5040" w:hanging="360"/>
      </w:pPr>
      <w:rPr>
        <w:rFonts w:hint="default" w:ascii="Symbol" w:hAnsi="Symbol"/>
      </w:rPr>
    </w:lvl>
    <w:lvl w:ilvl="7" w:tplc="BEC89CAE">
      <w:start w:val="1"/>
      <w:numFmt w:val="bullet"/>
      <w:lvlText w:val="o"/>
      <w:lvlJc w:val="left"/>
      <w:pPr>
        <w:ind w:left="5760" w:hanging="360"/>
      </w:pPr>
      <w:rPr>
        <w:rFonts w:hint="default" w:ascii="Courier New" w:hAnsi="Courier New"/>
      </w:rPr>
    </w:lvl>
    <w:lvl w:ilvl="8" w:tplc="64E4FAFA">
      <w:start w:val="1"/>
      <w:numFmt w:val="bullet"/>
      <w:lvlText w:val=""/>
      <w:lvlJc w:val="left"/>
      <w:pPr>
        <w:ind w:left="6480" w:hanging="360"/>
      </w:pPr>
      <w:rPr>
        <w:rFonts w:hint="default" w:ascii="Wingdings" w:hAnsi="Wingdings"/>
      </w:rPr>
    </w:lvl>
  </w:abstractNum>
  <w:abstractNum w:abstractNumId="16" w15:restartNumberingAfterBreak="0">
    <w:nsid w:val="308CDC33"/>
    <w:multiLevelType w:val="hybridMultilevel"/>
    <w:tmpl w:val="46A6C14A"/>
    <w:lvl w:ilvl="0" w:tplc="CEE6EFE8">
      <w:start w:val="1"/>
      <w:numFmt w:val="bullet"/>
      <w:lvlText w:val=""/>
      <w:lvlJc w:val="left"/>
      <w:pPr>
        <w:ind w:left="720" w:hanging="360"/>
      </w:pPr>
      <w:rPr>
        <w:rFonts w:hint="default" w:ascii="Symbol" w:hAnsi="Symbol"/>
      </w:rPr>
    </w:lvl>
    <w:lvl w:ilvl="1" w:tplc="5CEE725A">
      <w:start w:val="1"/>
      <w:numFmt w:val="bullet"/>
      <w:lvlText w:val="o"/>
      <w:lvlJc w:val="left"/>
      <w:pPr>
        <w:ind w:left="1440" w:hanging="360"/>
      </w:pPr>
      <w:rPr>
        <w:rFonts w:hint="default" w:ascii="Courier New" w:hAnsi="Courier New"/>
      </w:rPr>
    </w:lvl>
    <w:lvl w:ilvl="2" w:tplc="3F58A4D8">
      <w:start w:val="1"/>
      <w:numFmt w:val="bullet"/>
      <w:lvlText w:val=""/>
      <w:lvlJc w:val="left"/>
      <w:pPr>
        <w:ind w:left="2160" w:hanging="360"/>
      </w:pPr>
      <w:rPr>
        <w:rFonts w:hint="default" w:ascii="Wingdings" w:hAnsi="Wingdings"/>
      </w:rPr>
    </w:lvl>
    <w:lvl w:ilvl="3" w:tplc="67A21BE8">
      <w:start w:val="1"/>
      <w:numFmt w:val="bullet"/>
      <w:lvlText w:val=""/>
      <w:lvlJc w:val="left"/>
      <w:pPr>
        <w:ind w:left="2880" w:hanging="360"/>
      </w:pPr>
      <w:rPr>
        <w:rFonts w:hint="default" w:ascii="Symbol" w:hAnsi="Symbol"/>
      </w:rPr>
    </w:lvl>
    <w:lvl w:ilvl="4" w:tplc="F6408A10">
      <w:start w:val="1"/>
      <w:numFmt w:val="bullet"/>
      <w:lvlText w:val="o"/>
      <w:lvlJc w:val="left"/>
      <w:pPr>
        <w:ind w:left="3600" w:hanging="360"/>
      </w:pPr>
      <w:rPr>
        <w:rFonts w:hint="default" w:ascii="Courier New" w:hAnsi="Courier New"/>
      </w:rPr>
    </w:lvl>
    <w:lvl w:ilvl="5" w:tplc="1B3644DA">
      <w:start w:val="1"/>
      <w:numFmt w:val="bullet"/>
      <w:lvlText w:val=""/>
      <w:lvlJc w:val="left"/>
      <w:pPr>
        <w:ind w:left="4320" w:hanging="360"/>
      </w:pPr>
      <w:rPr>
        <w:rFonts w:hint="default" w:ascii="Wingdings" w:hAnsi="Wingdings"/>
      </w:rPr>
    </w:lvl>
    <w:lvl w:ilvl="6" w:tplc="C52836A6">
      <w:start w:val="1"/>
      <w:numFmt w:val="bullet"/>
      <w:lvlText w:val=""/>
      <w:lvlJc w:val="left"/>
      <w:pPr>
        <w:ind w:left="5040" w:hanging="360"/>
      </w:pPr>
      <w:rPr>
        <w:rFonts w:hint="default" w:ascii="Symbol" w:hAnsi="Symbol"/>
      </w:rPr>
    </w:lvl>
    <w:lvl w:ilvl="7" w:tplc="0A92E36E">
      <w:start w:val="1"/>
      <w:numFmt w:val="bullet"/>
      <w:lvlText w:val="o"/>
      <w:lvlJc w:val="left"/>
      <w:pPr>
        <w:ind w:left="5760" w:hanging="360"/>
      </w:pPr>
      <w:rPr>
        <w:rFonts w:hint="default" w:ascii="Courier New" w:hAnsi="Courier New"/>
      </w:rPr>
    </w:lvl>
    <w:lvl w:ilvl="8" w:tplc="6ECE5FCE">
      <w:start w:val="1"/>
      <w:numFmt w:val="bullet"/>
      <w:lvlText w:val=""/>
      <w:lvlJc w:val="left"/>
      <w:pPr>
        <w:ind w:left="6480" w:hanging="360"/>
      </w:pPr>
      <w:rPr>
        <w:rFonts w:hint="default" w:ascii="Wingdings" w:hAnsi="Wingdings"/>
      </w:rPr>
    </w:lvl>
  </w:abstractNum>
  <w:abstractNum w:abstractNumId="17" w15:restartNumberingAfterBreak="0">
    <w:nsid w:val="32C2E796"/>
    <w:multiLevelType w:val="hybridMultilevel"/>
    <w:tmpl w:val="28EAF158"/>
    <w:lvl w:ilvl="0" w:tplc="7A24314A">
      <w:start w:val="1"/>
      <w:numFmt w:val="decimal"/>
      <w:lvlText w:val="%1."/>
      <w:lvlJc w:val="left"/>
      <w:pPr>
        <w:ind w:left="720" w:hanging="360"/>
      </w:pPr>
    </w:lvl>
    <w:lvl w:ilvl="1" w:tplc="6E367C8E">
      <w:start w:val="1"/>
      <w:numFmt w:val="lowerLetter"/>
      <w:lvlText w:val="%2."/>
      <w:lvlJc w:val="left"/>
      <w:pPr>
        <w:ind w:left="1440" w:hanging="360"/>
      </w:pPr>
    </w:lvl>
    <w:lvl w:ilvl="2" w:tplc="E9DC5FAC">
      <w:start w:val="1"/>
      <w:numFmt w:val="lowerRoman"/>
      <w:lvlText w:val="%3."/>
      <w:lvlJc w:val="right"/>
      <w:pPr>
        <w:ind w:left="2160" w:hanging="180"/>
      </w:pPr>
    </w:lvl>
    <w:lvl w:ilvl="3" w:tplc="D1C888B8">
      <w:start w:val="1"/>
      <w:numFmt w:val="decimal"/>
      <w:lvlText w:val="%4."/>
      <w:lvlJc w:val="left"/>
      <w:pPr>
        <w:ind w:left="2880" w:hanging="360"/>
      </w:pPr>
    </w:lvl>
    <w:lvl w:ilvl="4" w:tplc="8E26C598">
      <w:start w:val="1"/>
      <w:numFmt w:val="lowerLetter"/>
      <w:lvlText w:val="%5."/>
      <w:lvlJc w:val="left"/>
      <w:pPr>
        <w:ind w:left="3600" w:hanging="360"/>
      </w:pPr>
    </w:lvl>
    <w:lvl w:ilvl="5" w:tplc="D18683F6">
      <w:start w:val="1"/>
      <w:numFmt w:val="lowerRoman"/>
      <w:lvlText w:val="%6."/>
      <w:lvlJc w:val="right"/>
      <w:pPr>
        <w:ind w:left="4320" w:hanging="180"/>
      </w:pPr>
    </w:lvl>
    <w:lvl w:ilvl="6" w:tplc="DB5C1186">
      <w:start w:val="1"/>
      <w:numFmt w:val="decimal"/>
      <w:lvlText w:val="%7."/>
      <w:lvlJc w:val="left"/>
      <w:pPr>
        <w:ind w:left="5040" w:hanging="360"/>
      </w:pPr>
    </w:lvl>
    <w:lvl w:ilvl="7" w:tplc="BBD6BAA2">
      <w:start w:val="1"/>
      <w:numFmt w:val="lowerLetter"/>
      <w:lvlText w:val="%8."/>
      <w:lvlJc w:val="left"/>
      <w:pPr>
        <w:ind w:left="5760" w:hanging="360"/>
      </w:pPr>
    </w:lvl>
    <w:lvl w:ilvl="8" w:tplc="824046F6">
      <w:start w:val="1"/>
      <w:numFmt w:val="lowerRoman"/>
      <w:lvlText w:val="%9."/>
      <w:lvlJc w:val="right"/>
      <w:pPr>
        <w:ind w:left="6480" w:hanging="180"/>
      </w:pPr>
    </w:lvl>
  </w:abstractNum>
  <w:abstractNum w:abstractNumId="18" w15:restartNumberingAfterBreak="0">
    <w:nsid w:val="379A948A"/>
    <w:multiLevelType w:val="hybridMultilevel"/>
    <w:tmpl w:val="222EAEB6"/>
    <w:lvl w:ilvl="0" w:tplc="27BE0984">
      <w:start w:val="1"/>
      <w:numFmt w:val="bullet"/>
      <w:lvlText w:val=""/>
      <w:lvlJc w:val="left"/>
      <w:pPr>
        <w:ind w:left="720" w:hanging="360"/>
      </w:pPr>
      <w:rPr>
        <w:rFonts w:hint="default" w:ascii="Symbol" w:hAnsi="Symbol"/>
      </w:rPr>
    </w:lvl>
    <w:lvl w:ilvl="1" w:tplc="91A01386">
      <w:start w:val="1"/>
      <w:numFmt w:val="bullet"/>
      <w:lvlText w:val="o"/>
      <w:lvlJc w:val="left"/>
      <w:pPr>
        <w:ind w:left="1440" w:hanging="360"/>
      </w:pPr>
      <w:rPr>
        <w:rFonts w:hint="default" w:ascii="Courier New" w:hAnsi="Courier New"/>
      </w:rPr>
    </w:lvl>
    <w:lvl w:ilvl="2" w:tplc="52E213F6">
      <w:start w:val="1"/>
      <w:numFmt w:val="bullet"/>
      <w:lvlText w:val=""/>
      <w:lvlJc w:val="left"/>
      <w:pPr>
        <w:ind w:left="2160" w:hanging="360"/>
      </w:pPr>
      <w:rPr>
        <w:rFonts w:hint="default" w:ascii="Wingdings" w:hAnsi="Wingdings"/>
      </w:rPr>
    </w:lvl>
    <w:lvl w:ilvl="3" w:tplc="1FC89440">
      <w:start w:val="1"/>
      <w:numFmt w:val="bullet"/>
      <w:lvlText w:val=""/>
      <w:lvlJc w:val="left"/>
      <w:pPr>
        <w:ind w:left="2880" w:hanging="360"/>
      </w:pPr>
      <w:rPr>
        <w:rFonts w:hint="default" w:ascii="Symbol" w:hAnsi="Symbol"/>
      </w:rPr>
    </w:lvl>
    <w:lvl w:ilvl="4" w:tplc="F98CF2A2">
      <w:start w:val="1"/>
      <w:numFmt w:val="bullet"/>
      <w:lvlText w:val="o"/>
      <w:lvlJc w:val="left"/>
      <w:pPr>
        <w:ind w:left="3600" w:hanging="360"/>
      </w:pPr>
      <w:rPr>
        <w:rFonts w:hint="default" w:ascii="Courier New" w:hAnsi="Courier New"/>
      </w:rPr>
    </w:lvl>
    <w:lvl w:ilvl="5" w:tplc="F9BE7BCE">
      <w:start w:val="1"/>
      <w:numFmt w:val="bullet"/>
      <w:lvlText w:val=""/>
      <w:lvlJc w:val="left"/>
      <w:pPr>
        <w:ind w:left="4320" w:hanging="360"/>
      </w:pPr>
      <w:rPr>
        <w:rFonts w:hint="default" w:ascii="Wingdings" w:hAnsi="Wingdings"/>
      </w:rPr>
    </w:lvl>
    <w:lvl w:ilvl="6" w:tplc="1D4AFCEC">
      <w:start w:val="1"/>
      <w:numFmt w:val="bullet"/>
      <w:lvlText w:val=""/>
      <w:lvlJc w:val="left"/>
      <w:pPr>
        <w:ind w:left="5040" w:hanging="360"/>
      </w:pPr>
      <w:rPr>
        <w:rFonts w:hint="default" w:ascii="Symbol" w:hAnsi="Symbol"/>
      </w:rPr>
    </w:lvl>
    <w:lvl w:ilvl="7" w:tplc="A844BFF8">
      <w:start w:val="1"/>
      <w:numFmt w:val="bullet"/>
      <w:lvlText w:val="o"/>
      <w:lvlJc w:val="left"/>
      <w:pPr>
        <w:ind w:left="5760" w:hanging="360"/>
      </w:pPr>
      <w:rPr>
        <w:rFonts w:hint="default" w:ascii="Courier New" w:hAnsi="Courier New"/>
      </w:rPr>
    </w:lvl>
    <w:lvl w:ilvl="8" w:tplc="47FE4BB0">
      <w:start w:val="1"/>
      <w:numFmt w:val="bullet"/>
      <w:lvlText w:val=""/>
      <w:lvlJc w:val="left"/>
      <w:pPr>
        <w:ind w:left="6480" w:hanging="360"/>
      </w:pPr>
      <w:rPr>
        <w:rFonts w:hint="default" w:ascii="Wingdings" w:hAnsi="Wingdings"/>
      </w:rPr>
    </w:lvl>
  </w:abstractNum>
  <w:abstractNum w:abstractNumId="19" w15:restartNumberingAfterBreak="0">
    <w:nsid w:val="37C98E73"/>
    <w:multiLevelType w:val="hybridMultilevel"/>
    <w:tmpl w:val="4CFCC400"/>
    <w:lvl w:ilvl="0" w:tplc="D5467DC2">
      <w:start w:val="1"/>
      <w:numFmt w:val="bullet"/>
      <w:lvlText w:val=""/>
      <w:lvlJc w:val="left"/>
      <w:pPr>
        <w:ind w:left="720" w:hanging="360"/>
      </w:pPr>
      <w:rPr>
        <w:rFonts w:hint="default" w:ascii="Symbol" w:hAnsi="Symbol"/>
      </w:rPr>
    </w:lvl>
    <w:lvl w:ilvl="1" w:tplc="0B1A3A9E">
      <w:start w:val="1"/>
      <w:numFmt w:val="bullet"/>
      <w:lvlText w:val="o"/>
      <w:lvlJc w:val="left"/>
      <w:pPr>
        <w:ind w:left="1440" w:hanging="360"/>
      </w:pPr>
      <w:rPr>
        <w:rFonts w:hint="default" w:ascii="Courier New" w:hAnsi="Courier New"/>
      </w:rPr>
    </w:lvl>
    <w:lvl w:ilvl="2" w:tplc="22765CF0">
      <w:start w:val="1"/>
      <w:numFmt w:val="bullet"/>
      <w:lvlText w:val=""/>
      <w:lvlJc w:val="left"/>
      <w:pPr>
        <w:ind w:left="2160" w:hanging="360"/>
      </w:pPr>
      <w:rPr>
        <w:rFonts w:hint="default" w:ascii="Wingdings" w:hAnsi="Wingdings"/>
      </w:rPr>
    </w:lvl>
    <w:lvl w:ilvl="3" w:tplc="BC9EAE14">
      <w:start w:val="1"/>
      <w:numFmt w:val="bullet"/>
      <w:lvlText w:val=""/>
      <w:lvlJc w:val="left"/>
      <w:pPr>
        <w:ind w:left="2880" w:hanging="360"/>
      </w:pPr>
      <w:rPr>
        <w:rFonts w:hint="default" w:ascii="Symbol" w:hAnsi="Symbol"/>
      </w:rPr>
    </w:lvl>
    <w:lvl w:ilvl="4" w:tplc="C69E4358">
      <w:start w:val="1"/>
      <w:numFmt w:val="bullet"/>
      <w:lvlText w:val="o"/>
      <w:lvlJc w:val="left"/>
      <w:pPr>
        <w:ind w:left="3600" w:hanging="360"/>
      </w:pPr>
      <w:rPr>
        <w:rFonts w:hint="default" w:ascii="Courier New" w:hAnsi="Courier New"/>
      </w:rPr>
    </w:lvl>
    <w:lvl w:ilvl="5" w:tplc="E76006F6">
      <w:start w:val="1"/>
      <w:numFmt w:val="bullet"/>
      <w:lvlText w:val=""/>
      <w:lvlJc w:val="left"/>
      <w:pPr>
        <w:ind w:left="4320" w:hanging="360"/>
      </w:pPr>
      <w:rPr>
        <w:rFonts w:hint="default" w:ascii="Wingdings" w:hAnsi="Wingdings"/>
      </w:rPr>
    </w:lvl>
    <w:lvl w:ilvl="6" w:tplc="56B0284C">
      <w:start w:val="1"/>
      <w:numFmt w:val="bullet"/>
      <w:lvlText w:val=""/>
      <w:lvlJc w:val="left"/>
      <w:pPr>
        <w:ind w:left="5040" w:hanging="360"/>
      </w:pPr>
      <w:rPr>
        <w:rFonts w:hint="default" w:ascii="Symbol" w:hAnsi="Symbol"/>
      </w:rPr>
    </w:lvl>
    <w:lvl w:ilvl="7" w:tplc="417A74B2">
      <w:start w:val="1"/>
      <w:numFmt w:val="bullet"/>
      <w:lvlText w:val="o"/>
      <w:lvlJc w:val="left"/>
      <w:pPr>
        <w:ind w:left="5760" w:hanging="360"/>
      </w:pPr>
      <w:rPr>
        <w:rFonts w:hint="default" w:ascii="Courier New" w:hAnsi="Courier New"/>
      </w:rPr>
    </w:lvl>
    <w:lvl w:ilvl="8" w:tplc="503A3B34">
      <w:start w:val="1"/>
      <w:numFmt w:val="bullet"/>
      <w:lvlText w:val=""/>
      <w:lvlJc w:val="left"/>
      <w:pPr>
        <w:ind w:left="6480" w:hanging="360"/>
      </w:pPr>
      <w:rPr>
        <w:rFonts w:hint="default" w:ascii="Wingdings" w:hAnsi="Wingdings"/>
      </w:rPr>
    </w:lvl>
  </w:abstractNum>
  <w:abstractNum w:abstractNumId="20" w15:restartNumberingAfterBreak="0">
    <w:nsid w:val="39BD3A9E"/>
    <w:multiLevelType w:val="hybridMultilevel"/>
    <w:tmpl w:val="E4DA272E"/>
    <w:lvl w:ilvl="0" w:tplc="76D6801A">
      <w:start w:val="1"/>
      <w:numFmt w:val="bullet"/>
      <w:lvlText w:val=""/>
      <w:lvlJc w:val="left"/>
      <w:pPr>
        <w:ind w:left="720" w:hanging="360"/>
      </w:pPr>
      <w:rPr>
        <w:rFonts w:hint="default" w:ascii="Symbol" w:hAnsi="Symbol"/>
      </w:rPr>
    </w:lvl>
    <w:lvl w:ilvl="1" w:tplc="E5545628">
      <w:start w:val="1"/>
      <w:numFmt w:val="bullet"/>
      <w:lvlText w:val="o"/>
      <w:lvlJc w:val="left"/>
      <w:pPr>
        <w:ind w:left="1440" w:hanging="360"/>
      </w:pPr>
      <w:rPr>
        <w:rFonts w:hint="default" w:ascii="Courier New" w:hAnsi="Courier New"/>
      </w:rPr>
    </w:lvl>
    <w:lvl w:ilvl="2" w:tplc="C4D003B0">
      <w:start w:val="1"/>
      <w:numFmt w:val="bullet"/>
      <w:lvlText w:val=""/>
      <w:lvlJc w:val="left"/>
      <w:pPr>
        <w:ind w:left="2160" w:hanging="360"/>
      </w:pPr>
      <w:rPr>
        <w:rFonts w:hint="default" w:ascii="Wingdings" w:hAnsi="Wingdings"/>
      </w:rPr>
    </w:lvl>
    <w:lvl w:ilvl="3" w:tplc="F18C0B08">
      <w:start w:val="1"/>
      <w:numFmt w:val="bullet"/>
      <w:lvlText w:val=""/>
      <w:lvlJc w:val="left"/>
      <w:pPr>
        <w:ind w:left="2880" w:hanging="360"/>
      </w:pPr>
      <w:rPr>
        <w:rFonts w:hint="default" w:ascii="Symbol" w:hAnsi="Symbol"/>
      </w:rPr>
    </w:lvl>
    <w:lvl w:ilvl="4" w:tplc="AB380F8A">
      <w:start w:val="1"/>
      <w:numFmt w:val="bullet"/>
      <w:lvlText w:val="o"/>
      <w:lvlJc w:val="left"/>
      <w:pPr>
        <w:ind w:left="3600" w:hanging="360"/>
      </w:pPr>
      <w:rPr>
        <w:rFonts w:hint="default" w:ascii="Courier New" w:hAnsi="Courier New"/>
      </w:rPr>
    </w:lvl>
    <w:lvl w:ilvl="5" w:tplc="78DE3A18">
      <w:start w:val="1"/>
      <w:numFmt w:val="bullet"/>
      <w:lvlText w:val=""/>
      <w:lvlJc w:val="left"/>
      <w:pPr>
        <w:ind w:left="4320" w:hanging="360"/>
      </w:pPr>
      <w:rPr>
        <w:rFonts w:hint="default" w:ascii="Wingdings" w:hAnsi="Wingdings"/>
      </w:rPr>
    </w:lvl>
    <w:lvl w:ilvl="6" w:tplc="0C64ACC0">
      <w:start w:val="1"/>
      <w:numFmt w:val="bullet"/>
      <w:lvlText w:val=""/>
      <w:lvlJc w:val="left"/>
      <w:pPr>
        <w:ind w:left="5040" w:hanging="360"/>
      </w:pPr>
      <w:rPr>
        <w:rFonts w:hint="default" w:ascii="Symbol" w:hAnsi="Symbol"/>
      </w:rPr>
    </w:lvl>
    <w:lvl w:ilvl="7" w:tplc="C8C6C9AC">
      <w:start w:val="1"/>
      <w:numFmt w:val="bullet"/>
      <w:lvlText w:val="o"/>
      <w:lvlJc w:val="left"/>
      <w:pPr>
        <w:ind w:left="5760" w:hanging="360"/>
      </w:pPr>
      <w:rPr>
        <w:rFonts w:hint="default" w:ascii="Courier New" w:hAnsi="Courier New"/>
      </w:rPr>
    </w:lvl>
    <w:lvl w:ilvl="8" w:tplc="53CC49C8">
      <w:start w:val="1"/>
      <w:numFmt w:val="bullet"/>
      <w:lvlText w:val=""/>
      <w:lvlJc w:val="left"/>
      <w:pPr>
        <w:ind w:left="6480" w:hanging="360"/>
      </w:pPr>
      <w:rPr>
        <w:rFonts w:hint="default" w:ascii="Wingdings" w:hAnsi="Wingdings"/>
      </w:rPr>
    </w:lvl>
  </w:abstractNum>
  <w:abstractNum w:abstractNumId="21" w15:restartNumberingAfterBreak="0">
    <w:nsid w:val="3DD4CD0B"/>
    <w:multiLevelType w:val="hybridMultilevel"/>
    <w:tmpl w:val="66AC5E9A"/>
    <w:lvl w:ilvl="0" w:tplc="BEB234B6">
      <w:start w:val="1"/>
      <w:numFmt w:val="bullet"/>
      <w:lvlText w:val=""/>
      <w:lvlJc w:val="left"/>
      <w:pPr>
        <w:ind w:left="720" w:hanging="360"/>
      </w:pPr>
      <w:rPr>
        <w:rFonts w:hint="default" w:ascii="Symbol" w:hAnsi="Symbol"/>
      </w:rPr>
    </w:lvl>
    <w:lvl w:ilvl="1" w:tplc="818E9156">
      <w:start w:val="1"/>
      <w:numFmt w:val="bullet"/>
      <w:lvlText w:val="o"/>
      <w:lvlJc w:val="left"/>
      <w:pPr>
        <w:ind w:left="1440" w:hanging="360"/>
      </w:pPr>
      <w:rPr>
        <w:rFonts w:hint="default" w:ascii="Courier New" w:hAnsi="Courier New"/>
      </w:rPr>
    </w:lvl>
    <w:lvl w:ilvl="2" w:tplc="348A055A">
      <w:start w:val="1"/>
      <w:numFmt w:val="bullet"/>
      <w:lvlText w:val=""/>
      <w:lvlJc w:val="left"/>
      <w:pPr>
        <w:ind w:left="2160" w:hanging="360"/>
      </w:pPr>
      <w:rPr>
        <w:rFonts w:hint="default" w:ascii="Wingdings" w:hAnsi="Wingdings"/>
      </w:rPr>
    </w:lvl>
    <w:lvl w:ilvl="3" w:tplc="B96ACFA8">
      <w:start w:val="1"/>
      <w:numFmt w:val="bullet"/>
      <w:lvlText w:val=""/>
      <w:lvlJc w:val="left"/>
      <w:pPr>
        <w:ind w:left="2880" w:hanging="360"/>
      </w:pPr>
      <w:rPr>
        <w:rFonts w:hint="default" w:ascii="Symbol" w:hAnsi="Symbol"/>
      </w:rPr>
    </w:lvl>
    <w:lvl w:ilvl="4" w:tplc="0D8ACB26">
      <w:start w:val="1"/>
      <w:numFmt w:val="bullet"/>
      <w:lvlText w:val="o"/>
      <w:lvlJc w:val="left"/>
      <w:pPr>
        <w:ind w:left="3600" w:hanging="360"/>
      </w:pPr>
      <w:rPr>
        <w:rFonts w:hint="default" w:ascii="Courier New" w:hAnsi="Courier New"/>
      </w:rPr>
    </w:lvl>
    <w:lvl w:ilvl="5" w:tplc="0450B770">
      <w:start w:val="1"/>
      <w:numFmt w:val="bullet"/>
      <w:lvlText w:val=""/>
      <w:lvlJc w:val="left"/>
      <w:pPr>
        <w:ind w:left="4320" w:hanging="360"/>
      </w:pPr>
      <w:rPr>
        <w:rFonts w:hint="default" w:ascii="Wingdings" w:hAnsi="Wingdings"/>
      </w:rPr>
    </w:lvl>
    <w:lvl w:ilvl="6" w:tplc="B3124BC6">
      <w:start w:val="1"/>
      <w:numFmt w:val="bullet"/>
      <w:lvlText w:val=""/>
      <w:lvlJc w:val="left"/>
      <w:pPr>
        <w:ind w:left="5040" w:hanging="360"/>
      </w:pPr>
      <w:rPr>
        <w:rFonts w:hint="default" w:ascii="Symbol" w:hAnsi="Symbol"/>
      </w:rPr>
    </w:lvl>
    <w:lvl w:ilvl="7" w:tplc="64BAB0CC">
      <w:start w:val="1"/>
      <w:numFmt w:val="bullet"/>
      <w:lvlText w:val="o"/>
      <w:lvlJc w:val="left"/>
      <w:pPr>
        <w:ind w:left="5760" w:hanging="360"/>
      </w:pPr>
      <w:rPr>
        <w:rFonts w:hint="default" w:ascii="Courier New" w:hAnsi="Courier New"/>
      </w:rPr>
    </w:lvl>
    <w:lvl w:ilvl="8" w:tplc="22B87014">
      <w:start w:val="1"/>
      <w:numFmt w:val="bullet"/>
      <w:lvlText w:val=""/>
      <w:lvlJc w:val="left"/>
      <w:pPr>
        <w:ind w:left="6480" w:hanging="360"/>
      </w:pPr>
      <w:rPr>
        <w:rFonts w:hint="default" w:ascii="Wingdings" w:hAnsi="Wingdings"/>
      </w:rPr>
    </w:lvl>
  </w:abstractNum>
  <w:abstractNum w:abstractNumId="22" w15:restartNumberingAfterBreak="0">
    <w:nsid w:val="3EA65A21"/>
    <w:multiLevelType w:val="hybridMultilevel"/>
    <w:tmpl w:val="AABC6988"/>
    <w:lvl w:ilvl="0" w:tplc="FB9A07CE">
      <w:start w:val="1"/>
      <w:numFmt w:val="bullet"/>
      <w:lvlText w:val=""/>
      <w:lvlJc w:val="left"/>
      <w:pPr>
        <w:ind w:left="720" w:hanging="360"/>
      </w:pPr>
      <w:rPr>
        <w:rFonts w:hint="default" w:ascii="Symbol" w:hAnsi="Symbol"/>
      </w:rPr>
    </w:lvl>
    <w:lvl w:ilvl="1" w:tplc="E4124070">
      <w:start w:val="1"/>
      <w:numFmt w:val="bullet"/>
      <w:lvlText w:val="o"/>
      <w:lvlJc w:val="left"/>
      <w:pPr>
        <w:ind w:left="1440" w:hanging="360"/>
      </w:pPr>
      <w:rPr>
        <w:rFonts w:hint="default" w:ascii="Courier New" w:hAnsi="Courier New"/>
      </w:rPr>
    </w:lvl>
    <w:lvl w:ilvl="2" w:tplc="6498A56C">
      <w:start w:val="1"/>
      <w:numFmt w:val="bullet"/>
      <w:lvlText w:val=""/>
      <w:lvlJc w:val="left"/>
      <w:pPr>
        <w:ind w:left="2160" w:hanging="360"/>
      </w:pPr>
      <w:rPr>
        <w:rFonts w:hint="default" w:ascii="Wingdings" w:hAnsi="Wingdings"/>
      </w:rPr>
    </w:lvl>
    <w:lvl w:ilvl="3" w:tplc="D3586064">
      <w:start w:val="1"/>
      <w:numFmt w:val="bullet"/>
      <w:lvlText w:val=""/>
      <w:lvlJc w:val="left"/>
      <w:pPr>
        <w:ind w:left="2880" w:hanging="360"/>
      </w:pPr>
      <w:rPr>
        <w:rFonts w:hint="default" w:ascii="Symbol" w:hAnsi="Symbol"/>
      </w:rPr>
    </w:lvl>
    <w:lvl w:ilvl="4" w:tplc="52AC0428">
      <w:start w:val="1"/>
      <w:numFmt w:val="bullet"/>
      <w:lvlText w:val="o"/>
      <w:lvlJc w:val="left"/>
      <w:pPr>
        <w:ind w:left="3600" w:hanging="360"/>
      </w:pPr>
      <w:rPr>
        <w:rFonts w:hint="default" w:ascii="Courier New" w:hAnsi="Courier New"/>
      </w:rPr>
    </w:lvl>
    <w:lvl w:ilvl="5" w:tplc="EB3C130C">
      <w:start w:val="1"/>
      <w:numFmt w:val="bullet"/>
      <w:lvlText w:val=""/>
      <w:lvlJc w:val="left"/>
      <w:pPr>
        <w:ind w:left="4320" w:hanging="360"/>
      </w:pPr>
      <w:rPr>
        <w:rFonts w:hint="default" w:ascii="Wingdings" w:hAnsi="Wingdings"/>
      </w:rPr>
    </w:lvl>
    <w:lvl w:ilvl="6" w:tplc="2C342922">
      <w:start w:val="1"/>
      <w:numFmt w:val="bullet"/>
      <w:lvlText w:val=""/>
      <w:lvlJc w:val="left"/>
      <w:pPr>
        <w:ind w:left="5040" w:hanging="360"/>
      </w:pPr>
      <w:rPr>
        <w:rFonts w:hint="default" w:ascii="Symbol" w:hAnsi="Symbol"/>
      </w:rPr>
    </w:lvl>
    <w:lvl w:ilvl="7" w:tplc="7BB43D8A">
      <w:start w:val="1"/>
      <w:numFmt w:val="bullet"/>
      <w:lvlText w:val="o"/>
      <w:lvlJc w:val="left"/>
      <w:pPr>
        <w:ind w:left="5760" w:hanging="360"/>
      </w:pPr>
      <w:rPr>
        <w:rFonts w:hint="default" w:ascii="Courier New" w:hAnsi="Courier New"/>
      </w:rPr>
    </w:lvl>
    <w:lvl w:ilvl="8" w:tplc="44782204">
      <w:start w:val="1"/>
      <w:numFmt w:val="bullet"/>
      <w:lvlText w:val=""/>
      <w:lvlJc w:val="left"/>
      <w:pPr>
        <w:ind w:left="6480" w:hanging="360"/>
      </w:pPr>
      <w:rPr>
        <w:rFonts w:hint="default" w:ascii="Wingdings" w:hAnsi="Wingdings"/>
      </w:rPr>
    </w:lvl>
  </w:abstractNum>
  <w:abstractNum w:abstractNumId="23" w15:restartNumberingAfterBreak="0">
    <w:nsid w:val="424759D8"/>
    <w:multiLevelType w:val="hybridMultilevel"/>
    <w:tmpl w:val="12824F6A"/>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4" w15:restartNumberingAfterBreak="0">
    <w:nsid w:val="43A4FB7B"/>
    <w:multiLevelType w:val="hybridMultilevel"/>
    <w:tmpl w:val="459CF792"/>
    <w:lvl w:ilvl="0" w:tplc="2C68F90E">
      <w:start w:val="1"/>
      <w:numFmt w:val="decimal"/>
      <w:lvlText w:val="%1."/>
      <w:lvlJc w:val="left"/>
      <w:pPr>
        <w:ind w:left="1068" w:hanging="360"/>
      </w:pPr>
    </w:lvl>
    <w:lvl w:ilvl="1" w:tplc="52A62CA0">
      <w:start w:val="1"/>
      <w:numFmt w:val="lowerLetter"/>
      <w:lvlText w:val="%2."/>
      <w:lvlJc w:val="left"/>
      <w:pPr>
        <w:ind w:left="1788" w:hanging="360"/>
      </w:pPr>
    </w:lvl>
    <w:lvl w:ilvl="2" w:tplc="78E2D88C">
      <w:start w:val="1"/>
      <w:numFmt w:val="lowerRoman"/>
      <w:lvlText w:val="%3."/>
      <w:lvlJc w:val="right"/>
      <w:pPr>
        <w:ind w:left="2508" w:hanging="180"/>
      </w:pPr>
    </w:lvl>
    <w:lvl w:ilvl="3" w:tplc="0AB6645E">
      <w:start w:val="1"/>
      <w:numFmt w:val="decimal"/>
      <w:lvlText w:val="%4."/>
      <w:lvlJc w:val="left"/>
      <w:pPr>
        <w:ind w:left="3228" w:hanging="360"/>
      </w:pPr>
    </w:lvl>
    <w:lvl w:ilvl="4" w:tplc="00A2B528">
      <w:start w:val="1"/>
      <w:numFmt w:val="lowerLetter"/>
      <w:lvlText w:val="%5."/>
      <w:lvlJc w:val="left"/>
      <w:pPr>
        <w:ind w:left="3948" w:hanging="360"/>
      </w:pPr>
    </w:lvl>
    <w:lvl w:ilvl="5" w:tplc="5EAC7DD8">
      <w:start w:val="1"/>
      <w:numFmt w:val="lowerRoman"/>
      <w:lvlText w:val="%6."/>
      <w:lvlJc w:val="right"/>
      <w:pPr>
        <w:ind w:left="4668" w:hanging="180"/>
      </w:pPr>
    </w:lvl>
    <w:lvl w:ilvl="6" w:tplc="4910727C">
      <w:start w:val="1"/>
      <w:numFmt w:val="decimal"/>
      <w:lvlText w:val="%7."/>
      <w:lvlJc w:val="left"/>
      <w:pPr>
        <w:ind w:left="5388" w:hanging="360"/>
      </w:pPr>
    </w:lvl>
    <w:lvl w:ilvl="7" w:tplc="63F4F2E2">
      <w:start w:val="1"/>
      <w:numFmt w:val="lowerLetter"/>
      <w:lvlText w:val="%8."/>
      <w:lvlJc w:val="left"/>
      <w:pPr>
        <w:ind w:left="6108" w:hanging="360"/>
      </w:pPr>
    </w:lvl>
    <w:lvl w:ilvl="8" w:tplc="8C761C74">
      <w:start w:val="1"/>
      <w:numFmt w:val="lowerRoman"/>
      <w:lvlText w:val="%9."/>
      <w:lvlJc w:val="right"/>
      <w:pPr>
        <w:ind w:left="6828" w:hanging="180"/>
      </w:pPr>
    </w:lvl>
  </w:abstractNum>
  <w:abstractNum w:abstractNumId="25" w15:restartNumberingAfterBreak="0">
    <w:nsid w:val="43B54852"/>
    <w:multiLevelType w:val="hybridMultilevel"/>
    <w:tmpl w:val="ED02F996"/>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6" w15:restartNumberingAfterBreak="0">
    <w:nsid w:val="501A5DC1"/>
    <w:multiLevelType w:val="hybridMultilevel"/>
    <w:tmpl w:val="78082C9E"/>
    <w:lvl w:ilvl="0" w:tplc="F3AA7F48">
      <w:start w:val="1"/>
      <w:numFmt w:val="bullet"/>
      <w:lvlText w:val=""/>
      <w:lvlJc w:val="left"/>
      <w:pPr>
        <w:ind w:left="720" w:hanging="360"/>
      </w:pPr>
      <w:rPr>
        <w:rFonts w:hint="default" w:ascii="Symbol" w:hAnsi="Symbol"/>
      </w:rPr>
    </w:lvl>
    <w:lvl w:ilvl="1" w:tplc="6FF8210C">
      <w:start w:val="1"/>
      <w:numFmt w:val="bullet"/>
      <w:lvlText w:val=""/>
      <w:lvlJc w:val="left"/>
      <w:pPr>
        <w:ind w:left="1440" w:hanging="360"/>
      </w:pPr>
      <w:rPr>
        <w:rFonts w:hint="default" w:ascii="Symbol" w:hAnsi="Symbol"/>
      </w:rPr>
    </w:lvl>
    <w:lvl w:ilvl="2" w:tplc="2D00DB4A">
      <w:start w:val="1"/>
      <w:numFmt w:val="bullet"/>
      <w:lvlText w:val=""/>
      <w:lvlJc w:val="left"/>
      <w:pPr>
        <w:ind w:left="2160" w:hanging="360"/>
      </w:pPr>
      <w:rPr>
        <w:rFonts w:hint="default" w:ascii="Wingdings" w:hAnsi="Wingdings"/>
      </w:rPr>
    </w:lvl>
    <w:lvl w:ilvl="3" w:tplc="67C694E6">
      <w:start w:val="1"/>
      <w:numFmt w:val="bullet"/>
      <w:lvlText w:val=""/>
      <w:lvlJc w:val="left"/>
      <w:pPr>
        <w:ind w:left="2880" w:hanging="360"/>
      </w:pPr>
      <w:rPr>
        <w:rFonts w:hint="default" w:ascii="Symbol" w:hAnsi="Symbol"/>
      </w:rPr>
    </w:lvl>
    <w:lvl w:ilvl="4" w:tplc="D27C6226">
      <w:start w:val="1"/>
      <w:numFmt w:val="bullet"/>
      <w:lvlText w:val="o"/>
      <w:lvlJc w:val="left"/>
      <w:pPr>
        <w:ind w:left="3600" w:hanging="360"/>
      </w:pPr>
      <w:rPr>
        <w:rFonts w:hint="default" w:ascii="Courier New" w:hAnsi="Courier New"/>
      </w:rPr>
    </w:lvl>
    <w:lvl w:ilvl="5" w:tplc="A9C6980C">
      <w:start w:val="1"/>
      <w:numFmt w:val="bullet"/>
      <w:lvlText w:val=""/>
      <w:lvlJc w:val="left"/>
      <w:pPr>
        <w:ind w:left="4320" w:hanging="360"/>
      </w:pPr>
      <w:rPr>
        <w:rFonts w:hint="default" w:ascii="Wingdings" w:hAnsi="Wingdings"/>
      </w:rPr>
    </w:lvl>
    <w:lvl w:ilvl="6" w:tplc="A6B86BCC">
      <w:start w:val="1"/>
      <w:numFmt w:val="bullet"/>
      <w:lvlText w:val=""/>
      <w:lvlJc w:val="left"/>
      <w:pPr>
        <w:ind w:left="5040" w:hanging="360"/>
      </w:pPr>
      <w:rPr>
        <w:rFonts w:hint="default" w:ascii="Symbol" w:hAnsi="Symbol"/>
      </w:rPr>
    </w:lvl>
    <w:lvl w:ilvl="7" w:tplc="DDD27212">
      <w:start w:val="1"/>
      <w:numFmt w:val="bullet"/>
      <w:lvlText w:val="o"/>
      <w:lvlJc w:val="left"/>
      <w:pPr>
        <w:ind w:left="5760" w:hanging="360"/>
      </w:pPr>
      <w:rPr>
        <w:rFonts w:hint="default" w:ascii="Courier New" w:hAnsi="Courier New"/>
      </w:rPr>
    </w:lvl>
    <w:lvl w:ilvl="8" w:tplc="A0F210B4">
      <w:start w:val="1"/>
      <w:numFmt w:val="bullet"/>
      <w:lvlText w:val=""/>
      <w:lvlJc w:val="left"/>
      <w:pPr>
        <w:ind w:left="6480" w:hanging="360"/>
      </w:pPr>
      <w:rPr>
        <w:rFonts w:hint="default" w:ascii="Wingdings" w:hAnsi="Wingdings"/>
      </w:rPr>
    </w:lvl>
  </w:abstractNum>
  <w:abstractNum w:abstractNumId="27" w15:restartNumberingAfterBreak="0">
    <w:nsid w:val="509477BE"/>
    <w:multiLevelType w:val="hybridMultilevel"/>
    <w:tmpl w:val="1F566612"/>
    <w:lvl w:ilvl="0" w:tplc="23944048">
      <w:start w:val="1"/>
      <w:numFmt w:val="bullet"/>
      <w:lvlText w:val=""/>
      <w:lvlJc w:val="left"/>
      <w:pPr>
        <w:ind w:left="720" w:hanging="360"/>
      </w:pPr>
      <w:rPr>
        <w:rFonts w:hint="default" w:ascii="Symbol" w:hAnsi="Symbol"/>
      </w:rPr>
    </w:lvl>
    <w:lvl w:ilvl="1" w:tplc="9DEE46B2">
      <w:start w:val="1"/>
      <w:numFmt w:val="bullet"/>
      <w:lvlText w:val="o"/>
      <w:lvlJc w:val="left"/>
      <w:pPr>
        <w:ind w:left="1440" w:hanging="360"/>
      </w:pPr>
      <w:rPr>
        <w:rFonts w:hint="default" w:ascii="Courier New" w:hAnsi="Courier New"/>
      </w:rPr>
    </w:lvl>
    <w:lvl w:ilvl="2" w:tplc="9A54EE02">
      <w:start w:val="1"/>
      <w:numFmt w:val="bullet"/>
      <w:lvlText w:val=""/>
      <w:lvlJc w:val="left"/>
      <w:pPr>
        <w:ind w:left="2160" w:hanging="360"/>
      </w:pPr>
      <w:rPr>
        <w:rFonts w:hint="default" w:ascii="Wingdings" w:hAnsi="Wingdings"/>
      </w:rPr>
    </w:lvl>
    <w:lvl w:ilvl="3" w:tplc="680C284E">
      <w:start w:val="1"/>
      <w:numFmt w:val="bullet"/>
      <w:lvlText w:val=""/>
      <w:lvlJc w:val="left"/>
      <w:pPr>
        <w:ind w:left="2880" w:hanging="360"/>
      </w:pPr>
      <w:rPr>
        <w:rFonts w:hint="default" w:ascii="Symbol" w:hAnsi="Symbol"/>
      </w:rPr>
    </w:lvl>
    <w:lvl w:ilvl="4" w:tplc="B04254FC">
      <w:start w:val="1"/>
      <w:numFmt w:val="bullet"/>
      <w:lvlText w:val="o"/>
      <w:lvlJc w:val="left"/>
      <w:pPr>
        <w:ind w:left="3600" w:hanging="360"/>
      </w:pPr>
      <w:rPr>
        <w:rFonts w:hint="default" w:ascii="Courier New" w:hAnsi="Courier New"/>
      </w:rPr>
    </w:lvl>
    <w:lvl w:ilvl="5" w:tplc="A73E7EC8">
      <w:start w:val="1"/>
      <w:numFmt w:val="bullet"/>
      <w:lvlText w:val=""/>
      <w:lvlJc w:val="left"/>
      <w:pPr>
        <w:ind w:left="4320" w:hanging="360"/>
      </w:pPr>
      <w:rPr>
        <w:rFonts w:hint="default" w:ascii="Wingdings" w:hAnsi="Wingdings"/>
      </w:rPr>
    </w:lvl>
    <w:lvl w:ilvl="6" w:tplc="618CA176">
      <w:start w:val="1"/>
      <w:numFmt w:val="bullet"/>
      <w:lvlText w:val=""/>
      <w:lvlJc w:val="left"/>
      <w:pPr>
        <w:ind w:left="5040" w:hanging="360"/>
      </w:pPr>
      <w:rPr>
        <w:rFonts w:hint="default" w:ascii="Symbol" w:hAnsi="Symbol"/>
      </w:rPr>
    </w:lvl>
    <w:lvl w:ilvl="7" w:tplc="DC487A32">
      <w:start w:val="1"/>
      <w:numFmt w:val="bullet"/>
      <w:lvlText w:val="o"/>
      <w:lvlJc w:val="left"/>
      <w:pPr>
        <w:ind w:left="5760" w:hanging="360"/>
      </w:pPr>
      <w:rPr>
        <w:rFonts w:hint="default" w:ascii="Courier New" w:hAnsi="Courier New"/>
      </w:rPr>
    </w:lvl>
    <w:lvl w:ilvl="8" w:tplc="353A8238">
      <w:start w:val="1"/>
      <w:numFmt w:val="bullet"/>
      <w:lvlText w:val=""/>
      <w:lvlJc w:val="left"/>
      <w:pPr>
        <w:ind w:left="6480" w:hanging="360"/>
      </w:pPr>
      <w:rPr>
        <w:rFonts w:hint="default" w:ascii="Wingdings" w:hAnsi="Wingdings"/>
      </w:rPr>
    </w:lvl>
  </w:abstractNum>
  <w:abstractNum w:abstractNumId="28" w15:restartNumberingAfterBreak="0">
    <w:nsid w:val="51C5320C"/>
    <w:multiLevelType w:val="multilevel"/>
    <w:tmpl w:val="BCC2F2D8"/>
    <w:lvl w:ilvl="0">
      <w:start w:val="1"/>
      <w:numFmt w:val="bullet"/>
      <w:lvlText w:val=""/>
      <w:lvlJc w:val="left"/>
      <w:pPr>
        <w:ind w:left="12" w:hanging="360"/>
      </w:pPr>
      <w:rPr>
        <w:rFonts w:hint="default" w:ascii="Wingdings" w:hAnsi="Wingding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9" w15:restartNumberingAfterBreak="0">
    <w:nsid w:val="534F3A26"/>
    <w:multiLevelType w:val="hybridMultilevel"/>
    <w:tmpl w:val="109A4DF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0" w15:restartNumberingAfterBreak="0">
    <w:nsid w:val="53D31F4A"/>
    <w:multiLevelType w:val="hybridMultilevel"/>
    <w:tmpl w:val="060663CA"/>
    <w:lvl w:ilvl="0" w:tplc="933AC15C">
      <w:start w:val="1"/>
      <w:numFmt w:val="bullet"/>
      <w:lvlText w:val="-"/>
      <w:lvlJc w:val="left"/>
      <w:pPr>
        <w:tabs>
          <w:tab w:val="num" w:pos="720"/>
        </w:tabs>
        <w:ind w:left="720" w:hanging="360"/>
      </w:pPr>
      <w:rPr>
        <w:rFonts w:hint="default" w:ascii="Times New Roman" w:hAnsi="Times New Roman"/>
      </w:rPr>
    </w:lvl>
    <w:lvl w:ilvl="1" w:tplc="7026E70C" w:tentative="1">
      <w:start w:val="1"/>
      <w:numFmt w:val="bullet"/>
      <w:lvlText w:val="-"/>
      <w:lvlJc w:val="left"/>
      <w:pPr>
        <w:tabs>
          <w:tab w:val="num" w:pos="1440"/>
        </w:tabs>
        <w:ind w:left="1440" w:hanging="360"/>
      </w:pPr>
      <w:rPr>
        <w:rFonts w:hint="default" w:ascii="Times New Roman" w:hAnsi="Times New Roman"/>
      </w:rPr>
    </w:lvl>
    <w:lvl w:ilvl="2" w:tplc="4F8C3FEC" w:tentative="1">
      <w:start w:val="1"/>
      <w:numFmt w:val="bullet"/>
      <w:lvlText w:val="-"/>
      <w:lvlJc w:val="left"/>
      <w:pPr>
        <w:tabs>
          <w:tab w:val="num" w:pos="2160"/>
        </w:tabs>
        <w:ind w:left="2160" w:hanging="360"/>
      </w:pPr>
      <w:rPr>
        <w:rFonts w:hint="default" w:ascii="Times New Roman" w:hAnsi="Times New Roman"/>
      </w:rPr>
    </w:lvl>
    <w:lvl w:ilvl="3" w:tplc="BDA85EE4" w:tentative="1">
      <w:start w:val="1"/>
      <w:numFmt w:val="bullet"/>
      <w:lvlText w:val="-"/>
      <w:lvlJc w:val="left"/>
      <w:pPr>
        <w:tabs>
          <w:tab w:val="num" w:pos="2880"/>
        </w:tabs>
        <w:ind w:left="2880" w:hanging="360"/>
      </w:pPr>
      <w:rPr>
        <w:rFonts w:hint="default" w:ascii="Times New Roman" w:hAnsi="Times New Roman"/>
      </w:rPr>
    </w:lvl>
    <w:lvl w:ilvl="4" w:tplc="D200C96A" w:tentative="1">
      <w:start w:val="1"/>
      <w:numFmt w:val="bullet"/>
      <w:lvlText w:val="-"/>
      <w:lvlJc w:val="left"/>
      <w:pPr>
        <w:tabs>
          <w:tab w:val="num" w:pos="3600"/>
        </w:tabs>
        <w:ind w:left="3600" w:hanging="360"/>
      </w:pPr>
      <w:rPr>
        <w:rFonts w:hint="default" w:ascii="Times New Roman" w:hAnsi="Times New Roman"/>
      </w:rPr>
    </w:lvl>
    <w:lvl w:ilvl="5" w:tplc="6A4A3A38" w:tentative="1">
      <w:start w:val="1"/>
      <w:numFmt w:val="bullet"/>
      <w:lvlText w:val="-"/>
      <w:lvlJc w:val="left"/>
      <w:pPr>
        <w:tabs>
          <w:tab w:val="num" w:pos="4320"/>
        </w:tabs>
        <w:ind w:left="4320" w:hanging="360"/>
      </w:pPr>
      <w:rPr>
        <w:rFonts w:hint="default" w:ascii="Times New Roman" w:hAnsi="Times New Roman"/>
      </w:rPr>
    </w:lvl>
    <w:lvl w:ilvl="6" w:tplc="CD8CEBA8" w:tentative="1">
      <w:start w:val="1"/>
      <w:numFmt w:val="bullet"/>
      <w:lvlText w:val="-"/>
      <w:lvlJc w:val="left"/>
      <w:pPr>
        <w:tabs>
          <w:tab w:val="num" w:pos="5040"/>
        </w:tabs>
        <w:ind w:left="5040" w:hanging="360"/>
      </w:pPr>
      <w:rPr>
        <w:rFonts w:hint="default" w:ascii="Times New Roman" w:hAnsi="Times New Roman"/>
      </w:rPr>
    </w:lvl>
    <w:lvl w:ilvl="7" w:tplc="45EA7EC0" w:tentative="1">
      <w:start w:val="1"/>
      <w:numFmt w:val="bullet"/>
      <w:lvlText w:val="-"/>
      <w:lvlJc w:val="left"/>
      <w:pPr>
        <w:tabs>
          <w:tab w:val="num" w:pos="5760"/>
        </w:tabs>
        <w:ind w:left="5760" w:hanging="360"/>
      </w:pPr>
      <w:rPr>
        <w:rFonts w:hint="default" w:ascii="Times New Roman" w:hAnsi="Times New Roman"/>
      </w:rPr>
    </w:lvl>
    <w:lvl w:ilvl="8" w:tplc="10D6430C" w:tentative="1">
      <w:start w:val="1"/>
      <w:numFmt w:val="bullet"/>
      <w:lvlText w:val="-"/>
      <w:lvlJc w:val="left"/>
      <w:pPr>
        <w:tabs>
          <w:tab w:val="num" w:pos="6480"/>
        </w:tabs>
        <w:ind w:left="6480" w:hanging="360"/>
      </w:pPr>
      <w:rPr>
        <w:rFonts w:hint="default" w:ascii="Times New Roman" w:hAnsi="Times New Roman"/>
      </w:rPr>
    </w:lvl>
  </w:abstractNum>
  <w:abstractNum w:abstractNumId="31" w15:restartNumberingAfterBreak="0">
    <w:nsid w:val="55BF3D8C"/>
    <w:multiLevelType w:val="hybridMultilevel"/>
    <w:tmpl w:val="A4000C4C"/>
    <w:lvl w:ilvl="0" w:tplc="FFFFFFFF">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2" w15:restartNumberingAfterBreak="0">
    <w:nsid w:val="57434508"/>
    <w:multiLevelType w:val="hybridMultilevel"/>
    <w:tmpl w:val="D5722ADA"/>
    <w:lvl w:ilvl="0" w:tplc="FFFFFFFF">
      <w:start w:val="1"/>
      <w:numFmt w:val="bullet"/>
      <w:lvlText w:val=""/>
      <w:lvlJc w:val="left"/>
      <w:pPr>
        <w:ind w:left="720" w:hanging="360"/>
      </w:pPr>
      <w:rPr>
        <w:rFonts w:hint="default" w:ascii="Symbol" w:hAnsi="Symbol"/>
      </w:rPr>
    </w:lvl>
    <w:lvl w:ilvl="1" w:tplc="979E37CC">
      <w:start w:val="1"/>
      <w:numFmt w:val="bullet"/>
      <w:lvlText w:val="o"/>
      <w:lvlJc w:val="left"/>
      <w:pPr>
        <w:ind w:left="1440" w:hanging="360"/>
      </w:pPr>
      <w:rPr>
        <w:rFonts w:hint="default" w:ascii="Courier New" w:hAnsi="Courier New"/>
      </w:rPr>
    </w:lvl>
    <w:lvl w:ilvl="2" w:tplc="E14A4DB8">
      <w:start w:val="1"/>
      <w:numFmt w:val="bullet"/>
      <w:lvlText w:val=""/>
      <w:lvlJc w:val="left"/>
      <w:pPr>
        <w:ind w:left="2160" w:hanging="360"/>
      </w:pPr>
      <w:rPr>
        <w:rFonts w:hint="default" w:ascii="Wingdings" w:hAnsi="Wingdings"/>
      </w:rPr>
    </w:lvl>
    <w:lvl w:ilvl="3" w:tplc="DF426F7E">
      <w:start w:val="1"/>
      <w:numFmt w:val="bullet"/>
      <w:lvlText w:val=""/>
      <w:lvlJc w:val="left"/>
      <w:pPr>
        <w:ind w:left="2880" w:hanging="360"/>
      </w:pPr>
      <w:rPr>
        <w:rFonts w:hint="default" w:ascii="Symbol" w:hAnsi="Symbol"/>
      </w:rPr>
    </w:lvl>
    <w:lvl w:ilvl="4" w:tplc="AA1EDA0C">
      <w:start w:val="1"/>
      <w:numFmt w:val="bullet"/>
      <w:lvlText w:val="o"/>
      <w:lvlJc w:val="left"/>
      <w:pPr>
        <w:ind w:left="3600" w:hanging="360"/>
      </w:pPr>
      <w:rPr>
        <w:rFonts w:hint="default" w:ascii="Courier New" w:hAnsi="Courier New"/>
      </w:rPr>
    </w:lvl>
    <w:lvl w:ilvl="5" w:tplc="7D8A9436">
      <w:start w:val="1"/>
      <w:numFmt w:val="bullet"/>
      <w:lvlText w:val=""/>
      <w:lvlJc w:val="left"/>
      <w:pPr>
        <w:ind w:left="4320" w:hanging="360"/>
      </w:pPr>
      <w:rPr>
        <w:rFonts w:hint="default" w:ascii="Wingdings" w:hAnsi="Wingdings"/>
      </w:rPr>
    </w:lvl>
    <w:lvl w:ilvl="6" w:tplc="75EC8366">
      <w:start w:val="1"/>
      <w:numFmt w:val="bullet"/>
      <w:lvlText w:val=""/>
      <w:lvlJc w:val="left"/>
      <w:pPr>
        <w:ind w:left="5040" w:hanging="360"/>
      </w:pPr>
      <w:rPr>
        <w:rFonts w:hint="default" w:ascii="Symbol" w:hAnsi="Symbol"/>
      </w:rPr>
    </w:lvl>
    <w:lvl w:ilvl="7" w:tplc="5A06320A">
      <w:start w:val="1"/>
      <w:numFmt w:val="bullet"/>
      <w:lvlText w:val="o"/>
      <w:lvlJc w:val="left"/>
      <w:pPr>
        <w:ind w:left="5760" w:hanging="360"/>
      </w:pPr>
      <w:rPr>
        <w:rFonts w:hint="default" w:ascii="Courier New" w:hAnsi="Courier New"/>
      </w:rPr>
    </w:lvl>
    <w:lvl w:ilvl="8" w:tplc="1AFECF0C">
      <w:start w:val="1"/>
      <w:numFmt w:val="bullet"/>
      <w:lvlText w:val=""/>
      <w:lvlJc w:val="left"/>
      <w:pPr>
        <w:ind w:left="6480" w:hanging="360"/>
      </w:pPr>
      <w:rPr>
        <w:rFonts w:hint="default" w:ascii="Wingdings" w:hAnsi="Wingdings"/>
      </w:rPr>
    </w:lvl>
  </w:abstractNum>
  <w:abstractNum w:abstractNumId="33" w15:restartNumberingAfterBreak="0">
    <w:nsid w:val="59713B49"/>
    <w:multiLevelType w:val="hybridMultilevel"/>
    <w:tmpl w:val="DFF8E4BE"/>
    <w:lvl w:ilvl="0" w:tplc="EDAA466E">
      <w:start w:val="1"/>
      <w:numFmt w:val="decimal"/>
      <w:lvlText w:val="%1."/>
      <w:lvlJc w:val="left"/>
      <w:pPr>
        <w:ind w:left="720" w:hanging="360"/>
      </w:pPr>
    </w:lvl>
    <w:lvl w:ilvl="1" w:tplc="3E00E3C0">
      <w:start w:val="1"/>
      <w:numFmt w:val="lowerLetter"/>
      <w:lvlText w:val="%2."/>
      <w:lvlJc w:val="left"/>
      <w:pPr>
        <w:ind w:left="1440" w:hanging="360"/>
      </w:pPr>
    </w:lvl>
    <w:lvl w:ilvl="2" w:tplc="F5C8BEEC">
      <w:start w:val="1"/>
      <w:numFmt w:val="lowerRoman"/>
      <w:lvlText w:val="%3."/>
      <w:lvlJc w:val="right"/>
      <w:pPr>
        <w:ind w:left="2160" w:hanging="180"/>
      </w:pPr>
    </w:lvl>
    <w:lvl w:ilvl="3" w:tplc="F4E49A90">
      <w:start w:val="1"/>
      <w:numFmt w:val="decimal"/>
      <w:lvlText w:val="%4."/>
      <w:lvlJc w:val="left"/>
      <w:pPr>
        <w:ind w:left="2880" w:hanging="360"/>
      </w:pPr>
    </w:lvl>
    <w:lvl w:ilvl="4" w:tplc="3120EB6A">
      <w:start w:val="1"/>
      <w:numFmt w:val="lowerLetter"/>
      <w:lvlText w:val="%5."/>
      <w:lvlJc w:val="left"/>
      <w:pPr>
        <w:ind w:left="3600" w:hanging="360"/>
      </w:pPr>
    </w:lvl>
    <w:lvl w:ilvl="5" w:tplc="037E675C">
      <w:start w:val="1"/>
      <w:numFmt w:val="lowerRoman"/>
      <w:lvlText w:val="%6."/>
      <w:lvlJc w:val="right"/>
      <w:pPr>
        <w:ind w:left="4320" w:hanging="180"/>
      </w:pPr>
    </w:lvl>
    <w:lvl w:ilvl="6" w:tplc="9C1A2B62">
      <w:start w:val="1"/>
      <w:numFmt w:val="decimal"/>
      <w:lvlText w:val="%7."/>
      <w:lvlJc w:val="left"/>
      <w:pPr>
        <w:ind w:left="5040" w:hanging="360"/>
      </w:pPr>
    </w:lvl>
    <w:lvl w:ilvl="7" w:tplc="B7C21798">
      <w:start w:val="1"/>
      <w:numFmt w:val="lowerLetter"/>
      <w:lvlText w:val="%8."/>
      <w:lvlJc w:val="left"/>
      <w:pPr>
        <w:ind w:left="5760" w:hanging="360"/>
      </w:pPr>
    </w:lvl>
    <w:lvl w:ilvl="8" w:tplc="85D83ABC">
      <w:start w:val="1"/>
      <w:numFmt w:val="lowerRoman"/>
      <w:lvlText w:val="%9."/>
      <w:lvlJc w:val="right"/>
      <w:pPr>
        <w:ind w:left="6480" w:hanging="180"/>
      </w:pPr>
    </w:lvl>
  </w:abstractNum>
  <w:abstractNum w:abstractNumId="34" w15:restartNumberingAfterBreak="0">
    <w:nsid w:val="5A34F2CC"/>
    <w:multiLevelType w:val="hybridMultilevel"/>
    <w:tmpl w:val="A95CCAA6"/>
    <w:lvl w:ilvl="0" w:tplc="C630A458">
      <w:start w:val="1"/>
      <w:numFmt w:val="decimal"/>
      <w:lvlText w:val="%1."/>
      <w:lvlJc w:val="left"/>
      <w:pPr>
        <w:ind w:left="720" w:hanging="360"/>
      </w:pPr>
    </w:lvl>
    <w:lvl w:ilvl="1" w:tplc="60262DB0">
      <w:start w:val="1"/>
      <w:numFmt w:val="lowerLetter"/>
      <w:lvlText w:val="%2."/>
      <w:lvlJc w:val="left"/>
      <w:pPr>
        <w:ind w:left="1440" w:hanging="360"/>
      </w:pPr>
    </w:lvl>
    <w:lvl w:ilvl="2" w:tplc="2626012C">
      <w:start w:val="1"/>
      <w:numFmt w:val="lowerRoman"/>
      <w:lvlText w:val="%3."/>
      <w:lvlJc w:val="right"/>
      <w:pPr>
        <w:ind w:left="2160" w:hanging="180"/>
      </w:pPr>
    </w:lvl>
    <w:lvl w:ilvl="3" w:tplc="6486D500">
      <w:start w:val="1"/>
      <w:numFmt w:val="decimal"/>
      <w:lvlText w:val="%4."/>
      <w:lvlJc w:val="left"/>
      <w:pPr>
        <w:ind w:left="2880" w:hanging="360"/>
      </w:pPr>
    </w:lvl>
    <w:lvl w:ilvl="4" w:tplc="13CE3AD8">
      <w:start w:val="1"/>
      <w:numFmt w:val="lowerLetter"/>
      <w:lvlText w:val="%5."/>
      <w:lvlJc w:val="left"/>
      <w:pPr>
        <w:ind w:left="3600" w:hanging="360"/>
      </w:pPr>
    </w:lvl>
    <w:lvl w:ilvl="5" w:tplc="DA349B7A">
      <w:start w:val="1"/>
      <w:numFmt w:val="lowerRoman"/>
      <w:lvlText w:val="%6."/>
      <w:lvlJc w:val="right"/>
      <w:pPr>
        <w:ind w:left="4320" w:hanging="180"/>
      </w:pPr>
    </w:lvl>
    <w:lvl w:ilvl="6" w:tplc="132E4B3E">
      <w:start w:val="1"/>
      <w:numFmt w:val="decimal"/>
      <w:lvlText w:val="%7."/>
      <w:lvlJc w:val="left"/>
      <w:pPr>
        <w:ind w:left="5040" w:hanging="360"/>
      </w:pPr>
    </w:lvl>
    <w:lvl w:ilvl="7" w:tplc="101668F0">
      <w:start w:val="1"/>
      <w:numFmt w:val="lowerLetter"/>
      <w:lvlText w:val="%8."/>
      <w:lvlJc w:val="left"/>
      <w:pPr>
        <w:ind w:left="5760" w:hanging="360"/>
      </w:pPr>
    </w:lvl>
    <w:lvl w:ilvl="8" w:tplc="5ACC9870">
      <w:start w:val="1"/>
      <w:numFmt w:val="lowerRoman"/>
      <w:lvlText w:val="%9."/>
      <w:lvlJc w:val="right"/>
      <w:pPr>
        <w:ind w:left="6480" w:hanging="180"/>
      </w:pPr>
    </w:lvl>
  </w:abstractNum>
  <w:abstractNum w:abstractNumId="35" w15:restartNumberingAfterBreak="0">
    <w:nsid w:val="5A7342C5"/>
    <w:multiLevelType w:val="hybridMultilevel"/>
    <w:tmpl w:val="8DB49CFA"/>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6" w15:restartNumberingAfterBreak="0">
    <w:nsid w:val="602B26CF"/>
    <w:multiLevelType w:val="hybridMultilevel"/>
    <w:tmpl w:val="0294326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7" w15:restartNumberingAfterBreak="0">
    <w:nsid w:val="6122BF9E"/>
    <w:multiLevelType w:val="hybridMultilevel"/>
    <w:tmpl w:val="87BCABF4"/>
    <w:lvl w:ilvl="0" w:tplc="2A0C5A14">
      <w:start w:val="1"/>
      <w:numFmt w:val="bullet"/>
      <w:lvlText w:val="o"/>
      <w:lvlJc w:val="left"/>
      <w:pPr>
        <w:ind w:left="12" w:hanging="360"/>
      </w:pPr>
      <w:rPr>
        <w:rFonts w:hint="default" w:ascii="Courier New" w:hAnsi="Courier New"/>
      </w:rPr>
    </w:lvl>
    <w:lvl w:ilvl="1" w:tplc="174644B2">
      <w:start w:val="1"/>
      <w:numFmt w:val="bullet"/>
      <w:lvlText w:val="o"/>
      <w:lvlJc w:val="left"/>
      <w:pPr>
        <w:ind w:left="1440" w:hanging="360"/>
      </w:pPr>
      <w:rPr>
        <w:rFonts w:hint="default" w:ascii="Courier New" w:hAnsi="Courier New"/>
      </w:rPr>
    </w:lvl>
    <w:lvl w:ilvl="2" w:tplc="F40C3B34">
      <w:start w:val="1"/>
      <w:numFmt w:val="bullet"/>
      <w:lvlText w:val=""/>
      <w:lvlJc w:val="left"/>
      <w:pPr>
        <w:ind w:left="2160" w:hanging="360"/>
      </w:pPr>
      <w:rPr>
        <w:rFonts w:hint="default" w:ascii="Wingdings" w:hAnsi="Wingdings"/>
      </w:rPr>
    </w:lvl>
    <w:lvl w:ilvl="3" w:tplc="83C24E54">
      <w:start w:val="1"/>
      <w:numFmt w:val="bullet"/>
      <w:lvlText w:val=""/>
      <w:lvlJc w:val="left"/>
      <w:pPr>
        <w:ind w:left="2880" w:hanging="360"/>
      </w:pPr>
      <w:rPr>
        <w:rFonts w:hint="default" w:ascii="Symbol" w:hAnsi="Symbol"/>
      </w:rPr>
    </w:lvl>
    <w:lvl w:ilvl="4" w:tplc="3DB8386A">
      <w:start w:val="1"/>
      <w:numFmt w:val="bullet"/>
      <w:lvlText w:val="o"/>
      <w:lvlJc w:val="left"/>
      <w:pPr>
        <w:ind w:left="3600" w:hanging="360"/>
      </w:pPr>
      <w:rPr>
        <w:rFonts w:hint="default" w:ascii="Courier New" w:hAnsi="Courier New"/>
      </w:rPr>
    </w:lvl>
    <w:lvl w:ilvl="5" w:tplc="879CEDEC">
      <w:start w:val="1"/>
      <w:numFmt w:val="bullet"/>
      <w:lvlText w:val=""/>
      <w:lvlJc w:val="left"/>
      <w:pPr>
        <w:ind w:left="4320" w:hanging="360"/>
      </w:pPr>
      <w:rPr>
        <w:rFonts w:hint="default" w:ascii="Wingdings" w:hAnsi="Wingdings"/>
      </w:rPr>
    </w:lvl>
    <w:lvl w:ilvl="6" w:tplc="FEE2D626">
      <w:start w:val="1"/>
      <w:numFmt w:val="bullet"/>
      <w:lvlText w:val=""/>
      <w:lvlJc w:val="left"/>
      <w:pPr>
        <w:ind w:left="5040" w:hanging="360"/>
      </w:pPr>
      <w:rPr>
        <w:rFonts w:hint="default" w:ascii="Symbol" w:hAnsi="Symbol"/>
      </w:rPr>
    </w:lvl>
    <w:lvl w:ilvl="7" w:tplc="262E13EA">
      <w:start w:val="1"/>
      <w:numFmt w:val="bullet"/>
      <w:lvlText w:val="o"/>
      <w:lvlJc w:val="left"/>
      <w:pPr>
        <w:ind w:left="5760" w:hanging="360"/>
      </w:pPr>
      <w:rPr>
        <w:rFonts w:hint="default" w:ascii="Courier New" w:hAnsi="Courier New"/>
      </w:rPr>
    </w:lvl>
    <w:lvl w:ilvl="8" w:tplc="69AC57CE">
      <w:start w:val="1"/>
      <w:numFmt w:val="bullet"/>
      <w:lvlText w:val=""/>
      <w:lvlJc w:val="left"/>
      <w:pPr>
        <w:ind w:left="6480" w:hanging="360"/>
      </w:pPr>
      <w:rPr>
        <w:rFonts w:hint="default" w:ascii="Wingdings" w:hAnsi="Wingdings"/>
      </w:rPr>
    </w:lvl>
  </w:abstractNum>
  <w:abstractNum w:abstractNumId="38" w15:restartNumberingAfterBreak="0">
    <w:nsid w:val="617D144D"/>
    <w:multiLevelType w:val="hybridMultilevel"/>
    <w:tmpl w:val="3B4ADD2E"/>
    <w:lvl w:ilvl="0" w:tplc="B2B68C8A">
      <w:start w:val="1"/>
      <w:numFmt w:val="bullet"/>
      <w:lvlText w:val=""/>
      <w:lvlJc w:val="left"/>
      <w:pPr>
        <w:ind w:left="720" w:hanging="360"/>
      </w:pPr>
      <w:rPr>
        <w:rFonts w:hint="default" w:ascii="Wingdings" w:hAnsi="Wingdings"/>
      </w:rPr>
    </w:lvl>
    <w:lvl w:ilvl="1" w:tplc="2884CB94">
      <w:start w:val="1"/>
      <w:numFmt w:val="bullet"/>
      <w:lvlText w:val="o"/>
      <w:lvlJc w:val="left"/>
      <w:pPr>
        <w:ind w:left="1440" w:hanging="360"/>
      </w:pPr>
      <w:rPr>
        <w:rFonts w:hint="default" w:ascii="Courier New" w:hAnsi="Courier New"/>
      </w:rPr>
    </w:lvl>
    <w:lvl w:ilvl="2" w:tplc="765C1EE8">
      <w:start w:val="1"/>
      <w:numFmt w:val="bullet"/>
      <w:lvlText w:val=""/>
      <w:lvlJc w:val="left"/>
      <w:pPr>
        <w:ind w:left="2160" w:hanging="360"/>
      </w:pPr>
      <w:rPr>
        <w:rFonts w:hint="default" w:ascii="Wingdings" w:hAnsi="Wingdings"/>
      </w:rPr>
    </w:lvl>
    <w:lvl w:ilvl="3" w:tplc="1E24C3D2">
      <w:start w:val="1"/>
      <w:numFmt w:val="bullet"/>
      <w:lvlText w:val=""/>
      <w:lvlJc w:val="left"/>
      <w:pPr>
        <w:ind w:left="2880" w:hanging="360"/>
      </w:pPr>
      <w:rPr>
        <w:rFonts w:hint="default" w:ascii="Symbol" w:hAnsi="Symbol"/>
      </w:rPr>
    </w:lvl>
    <w:lvl w:ilvl="4" w:tplc="E4F4E562">
      <w:start w:val="1"/>
      <w:numFmt w:val="bullet"/>
      <w:lvlText w:val="o"/>
      <w:lvlJc w:val="left"/>
      <w:pPr>
        <w:ind w:left="3600" w:hanging="360"/>
      </w:pPr>
      <w:rPr>
        <w:rFonts w:hint="default" w:ascii="Courier New" w:hAnsi="Courier New"/>
      </w:rPr>
    </w:lvl>
    <w:lvl w:ilvl="5" w:tplc="84B6BB54">
      <w:start w:val="1"/>
      <w:numFmt w:val="bullet"/>
      <w:lvlText w:val=""/>
      <w:lvlJc w:val="left"/>
      <w:pPr>
        <w:ind w:left="4320" w:hanging="360"/>
      </w:pPr>
      <w:rPr>
        <w:rFonts w:hint="default" w:ascii="Wingdings" w:hAnsi="Wingdings"/>
      </w:rPr>
    </w:lvl>
    <w:lvl w:ilvl="6" w:tplc="3CC2606E">
      <w:start w:val="1"/>
      <w:numFmt w:val="bullet"/>
      <w:lvlText w:val=""/>
      <w:lvlJc w:val="left"/>
      <w:pPr>
        <w:ind w:left="5040" w:hanging="360"/>
      </w:pPr>
      <w:rPr>
        <w:rFonts w:hint="default" w:ascii="Symbol" w:hAnsi="Symbol"/>
      </w:rPr>
    </w:lvl>
    <w:lvl w:ilvl="7" w:tplc="D1A662D4">
      <w:start w:val="1"/>
      <w:numFmt w:val="bullet"/>
      <w:lvlText w:val="o"/>
      <w:lvlJc w:val="left"/>
      <w:pPr>
        <w:ind w:left="5760" w:hanging="360"/>
      </w:pPr>
      <w:rPr>
        <w:rFonts w:hint="default" w:ascii="Courier New" w:hAnsi="Courier New"/>
      </w:rPr>
    </w:lvl>
    <w:lvl w:ilvl="8" w:tplc="DF2C288C">
      <w:start w:val="1"/>
      <w:numFmt w:val="bullet"/>
      <w:lvlText w:val=""/>
      <w:lvlJc w:val="left"/>
      <w:pPr>
        <w:ind w:left="6480" w:hanging="360"/>
      </w:pPr>
      <w:rPr>
        <w:rFonts w:hint="default" w:ascii="Wingdings" w:hAnsi="Wingdings"/>
      </w:rPr>
    </w:lvl>
  </w:abstractNum>
  <w:abstractNum w:abstractNumId="39" w15:restartNumberingAfterBreak="0">
    <w:nsid w:val="67108101"/>
    <w:multiLevelType w:val="hybridMultilevel"/>
    <w:tmpl w:val="5EDCAAF4"/>
    <w:lvl w:ilvl="0" w:tplc="EFA41B1E">
      <w:start w:val="1"/>
      <w:numFmt w:val="bullet"/>
      <w:lvlText w:val="o"/>
      <w:lvlJc w:val="left"/>
      <w:pPr>
        <w:ind w:left="1068" w:hanging="360"/>
      </w:pPr>
      <w:rPr>
        <w:rFonts w:hint="default" w:ascii="Courier New" w:hAnsi="Courier New"/>
      </w:rPr>
    </w:lvl>
    <w:lvl w:ilvl="1" w:tplc="C214F8E2">
      <w:start w:val="1"/>
      <w:numFmt w:val="bullet"/>
      <w:lvlText w:val="o"/>
      <w:lvlJc w:val="left"/>
      <w:pPr>
        <w:ind w:left="1440" w:hanging="360"/>
      </w:pPr>
      <w:rPr>
        <w:rFonts w:hint="default" w:ascii="Courier New" w:hAnsi="Courier New"/>
      </w:rPr>
    </w:lvl>
    <w:lvl w:ilvl="2" w:tplc="C1D0CBDC">
      <w:start w:val="1"/>
      <w:numFmt w:val="bullet"/>
      <w:lvlText w:val=""/>
      <w:lvlJc w:val="left"/>
      <w:pPr>
        <w:ind w:left="2160" w:hanging="360"/>
      </w:pPr>
      <w:rPr>
        <w:rFonts w:hint="default" w:ascii="Wingdings" w:hAnsi="Wingdings"/>
      </w:rPr>
    </w:lvl>
    <w:lvl w:ilvl="3" w:tplc="652CE6AA">
      <w:start w:val="1"/>
      <w:numFmt w:val="bullet"/>
      <w:lvlText w:val=""/>
      <w:lvlJc w:val="left"/>
      <w:pPr>
        <w:ind w:left="2880" w:hanging="360"/>
      </w:pPr>
      <w:rPr>
        <w:rFonts w:hint="default" w:ascii="Symbol" w:hAnsi="Symbol"/>
      </w:rPr>
    </w:lvl>
    <w:lvl w:ilvl="4" w:tplc="C9ECE2F2">
      <w:start w:val="1"/>
      <w:numFmt w:val="bullet"/>
      <w:lvlText w:val="o"/>
      <w:lvlJc w:val="left"/>
      <w:pPr>
        <w:ind w:left="3600" w:hanging="360"/>
      </w:pPr>
      <w:rPr>
        <w:rFonts w:hint="default" w:ascii="Courier New" w:hAnsi="Courier New"/>
      </w:rPr>
    </w:lvl>
    <w:lvl w:ilvl="5" w:tplc="14A42E80">
      <w:start w:val="1"/>
      <w:numFmt w:val="bullet"/>
      <w:lvlText w:val=""/>
      <w:lvlJc w:val="left"/>
      <w:pPr>
        <w:ind w:left="4320" w:hanging="360"/>
      </w:pPr>
      <w:rPr>
        <w:rFonts w:hint="default" w:ascii="Wingdings" w:hAnsi="Wingdings"/>
      </w:rPr>
    </w:lvl>
    <w:lvl w:ilvl="6" w:tplc="2AF66F6E">
      <w:start w:val="1"/>
      <w:numFmt w:val="bullet"/>
      <w:lvlText w:val=""/>
      <w:lvlJc w:val="left"/>
      <w:pPr>
        <w:ind w:left="5040" w:hanging="360"/>
      </w:pPr>
      <w:rPr>
        <w:rFonts w:hint="default" w:ascii="Symbol" w:hAnsi="Symbol"/>
      </w:rPr>
    </w:lvl>
    <w:lvl w:ilvl="7" w:tplc="71F68E38">
      <w:start w:val="1"/>
      <w:numFmt w:val="bullet"/>
      <w:lvlText w:val="o"/>
      <w:lvlJc w:val="left"/>
      <w:pPr>
        <w:ind w:left="5760" w:hanging="360"/>
      </w:pPr>
      <w:rPr>
        <w:rFonts w:hint="default" w:ascii="Courier New" w:hAnsi="Courier New"/>
      </w:rPr>
    </w:lvl>
    <w:lvl w:ilvl="8" w:tplc="73340794">
      <w:start w:val="1"/>
      <w:numFmt w:val="bullet"/>
      <w:lvlText w:val=""/>
      <w:lvlJc w:val="left"/>
      <w:pPr>
        <w:ind w:left="6480" w:hanging="360"/>
      </w:pPr>
      <w:rPr>
        <w:rFonts w:hint="default" w:ascii="Wingdings" w:hAnsi="Wingdings"/>
      </w:rPr>
    </w:lvl>
  </w:abstractNum>
  <w:abstractNum w:abstractNumId="40" w15:restartNumberingAfterBreak="0">
    <w:nsid w:val="684AD247"/>
    <w:multiLevelType w:val="hybridMultilevel"/>
    <w:tmpl w:val="FF482FAE"/>
    <w:lvl w:ilvl="0" w:tplc="826AA64A">
      <w:start w:val="1"/>
      <w:numFmt w:val="bullet"/>
      <w:lvlText w:val=""/>
      <w:lvlJc w:val="left"/>
      <w:pPr>
        <w:ind w:left="720" w:hanging="360"/>
      </w:pPr>
      <w:rPr>
        <w:rFonts w:hint="default" w:ascii="Symbol" w:hAnsi="Symbol"/>
      </w:rPr>
    </w:lvl>
    <w:lvl w:ilvl="1" w:tplc="11FC6D9C">
      <w:start w:val="1"/>
      <w:numFmt w:val="bullet"/>
      <w:lvlText w:val="o"/>
      <w:lvlJc w:val="left"/>
      <w:pPr>
        <w:ind w:left="1440" w:hanging="360"/>
      </w:pPr>
      <w:rPr>
        <w:rFonts w:hint="default" w:ascii="Courier New" w:hAnsi="Courier New"/>
      </w:rPr>
    </w:lvl>
    <w:lvl w:ilvl="2" w:tplc="75441E34">
      <w:start w:val="1"/>
      <w:numFmt w:val="bullet"/>
      <w:lvlText w:val=""/>
      <w:lvlJc w:val="left"/>
      <w:pPr>
        <w:ind w:left="2160" w:hanging="360"/>
      </w:pPr>
      <w:rPr>
        <w:rFonts w:hint="default" w:ascii="Wingdings" w:hAnsi="Wingdings"/>
      </w:rPr>
    </w:lvl>
    <w:lvl w:ilvl="3" w:tplc="19AEAA6C">
      <w:start w:val="1"/>
      <w:numFmt w:val="bullet"/>
      <w:lvlText w:val=""/>
      <w:lvlJc w:val="left"/>
      <w:pPr>
        <w:ind w:left="2880" w:hanging="360"/>
      </w:pPr>
      <w:rPr>
        <w:rFonts w:hint="default" w:ascii="Symbol" w:hAnsi="Symbol"/>
      </w:rPr>
    </w:lvl>
    <w:lvl w:ilvl="4" w:tplc="923452E8">
      <w:start w:val="1"/>
      <w:numFmt w:val="bullet"/>
      <w:lvlText w:val="o"/>
      <w:lvlJc w:val="left"/>
      <w:pPr>
        <w:ind w:left="3600" w:hanging="360"/>
      </w:pPr>
      <w:rPr>
        <w:rFonts w:hint="default" w:ascii="Courier New" w:hAnsi="Courier New"/>
      </w:rPr>
    </w:lvl>
    <w:lvl w:ilvl="5" w:tplc="F2CC447E">
      <w:start w:val="1"/>
      <w:numFmt w:val="bullet"/>
      <w:lvlText w:val=""/>
      <w:lvlJc w:val="left"/>
      <w:pPr>
        <w:ind w:left="4320" w:hanging="360"/>
      </w:pPr>
      <w:rPr>
        <w:rFonts w:hint="default" w:ascii="Wingdings" w:hAnsi="Wingdings"/>
      </w:rPr>
    </w:lvl>
    <w:lvl w:ilvl="6" w:tplc="ED2AF69E">
      <w:start w:val="1"/>
      <w:numFmt w:val="bullet"/>
      <w:lvlText w:val=""/>
      <w:lvlJc w:val="left"/>
      <w:pPr>
        <w:ind w:left="5040" w:hanging="360"/>
      </w:pPr>
      <w:rPr>
        <w:rFonts w:hint="default" w:ascii="Symbol" w:hAnsi="Symbol"/>
      </w:rPr>
    </w:lvl>
    <w:lvl w:ilvl="7" w:tplc="93B05242">
      <w:start w:val="1"/>
      <w:numFmt w:val="bullet"/>
      <w:lvlText w:val="o"/>
      <w:lvlJc w:val="left"/>
      <w:pPr>
        <w:ind w:left="5760" w:hanging="360"/>
      </w:pPr>
      <w:rPr>
        <w:rFonts w:hint="default" w:ascii="Courier New" w:hAnsi="Courier New"/>
      </w:rPr>
    </w:lvl>
    <w:lvl w:ilvl="8" w:tplc="1BBAF452">
      <w:start w:val="1"/>
      <w:numFmt w:val="bullet"/>
      <w:lvlText w:val=""/>
      <w:lvlJc w:val="left"/>
      <w:pPr>
        <w:ind w:left="6480" w:hanging="360"/>
      </w:pPr>
      <w:rPr>
        <w:rFonts w:hint="default" w:ascii="Wingdings" w:hAnsi="Wingdings"/>
      </w:rPr>
    </w:lvl>
  </w:abstractNum>
  <w:abstractNum w:abstractNumId="41" w15:restartNumberingAfterBreak="0">
    <w:nsid w:val="6DC12EB3"/>
    <w:multiLevelType w:val="hybridMultilevel"/>
    <w:tmpl w:val="4A8EA02C"/>
    <w:lvl w:ilvl="0" w:tplc="1E4EFF46">
      <w:start w:val="1"/>
      <w:numFmt w:val="bullet"/>
      <w:lvlText w:val=""/>
      <w:lvlJc w:val="left"/>
      <w:pPr>
        <w:ind w:left="720" w:hanging="360"/>
      </w:pPr>
      <w:rPr>
        <w:rFonts w:hint="default" w:ascii="Symbol" w:hAnsi="Symbol"/>
      </w:rPr>
    </w:lvl>
    <w:lvl w:ilvl="1" w:tplc="DCDCA34C">
      <w:start w:val="1"/>
      <w:numFmt w:val="bullet"/>
      <w:lvlText w:val="o"/>
      <w:lvlJc w:val="left"/>
      <w:pPr>
        <w:ind w:left="1440" w:hanging="360"/>
      </w:pPr>
      <w:rPr>
        <w:rFonts w:hint="default" w:ascii="Courier New" w:hAnsi="Courier New"/>
      </w:rPr>
    </w:lvl>
    <w:lvl w:ilvl="2" w:tplc="4E3EEF98">
      <w:start w:val="1"/>
      <w:numFmt w:val="bullet"/>
      <w:lvlText w:val=""/>
      <w:lvlJc w:val="left"/>
      <w:pPr>
        <w:ind w:left="2160" w:hanging="360"/>
      </w:pPr>
      <w:rPr>
        <w:rFonts w:hint="default" w:ascii="Wingdings" w:hAnsi="Wingdings"/>
      </w:rPr>
    </w:lvl>
    <w:lvl w:ilvl="3" w:tplc="30DCB3E4">
      <w:start w:val="1"/>
      <w:numFmt w:val="bullet"/>
      <w:lvlText w:val=""/>
      <w:lvlJc w:val="left"/>
      <w:pPr>
        <w:ind w:left="2880" w:hanging="360"/>
      </w:pPr>
      <w:rPr>
        <w:rFonts w:hint="default" w:ascii="Symbol" w:hAnsi="Symbol"/>
      </w:rPr>
    </w:lvl>
    <w:lvl w:ilvl="4" w:tplc="C798A088">
      <w:start w:val="1"/>
      <w:numFmt w:val="bullet"/>
      <w:lvlText w:val="o"/>
      <w:lvlJc w:val="left"/>
      <w:pPr>
        <w:ind w:left="3600" w:hanging="360"/>
      </w:pPr>
      <w:rPr>
        <w:rFonts w:hint="default" w:ascii="Courier New" w:hAnsi="Courier New"/>
      </w:rPr>
    </w:lvl>
    <w:lvl w:ilvl="5" w:tplc="12DCF8D2">
      <w:start w:val="1"/>
      <w:numFmt w:val="bullet"/>
      <w:lvlText w:val=""/>
      <w:lvlJc w:val="left"/>
      <w:pPr>
        <w:ind w:left="4320" w:hanging="360"/>
      </w:pPr>
      <w:rPr>
        <w:rFonts w:hint="default" w:ascii="Wingdings" w:hAnsi="Wingdings"/>
      </w:rPr>
    </w:lvl>
    <w:lvl w:ilvl="6" w:tplc="23C0CE46">
      <w:start w:val="1"/>
      <w:numFmt w:val="bullet"/>
      <w:lvlText w:val=""/>
      <w:lvlJc w:val="left"/>
      <w:pPr>
        <w:ind w:left="5040" w:hanging="360"/>
      </w:pPr>
      <w:rPr>
        <w:rFonts w:hint="default" w:ascii="Symbol" w:hAnsi="Symbol"/>
      </w:rPr>
    </w:lvl>
    <w:lvl w:ilvl="7" w:tplc="E7A66174">
      <w:start w:val="1"/>
      <w:numFmt w:val="bullet"/>
      <w:lvlText w:val="o"/>
      <w:lvlJc w:val="left"/>
      <w:pPr>
        <w:ind w:left="5760" w:hanging="360"/>
      </w:pPr>
      <w:rPr>
        <w:rFonts w:hint="default" w:ascii="Courier New" w:hAnsi="Courier New"/>
      </w:rPr>
    </w:lvl>
    <w:lvl w:ilvl="8" w:tplc="22DA4D02">
      <w:start w:val="1"/>
      <w:numFmt w:val="bullet"/>
      <w:lvlText w:val=""/>
      <w:lvlJc w:val="left"/>
      <w:pPr>
        <w:ind w:left="6480" w:hanging="360"/>
      </w:pPr>
      <w:rPr>
        <w:rFonts w:hint="default" w:ascii="Wingdings" w:hAnsi="Wingdings"/>
      </w:rPr>
    </w:lvl>
  </w:abstractNum>
  <w:abstractNum w:abstractNumId="42" w15:restartNumberingAfterBreak="0">
    <w:nsid w:val="6F513601"/>
    <w:multiLevelType w:val="hybridMultilevel"/>
    <w:tmpl w:val="7D1E733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6FA6D5D8"/>
    <w:multiLevelType w:val="hybridMultilevel"/>
    <w:tmpl w:val="9028C132"/>
    <w:lvl w:ilvl="0" w:tplc="22BABB96">
      <w:start w:val="1"/>
      <w:numFmt w:val="bullet"/>
      <w:lvlText w:val=""/>
      <w:lvlJc w:val="left"/>
      <w:pPr>
        <w:ind w:left="720" w:hanging="360"/>
      </w:pPr>
      <w:rPr>
        <w:rFonts w:hint="default" w:ascii="Symbol" w:hAnsi="Symbol"/>
      </w:rPr>
    </w:lvl>
    <w:lvl w:ilvl="1" w:tplc="FBCA3D92">
      <w:start w:val="1"/>
      <w:numFmt w:val="bullet"/>
      <w:lvlText w:val="o"/>
      <w:lvlJc w:val="left"/>
      <w:pPr>
        <w:ind w:left="1440" w:hanging="360"/>
      </w:pPr>
      <w:rPr>
        <w:rFonts w:hint="default" w:ascii="Courier New" w:hAnsi="Courier New"/>
      </w:rPr>
    </w:lvl>
    <w:lvl w:ilvl="2" w:tplc="80108DF4">
      <w:start w:val="1"/>
      <w:numFmt w:val="bullet"/>
      <w:lvlText w:val=""/>
      <w:lvlJc w:val="left"/>
      <w:pPr>
        <w:ind w:left="2160" w:hanging="360"/>
      </w:pPr>
      <w:rPr>
        <w:rFonts w:hint="default" w:ascii="Wingdings" w:hAnsi="Wingdings"/>
      </w:rPr>
    </w:lvl>
    <w:lvl w:ilvl="3" w:tplc="6F44FCF4">
      <w:start w:val="1"/>
      <w:numFmt w:val="bullet"/>
      <w:lvlText w:val=""/>
      <w:lvlJc w:val="left"/>
      <w:pPr>
        <w:ind w:left="2880" w:hanging="360"/>
      </w:pPr>
      <w:rPr>
        <w:rFonts w:hint="default" w:ascii="Symbol" w:hAnsi="Symbol"/>
      </w:rPr>
    </w:lvl>
    <w:lvl w:ilvl="4" w:tplc="DA743DB6">
      <w:start w:val="1"/>
      <w:numFmt w:val="bullet"/>
      <w:lvlText w:val="o"/>
      <w:lvlJc w:val="left"/>
      <w:pPr>
        <w:ind w:left="3600" w:hanging="360"/>
      </w:pPr>
      <w:rPr>
        <w:rFonts w:hint="default" w:ascii="Courier New" w:hAnsi="Courier New"/>
      </w:rPr>
    </w:lvl>
    <w:lvl w:ilvl="5" w:tplc="DED2CFA2">
      <w:start w:val="1"/>
      <w:numFmt w:val="bullet"/>
      <w:lvlText w:val=""/>
      <w:lvlJc w:val="left"/>
      <w:pPr>
        <w:ind w:left="4320" w:hanging="360"/>
      </w:pPr>
      <w:rPr>
        <w:rFonts w:hint="default" w:ascii="Wingdings" w:hAnsi="Wingdings"/>
      </w:rPr>
    </w:lvl>
    <w:lvl w:ilvl="6" w:tplc="02920ECE">
      <w:start w:val="1"/>
      <w:numFmt w:val="bullet"/>
      <w:lvlText w:val=""/>
      <w:lvlJc w:val="left"/>
      <w:pPr>
        <w:ind w:left="5040" w:hanging="360"/>
      </w:pPr>
      <w:rPr>
        <w:rFonts w:hint="default" w:ascii="Symbol" w:hAnsi="Symbol"/>
      </w:rPr>
    </w:lvl>
    <w:lvl w:ilvl="7" w:tplc="43E2AFE8">
      <w:start w:val="1"/>
      <w:numFmt w:val="bullet"/>
      <w:lvlText w:val="o"/>
      <w:lvlJc w:val="left"/>
      <w:pPr>
        <w:ind w:left="5760" w:hanging="360"/>
      </w:pPr>
      <w:rPr>
        <w:rFonts w:hint="default" w:ascii="Courier New" w:hAnsi="Courier New"/>
      </w:rPr>
    </w:lvl>
    <w:lvl w:ilvl="8" w:tplc="EDFA23DE">
      <w:start w:val="1"/>
      <w:numFmt w:val="bullet"/>
      <w:lvlText w:val=""/>
      <w:lvlJc w:val="left"/>
      <w:pPr>
        <w:ind w:left="6480" w:hanging="360"/>
      </w:pPr>
      <w:rPr>
        <w:rFonts w:hint="default" w:ascii="Wingdings" w:hAnsi="Wingdings"/>
      </w:rPr>
    </w:lvl>
  </w:abstractNum>
  <w:abstractNum w:abstractNumId="44" w15:restartNumberingAfterBreak="0">
    <w:nsid w:val="730D0633"/>
    <w:multiLevelType w:val="hybridMultilevel"/>
    <w:tmpl w:val="D9124B66"/>
    <w:lvl w:ilvl="0" w:tplc="EE98D9FE">
      <w:start w:val="1"/>
      <w:numFmt w:val="bullet"/>
      <w:lvlText w:val=""/>
      <w:lvlJc w:val="left"/>
      <w:pPr>
        <w:ind w:left="720" w:hanging="360"/>
      </w:pPr>
      <w:rPr>
        <w:rFonts w:hint="default" w:ascii="Symbol" w:hAnsi="Symbol"/>
      </w:rPr>
    </w:lvl>
    <w:lvl w:ilvl="1" w:tplc="98962CF8">
      <w:start w:val="1"/>
      <w:numFmt w:val="bullet"/>
      <w:lvlText w:val="o"/>
      <w:lvlJc w:val="left"/>
      <w:pPr>
        <w:ind w:left="1440" w:hanging="360"/>
      </w:pPr>
      <w:rPr>
        <w:rFonts w:hint="default" w:ascii="Courier New" w:hAnsi="Courier New"/>
      </w:rPr>
    </w:lvl>
    <w:lvl w:ilvl="2" w:tplc="863C4242">
      <w:start w:val="1"/>
      <w:numFmt w:val="bullet"/>
      <w:lvlText w:val=""/>
      <w:lvlJc w:val="left"/>
      <w:pPr>
        <w:ind w:left="2160" w:hanging="360"/>
      </w:pPr>
      <w:rPr>
        <w:rFonts w:hint="default" w:ascii="Wingdings" w:hAnsi="Wingdings"/>
      </w:rPr>
    </w:lvl>
    <w:lvl w:ilvl="3" w:tplc="5FFA67DC">
      <w:start w:val="1"/>
      <w:numFmt w:val="bullet"/>
      <w:lvlText w:val=""/>
      <w:lvlJc w:val="left"/>
      <w:pPr>
        <w:ind w:left="2880" w:hanging="360"/>
      </w:pPr>
      <w:rPr>
        <w:rFonts w:hint="default" w:ascii="Symbol" w:hAnsi="Symbol"/>
      </w:rPr>
    </w:lvl>
    <w:lvl w:ilvl="4" w:tplc="F3EC496C">
      <w:start w:val="1"/>
      <w:numFmt w:val="bullet"/>
      <w:lvlText w:val="o"/>
      <w:lvlJc w:val="left"/>
      <w:pPr>
        <w:ind w:left="3600" w:hanging="360"/>
      </w:pPr>
      <w:rPr>
        <w:rFonts w:hint="default" w:ascii="Courier New" w:hAnsi="Courier New"/>
      </w:rPr>
    </w:lvl>
    <w:lvl w:ilvl="5" w:tplc="274CED38">
      <w:start w:val="1"/>
      <w:numFmt w:val="bullet"/>
      <w:lvlText w:val=""/>
      <w:lvlJc w:val="left"/>
      <w:pPr>
        <w:ind w:left="4320" w:hanging="360"/>
      </w:pPr>
      <w:rPr>
        <w:rFonts w:hint="default" w:ascii="Wingdings" w:hAnsi="Wingdings"/>
      </w:rPr>
    </w:lvl>
    <w:lvl w:ilvl="6" w:tplc="00F0507E">
      <w:start w:val="1"/>
      <w:numFmt w:val="bullet"/>
      <w:lvlText w:val=""/>
      <w:lvlJc w:val="left"/>
      <w:pPr>
        <w:ind w:left="5040" w:hanging="360"/>
      </w:pPr>
      <w:rPr>
        <w:rFonts w:hint="default" w:ascii="Symbol" w:hAnsi="Symbol"/>
      </w:rPr>
    </w:lvl>
    <w:lvl w:ilvl="7" w:tplc="5B8EBBE4">
      <w:start w:val="1"/>
      <w:numFmt w:val="bullet"/>
      <w:lvlText w:val="o"/>
      <w:lvlJc w:val="left"/>
      <w:pPr>
        <w:ind w:left="5760" w:hanging="360"/>
      </w:pPr>
      <w:rPr>
        <w:rFonts w:hint="default" w:ascii="Courier New" w:hAnsi="Courier New"/>
      </w:rPr>
    </w:lvl>
    <w:lvl w:ilvl="8" w:tplc="B0BA7B5C">
      <w:start w:val="1"/>
      <w:numFmt w:val="bullet"/>
      <w:lvlText w:val=""/>
      <w:lvlJc w:val="left"/>
      <w:pPr>
        <w:ind w:left="6480" w:hanging="360"/>
      </w:pPr>
      <w:rPr>
        <w:rFonts w:hint="default" w:ascii="Wingdings" w:hAnsi="Wingdings"/>
      </w:rPr>
    </w:lvl>
  </w:abstractNum>
  <w:abstractNum w:abstractNumId="45" w15:restartNumberingAfterBreak="0">
    <w:nsid w:val="73B6CE4C"/>
    <w:multiLevelType w:val="hybridMultilevel"/>
    <w:tmpl w:val="257A442A"/>
    <w:lvl w:ilvl="0" w:tplc="95580076">
      <w:start w:val="1"/>
      <w:numFmt w:val="bullet"/>
      <w:lvlText w:val=""/>
      <w:lvlJc w:val="left"/>
      <w:pPr>
        <w:ind w:left="720" w:hanging="360"/>
      </w:pPr>
      <w:rPr>
        <w:rFonts w:hint="default" w:ascii="Symbol" w:hAnsi="Symbol"/>
      </w:rPr>
    </w:lvl>
    <w:lvl w:ilvl="1" w:tplc="2C365C82">
      <w:start w:val="1"/>
      <w:numFmt w:val="bullet"/>
      <w:lvlText w:val="o"/>
      <w:lvlJc w:val="left"/>
      <w:pPr>
        <w:ind w:left="1440" w:hanging="360"/>
      </w:pPr>
      <w:rPr>
        <w:rFonts w:hint="default" w:ascii="Courier New" w:hAnsi="Courier New"/>
      </w:rPr>
    </w:lvl>
    <w:lvl w:ilvl="2" w:tplc="7A72EE7C">
      <w:start w:val="1"/>
      <w:numFmt w:val="bullet"/>
      <w:lvlText w:val=""/>
      <w:lvlJc w:val="left"/>
      <w:pPr>
        <w:ind w:left="2160" w:hanging="360"/>
      </w:pPr>
      <w:rPr>
        <w:rFonts w:hint="default" w:ascii="Wingdings" w:hAnsi="Wingdings"/>
      </w:rPr>
    </w:lvl>
    <w:lvl w:ilvl="3" w:tplc="926EF14A">
      <w:start w:val="1"/>
      <w:numFmt w:val="bullet"/>
      <w:lvlText w:val=""/>
      <w:lvlJc w:val="left"/>
      <w:pPr>
        <w:ind w:left="2880" w:hanging="360"/>
      </w:pPr>
      <w:rPr>
        <w:rFonts w:hint="default" w:ascii="Symbol" w:hAnsi="Symbol"/>
      </w:rPr>
    </w:lvl>
    <w:lvl w:ilvl="4" w:tplc="46300CFA">
      <w:start w:val="1"/>
      <w:numFmt w:val="bullet"/>
      <w:lvlText w:val="o"/>
      <w:lvlJc w:val="left"/>
      <w:pPr>
        <w:ind w:left="3600" w:hanging="360"/>
      </w:pPr>
      <w:rPr>
        <w:rFonts w:hint="default" w:ascii="Courier New" w:hAnsi="Courier New"/>
      </w:rPr>
    </w:lvl>
    <w:lvl w:ilvl="5" w:tplc="3F0C4402">
      <w:start w:val="1"/>
      <w:numFmt w:val="bullet"/>
      <w:lvlText w:val=""/>
      <w:lvlJc w:val="left"/>
      <w:pPr>
        <w:ind w:left="4320" w:hanging="360"/>
      </w:pPr>
      <w:rPr>
        <w:rFonts w:hint="default" w:ascii="Wingdings" w:hAnsi="Wingdings"/>
      </w:rPr>
    </w:lvl>
    <w:lvl w:ilvl="6" w:tplc="7D0CCE42">
      <w:start w:val="1"/>
      <w:numFmt w:val="bullet"/>
      <w:lvlText w:val=""/>
      <w:lvlJc w:val="left"/>
      <w:pPr>
        <w:ind w:left="5040" w:hanging="360"/>
      </w:pPr>
      <w:rPr>
        <w:rFonts w:hint="default" w:ascii="Symbol" w:hAnsi="Symbol"/>
      </w:rPr>
    </w:lvl>
    <w:lvl w:ilvl="7" w:tplc="3E48CC96">
      <w:start w:val="1"/>
      <w:numFmt w:val="bullet"/>
      <w:lvlText w:val="o"/>
      <w:lvlJc w:val="left"/>
      <w:pPr>
        <w:ind w:left="5760" w:hanging="360"/>
      </w:pPr>
      <w:rPr>
        <w:rFonts w:hint="default" w:ascii="Courier New" w:hAnsi="Courier New"/>
      </w:rPr>
    </w:lvl>
    <w:lvl w:ilvl="8" w:tplc="3B44F958">
      <w:start w:val="1"/>
      <w:numFmt w:val="bullet"/>
      <w:lvlText w:val=""/>
      <w:lvlJc w:val="left"/>
      <w:pPr>
        <w:ind w:left="6480" w:hanging="360"/>
      </w:pPr>
      <w:rPr>
        <w:rFonts w:hint="default" w:ascii="Wingdings" w:hAnsi="Wingdings"/>
      </w:rPr>
    </w:lvl>
  </w:abstractNum>
  <w:abstractNum w:abstractNumId="46" w15:restartNumberingAfterBreak="0">
    <w:nsid w:val="76FFC484"/>
    <w:multiLevelType w:val="hybridMultilevel"/>
    <w:tmpl w:val="E48A37CC"/>
    <w:lvl w:ilvl="0" w:tplc="E63C49F8">
      <w:start w:val="1"/>
      <w:numFmt w:val="bullet"/>
      <w:lvlText w:val=""/>
      <w:lvlJc w:val="left"/>
      <w:pPr>
        <w:ind w:left="720" w:hanging="360"/>
      </w:pPr>
      <w:rPr>
        <w:rFonts w:hint="default" w:ascii="Symbol" w:hAnsi="Symbol"/>
      </w:rPr>
    </w:lvl>
    <w:lvl w:ilvl="1" w:tplc="0506090E">
      <w:start w:val="1"/>
      <w:numFmt w:val="bullet"/>
      <w:lvlText w:val="o"/>
      <w:lvlJc w:val="left"/>
      <w:pPr>
        <w:ind w:left="1440" w:hanging="360"/>
      </w:pPr>
      <w:rPr>
        <w:rFonts w:hint="default" w:ascii="Courier New" w:hAnsi="Courier New"/>
      </w:rPr>
    </w:lvl>
    <w:lvl w:ilvl="2" w:tplc="A9E89F82">
      <w:start w:val="1"/>
      <w:numFmt w:val="bullet"/>
      <w:lvlText w:val=""/>
      <w:lvlJc w:val="left"/>
      <w:pPr>
        <w:ind w:left="2160" w:hanging="360"/>
      </w:pPr>
      <w:rPr>
        <w:rFonts w:hint="default" w:ascii="Wingdings" w:hAnsi="Wingdings"/>
      </w:rPr>
    </w:lvl>
    <w:lvl w:ilvl="3" w:tplc="AD563F2A">
      <w:start w:val="1"/>
      <w:numFmt w:val="bullet"/>
      <w:lvlText w:val=""/>
      <w:lvlJc w:val="left"/>
      <w:pPr>
        <w:ind w:left="2880" w:hanging="360"/>
      </w:pPr>
      <w:rPr>
        <w:rFonts w:hint="default" w:ascii="Symbol" w:hAnsi="Symbol"/>
      </w:rPr>
    </w:lvl>
    <w:lvl w:ilvl="4" w:tplc="84B82A1A">
      <w:start w:val="1"/>
      <w:numFmt w:val="bullet"/>
      <w:lvlText w:val="o"/>
      <w:lvlJc w:val="left"/>
      <w:pPr>
        <w:ind w:left="3600" w:hanging="360"/>
      </w:pPr>
      <w:rPr>
        <w:rFonts w:hint="default" w:ascii="Courier New" w:hAnsi="Courier New"/>
      </w:rPr>
    </w:lvl>
    <w:lvl w:ilvl="5" w:tplc="A72A93F0">
      <w:start w:val="1"/>
      <w:numFmt w:val="bullet"/>
      <w:lvlText w:val=""/>
      <w:lvlJc w:val="left"/>
      <w:pPr>
        <w:ind w:left="4320" w:hanging="360"/>
      </w:pPr>
      <w:rPr>
        <w:rFonts w:hint="default" w:ascii="Wingdings" w:hAnsi="Wingdings"/>
      </w:rPr>
    </w:lvl>
    <w:lvl w:ilvl="6" w:tplc="D5CA5A90">
      <w:start w:val="1"/>
      <w:numFmt w:val="bullet"/>
      <w:lvlText w:val=""/>
      <w:lvlJc w:val="left"/>
      <w:pPr>
        <w:ind w:left="5040" w:hanging="360"/>
      </w:pPr>
      <w:rPr>
        <w:rFonts w:hint="default" w:ascii="Symbol" w:hAnsi="Symbol"/>
      </w:rPr>
    </w:lvl>
    <w:lvl w:ilvl="7" w:tplc="9BA0E2D8">
      <w:start w:val="1"/>
      <w:numFmt w:val="bullet"/>
      <w:lvlText w:val="o"/>
      <w:lvlJc w:val="left"/>
      <w:pPr>
        <w:ind w:left="5760" w:hanging="360"/>
      </w:pPr>
      <w:rPr>
        <w:rFonts w:hint="default" w:ascii="Courier New" w:hAnsi="Courier New"/>
      </w:rPr>
    </w:lvl>
    <w:lvl w:ilvl="8" w:tplc="FCDC1E8C">
      <w:start w:val="1"/>
      <w:numFmt w:val="bullet"/>
      <w:lvlText w:val=""/>
      <w:lvlJc w:val="left"/>
      <w:pPr>
        <w:ind w:left="6480" w:hanging="360"/>
      </w:pPr>
      <w:rPr>
        <w:rFonts w:hint="default" w:ascii="Wingdings" w:hAnsi="Wingdings"/>
      </w:rPr>
    </w:lvl>
  </w:abstractNum>
  <w:abstractNum w:abstractNumId="47" w15:restartNumberingAfterBreak="0">
    <w:nsid w:val="775CAD25"/>
    <w:multiLevelType w:val="hybridMultilevel"/>
    <w:tmpl w:val="F99C844C"/>
    <w:lvl w:ilvl="0" w:tplc="CC3E24EC">
      <w:start w:val="1"/>
      <w:numFmt w:val="decimal"/>
      <w:lvlText w:val="%1."/>
      <w:lvlJc w:val="left"/>
      <w:pPr>
        <w:ind w:left="720" w:hanging="360"/>
      </w:pPr>
    </w:lvl>
    <w:lvl w:ilvl="1" w:tplc="DC042318">
      <w:start w:val="1"/>
      <w:numFmt w:val="lowerLetter"/>
      <w:lvlText w:val="%2."/>
      <w:lvlJc w:val="left"/>
      <w:pPr>
        <w:ind w:left="1440" w:hanging="360"/>
      </w:pPr>
    </w:lvl>
    <w:lvl w:ilvl="2" w:tplc="DB0AB456">
      <w:start w:val="1"/>
      <w:numFmt w:val="lowerRoman"/>
      <w:lvlText w:val="%3."/>
      <w:lvlJc w:val="right"/>
      <w:pPr>
        <w:ind w:left="2160" w:hanging="180"/>
      </w:pPr>
    </w:lvl>
    <w:lvl w:ilvl="3" w:tplc="EC38C1EE">
      <w:start w:val="1"/>
      <w:numFmt w:val="decimal"/>
      <w:lvlText w:val="%4."/>
      <w:lvlJc w:val="left"/>
      <w:pPr>
        <w:ind w:left="2880" w:hanging="360"/>
      </w:pPr>
    </w:lvl>
    <w:lvl w:ilvl="4" w:tplc="40428002">
      <w:start w:val="1"/>
      <w:numFmt w:val="lowerLetter"/>
      <w:lvlText w:val="%5."/>
      <w:lvlJc w:val="left"/>
      <w:pPr>
        <w:ind w:left="3600" w:hanging="360"/>
      </w:pPr>
    </w:lvl>
    <w:lvl w:ilvl="5" w:tplc="711C9F72">
      <w:start w:val="1"/>
      <w:numFmt w:val="lowerRoman"/>
      <w:lvlText w:val="%6."/>
      <w:lvlJc w:val="right"/>
      <w:pPr>
        <w:ind w:left="4320" w:hanging="180"/>
      </w:pPr>
    </w:lvl>
    <w:lvl w:ilvl="6" w:tplc="49247FCA">
      <w:start w:val="1"/>
      <w:numFmt w:val="decimal"/>
      <w:lvlText w:val="%7."/>
      <w:lvlJc w:val="left"/>
      <w:pPr>
        <w:ind w:left="5040" w:hanging="360"/>
      </w:pPr>
    </w:lvl>
    <w:lvl w:ilvl="7" w:tplc="CBFC2A76">
      <w:start w:val="1"/>
      <w:numFmt w:val="lowerLetter"/>
      <w:lvlText w:val="%8."/>
      <w:lvlJc w:val="left"/>
      <w:pPr>
        <w:ind w:left="5760" w:hanging="360"/>
      </w:pPr>
    </w:lvl>
    <w:lvl w:ilvl="8" w:tplc="55725DCE">
      <w:start w:val="1"/>
      <w:numFmt w:val="lowerRoman"/>
      <w:lvlText w:val="%9."/>
      <w:lvlJc w:val="right"/>
      <w:pPr>
        <w:ind w:left="6480" w:hanging="180"/>
      </w:pPr>
    </w:lvl>
  </w:abstractNum>
  <w:abstractNum w:abstractNumId="48" w15:restartNumberingAfterBreak="0">
    <w:nsid w:val="7A2DADBA"/>
    <w:multiLevelType w:val="hybridMultilevel"/>
    <w:tmpl w:val="235CCD02"/>
    <w:lvl w:ilvl="0" w:tplc="4B125AB6">
      <w:start w:val="1"/>
      <w:numFmt w:val="bullet"/>
      <w:lvlText w:val=""/>
      <w:lvlJc w:val="left"/>
      <w:pPr>
        <w:ind w:left="12" w:hanging="360"/>
      </w:pPr>
      <w:rPr>
        <w:rFonts w:hint="default" w:ascii="Symbol" w:hAnsi="Symbol"/>
      </w:rPr>
    </w:lvl>
    <w:lvl w:ilvl="1" w:tplc="59D48D84">
      <w:start w:val="1"/>
      <w:numFmt w:val="bullet"/>
      <w:lvlText w:val="o"/>
      <w:lvlJc w:val="left"/>
      <w:pPr>
        <w:ind w:left="1440" w:hanging="360"/>
      </w:pPr>
      <w:rPr>
        <w:rFonts w:hint="default" w:ascii="Courier New" w:hAnsi="Courier New"/>
      </w:rPr>
    </w:lvl>
    <w:lvl w:ilvl="2" w:tplc="9EACD0A4">
      <w:start w:val="1"/>
      <w:numFmt w:val="bullet"/>
      <w:lvlText w:val=""/>
      <w:lvlJc w:val="left"/>
      <w:pPr>
        <w:ind w:left="2160" w:hanging="360"/>
      </w:pPr>
      <w:rPr>
        <w:rFonts w:hint="default" w:ascii="Wingdings" w:hAnsi="Wingdings"/>
      </w:rPr>
    </w:lvl>
    <w:lvl w:ilvl="3" w:tplc="D7322ACE">
      <w:start w:val="1"/>
      <w:numFmt w:val="bullet"/>
      <w:lvlText w:val=""/>
      <w:lvlJc w:val="left"/>
      <w:pPr>
        <w:ind w:left="2880" w:hanging="360"/>
      </w:pPr>
      <w:rPr>
        <w:rFonts w:hint="default" w:ascii="Symbol" w:hAnsi="Symbol"/>
      </w:rPr>
    </w:lvl>
    <w:lvl w:ilvl="4" w:tplc="97367012">
      <w:start w:val="1"/>
      <w:numFmt w:val="bullet"/>
      <w:lvlText w:val="o"/>
      <w:lvlJc w:val="left"/>
      <w:pPr>
        <w:ind w:left="3600" w:hanging="360"/>
      </w:pPr>
      <w:rPr>
        <w:rFonts w:hint="default" w:ascii="Courier New" w:hAnsi="Courier New"/>
      </w:rPr>
    </w:lvl>
    <w:lvl w:ilvl="5" w:tplc="E4E8552A">
      <w:start w:val="1"/>
      <w:numFmt w:val="bullet"/>
      <w:lvlText w:val=""/>
      <w:lvlJc w:val="left"/>
      <w:pPr>
        <w:ind w:left="4320" w:hanging="360"/>
      </w:pPr>
      <w:rPr>
        <w:rFonts w:hint="default" w:ascii="Wingdings" w:hAnsi="Wingdings"/>
      </w:rPr>
    </w:lvl>
    <w:lvl w:ilvl="6" w:tplc="A88468F0">
      <w:start w:val="1"/>
      <w:numFmt w:val="bullet"/>
      <w:lvlText w:val=""/>
      <w:lvlJc w:val="left"/>
      <w:pPr>
        <w:ind w:left="5040" w:hanging="360"/>
      </w:pPr>
      <w:rPr>
        <w:rFonts w:hint="default" w:ascii="Symbol" w:hAnsi="Symbol"/>
      </w:rPr>
    </w:lvl>
    <w:lvl w:ilvl="7" w:tplc="3E34BAC2">
      <w:start w:val="1"/>
      <w:numFmt w:val="bullet"/>
      <w:lvlText w:val="o"/>
      <w:lvlJc w:val="left"/>
      <w:pPr>
        <w:ind w:left="5760" w:hanging="360"/>
      </w:pPr>
      <w:rPr>
        <w:rFonts w:hint="default" w:ascii="Courier New" w:hAnsi="Courier New"/>
      </w:rPr>
    </w:lvl>
    <w:lvl w:ilvl="8" w:tplc="4C6C4CA8">
      <w:start w:val="1"/>
      <w:numFmt w:val="bullet"/>
      <w:lvlText w:val=""/>
      <w:lvlJc w:val="left"/>
      <w:pPr>
        <w:ind w:left="6480" w:hanging="360"/>
      </w:pPr>
      <w:rPr>
        <w:rFonts w:hint="default" w:ascii="Wingdings" w:hAnsi="Wingdings"/>
      </w:rPr>
    </w:lvl>
  </w:abstractNum>
  <w:abstractNum w:abstractNumId="49" w15:restartNumberingAfterBreak="0">
    <w:nsid w:val="7DD65A7C"/>
    <w:multiLevelType w:val="hybridMultilevel"/>
    <w:tmpl w:val="668EF5B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0" w15:restartNumberingAfterBreak="0">
    <w:nsid w:val="7E95DDCE"/>
    <w:multiLevelType w:val="hybridMultilevel"/>
    <w:tmpl w:val="32986FFA"/>
    <w:lvl w:ilvl="0" w:tplc="64E4FE92">
      <w:start w:val="1"/>
      <w:numFmt w:val="bullet"/>
      <w:lvlText w:val=""/>
      <w:lvlJc w:val="left"/>
      <w:pPr>
        <w:ind w:left="720" w:hanging="360"/>
      </w:pPr>
      <w:rPr>
        <w:rFonts w:hint="default" w:ascii="Symbol" w:hAnsi="Symbol"/>
      </w:rPr>
    </w:lvl>
    <w:lvl w:ilvl="1" w:tplc="DEFE65F4">
      <w:start w:val="1"/>
      <w:numFmt w:val="bullet"/>
      <w:lvlText w:val="o"/>
      <w:lvlJc w:val="left"/>
      <w:pPr>
        <w:ind w:left="1440" w:hanging="360"/>
      </w:pPr>
      <w:rPr>
        <w:rFonts w:hint="default" w:ascii="Courier New" w:hAnsi="Courier New"/>
      </w:rPr>
    </w:lvl>
    <w:lvl w:ilvl="2" w:tplc="E0129B44">
      <w:start w:val="1"/>
      <w:numFmt w:val="bullet"/>
      <w:lvlText w:val=""/>
      <w:lvlJc w:val="left"/>
      <w:pPr>
        <w:ind w:left="2160" w:hanging="360"/>
      </w:pPr>
      <w:rPr>
        <w:rFonts w:hint="default" w:ascii="Wingdings" w:hAnsi="Wingdings"/>
      </w:rPr>
    </w:lvl>
    <w:lvl w:ilvl="3" w:tplc="07548014">
      <w:start w:val="1"/>
      <w:numFmt w:val="bullet"/>
      <w:lvlText w:val=""/>
      <w:lvlJc w:val="left"/>
      <w:pPr>
        <w:ind w:left="2880" w:hanging="360"/>
      </w:pPr>
      <w:rPr>
        <w:rFonts w:hint="default" w:ascii="Symbol" w:hAnsi="Symbol"/>
      </w:rPr>
    </w:lvl>
    <w:lvl w:ilvl="4" w:tplc="FD961ABE">
      <w:start w:val="1"/>
      <w:numFmt w:val="bullet"/>
      <w:lvlText w:val="o"/>
      <w:lvlJc w:val="left"/>
      <w:pPr>
        <w:ind w:left="3600" w:hanging="360"/>
      </w:pPr>
      <w:rPr>
        <w:rFonts w:hint="default" w:ascii="Courier New" w:hAnsi="Courier New"/>
      </w:rPr>
    </w:lvl>
    <w:lvl w:ilvl="5" w:tplc="3C8078FA">
      <w:start w:val="1"/>
      <w:numFmt w:val="bullet"/>
      <w:lvlText w:val=""/>
      <w:lvlJc w:val="left"/>
      <w:pPr>
        <w:ind w:left="4320" w:hanging="360"/>
      </w:pPr>
      <w:rPr>
        <w:rFonts w:hint="default" w:ascii="Wingdings" w:hAnsi="Wingdings"/>
      </w:rPr>
    </w:lvl>
    <w:lvl w:ilvl="6" w:tplc="72BAD30A">
      <w:start w:val="1"/>
      <w:numFmt w:val="bullet"/>
      <w:lvlText w:val=""/>
      <w:lvlJc w:val="left"/>
      <w:pPr>
        <w:ind w:left="5040" w:hanging="360"/>
      </w:pPr>
      <w:rPr>
        <w:rFonts w:hint="default" w:ascii="Symbol" w:hAnsi="Symbol"/>
      </w:rPr>
    </w:lvl>
    <w:lvl w:ilvl="7" w:tplc="CE087FB0">
      <w:start w:val="1"/>
      <w:numFmt w:val="bullet"/>
      <w:lvlText w:val="o"/>
      <w:lvlJc w:val="left"/>
      <w:pPr>
        <w:ind w:left="5760" w:hanging="360"/>
      </w:pPr>
      <w:rPr>
        <w:rFonts w:hint="default" w:ascii="Courier New" w:hAnsi="Courier New"/>
      </w:rPr>
    </w:lvl>
    <w:lvl w:ilvl="8" w:tplc="F46440DE">
      <w:start w:val="1"/>
      <w:numFmt w:val="bullet"/>
      <w:lvlText w:val=""/>
      <w:lvlJc w:val="left"/>
      <w:pPr>
        <w:ind w:left="6480" w:hanging="360"/>
      </w:pPr>
      <w:rPr>
        <w:rFonts w:hint="default" w:ascii="Wingdings" w:hAnsi="Wingdings"/>
      </w:rPr>
    </w:lvl>
  </w:abstractNum>
  <w:num w:numId="1" w16cid:durableId="1477650427">
    <w:abstractNumId w:val="45"/>
  </w:num>
  <w:num w:numId="2" w16cid:durableId="1251423626">
    <w:abstractNumId w:val="16"/>
  </w:num>
  <w:num w:numId="3" w16cid:durableId="108011635">
    <w:abstractNumId w:val="10"/>
  </w:num>
  <w:num w:numId="4" w16cid:durableId="342630713">
    <w:abstractNumId w:val="47"/>
  </w:num>
  <w:num w:numId="5" w16cid:durableId="1295139997">
    <w:abstractNumId w:val="17"/>
  </w:num>
  <w:num w:numId="6" w16cid:durableId="1501195768">
    <w:abstractNumId w:val="33"/>
  </w:num>
  <w:num w:numId="7" w16cid:durableId="623737617">
    <w:abstractNumId w:val="7"/>
  </w:num>
  <w:num w:numId="8" w16cid:durableId="2060085784">
    <w:abstractNumId w:val="48"/>
  </w:num>
  <w:num w:numId="9" w16cid:durableId="848985775">
    <w:abstractNumId w:val="28"/>
  </w:num>
  <w:num w:numId="10" w16cid:durableId="1924798996">
    <w:abstractNumId w:val="37"/>
  </w:num>
  <w:num w:numId="11" w16cid:durableId="764499008">
    <w:abstractNumId w:val="34"/>
  </w:num>
  <w:num w:numId="12" w16cid:durableId="267395658">
    <w:abstractNumId w:val="12"/>
  </w:num>
  <w:num w:numId="13" w16cid:durableId="2101828424">
    <w:abstractNumId w:val="26"/>
  </w:num>
  <w:num w:numId="14" w16cid:durableId="1382941138">
    <w:abstractNumId w:val="21"/>
  </w:num>
  <w:num w:numId="15" w16cid:durableId="751053091">
    <w:abstractNumId w:val="20"/>
  </w:num>
  <w:num w:numId="16" w16cid:durableId="367031395">
    <w:abstractNumId w:val="15"/>
  </w:num>
  <w:num w:numId="17" w16cid:durableId="1833794323">
    <w:abstractNumId w:val="38"/>
  </w:num>
  <w:num w:numId="18" w16cid:durableId="922450588">
    <w:abstractNumId w:val="18"/>
  </w:num>
  <w:num w:numId="19" w16cid:durableId="310790955">
    <w:abstractNumId w:val="6"/>
  </w:num>
  <w:num w:numId="20" w16cid:durableId="341978760">
    <w:abstractNumId w:val="39"/>
  </w:num>
  <w:num w:numId="21" w16cid:durableId="806245802">
    <w:abstractNumId w:val="41"/>
  </w:num>
  <w:num w:numId="22" w16cid:durableId="1458257708">
    <w:abstractNumId w:val="32"/>
  </w:num>
  <w:num w:numId="23" w16cid:durableId="564754744">
    <w:abstractNumId w:val="19"/>
  </w:num>
  <w:num w:numId="24" w16cid:durableId="1455446132">
    <w:abstractNumId w:val="44"/>
  </w:num>
  <w:num w:numId="25" w16cid:durableId="354499017">
    <w:abstractNumId w:val="27"/>
  </w:num>
  <w:num w:numId="26" w16cid:durableId="81149196">
    <w:abstractNumId w:val="1"/>
  </w:num>
  <w:num w:numId="27" w16cid:durableId="1831480099">
    <w:abstractNumId w:val="0"/>
  </w:num>
  <w:num w:numId="28" w16cid:durableId="1802457256">
    <w:abstractNumId w:val="11"/>
  </w:num>
  <w:num w:numId="29" w16cid:durableId="1255557767">
    <w:abstractNumId w:val="31"/>
  </w:num>
  <w:num w:numId="30" w16cid:durableId="1598753567">
    <w:abstractNumId w:val="24"/>
  </w:num>
  <w:num w:numId="31" w16cid:durableId="2024164760">
    <w:abstractNumId w:val="50"/>
  </w:num>
  <w:num w:numId="32" w16cid:durableId="1522470555">
    <w:abstractNumId w:val="46"/>
  </w:num>
  <w:num w:numId="33" w16cid:durableId="596986013">
    <w:abstractNumId w:val="4"/>
  </w:num>
  <w:num w:numId="34" w16cid:durableId="1353724069">
    <w:abstractNumId w:val="8"/>
  </w:num>
  <w:num w:numId="35" w16cid:durableId="1300920419">
    <w:abstractNumId w:val="40"/>
  </w:num>
  <w:num w:numId="36" w16cid:durableId="2011062012">
    <w:abstractNumId w:val="5"/>
  </w:num>
  <w:num w:numId="37" w16cid:durableId="235673281">
    <w:abstractNumId w:val="9"/>
  </w:num>
  <w:num w:numId="38" w16cid:durableId="403993147">
    <w:abstractNumId w:val="43"/>
  </w:num>
  <w:num w:numId="39" w16cid:durableId="1438520278">
    <w:abstractNumId w:val="22"/>
  </w:num>
  <w:num w:numId="40" w16cid:durableId="627275633">
    <w:abstractNumId w:val="14"/>
  </w:num>
  <w:num w:numId="41" w16cid:durableId="8610904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46041051">
    <w:abstractNumId w:val="0"/>
  </w:num>
  <w:num w:numId="43" w16cid:durableId="1405295916">
    <w:abstractNumId w:val="0"/>
  </w:num>
  <w:num w:numId="44" w16cid:durableId="1477264945">
    <w:abstractNumId w:val="49"/>
  </w:num>
  <w:num w:numId="45" w16cid:durableId="1474983381">
    <w:abstractNumId w:val="36"/>
  </w:num>
  <w:num w:numId="46" w16cid:durableId="203369706">
    <w:abstractNumId w:val="2"/>
  </w:num>
  <w:num w:numId="47" w16cid:durableId="1022779577">
    <w:abstractNumId w:val="3"/>
  </w:num>
  <w:num w:numId="48" w16cid:durableId="344064013">
    <w:abstractNumId w:val="13"/>
  </w:num>
  <w:num w:numId="49" w16cid:durableId="1848522861">
    <w:abstractNumId w:val="30"/>
  </w:num>
  <w:num w:numId="50" w16cid:durableId="1456943208">
    <w:abstractNumId w:val="23"/>
  </w:num>
  <w:num w:numId="51" w16cid:durableId="1676029206">
    <w:abstractNumId w:val="35"/>
  </w:num>
  <w:num w:numId="52" w16cid:durableId="267271910">
    <w:abstractNumId w:val="25"/>
  </w:num>
  <w:num w:numId="53" w16cid:durableId="768819699">
    <w:abstractNumId w:val="29"/>
  </w:num>
  <w:num w:numId="54" w16cid:durableId="1404526436">
    <w:abstractNumId w:val="4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BA"/>
    <w:rsid w:val="000153B2"/>
    <w:rsid w:val="00027A55"/>
    <w:rsid w:val="00043E39"/>
    <w:rsid w:val="00055210"/>
    <w:rsid w:val="00056B46"/>
    <w:rsid w:val="000620E6"/>
    <w:rsid w:val="000632B0"/>
    <w:rsid w:val="00063377"/>
    <w:rsid w:val="00065496"/>
    <w:rsid w:val="000705DB"/>
    <w:rsid w:val="0007141D"/>
    <w:rsid w:val="00072CD2"/>
    <w:rsid w:val="00082614"/>
    <w:rsid w:val="000876FB"/>
    <w:rsid w:val="0009077A"/>
    <w:rsid w:val="00094F83"/>
    <w:rsid w:val="00097FB5"/>
    <w:rsid w:val="000A1132"/>
    <w:rsid w:val="000A1486"/>
    <w:rsid w:val="000A5271"/>
    <w:rsid w:val="000A627B"/>
    <w:rsid w:val="000A8019"/>
    <w:rsid w:val="000B7201"/>
    <w:rsid w:val="000C08D6"/>
    <w:rsid w:val="000C3BF3"/>
    <w:rsid w:val="000C4F44"/>
    <w:rsid w:val="000D3FF5"/>
    <w:rsid w:val="000D693B"/>
    <w:rsid w:val="000D7B5F"/>
    <w:rsid w:val="000DB6B4"/>
    <w:rsid w:val="000E048B"/>
    <w:rsid w:val="000E13DB"/>
    <w:rsid w:val="000E1D3F"/>
    <w:rsid w:val="000E300C"/>
    <w:rsid w:val="000E33DE"/>
    <w:rsid w:val="000E4D19"/>
    <w:rsid w:val="000F0921"/>
    <w:rsid w:val="000F1322"/>
    <w:rsid w:val="000F3B91"/>
    <w:rsid w:val="00102593"/>
    <w:rsid w:val="00105B7C"/>
    <w:rsid w:val="00106C4C"/>
    <w:rsid w:val="001125F4"/>
    <w:rsid w:val="001140AD"/>
    <w:rsid w:val="0011693B"/>
    <w:rsid w:val="00116BA9"/>
    <w:rsid w:val="00124912"/>
    <w:rsid w:val="00125DC2"/>
    <w:rsid w:val="00127E8C"/>
    <w:rsid w:val="001315B6"/>
    <w:rsid w:val="00137688"/>
    <w:rsid w:val="001507B0"/>
    <w:rsid w:val="00150F69"/>
    <w:rsid w:val="001608AC"/>
    <w:rsid w:val="001640D9"/>
    <w:rsid w:val="0016469E"/>
    <w:rsid w:val="00164E99"/>
    <w:rsid w:val="0017121B"/>
    <w:rsid w:val="00171370"/>
    <w:rsid w:val="0017522E"/>
    <w:rsid w:val="00176813"/>
    <w:rsid w:val="0018218C"/>
    <w:rsid w:val="0018252D"/>
    <w:rsid w:val="001829BE"/>
    <w:rsid w:val="0019233F"/>
    <w:rsid w:val="00195B51"/>
    <w:rsid w:val="00195F58"/>
    <w:rsid w:val="00196EDC"/>
    <w:rsid w:val="00197D0B"/>
    <w:rsid w:val="001A027B"/>
    <w:rsid w:val="001A23AB"/>
    <w:rsid w:val="001A63EA"/>
    <w:rsid w:val="001B08E9"/>
    <w:rsid w:val="001C121F"/>
    <w:rsid w:val="001C1E75"/>
    <w:rsid w:val="001C4CA7"/>
    <w:rsid w:val="001C4F37"/>
    <w:rsid w:val="001C5C14"/>
    <w:rsid w:val="001C66F6"/>
    <w:rsid w:val="001D3116"/>
    <w:rsid w:val="001D40BB"/>
    <w:rsid w:val="001E3131"/>
    <w:rsid w:val="001E34BA"/>
    <w:rsid w:val="001E4860"/>
    <w:rsid w:val="001F0A95"/>
    <w:rsid w:val="001F425C"/>
    <w:rsid w:val="001F72BA"/>
    <w:rsid w:val="002010C3"/>
    <w:rsid w:val="002049EE"/>
    <w:rsid w:val="00206B82"/>
    <w:rsid w:val="00214052"/>
    <w:rsid w:val="00220E40"/>
    <w:rsid w:val="002232C7"/>
    <w:rsid w:val="00225413"/>
    <w:rsid w:val="0022631F"/>
    <w:rsid w:val="002263DB"/>
    <w:rsid w:val="00230654"/>
    <w:rsid w:val="002310D1"/>
    <w:rsid w:val="00241E33"/>
    <w:rsid w:val="00242634"/>
    <w:rsid w:val="00243265"/>
    <w:rsid w:val="002467F6"/>
    <w:rsid w:val="002527E6"/>
    <w:rsid w:val="002531EC"/>
    <w:rsid w:val="00253BE2"/>
    <w:rsid w:val="00256902"/>
    <w:rsid w:val="002664F6"/>
    <w:rsid w:val="00274896"/>
    <w:rsid w:val="002775FD"/>
    <w:rsid w:val="00280122"/>
    <w:rsid w:val="002808C3"/>
    <w:rsid w:val="00281B7E"/>
    <w:rsid w:val="00283CC8"/>
    <w:rsid w:val="00286FFD"/>
    <w:rsid w:val="00296365"/>
    <w:rsid w:val="002A1B9E"/>
    <w:rsid w:val="002A307A"/>
    <w:rsid w:val="002A3ECA"/>
    <w:rsid w:val="002A7031"/>
    <w:rsid w:val="002B017D"/>
    <w:rsid w:val="002B55FC"/>
    <w:rsid w:val="002C043F"/>
    <w:rsid w:val="002C2609"/>
    <w:rsid w:val="002C2B1C"/>
    <w:rsid w:val="002C35BB"/>
    <w:rsid w:val="002C5602"/>
    <w:rsid w:val="002D19BF"/>
    <w:rsid w:val="002D2FD8"/>
    <w:rsid w:val="002D44C4"/>
    <w:rsid w:val="002D67AB"/>
    <w:rsid w:val="002E16E9"/>
    <w:rsid w:val="002E1F0B"/>
    <w:rsid w:val="002E6BA2"/>
    <w:rsid w:val="002E7778"/>
    <w:rsid w:val="002F6B61"/>
    <w:rsid w:val="00300B97"/>
    <w:rsid w:val="003010F7"/>
    <w:rsid w:val="00301B7E"/>
    <w:rsid w:val="00301F4F"/>
    <w:rsid w:val="003020CB"/>
    <w:rsid w:val="003043D9"/>
    <w:rsid w:val="003045F0"/>
    <w:rsid w:val="003116F3"/>
    <w:rsid w:val="003143A0"/>
    <w:rsid w:val="003143E8"/>
    <w:rsid w:val="00316B02"/>
    <w:rsid w:val="00317F98"/>
    <w:rsid w:val="00322536"/>
    <w:rsid w:val="0032296B"/>
    <w:rsid w:val="0032713D"/>
    <w:rsid w:val="003305E3"/>
    <w:rsid w:val="0033724F"/>
    <w:rsid w:val="00337682"/>
    <w:rsid w:val="00337ECD"/>
    <w:rsid w:val="00341A00"/>
    <w:rsid w:val="00351287"/>
    <w:rsid w:val="00351E00"/>
    <w:rsid w:val="00356336"/>
    <w:rsid w:val="00357729"/>
    <w:rsid w:val="00357C28"/>
    <w:rsid w:val="00360934"/>
    <w:rsid w:val="00360B9A"/>
    <w:rsid w:val="0036268E"/>
    <w:rsid w:val="00370250"/>
    <w:rsid w:val="00370F7F"/>
    <w:rsid w:val="00371517"/>
    <w:rsid w:val="00373458"/>
    <w:rsid w:val="00374494"/>
    <w:rsid w:val="00381BB7"/>
    <w:rsid w:val="00383F5C"/>
    <w:rsid w:val="00391F18"/>
    <w:rsid w:val="0039322C"/>
    <w:rsid w:val="003954BB"/>
    <w:rsid w:val="003968E8"/>
    <w:rsid w:val="003976B8"/>
    <w:rsid w:val="003A3287"/>
    <w:rsid w:val="003A4769"/>
    <w:rsid w:val="003A6110"/>
    <w:rsid w:val="003B0831"/>
    <w:rsid w:val="003C0693"/>
    <w:rsid w:val="003C0DB9"/>
    <w:rsid w:val="003C162F"/>
    <w:rsid w:val="003C64A1"/>
    <w:rsid w:val="003D7603"/>
    <w:rsid w:val="003D7F64"/>
    <w:rsid w:val="003E26CA"/>
    <w:rsid w:val="003EAA19"/>
    <w:rsid w:val="003F09EE"/>
    <w:rsid w:val="003F0CEE"/>
    <w:rsid w:val="003F4FDA"/>
    <w:rsid w:val="003F622A"/>
    <w:rsid w:val="003F670A"/>
    <w:rsid w:val="00401818"/>
    <w:rsid w:val="004023EF"/>
    <w:rsid w:val="00404989"/>
    <w:rsid w:val="0040F1F9"/>
    <w:rsid w:val="0041166A"/>
    <w:rsid w:val="00414A1F"/>
    <w:rsid w:val="0041727F"/>
    <w:rsid w:val="00417B50"/>
    <w:rsid w:val="00425F73"/>
    <w:rsid w:val="00426646"/>
    <w:rsid w:val="004302C5"/>
    <w:rsid w:val="00434472"/>
    <w:rsid w:val="0044472A"/>
    <w:rsid w:val="00447D50"/>
    <w:rsid w:val="00453B20"/>
    <w:rsid w:val="00454A9A"/>
    <w:rsid w:val="00457209"/>
    <w:rsid w:val="004605F2"/>
    <w:rsid w:val="00462804"/>
    <w:rsid w:val="00467352"/>
    <w:rsid w:val="00467562"/>
    <w:rsid w:val="004713BC"/>
    <w:rsid w:val="00477689"/>
    <w:rsid w:val="00482BD6"/>
    <w:rsid w:val="004873E0"/>
    <w:rsid w:val="004939EC"/>
    <w:rsid w:val="00493FB7"/>
    <w:rsid w:val="00497637"/>
    <w:rsid w:val="004A3675"/>
    <w:rsid w:val="004A57F8"/>
    <w:rsid w:val="004B1E61"/>
    <w:rsid w:val="004B3212"/>
    <w:rsid w:val="004B3637"/>
    <w:rsid w:val="004B36DE"/>
    <w:rsid w:val="004B48A1"/>
    <w:rsid w:val="004B7810"/>
    <w:rsid w:val="004C031A"/>
    <w:rsid w:val="004C319D"/>
    <w:rsid w:val="004C445F"/>
    <w:rsid w:val="004C48D1"/>
    <w:rsid w:val="004C775B"/>
    <w:rsid w:val="004D125A"/>
    <w:rsid w:val="004E3D01"/>
    <w:rsid w:val="004E4B3C"/>
    <w:rsid w:val="004E4E3A"/>
    <w:rsid w:val="004F5D44"/>
    <w:rsid w:val="0050073A"/>
    <w:rsid w:val="00500F05"/>
    <w:rsid w:val="005043A2"/>
    <w:rsid w:val="00505EF0"/>
    <w:rsid w:val="00507A81"/>
    <w:rsid w:val="0051192F"/>
    <w:rsid w:val="005234D8"/>
    <w:rsid w:val="00541ACF"/>
    <w:rsid w:val="0054349D"/>
    <w:rsid w:val="00552869"/>
    <w:rsid w:val="00556D7D"/>
    <w:rsid w:val="0056531E"/>
    <w:rsid w:val="00567B5A"/>
    <w:rsid w:val="00572EFA"/>
    <w:rsid w:val="0058003F"/>
    <w:rsid w:val="005805D3"/>
    <w:rsid w:val="0058175F"/>
    <w:rsid w:val="00583875"/>
    <w:rsid w:val="00586CAA"/>
    <w:rsid w:val="00593D98"/>
    <w:rsid w:val="005954B0"/>
    <w:rsid w:val="00595BB4"/>
    <w:rsid w:val="005A3968"/>
    <w:rsid w:val="005A69B9"/>
    <w:rsid w:val="005B0E0E"/>
    <w:rsid w:val="005B1169"/>
    <w:rsid w:val="005C25CF"/>
    <w:rsid w:val="005C748B"/>
    <w:rsid w:val="005D0534"/>
    <w:rsid w:val="005D19FD"/>
    <w:rsid w:val="005D3364"/>
    <w:rsid w:val="005D45CC"/>
    <w:rsid w:val="005D7279"/>
    <w:rsid w:val="005E0415"/>
    <w:rsid w:val="005E4CBC"/>
    <w:rsid w:val="005F03E0"/>
    <w:rsid w:val="005F2DE9"/>
    <w:rsid w:val="005F41E6"/>
    <w:rsid w:val="005F45D9"/>
    <w:rsid w:val="005F5FB0"/>
    <w:rsid w:val="00601588"/>
    <w:rsid w:val="00601F9B"/>
    <w:rsid w:val="00603C35"/>
    <w:rsid w:val="0060484D"/>
    <w:rsid w:val="0060581E"/>
    <w:rsid w:val="0060716D"/>
    <w:rsid w:val="00616CBE"/>
    <w:rsid w:val="00621504"/>
    <w:rsid w:val="0062266C"/>
    <w:rsid w:val="00626247"/>
    <w:rsid w:val="0062627B"/>
    <w:rsid w:val="0063568A"/>
    <w:rsid w:val="00637A93"/>
    <w:rsid w:val="006421E6"/>
    <w:rsid w:val="006455D8"/>
    <w:rsid w:val="00645CD1"/>
    <w:rsid w:val="006522D3"/>
    <w:rsid w:val="006525A4"/>
    <w:rsid w:val="00657082"/>
    <w:rsid w:val="00662056"/>
    <w:rsid w:val="00666D2A"/>
    <w:rsid w:val="00667723"/>
    <w:rsid w:val="006679E9"/>
    <w:rsid w:val="0067045D"/>
    <w:rsid w:val="00673263"/>
    <w:rsid w:val="00673436"/>
    <w:rsid w:val="006734D5"/>
    <w:rsid w:val="0067633E"/>
    <w:rsid w:val="00685650"/>
    <w:rsid w:val="00691846"/>
    <w:rsid w:val="00696586"/>
    <w:rsid w:val="00696E67"/>
    <w:rsid w:val="006A2BDE"/>
    <w:rsid w:val="006A3C0E"/>
    <w:rsid w:val="006A4CD6"/>
    <w:rsid w:val="006A5CAF"/>
    <w:rsid w:val="006B2B90"/>
    <w:rsid w:val="006B4F97"/>
    <w:rsid w:val="006B5C50"/>
    <w:rsid w:val="006B69EC"/>
    <w:rsid w:val="006B7DD8"/>
    <w:rsid w:val="006C02B3"/>
    <w:rsid w:val="006C14BC"/>
    <w:rsid w:val="006D0677"/>
    <w:rsid w:val="006D0F8D"/>
    <w:rsid w:val="006D10BA"/>
    <w:rsid w:val="006D16F6"/>
    <w:rsid w:val="006D2235"/>
    <w:rsid w:val="006E0559"/>
    <w:rsid w:val="006E1322"/>
    <w:rsid w:val="006E29CA"/>
    <w:rsid w:val="006E5415"/>
    <w:rsid w:val="006E5C08"/>
    <w:rsid w:val="006F0AFD"/>
    <w:rsid w:val="006F3984"/>
    <w:rsid w:val="006F4491"/>
    <w:rsid w:val="006F55B0"/>
    <w:rsid w:val="006F6011"/>
    <w:rsid w:val="006F62F1"/>
    <w:rsid w:val="0070061E"/>
    <w:rsid w:val="00700F2D"/>
    <w:rsid w:val="007031BA"/>
    <w:rsid w:val="007045F5"/>
    <w:rsid w:val="0071173C"/>
    <w:rsid w:val="00714A88"/>
    <w:rsid w:val="00715294"/>
    <w:rsid w:val="00716F62"/>
    <w:rsid w:val="00724D7F"/>
    <w:rsid w:val="0072516A"/>
    <w:rsid w:val="00727A64"/>
    <w:rsid w:val="0072E4D2"/>
    <w:rsid w:val="007403D7"/>
    <w:rsid w:val="00745598"/>
    <w:rsid w:val="00753D6B"/>
    <w:rsid w:val="00755574"/>
    <w:rsid w:val="00760733"/>
    <w:rsid w:val="00760755"/>
    <w:rsid w:val="0076347A"/>
    <w:rsid w:val="007658F6"/>
    <w:rsid w:val="00766C6D"/>
    <w:rsid w:val="00766EA2"/>
    <w:rsid w:val="0076F171"/>
    <w:rsid w:val="007703AE"/>
    <w:rsid w:val="00772499"/>
    <w:rsid w:val="00774BE4"/>
    <w:rsid w:val="007A6B7A"/>
    <w:rsid w:val="007B2354"/>
    <w:rsid w:val="007B24F0"/>
    <w:rsid w:val="007B46F3"/>
    <w:rsid w:val="007B4C16"/>
    <w:rsid w:val="007B5851"/>
    <w:rsid w:val="007C229C"/>
    <w:rsid w:val="007D4BB0"/>
    <w:rsid w:val="007D77A2"/>
    <w:rsid w:val="007E00A9"/>
    <w:rsid w:val="007E0F3B"/>
    <w:rsid w:val="007E10AC"/>
    <w:rsid w:val="007E14D6"/>
    <w:rsid w:val="007E1A3E"/>
    <w:rsid w:val="007E5244"/>
    <w:rsid w:val="007E6345"/>
    <w:rsid w:val="007E63C1"/>
    <w:rsid w:val="007E7DDB"/>
    <w:rsid w:val="007F17B6"/>
    <w:rsid w:val="00801B56"/>
    <w:rsid w:val="008077D9"/>
    <w:rsid w:val="008114F1"/>
    <w:rsid w:val="00816CEF"/>
    <w:rsid w:val="008300E5"/>
    <w:rsid w:val="00830657"/>
    <w:rsid w:val="00831319"/>
    <w:rsid w:val="0083175D"/>
    <w:rsid w:val="008337FD"/>
    <w:rsid w:val="008367B2"/>
    <w:rsid w:val="00843F0F"/>
    <w:rsid w:val="00847777"/>
    <w:rsid w:val="00847D1E"/>
    <w:rsid w:val="00853BAE"/>
    <w:rsid w:val="0085511A"/>
    <w:rsid w:val="00857C3D"/>
    <w:rsid w:val="008650E1"/>
    <w:rsid w:val="00871C0B"/>
    <w:rsid w:val="00872561"/>
    <w:rsid w:val="008801A4"/>
    <w:rsid w:val="00887C00"/>
    <w:rsid w:val="008956FC"/>
    <w:rsid w:val="008A1775"/>
    <w:rsid w:val="008A180D"/>
    <w:rsid w:val="008A3A52"/>
    <w:rsid w:val="008A5CBA"/>
    <w:rsid w:val="008B2793"/>
    <w:rsid w:val="008B5866"/>
    <w:rsid w:val="008B688C"/>
    <w:rsid w:val="008C7218"/>
    <w:rsid w:val="008D42A4"/>
    <w:rsid w:val="008D67F6"/>
    <w:rsid w:val="008D6E47"/>
    <w:rsid w:val="008D7747"/>
    <w:rsid w:val="008E07E8"/>
    <w:rsid w:val="008E09D5"/>
    <w:rsid w:val="008E1CD6"/>
    <w:rsid w:val="008E3962"/>
    <w:rsid w:val="008E5273"/>
    <w:rsid w:val="008F58CC"/>
    <w:rsid w:val="008F7031"/>
    <w:rsid w:val="008F7411"/>
    <w:rsid w:val="00903B67"/>
    <w:rsid w:val="0090477E"/>
    <w:rsid w:val="00907A78"/>
    <w:rsid w:val="00917519"/>
    <w:rsid w:val="00926156"/>
    <w:rsid w:val="00926775"/>
    <w:rsid w:val="00930BE6"/>
    <w:rsid w:val="00930FF9"/>
    <w:rsid w:val="00932760"/>
    <w:rsid w:val="00932990"/>
    <w:rsid w:val="009338B3"/>
    <w:rsid w:val="00933A4D"/>
    <w:rsid w:val="00933E2E"/>
    <w:rsid w:val="00940C9C"/>
    <w:rsid w:val="009410C1"/>
    <w:rsid w:val="009432A1"/>
    <w:rsid w:val="0094386F"/>
    <w:rsid w:val="00945321"/>
    <w:rsid w:val="0096154B"/>
    <w:rsid w:val="0096230E"/>
    <w:rsid w:val="009664CF"/>
    <w:rsid w:val="0097383E"/>
    <w:rsid w:val="009809A0"/>
    <w:rsid w:val="009860C3"/>
    <w:rsid w:val="009867F2"/>
    <w:rsid w:val="00991B34"/>
    <w:rsid w:val="009954B3"/>
    <w:rsid w:val="009976B5"/>
    <w:rsid w:val="009A3665"/>
    <w:rsid w:val="009A51B0"/>
    <w:rsid w:val="009A7695"/>
    <w:rsid w:val="009B2ED2"/>
    <w:rsid w:val="009B31B4"/>
    <w:rsid w:val="009C09D1"/>
    <w:rsid w:val="009C13DD"/>
    <w:rsid w:val="009C4A5F"/>
    <w:rsid w:val="009D31E1"/>
    <w:rsid w:val="009D72BC"/>
    <w:rsid w:val="009E1114"/>
    <w:rsid w:val="009E2727"/>
    <w:rsid w:val="009F6127"/>
    <w:rsid w:val="00A0252D"/>
    <w:rsid w:val="00A076FD"/>
    <w:rsid w:val="00A07E6B"/>
    <w:rsid w:val="00A1004F"/>
    <w:rsid w:val="00A142B4"/>
    <w:rsid w:val="00A2669E"/>
    <w:rsid w:val="00A31CCF"/>
    <w:rsid w:val="00A33F71"/>
    <w:rsid w:val="00A34289"/>
    <w:rsid w:val="00A3535C"/>
    <w:rsid w:val="00A36C13"/>
    <w:rsid w:val="00A42AB1"/>
    <w:rsid w:val="00A460DE"/>
    <w:rsid w:val="00A4636A"/>
    <w:rsid w:val="00A47247"/>
    <w:rsid w:val="00A5456B"/>
    <w:rsid w:val="00A61694"/>
    <w:rsid w:val="00A63356"/>
    <w:rsid w:val="00A640E7"/>
    <w:rsid w:val="00A71185"/>
    <w:rsid w:val="00A75A68"/>
    <w:rsid w:val="00A93B76"/>
    <w:rsid w:val="00AA274A"/>
    <w:rsid w:val="00AA421D"/>
    <w:rsid w:val="00AA6F8D"/>
    <w:rsid w:val="00AB209D"/>
    <w:rsid w:val="00AB3ACC"/>
    <w:rsid w:val="00AB5080"/>
    <w:rsid w:val="00AB752F"/>
    <w:rsid w:val="00AB76EC"/>
    <w:rsid w:val="00AB7B6E"/>
    <w:rsid w:val="00AC12E9"/>
    <w:rsid w:val="00AC1C3B"/>
    <w:rsid w:val="00AC2250"/>
    <w:rsid w:val="00AC5A44"/>
    <w:rsid w:val="00AD007B"/>
    <w:rsid w:val="00AD0772"/>
    <w:rsid w:val="00AD30C4"/>
    <w:rsid w:val="00AD4A36"/>
    <w:rsid w:val="00AD571B"/>
    <w:rsid w:val="00AE0680"/>
    <w:rsid w:val="00AE5748"/>
    <w:rsid w:val="00AE783A"/>
    <w:rsid w:val="00AE78BB"/>
    <w:rsid w:val="00AF68CB"/>
    <w:rsid w:val="00AF749B"/>
    <w:rsid w:val="00B0032D"/>
    <w:rsid w:val="00B01182"/>
    <w:rsid w:val="00B0195E"/>
    <w:rsid w:val="00B032C3"/>
    <w:rsid w:val="00B0798C"/>
    <w:rsid w:val="00B11392"/>
    <w:rsid w:val="00B15F93"/>
    <w:rsid w:val="00B211FF"/>
    <w:rsid w:val="00B24D25"/>
    <w:rsid w:val="00B259D9"/>
    <w:rsid w:val="00B3446E"/>
    <w:rsid w:val="00B35B90"/>
    <w:rsid w:val="00B437F8"/>
    <w:rsid w:val="00B4482E"/>
    <w:rsid w:val="00B471B7"/>
    <w:rsid w:val="00B56C52"/>
    <w:rsid w:val="00B60423"/>
    <w:rsid w:val="00B61E90"/>
    <w:rsid w:val="00B62D0C"/>
    <w:rsid w:val="00B66BC6"/>
    <w:rsid w:val="00B70468"/>
    <w:rsid w:val="00B751FC"/>
    <w:rsid w:val="00B79F63"/>
    <w:rsid w:val="00B809E5"/>
    <w:rsid w:val="00B8111B"/>
    <w:rsid w:val="00B94F6C"/>
    <w:rsid w:val="00BA09AF"/>
    <w:rsid w:val="00BA2FD1"/>
    <w:rsid w:val="00BA3832"/>
    <w:rsid w:val="00BA5021"/>
    <w:rsid w:val="00BA5C12"/>
    <w:rsid w:val="00BA69EE"/>
    <w:rsid w:val="00BB0718"/>
    <w:rsid w:val="00BB158C"/>
    <w:rsid w:val="00BB3347"/>
    <w:rsid w:val="00BB664B"/>
    <w:rsid w:val="00BD0E52"/>
    <w:rsid w:val="00BD3DF2"/>
    <w:rsid w:val="00BD47EC"/>
    <w:rsid w:val="00BE080C"/>
    <w:rsid w:val="00BE2838"/>
    <w:rsid w:val="00BE2D91"/>
    <w:rsid w:val="00BE5F46"/>
    <w:rsid w:val="00BE622B"/>
    <w:rsid w:val="00BE6AB3"/>
    <w:rsid w:val="00BE763F"/>
    <w:rsid w:val="00BF0D1C"/>
    <w:rsid w:val="00BF2FB8"/>
    <w:rsid w:val="00BFF488"/>
    <w:rsid w:val="00C01B97"/>
    <w:rsid w:val="00C1168E"/>
    <w:rsid w:val="00C14185"/>
    <w:rsid w:val="00C2044A"/>
    <w:rsid w:val="00C21D4C"/>
    <w:rsid w:val="00C2318C"/>
    <w:rsid w:val="00C2326C"/>
    <w:rsid w:val="00C3075C"/>
    <w:rsid w:val="00C31923"/>
    <w:rsid w:val="00C3376E"/>
    <w:rsid w:val="00C34104"/>
    <w:rsid w:val="00C35452"/>
    <w:rsid w:val="00C377B1"/>
    <w:rsid w:val="00C420EC"/>
    <w:rsid w:val="00C47EA8"/>
    <w:rsid w:val="00C518B2"/>
    <w:rsid w:val="00C53E75"/>
    <w:rsid w:val="00C55598"/>
    <w:rsid w:val="00C56251"/>
    <w:rsid w:val="00C610A3"/>
    <w:rsid w:val="00C63CF0"/>
    <w:rsid w:val="00C66B85"/>
    <w:rsid w:val="00C70FAA"/>
    <w:rsid w:val="00C746F2"/>
    <w:rsid w:val="00C77CD6"/>
    <w:rsid w:val="00C8054B"/>
    <w:rsid w:val="00C816EB"/>
    <w:rsid w:val="00C83E93"/>
    <w:rsid w:val="00C848F0"/>
    <w:rsid w:val="00CA090B"/>
    <w:rsid w:val="00CA0AA2"/>
    <w:rsid w:val="00CB1DA3"/>
    <w:rsid w:val="00CB5138"/>
    <w:rsid w:val="00CB6DC6"/>
    <w:rsid w:val="00CC279B"/>
    <w:rsid w:val="00CC4387"/>
    <w:rsid w:val="00CC5A1E"/>
    <w:rsid w:val="00CC97D9"/>
    <w:rsid w:val="00CD27BB"/>
    <w:rsid w:val="00CD2B9E"/>
    <w:rsid w:val="00CD43BB"/>
    <w:rsid w:val="00CD6EDD"/>
    <w:rsid w:val="00CD72DA"/>
    <w:rsid w:val="00CD7431"/>
    <w:rsid w:val="00CDC784"/>
    <w:rsid w:val="00CE6479"/>
    <w:rsid w:val="00CE737D"/>
    <w:rsid w:val="00D00395"/>
    <w:rsid w:val="00D063D3"/>
    <w:rsid w:val="00D105B9"/>
    <w:rsid w:val="00D14DDF"/>
    <w:rsid w:val="00D21208"/>
    <w:rsid w:val="00D242AE"/>
    <w:rsid w:val="00D2795B"/>
    <w:rsid w:val="00D34C0F"/>
    <w:rsid w:val="00D37D63"/>
    <w:rsid w:val="00D44F8B"/>
    <w:rsid w:val="00D552C4"/>
    <w:rsid w:val="00D56EFE"/>
    <w:rsid w:val="00D65ECA"/>
    <w:rsid w:val="00D660B8"/>
    <w:rsid w:val="00D70B79"/>
    <w:rsid w:val="00D7134E"/>
    <w:rsid w:val="00D728E6"/>
    <w:rsid w:val="00D76F4A"/>
    <w:rsid w:val="00D85DCD"/>
    <w:rsid w:val="00D86A96"/>
    <w:rsid w:val="00D98CD4"/>
    <w:rsid w:val="00DA677D"/>
    <w:rsid w:val="00DA6DC1"/>
    <w:rsid w:val="00DB0547"/>
    <w:rsid w:val="00DB1486"/>
    <w:rsid w:val="00DB5656"/>
    <w:rsid w:val="00DB591A"/>
    <w:rsid w:val="00DC5C9B"/>
    <w:rsid w:val="00DCAC08"/>
    <w:rsid w:val="00DD4B51"/>
    <w:rsid w:val="00DD62B8"/>
    <w:rsid w:val="00DE6472"/>
    <w:rsid w:val="00DECC23"/>
    <w:rsid w:val="00DF4743"/>
    <w:rsid w:val="00DF5B6E"/>
    <w:rsid w:val="00E01F9D"/>
    <w:rsid w:val="00E04F33"/>
    <w:rsid w:val="00E104A2"/>
    <w:rsid w:val="00E12646"/>
    <w:rsid w:val="00E13F22"/>
    <w:rsid w:val="00E142E3"/>
    <w:rsid w:val="00E15897"/>
    <w:rsid w:val="00E162BF"/>
    <w:rsid w:val="00E2163D"/>
    <w:rsid w:val="00E26880"/>
    <w:rsid w:val="00E303DB"/>
    <w:rsid w:val="00E30989"/>
    <w:rsid w:val="00E334AB"/>
    <w:rsid w:val="00E3398F"/>
    <w:rsid w:val="00E35174"/>
    <w:rsid w:val="00E354B8"/>
    <w:rsid w:val="00E36092"/>
    <w:rsid w:val="00E37639"/>
    <w:rsid w:val="00E501A3"/>
    <w:rsid w:val="00E534D7"/>
    <w:rsid w:val="00E56372"/>
    <w:rsid w:val="00E5781D"/>
    <w:rsid w:val="00E64BCC"/>
    <w:rsid w:val="00E6792F"/>
    <w:rsid w:val="00E703DD"/>
    <w:rsid w:val="00E718EF"/>
    <w:rsid w:val="00E72896"/>
    <w:rsid w:val="00E75028"/>
    <w:rsid w:val="00E75B64"/>
    <w:rsid w:val="00E802A6"/>
    <w:rsid w:val="00E8151C"/>
    <w:rsid w:val="00E84F38"/>
    <w:rsid w:val="00E872C9"/>
    <w:rsid w:val="00EA1EB6"/>
    <w:rsid w:val="00EA2426"/>
    <w:rsid w:val="00EA3468"/>
    <w:rsid w:val="00EA3AFC"/>
    <w:rsid w:val="00EA3B24"/>
    <w:rsid w:val="00EA3CF3"/>
    <w:rsid w:val="00EA56EF"/>
    <w:rsid w:val="00EB2C97"/>
    <w:rsid w:val="00EB6A0B"/>
    <w:rsid w:val="00EB7C93"/>
    <w:rsid w:val="00EC4E67"/>
    <w:rsid w:val="00EC67C4"/>
    <w:rsid w:val="00ED118E"/>
    <w:rsid w:val="00ED41F2"/>
    <w:rsid w:val="00ED582A"/>
    <w:rsid w:val="00ED66D6"/>
    <w:rsid w:val="00EE03BA"/>
    <w:rsid w:val="00EE09B4"/>
    <w:rsid w:val="00EE46DD"/>
    <w:rsid w:val="00EE4C6B"/>
    <w:rsid w:val="00EE5311"/>
    <w:rsid w:val="00EF5E84"/>
    <w:rsid w:val="00EF7B45"/>
    <w:rsid w:val="00F034AB"/>
    <w:rsid w:val="00F04ECA"/>
    <w:rsid w:val="00F05739"/>
    <w:rsid w:val="00F058D9"/>
    <w:rsid w:val="00F05E6B"/>
    <w:rsid w:val="00F124D2"/>
    <w:rsid w:val="00F13FD6"/>
    <w:rsid w:val="00F148AA"/>
    <w:rsid w:val="00F16BD1"/>
    <w:rsid w:val="00F177AA"/>
    <w:rsid w:val="00F17C2D"/>
    <w:rsid w:val="00F26D0D"/>
    <w:rsid w:val="00F3200A"/>
    <w:rsid w:val="00F3501F"/>
    <w:rsid w:val="00F41C97"/>
    <w:rsid w:val="00F46962"/>
    <w:rsid w:val="00F46BB9"/>
    <w:rsid w:val="00F4723E"/>
    <w:rsid w:val="00F50CC5"/>
    <w:rsid w:val="00F518E0"/>
    <w:rsid w:val="00F63FD7"/>
    <w:rsid w:val="00F64CDC"/>
    <w:rsid w:val="00F70BC7"/>
    <w:rsid w:val="00F720BE"/>
    <w:rsid w:val="00F76906"/>
    <w:rsid w:val="00F818EC"/>
    <w:rsid w:val="00F83E7D"/>
    <w:rsid w:val="00F854B5"/>
    <w:rsid w:val="00F911AD"/>
    <w:rsid w:val="00F93706"/>
    <w:rsid w:val="00F93C03"/>
    <w:rsid w:val="00F95E3F"/>
    <w:rsid w:val="00F9779F"/>
    <w:rsid w:val="00FA218A"/>
    <w:rsid w:val="00FA2F93"/>
    <w:rsid w:val="00FA3FDB"/>
    <w:rsid w:val="00FA4171"/>
    <w:rsid w:val="00FA7600"/>
    <w:rsid w:val="00FB0458"/>
    <w:rsid w:val="00FB3886"/>
    <w:rsid w:val="00FB7719"/>
    <w:rsid w:val="00FB7B5F"/>
    <w:rsid w:val="00FC0A42"/>
    <w:rsid w:val="00FC2E96"/>
    <w:rsid w:val="00FC6D39"/>
    <w:rsid w:val="00FD09C2"/>
    <w:rsid w:val="00FD11B5"/>
    <w:rsid w:val="00FD18DF"/>
    <w:rsid w:val="00FD1CC0"/>
    <w:rsid w:val="00FE340F"/>
    <w:rsid w:val="00FE4EC4"/>
    <w:rsid w:val="00FE5A13"/>
    <w:rsid w:val="00FE5C41"/>
    <w:rsid w:val="00FF31B1"/>
    <w:rsid w:val="00FF3AD3"/>
    <w:rsid w:val="00FF562C"/>
    <w:rsid w:val="00FF74EA"/>
    <w:rsid w:val="0103F527"/>
    <w:rsid w:val="0105C1FF"/>
    <w:rsid w:val="01063564"/>
    <w:rsid w:val="010C4730"/>
    <w:rsid w:val="011B616D"/>
    <w:rsid w:val="01259C06"/>
    <w:rsid w:val="0125BA8A"/>
    <w:rsid w:val="0127D056"/>
    <w:rsid w:val="0136E6EB"/>
    <w:rsid w:val="0136F57A"/>
    <w:rsid w:val="0144DCFF"/>
    <w:rsid w:val="0148A948"/>
    <w:rsid w:val="014B34FF"/>
    <w:rsid w:val="014C5E33"/>
    <w:rsid w:val="01540CAB"/>
    <w:rsid w:val="0156E65D"/>
    <w:rsid w:val="0157B9AA"/>
    <w:rsid w:val="01621DF7"/>
    <w:rsid w:val="01671A8E"/>
    <w:rsid w:val="016989FC"/>
    <w:rsid w:val="017B079D"/>
    <w:rsid w:val="017C2CD0"/>
    <w:rsid w:val="019E4CFF"/>
    <w:rsid w:val="01A17CA0"/>
    <w:rsid w:val="01A1B106"/>
    <w:rsid w:val="01C1F38F"/>
    <w:rsid w:val="01C38D1E"/>
    <w:rsid w:val="01C698A7"/>
    <w:rsid w:val="01CCB6FF"/>
    <w:rsid w:val="01D4F143"/>
    <w:rsid w:val="01F7DEAE"/>
    <w:rsid w:val="01FCCE4A"/>
    <w:rsid w:val="0202A070"/>
    <w:rsid w:val="021B280C"/>
    <w:rsid w:val="02289E91"/>
    <w:rsid w:val="0231356F"/>
    <w:rsid w:val="0236FAE2"/>
    <w:rsid w:val="0240D63D"/>
    <w:rsid w:val="02469014"/>
    <w:rsid w:val="025F99EF"/>
    <w:rsid w:val="027019DF"/>
    <w:rsid w:val="027A0238"/>
    <w:rsid w:val="0294063D"/>
    <w:rsid w:val="0294BC86"/>
    <w:rsid w:val="029D3591"/>
    <w:rsid w:val="02A3706E"/>
    <w:rsid w:val="02AE593B"/>
    <w:rsid w:val="02B182B4"/>
    <w:rsid w:val="02CAEBE1"/>
    <w:rsid w:val="02D2922A"/>
    <w:rsid w:val="02D84E98"/>
    <w:rsid w:val="02E5CC43"/>
    <w:rsid w:val="02F23135"/>
    <w:rsid w:val="02F7B6EC"/>
    <w:rsid w:val="02FCC56F"/>
    <w:rsid w:val="02FF4319"/>
    <w:rsid w:val="0306B8A2"/>
    <w:rsid w:val="031AAAAC"/>
    <w:rsid w:val="031E13C9"/>
    <w:rsid w:val="032D0E38"/>
    <w:rsid w:val="032D3375"/>
    <w:rsid w:val="0333B323"/>
    <w:rsid w:val="034AB228"/>
    <w:rsid w:val="034BBBE6"/>
    <w:rsid w:val="034F09BF"/>
    <w:rsid w:val="03526935"/>
    <w:rsid w:val="0354F6E6"/>
    <w:rsid w:val="035F476C"/>
    <w:rsid w:val="0368C817"/>
    <w:rsid w:val="0369A3A2"/>
    <w:rsid w:val="036F4800"/>
    <w:rsid w:val="03723FF7"/>
    <w:rsid w:val="0374D0A7"/>
    <w:rsid w:val="0378B968"/>
    <w:rsid w:val="037C73BF"/>
    <w:rsid w:val="0381F13F"/>
    <w:rsid w:val="038357DF"/>
    <w:rsid w:val="03836AD6"/>
    <w:rsid w:val="038EB4E3"/>
    <w:rsid w:val="0391D701"/>
    <w:rsid w:val="03A0DDBE"/>
    <w:rsid w:val="03BA68A8"/>
    <w:rsid w:val="03D27BFD"/>
    <w:rsid w:val="03E61855"/>
    <w:rsid w:val="03E81935"/>
    <w:rsid w:val="03E9EF2F"/>
    <w:rsid w:val="03ED9CF7"/>
    <w:rsid w:val="03F1EFCC"/>
    <w:rsid w:val="03F3CB49"/>
    <w:rsid w:val="03F5526A"/>
    <w:rsid w:val="03FBD9E9"/>
    <w:rsid w:val="04000611"/>
    <w:rsid w:val="0405BB79"/>
    <w:rsid w:val="040C953F"/>
    <w:rsid w:val="0413038A"/>
    <w:rsid w:val="0430FE9F"/>
    <w:rsid w:val="0434695C"/>
    <w:rsid w:val="0441985B"/>
    <w:rsid w:val="044617EE"/>
    <w:rsid w:val="044D5315"/>
    <w:rsid w:val="04583989"/>
    <w:rsid w:val="045B66FD"/>
    <w:rsid w:val="0460E27E"/>
    <w:rsid w:val="04658DAC"/>
    <w:rsid w:val="046AF614"/>
    <w:rsid w:val="047969A8"/>
    <w:rsid w:val="0479CD14"/>
    <w:rsid w:val="047AB254"/>
    <w:rsid w:val="047E8354"/>
    <w:rsid w:val="0491E20F"/>
    <w:rsid w:val="04981429"/>
    <w:rsid w:val="04A7FF7D"/>
    <w:rsid w:val="04B8CDFC"/>
    <w:rsid w:val="04D5F70F"/>
    <w:rsid w:val="04D65277"/>
    <w:rsid w:val="04DD8F99"/>
    <w:rsid w:val="04ED381E"/>
    <w:rsid w:val="04EDAE13"/>
    <w:rsid w:val="04EEB381"/>
    <w:rsid w:val="04F27C5F"/>
    <w:rsid w:val="050FF791"/>
    <w:rsid w:val="051CAABE"/>
    <w:rsid w:val="052AAD48"/>
    <w:rsid w:val="052D42A8"/>
    <w:rsid w:val="053192B5"/>
    <w:rsid w:val="0533C4EC"/>
    <w:rsid w:val="0535A013"/>
    <w:rsid w:val="0545CA22"/>
    <w:rsid w:val="05657DA3"/>
    <w:rsid w:val="056805E3"/>
    <w:rsid w:val="0573EF46"/>
    <w:rsid w:val="05774517"/>
    <w:rsid w:val="0596C502"/>
    <w:rsid w:val="059747C2"/>
    <w:rsid w:val="0599CE02"/>
    <w:rsid w:val="059BF9F8"/>
    <w:rsid w:val="05A35BD1"/>
    <w:rsid w:val="05AF43EE"/>
    <w:rsid w:val="05C95413"/>
    <w:rsid w:val="05EB974F"/>
    <w:rsid w:val="05EE026E"/>
    <w:rsid w:val="05FC9361"/>
    <w:rsid w:val="06047F75"/>
    <w:rsid w:val="060547DE"/>
    <w:rsid w:val="0606C675"/>
    <w:rsid w:val="06108D8C"/>
    <w:rsid w:val="06137786"/>
    <w:rsid w:val="06165AB1"/>
    <w:rsid w:val="0631A0F7"/>
    <w:rsid w:val="06437F01"/>
    <w:rsid w:val="06456EFD"/>
    <w:rsid w:val="0645D5D5"/>
    <w:rsid w:val="064A6B3A"/>
    <w:rsid w:val="0664A235"/>
    <w:rsid w:val="06729BA5"/>
    <w:rsid w:val="067A9A9B"/>
    <w:rsid w:val="0687E754"/>
    <w:rsid w:val="06993C9C"/>
    <w:rsid w:val="06A13934"/>
    <w:rsid w:val="06A9325B"/>
    <w:rsid w:val="06AE6ED8"/>
    <w:rsid w:val="06B6C289"/>
    <w:rsid w:val="06CE783C"/>
    <w:rsid w:val="06CFDBE2"/>
    <w:rsid w:val="06D0D797"/>
    <w:rsid w:val="06F7D893"/>
    <w:rsid w:val="071185B9"/>
    <w:rsid w:val="071CA111"/>
    <w:rsid w:val="0733D76B"/>
    <w:rsid w:val="0734A516"/>
    <w:rsid w:val="073F70CE"/>
    <w:rsid w:val="07508467"/>
    <w:rsid w:val="075D88AC"/>
    <w:rsid w:val="078C7522"/>
    <w:rsid w:val="078E4343"/>
    <w:rsid w:val="07A31914"/>
    <w:rsid w:val="07A459AD"/>
    <w:rsid w:val="07A7A5A8"/>
    <w:rsid w:val="07B25316"/>
    <w:rsid w:val="07B271F8"/>
    <w:rsid w:val="07BCAF36"/>
    <w:rsid w:val="07C3C3A6"/>
    <w:rsid w:val="07C5042B"/>
    <w:rsid w:val="07D36C0A"/>
    <w:rsid w:val="07DDB9D6"/>
    <w:rsid w:val="07E328E3"/>
    <w:rsid w:val="0800F43E"/>
    <w:rsid w:val="0802221C"/>
    <w:rsid w:val="0804EA26"/>
    <w:rsid w:val="080D7A26"/>
    <w:rsid w:val="0814C60F"/>
    <w:rsid w:val="081556BF"/>
    <w:rsid w:val="0824D8E0"/>
    <w:rsid w:val="08264130"/>
    <w:rsid w:val="083EE2AB"/>
    <w:rsid w:val="084502BC"/>
    <w:rsid w:val="0848D963"/>
    <w:rsid w:val="08505388"/>
    <w:rsid w:val="086111FA"/>
    <w:rsid w:val="0864CAB6"/>
    <w:rsid w:val="086AAB96"/>
    <w:rsid w:val="086AFB2D"/>
    <w:rsid w:val="086F990D"/>
    <w:rsid w:val="0875DDD2"/>
    <w:rsid w:val="0886C002"/>
    <w:rsid w:val="089014C9"/>
    <w:rsid w:val="08A47414"/>
    <w:rsid w:val="08AF9B30"/>
    <w:rsid w:val="08BA846F"/>
    <w:rsid w:val="08BB8219"/>
    <w:rsid w:val="08BDF1E9"/>
    <w:rsid w:val="08BDF497"/>
    <w:rsid w:val="08DC6DB7"/>
    <w:rsid w:val="08DDEB32"/>
    <w:rsid w:val="08DEC3AD"/>
    <w:rsid w:val="08DF2F82"/>
    <w:rsid w:val="08E2C227"/>
    <w:rsid w:val="08E676E9"/>
    <w:rsid w:val="08EAA692"/>
    <w:rsid w:val="08EE970E"/>
    <w:rsid w:val="08EEF30C"/>
    <w:rsid w:val="08F34EB4"/>
    <w:rsid w:val="08F815A1"/>
    <w:rsid w:val="09017D96"/>
    <w:rsid w:val="0906C632"/>
    <w:rsid w:val="090FF7B0"/>
    <w:rsid w:val="0934B405"/>
    <w:rsid w:val="093D4553"/>
    <w:rsid w:val="09418060"/>
    <w:rsid w:val="0942833A"/>
    <w:rsid w:val="094B4BA9"/>
    <w:rsid w:val="0955E814"/>
    <w:rsid w:val="09601324"/>
    <w:rsid w:val="099C4FBC"/>
    <w:rsid w:val="09A3BF64"/>
    <w:rsid w:val="09B03F02"/>
    <w:rsid w:val="09BFFAE0"/>
    <w:rsid w:val="09D6C0A3"/>
    <w:rsid w:val="09E137BB"/>
    <w:rsid w:val="09E7CA8D"/>
    <w:rsid w:val="09E89342"/>
    <w:rsid w:val="09F7A832"/>
    <w:rsid w:val="09FA433C"/>
    <w:rsid w:val="09FE1E6B"/>
    <w:rsid w:val="0A021044"/>
    <w:rsid w:val="0A0C6807"/>
    <w:rsid w:val="0A1496A6"/>
    <w:rsid w:val="0A194FA5"/>
    <w:rsid w:val="0A1C5790"/>
    <w:rsid w:val="0A28B55B"/>
    <w:rsid w:val="0A387BCB"/>
    <w:rsid w:val="0A4665A6"/>
    <w:rsid w:val="0A51A35B"/>
    <w:rsid w:val="0A5FF5F9"/>
    <w:rsid w:val="0A628C3D"/>
    <w:rsid w:val="0A894DAB"/>
    <w:rsid w:val="0A8E2254"/>
    <w:rsid w:val="0A94F102"/>
    <w:rsid w:val="0A9D8E1A"/>
    <w:rsid w:val="0AA3A82A"/>
    <w:rsid w:val="0AA5B71F"/>
    <w:rsid w:val="0AB2802B"/>
    <w:rsid w:val="0AC7A693"/>
    <w:rsid w:val="0AD5B07D"/>
    <w:rsid w:val="0AF353A6"/>
    <w:rsid w:val="0B03BE45"/>
    <w:rsid w:val="0B1D0CBB"/>
    <w:rsid w:val="0B2642C1"/>
    <w:rsid w:val="0B38201D"/>
    <w:rsid w:val="0B421CEB"/>
    <w:rsid w:val="0B52D0F8"/>
    <w:rsid w:val="0B572226"/>
    <w:rsid w:val="0B57CE89"/>
    <w:rsid w:val="0B6CB5E6"/>
    <w:rsid w:val="0B70FF97"/>
    <w:rsid w:val="0B728592"/>
    <w:rsid w:val="0B760482"/>
    <w:rsid w:val="0B793128"/>
    <w:rsid w:val="0B8B2AB5"/>
    <w:rsid w:val="0B94449C"/>
    <w:rsid w:val="0BA79BC2"/>
    <w:rsid w:val="0BAFB788"/>
    <w:rsid w:val="0BB3F573"/>
    <w:rsid w:val="0BB4E9CB"/>
    <w:rsid w:val="0BBE8A20"/>
    <w:rsid w:val="0BC36896"/>
    <w:rsid w:val="0BC51840"/>
    <w:rsid w:val="0BC9CEDE"/>
    <w:rsid w:val="0BE5C36C"/>
    <w:rsid w:val="0BF5E1FD"/>
    <w:rsid w:val="0BF7652E"/>
    <w:rsid w:val="0BFBDCAD"/>
    <w:rsid w:val="0BFDB5F6"/>
    <w:rsid w:val="0C02905C"/>
    <w:rsid w:val="0C097EBF"/>
    <w:rsid w:val="0C2B6B39"/>
    <w:rsid w:val="0C30C68E"/>
    <w:rsid w:val="0C49204B"/>
    <w:rsid w:val="0C4C3CFA"/>
    <w:rsid w:val="0C4D0290"/>
    <w:rsid w:val="0C5B59EB"/>
    <w:rsid w:val="0C613D99"/>
    <w:rsid w:val="0C634A9B"/>
    <w:rsid w:val="0C860552"/>
    <w:rsid w:val="0C9BFC86"/>
    <w:rsid w:val="0CBDF214"/>
    <w:rsid w:val="0CBF6589"/>
    <w:rsid w:val="0CC57B29"/>
    <w:rsid w:val="0CD4264A"/>
    <w:rsid w:val="0CD53538"/>
    <w:rsid w:val="0CDC97FE"/>
    <w:rsid w:val="0CF1998B"/>
    <w:rsid w:val="0CF2B253"/>
    <w:rsid w:val="0CF43C09"/>
    <w:rsid w:val="0CF62329"/>
    <w:rsid w:val="0CFCFD84"/>
    <w:rsid w:val="0D22494A"/>
    <w:rsid w:val="0D382699"/>
    <w:rsid w:val="0D39A52F"/>
    <w:rsid w:val="0D3C2C61"/>
    <w:rsid w:val="0D489F7D"/>
    <w:rsid w:val="0D4D68C1"/>
    <w:rsid w:val="0D4E9BC6"/>
    <w:rsid w:val="0D568039"/>
    <w:rsid w:val="0D5DD429"/>
    <w:rsid w:val="0D6794D0"/>
    <w:rsid w:val="0D67C4E9"/>
    <w:rsid w:val="0D6B0843"/>
    <w:rsid w:val="0D6D4BA3"/>
    <w:rsid w:val="0D755AD1"/>
    <w:rsid w:val="0D7CB86A"/>
    <w:rsid w:val="0D9ACA78"/>
    <w:rsid w:val="0D9F33A5"/>
    <w:rsid w:val="0DA1477C"/>
    <w:rsid w:val="0DA49AD4"/>
    <w:rsid w:val="0DB209CC"/>
    <w:rsid w:val="0DC5C613"/>
    <w:rsid w:val="0DCD54A8"/>
    <w:rsid w:val="0DCDFDC1"/>
    <w:rsid w:val="0DD706AA"/>
    <w:rsid w:val="0DEFB170"/>
    <w:rsid w:val="0DFC5025"/>
    <w:rsid w:val="0DFD4668"/>
    <w:rsid w:val="0DFDD064"/>
    <w:rsid w:val="0DFF4755"/>
    <w:rsid w:val="0E07302D"/>
    <w:rsid w:val="0E124C72"/>
    <w:rsid w:val="0E2916DF"/>
    <w:rsid w:val="0E2C2831"/>
    <w:rsid w:val="0E2D35D8"/>
    <w:rsid w:val="0E3845C7"/>
    <w:rsid w:val="0E44137C"/>
    <w:rsid w:val="0E59EE5F"/>
    <w:rsid w:val="0E5E6530"/>
    <w:rsid w:val="0E609A0C"/>
    <w:rsid w:val="0E614B8A"/>
    <w:rsid w:val="0E62932D"/>
    <w:rsid w:val="0E64B4BF"/>
    <w:rsid w:val="0E6B0656"/>
    <w:rsid w:val="0E7EFF9D"/>
    <w:rsid w:val="0E81C913"/>
    <w:rsid w:val="0E82BE6E"/>
    <w:rsid w:val="0E866695"/>
    <w:rsid w:val="0E883C4E"/>
    <w:rsid w:val="0E9066E2"/>
    <w:rsid w:val="0E92A8F5"/>
    <w:rsid w:val="0E9BD90A"/>
    <w:rsid w:val="0EA60EFC"/>
    <w:rsid w:val="0EA66FA9"/>
    <w:rsid w:val="0EA94A60"/>
    <w:rsid w:val="0EAD9ACB"/>
    <w:rsid w:val="0EC17ED5"/>
    <w:rsid w:val="0ED16AC5"/>
    <w:rsid w:val="0EE4A09E"/>
    <w:rsid w:val="0EE807C9"/>
    <w:rsid w:val="0EEF74B5"/>
    <w:rsid w:val="0EF246FB"/>
    <w:rsid w:val="0F04D830"/>
    <w:rsid w:val="0F1B1A34"/>
    <w:rsid w:val="0F37FD81"/>
    <w:rsid w:val="0F4EC021"/>
    <w:rsid w:val="0F6AF18E"/>
    <w:rsid w:val="0F710EF4"/>
    <w:rsid w:val="0F756DF2"/>
    <w:rsid w:val="0F8B1694"/>
    <w:rsid w:val="0F908F79"/>
    <w:rsid w:val="0F9C8B1A"/>
    <w:rsid w:val="0FA2CCE6"/>
    <w:rsid w:val="0FA424EE"/>
    <w:rsid w:val="0FA9C55F"/>
    <w:rsid w:val="0FC03B1F"/>
    <w:rsid w:val="0FC2902A"/>
    <w:rsid w:val="0FC55281"/>
    <w:rsid w:val="0FC9F237"/>
    <w:rsid w:val="0FE541C7"/>
    <w:rsid w:val="0FEE830B"/>
    <w:rsid w:val="0FF7B2E9"/>
    <w:rsid w:val="100CD847"/>
    <w:rsid w:val="1015A13D"/>
    <w:rsid w:val="102D7178"/>
    <w:rsid w:val="1042AA6D"/>
    <w:rsid w:val="1047CE1F"/>
    <w:rsid w:val="10504880"/>
    <w:rsid w:val="10556066"/>
    <w:rsid w:val="106050F0"/>
    <w:rsid w:val="109366FD"/>
    <w:rsid w:val="10938E55"/>
    <w:rsid w:val="10943D9D"/>
    <w:rsid w:val="1096952E"/>
    <w:rsid w:val="109F38E2"/>
    <w:rsid w:val="10A58EFB"/>
    <w:rsid w:val="10AC6572"/>
    <w:rsid w:val="10B1B237"/>
    <w:rsid w:val="10BB0CF1"/>
    <w:rsid w:val="10CF934B"/>
    <w:rsid w:val="10D5BEFB"/>
    <w:rsid w:val="10D991A3"/>
    <w:rsid w:val="10E60A39"/>
    <w:rsid w:val="10E63BEF"/>
    <w:rsid w:val="10E928A2"/>
    <w:rsid w:val="10E9FE2B"/>
    <w:rsid w:val="10EDF13F"/>
    <w:rsid w:val="1121E909"/>
    <w:rsid w:val="11244853"/>
    <w:rsid w:val="11278B76"/>
    <w:rsid w:val="1131E010"/>
    <w:rsid w:val="114EC303"/>
    <w:rsid w:val="1153B9F8"/>
    <w:rsid w:val="1166C474"/>
    <w:rsid w:val="116EBD8E"/>
    <w:rsid w:val="1175FDF3"/>
    <w:rsid w:val="118B033A"/>
    <w:rsid w:val="118C03D5"/>
    <w:rsid w:val="118FEA4A"/>
    <w:rsid w:val="1198EC4C"/>
    <w:rsid w:val="119AB53C"/>
    <w:rsid w:val="119C8C10"/>
    <w:rsid w:val="11A9879E"/>
    <w:rsid w:val="11B19F11"/>
    <w:rsid w:val="11B5139E"/>
    <w:rsid w:val="11BF7913"/>
    <w:rsid w:val="11CC33CA"/>
    <w:rsid w:val="11CDE6B0"/>
    <w:rsid w:val="11D90CED"/>
    <w:rsid w:val="11E0F9CE"/>
    <w:rsid w:val="1204B86C"/>
    <w:rsid w:val="120D8E7E"/>
    <w:rsid w:val="120E3226"/>
    <w:rsid w:val="1228AD7C"/>
    <w:rsid w:val="1230E75B"/>
    <w:rsid w:val="123318A4"/>
    <w:rsid w:val="1235A14E"/>
    <w:rsid w:val="123E2C85"/>
    <w:rsid w:val="12497641"/>
    <w:rsid w:val="125DA72E"/>
    <w:rsid w:val="12665869"/>
    <w:rsid w:val="1270E8FA"/>
    <w:rsid w:val="12788E2A"/>
    <w:rsid w:val="1282C448"/>
    <w:rsid w:val="128CBC9F"/>
    <w:rsid w:val="12909523"/>
    <w:rsid w:val="12A360F0"/>
    <w:rsid w:val="12A8BA9D"/>
    <w:rsid w:val="12AC1FD5"/>
    <w:rsid w:val="12AD62F5"/>
    <w:rsid w:val="12C2A510"/>
    <w:rsid w:val="12C2FA7E"/>
    <w:rsid w:val="12CAAE9E"/>
    <w:rsid w:val="12D1DECB"/>
    <w:rsid w:val="12E35A2D"/>
    <w:rsid w:val="12E50E0D"/>
    <w:rsid w:val="12F8D120"/>
    <w:rsid w:val="12F9F7CC"/>
    <w:rsid w:val="12FCD2B0"/>
    <w:rsid w:val="1302A87F"/>
    <w:rsid w:val="13091612"/>
    <w:rsid w:val="1310C318"/>
    <w:rsid w:val="131E0683"/>
    <w:rsid w:val="132B1000"/>
    <w:rsid w:val="1347DFEF"/>
    <w:rsid w:val="134C72CE"/>
    <w:rsid w:val="1361042A"/>
    <w:rsid w:val="136953C5"/>
    <w:rsid w:val="136974FD"/>
    <w:rsid w:val="136B1AB0"/>
    <w:rsid w:val="136B6DA9"/>
    <w:rsid w:val="1384ECE4"/>
    <w:rsid w:val="138C9BC8"/>
    <w:rsid w:val="139496F4"/>
    <w:rsid w:val="13A05D59"/>
    <w:rsid w:val="13A11083"/>
    <w:rsid w:val="13A4B4ED"/>
    <w:rsid w:val="13AFB8EA"/>
    <w:rsid w:val="13BCD72D"/>
    <w:rsid w:val="13BF73AD"/>
    <w:rsid w:val="13C08382"/>
    <w:rsid w:val="13C0DE70"/>
    <w:rsid w:val="13C85042"/>
    <w:rsid w:val="13CB48F9"/>
    <w:rsid w:val="13D3043A"/>
    <w:rsid w:val="13DD2873"/>
    <w:rsid w:val="13DFAAAA"/>
    <w:rsid w:val="13E78004"/>
    <w:rsid w:val="13EC25D9"/>
    <w:rsid w:val="13EEA464"/>
    <w:rsid w:val="13F45836"/>
    <w:rsid w:val="13F901A3"/>
    <w:rsid w:val="13FCAE42"/>
    <w:rsid w:val="1410939B"/>
    <w:rsid w:val="1417E05E"/>
    <w:rsid w:val="141A1FE4"/>
    <w:rsid w:val="142CFDCD"/>
    <w:rsid w:val="142EA311"/>
    <w:rsid w:val="143F3151"/>
    <w:rsid w:val="143F6465"/>
    <w:rsid w:val="144D8671"/>
    <w:rsid w:val="14885DB9"/>
    <w:rsid w:val="149D93F5"/>
    <w:rsid w:val="149F1679"/>
    <w:rsid w:val="14A471B4"/>
    <w:rsid w:val="14BC2B09"/>
    <w:rsid w:val="14C0FC7F"/>
    <w:rsid w:val="14C26B07"/>
    <w:rsid w:val="14F0E340"/>
    <w:rsid w:val="14F13929"/>
    <w:rsid w:val="14F9423D"/>
    <w:rsid w:val="14FFD632"/>
    <w:rsid w:val="1505F815"/>
    <w:rsid w:val="1511EF87"/>
    <w:rsid w:val="1513490E"/>
    <w:rsid w:val="15264A8C"/>
    <w:rsid w:val="1528E299"/>
    <w:rsid w:val="152F84FC"/>
    <w:rsid w:val="153E1F95"/>
    <w:rsid w:val="153E5DFC"/>
    <w:rsid w:val="1543387E"/>
    <w:rsid w:val="1544CD1C"/>
    <w:rsid w:val="154C0D32"/>
    <w:rsid w:val="15506728"/>
    <w:rsid w:val="156509BF"/>
    <w:rsid w:val="156A04C8"/>
    <w:rsid w:val="15961F9C"/>
    <w:rsid w:val="159745F9"/>
    <w:rsid w:val="159C899D"/>
    <w:rsid w:val="15B88196"/>
    <w:rsid w:val="15C2376A"/>
    <w:rsid w:val="15D136FF"/>
    <w:rsid w:val="15ED7DDF"/>
    <w:rsid w:val="16174117"/>
    <w:rsid w:val="16236BAA"/>
    <w:rsid w:val="162E1DCC"/>
    <w:rsid w:val="164D68FE"/>
    <w:rsid w:val="16562B81"/>
    <w:rsid w:val="16596001"/>
    <w:rsid w:val="165B82B4"/>
    <w:rsid w:val="16747F85"/>
    <w:rsid w:val="1676FB7B"/>
    <w:rsid w:val="1683FA57"/>
    <w:rsid w:val="169B57C1"/>
    <w:rsid w:val="169B78C7"/>
    <w:rsid w:val="169D10A5"/>
    <w:rsid w:val="169D7133"/>
    <w:rsid w:val="169F8D43"/>
    <w:rsid w:val="16AF3F31"/>
    <w:rsid w:val="16B60F76"/>
    <w:rsid w:val="16C69471"/>
    <w:rsid w:val="16C6AE45"/>
    <w:rsid w:val="16CA6E0F"/>
    <w:rsid w:val="16DC796F"/>
    <w:rsid w:val="16DE0910"/>
    <w:rsid w:val="16DF6E92"/>
    <w:rsid w:val="16E40BB0"/>
    <w:rsid w:val="16EBFA62"/>
    <w:rsid w:val="16F6CE25"/>
    <w:rsid w:val="16FA8AE4"/>
    <w:rsid w:val="16FAF14C"/>
    <w:rsid w:val="1700826E"/>
    <w:rsid w:val="1701C1F0"/>
    <w:rsid w:val="1712FF7F"/>
    <w:rsid w:val="17147387"/>
    <w:rsid w:val="1716A824"/>
    <w:rsid w:val="1716A976"/>
    <w:rsid w:val="171A1269"/>
    <w:rsid w:val="171F20C6"/>
    <w:rsid w:val="1720416E"/>
    <w:rsid w:val="1724E72E"/>
    <w:rsid w:val="17386A5C"/>
    <w:rsid w:val="17389BFF"/>
    <w:rsid w:val="17393E6B"/>
    <w:rsid w:val="1741F2DC"/>
    <w:rsid w:val="174A17CD"/>
    <w:rsid w:val="174CDA70"/>
    <w:rsid w:val="17500D31"/>
    <w:rsid w:val="175694D0"/>
    <w:rsid w:val="1771575C"/>
    <w:rsid w:val="177D5608"/>
    <w:rsid w:val="1780B9C2"/>
    <w:rsid w:val="178A1C37"/>
    <w:rsid w:val="178D7919"/>
    <w:rsid w:val="179E705F"/>
    <w:rsid w:val="179E81AF"/>
    <w:rsid w:val="17A06D8C"/>
    <w:rsid w:val="17AB6258"/>
    <w:rsid w:val="17C0A946"/>
    <w:rsid w:val="17C0FDCD"/>
    <w:rsid w:val="17D0216A"/>
    <w:rsid w:val="17D45029"/>
    <w:rsid w:val="17DE0927"/>
    <w:rsid w:val="17E15D4B"/>
    <w:rsid w:val="17F26549"/>
    <w:rsid w:val="17F7B88C"/>
    <w:rsid w:val="180C5EAB"/>
    <w:rsid w:val="181132B7"/>
    <w:rsid w:val="18210E14"/>
    <w:rsid w:val="1829231B"/>
    <w:rsid w:val="182B8A34"/>
    <w:rsid w:val="183229A5"/>
    <w:rsid w:val="1857B649"/>
    <w:rsid w:val="1862825A"/>
    <w:rsid w:val="18655E21"/>
    <w:rsid w:val="187B3EF3"/>
    <w:rsid w:val="187D8D40"/>
    <w:rsid w:val="1883E4CB"/>
    <w:rsid w:val="18897DAD"/>
    <w:rsid w:val="1894832D"/>
    <w:rsid w:val="18A3B37C"/>
    <w:rsid w:val="18A4DCE3"/>
    <w:rsid w:val="18C16502"/>
    <w:rsid w:val="18C34F4E"/>
    <w:rsid w:val="18C7C959"/>
    <w:rsid w:val="18E48B82"/>
    <w:rsid w:val="18E817EE"/>
    <w:rsid w:val="18EA3962"/>
    <w:rsid w:val="18FC427C"/>
    <w:rsid w:val="190A9BE4"/>
    <w:rsid w:val="1912D588"/>
    <w:rsid w:val="1920BBFB"/>
    <w:rsid w:val="1970C500"/>
    <w:rsid w:val="198CD747"/>
    <w:rsid w:val="19921D2C"/>
    <w:rsid w:val="19B6B1CE"/>
    <w:rsid w:val="19C50E60"/>
    <w:rsid w:val="19CA41E9"/>
    <w:rsid w:val="19DFE27C"/>
    <w:rsid w:val="19E87CA3"/>
    <w:rsid w:val="19EF228E"/>
    <w:rsid w:val="19EFA71A"/>
    <w:rsid w:val="19F4BAC5"/>
    <w:rsid w:val="19FAA9E9"/>
    <w:rsid w:val="1A003CDE"/>
    <w:rsid w:val="1A038793"/>
    <w:rsid w:val="1A0C749B"/>
    <w:rsid w:val="1A0E87CB"/>
    <w:rsid w:val="1A170F54"/>
    <w:rsid w:val="1A19C608"/>
    <w:rsid w:val="1A1BFD1A"/>
    <w:rsid w:val="1A295A37"/>
    <w:rsid w:val="1A32A8A4"/>
    <w:rsid w:val="1A34B4CF"/>
    <w:rsid w:val="1A350AAA"/>
    <w:rsid w:val="1A3DD540"/>
    <w:rsid w:val="1A43A512"/>
    <w:rsid w:val="1A4DAF4B"/>
    <w:rsid w:val="1A98B222"/>
    <w:rsid w:val="1A9D07EE"/>
    <w:rsid w:val="1AB1F752"/>
    <w:rsid w:val="1ABFBFBF"/>
    <w:rsid w:val="1AC0FC2F"/>
    <w:rsid w:val="1AD5A55A"/>
    <w:rsid w:val="1AEB0E4C"/>
    <w:rsid w:val="1AEB2336"/>
    <w:rsid w:val="1AEF7EF2"/>
    <w:rsid w:val="1AF71FD4"/>
    <w:rsid w:val="1B06EB8B"/>
    <w:rsid w:val="1B0B1D80"/>
    <w:rsid w:val="1B0BDF74"/>
    <w:rsid w:val="1B11E024"/>
    <w:rsid w:val="1B1C68A8"/>
    <w:rsid w:val="1B1EBF2D"/>
    <w:rsid w:val="1B2A22DC"/>
    <w:rsid w:val="1B2E80BB"/>
    <w:rsid w:val="1B48BEB7"/>
    <w:rsid w:val="1B4AEC2A"/>
    <w:rsid w:val="1B4F31BA"/>
    <w:rsid w:val="1B569657"/>
    <w:rsid w:val="1B585FFD"/>
    <w:rsid w:val="1B5B8C0E"/>
    <w:rsid w:val="1B6802C1"/>
    <w:rsid w:val="1B6C4057"/>
    <w:rsid w:val="1B71D77D"/>
    <w:rsid w:val="1B751FD6"/>
    <w:rsid w:val="1B7785B6"/>
    <w:rsid w:val="1B7A3EB2"/>
    <w:rsid w:val="1B7BAE9D"/>
    <w:rsid w:val="1B7E1A1B"/>
    <w:rsid w:val="1B8F9526"/>
    <w:rsid w:val="1BBED33A"/>
    <w:rsid w:val="1BCFA85E"/>
    <w:rsid w:val="1BE1050D"/>
    <w:rsid w:val="1BE16285"/>
    <w:rsid w:val="1BEE4275"/>
    <w:rsid w:val="1BFAD103"/>
    <w:rsid w:val="1BFF662E"/>
    <w:rsid w:val="1C0130A8"/>
    <w:rsid w:val="1C0745A4"/>
    <w:rsid w:val="1C1EA056"/>
    <w:rsid w:val="1C24533E"/>
    <w:rsid w:val="1C37C6EF"/>
    <w:rsid w:val="1C42FD48"/>
    <w:rsid w:val="1C49AE3F"/>
    <w:rsid w:val="1C6173AD"/>
    <w:rsid w:val="1C6996CC"/>
    <w:rsid w:val="1C69C470"/>
    <w:rsid w:val="1C6E5E40"/>
    <w:rsid w:val="1C7D9591"/>
    <w:rsid w:val="1C9DA65A"/>
    <w:rsid w:val="1CB8100D"/>
    <w:rsid w:val="1CBD06BE"/>
    <w:rsid w:val="1CBEFE98"/>
    <w:rsid w:val="1CDCE111"/>
    <w:rsid w:val="1CEA9DA8"/>
    <w:rsid w:val="1CEDEC14"/>
    <w:rsid w:val="1CF1D59A"/>
    <w:rsid w:val="1CF6EB1A"/>
    <w:rsid w:val="1CFC7A4F"/>
    <w:rsid w:val="1D21DC76"/>
    <w:rsid w:val="1D3A87A6"/>
    <w:rsid w:val="1D3F567F"/>
    <w:rsid w:val="1D462A88"/>
    <w:rsid w:val="1D49C9CE"/>
    <w:rsid w:val="1D4EB016"/>
    <w:rsid w:val="1D524E29"/>
    <w:rsid w:val="1D537C25"/>
    <w:rsid w:val="1D79C78E"/>
    <w:rsid w:val="1D81E082"/>
    <w:rsid w:val="1DA87FEF"/>
    <w:rsid w:val="1DA9A4D6"/>
    <w:rsid w:val="1DC61813"/>
    <w:rsid w:val="1DD12AD6"/>
    <w:rsid w:val="1DD74287"/>
    <w:rsid w:val="1DE03E5E"/>
    <w:rsid w:val="1DE50510"/>
    <w:rsid w:val="1DF8F613"/>
    <w:rsid w:val="1E0916E7"/>
    <w:rsid w:val="1E0E59DC"/>
    <w:rsid w:val="1E17B976"/>
    <w:rsid w:val="1E215707"/>
    <w:rsid w:val="1E21CD45"/>
    <w:rsid w:val="1E274BC8"/>
    <w:rsid w:val="1E2C20F2"/>
    <w:rsid w:val="1E303F51"/>
    <w:rsid w:val="1E35E6F5"/>
    <w:rsid w:val="1E3F3CFA"/>
    <w:rsid w:val="1E443623"/>
    <w:rsid w:val="1E4931CF"/>
    <w:rsid w:val="1E49D558"/>
    <w:rsid w:val="1E4C47E3"/>
    <w:rsid w:val="1E4CB27C"/>
    <w:rsid w:val="1E563503"/>
    <w:rsid w:val="1E597057"/>
    <w:rsid w:val="1E5ABE62"/>
    <w:rsid w:val="1E765553"/>
    <w:rsid w:val="1E79C306"/>
    <w:rsid w:val="1E7C7257"/>
    <w:rsid w:val="1E87CDBD"/>
    <w:rsid w:val="1E95F60B"/>
    <w:rsid w:val="1EA22C97"/>
    <w:rsid w:val="1EA85952"/>
    <w:rsid w:val="1EA95711"/>
    <w:rsid w:val="1EC1FB9C"/>
    <w:rsid w:val="1EE1CA42"/>
    <w:rsid w:val="1EFF020D"/>
    <w:rsid w:val="1F139112"/>
    <w:rsid w:val="1F15B380"/>
    <w:rsid w:val="1F15F990"/>
    <w:rsid w:val="1F21345C"/>
    <w:rsid w:val="1F344CDC"/>
    <w:rsid w:val="1F4C0AA1"/>
    <w:rsid w:val="1F4F9E77"/>
    <w:rsid w:val="1F5A6B12"/>
    <w:rsid w:val="1F66DC42"/>
    <w:rsid w:val="1F6E0A8E"/>
    <w:rsid w:val="1F74C880"/>
    <w:rsid w:val="1F794070"/>
    <w:rsid w:val="1F870116"/>
    <w:rsid w:val="1FAF5CB5"/>
    <w:rsid w:val="1FC22D5B"/>
    <w:rsid w:val="1FCDABAD"/>
    <w:rsid w:val="1FD20B5C"/>
    <w:rsid w:val="1FD55DFE"/>
    <w:rsid w:val="1FE067FB"/>
    <w:rsid w:val="1FF59A15"/>
    <w:rsid w:val="20274E82"/>
    <w:rsid w:val="203862E1"/>
    <w:rsid w:val="20453F8E"/>
    <w:rsid w:val="20525378"/>
    <w:rsid w:val="205C1398"/>
    <w:rsid w:val="205E891D"/>
    <w:rsid w:val="20714040"/>
    <w:rsid w:val="2077E517"/>
    <w:rsid w:val="208D7785"/>
    <w:rsid w:val="209640A4"/>
    <w:rsid w:val="20A2831E"/>
    <w:rsid w:val="20A73788"/>
    <w:rsid w:val="20AB625B"/>
    <w:rsid w:val="20AF03A2"/>
    <w:rsid w:val="20AFC033"/>
    <w:rsid w:val="20C7EDC8"/>
    <w:rsid w:val="20CB8FC8"/>
    <w:rsid w:val="20CD9749"/>
    <w:rsid w:val="20EC221B"/>
    <w:rsid w:val="210B905C"/>
    <w:rsid w:val="210CDABE"/>
    <w:rsid w:val="210FB8FF"/>
    <w:rsid w:val="2112381A"/>
    <w:rsid w:val="21255CA6"/>
    <w:rsid w:val="2126A380"/>
    <w:rsid w:val="21326C93"/>
    <w:rsid w:val="21384129"/>
    <w:rsid w:val="213D8F93"/>
    <w:rsid w:val="214F5A38"/>
    <w:rsid w:val="215722A7"/>
    <w:rsid w:val="21573820"/>
    <w:rsid w:val="21654FED"/>
    <w:rsid w:val="216F2777"/>
    <w:rsid w:val="2194A628"/>
    <w:rsid w:val="21A21073"/>
    <w:rsid w:val="21B261BF"/>
    <w:rsid w:val="21C266EA"/>
    <w:rsid w:val="21C27CD3"/>
    <w:rsid w:val="21CDA032"/>
    <w:rsid w:val="21F09792"/>
    <w:rsid w:val="21F94BF0"/>
    <w:rsid w:val="22086A7D"/>
    <w:rsid w:val="22167C2A"/>
    <w:rsid w:val="2217FAFB"/>
    <w:rsid w:val="223AEB4E"/>
    <w:rsid w:val="2245A965"/>
    <w:rsid w:val="224E1F4E"/>
    <w:rsid w:val="2251E142"/>
    <w:rsid w:val="22610F81"/>
    <w:rsid w:val="226750A3"/>
    <w:rsid w:val="22675591"/>
    <w:rsid w:val="227C395A"/>
    <w:rsid w:val="22951E05"/>
    <w:rsid w:val="2299B6AC"/>
    <w:rsid w:val="22A79670"/>
    <w:rsid w:val="22C273E1"/>
    <w:rsid w:val="22C62F9A"/>
    <w:rsid w:val="22D725BC"/>
    <w:rsid w:val="22DC24FA"/>
    <w:rsid w:val="22E35C5A"/>
    <w:rsid w:val="22EAB502"/>
    <w:rsid w:val="22FE7688"/>
    <w:rsid w:val="23027DEA"/>
    <w:rsid w:val="230CE544"/>
    <w:rsid w:val="230E8EF0"/>
    <w:rsid w:val="2321E27C"/>
    <w:rsid w:val="232C6F8E"/>
    <w:rsid w:val="232EDBBF"/>
    <w:rsid w:val="2332B86B"/>
    <w:rsid w:val="2360FB1F"/>
    <w:rsid w:val="23632241"/>
    <w:rsid w:val="237A76F8"/>
    <w:rsid w:val="237F8025"/>
    <w:rsid w:val="23811015"/>
    <w:rsid w:val="23849D12"/>
    <w:rsid w:val="2384A52F"/>
    <w:rsid w:val="238CE0BD"/>
    <w:rsid w:val="23B18DA3"/>
    <w:rsid w:val="23B555A5"/>
    <w:rsid w:val="23BB4CE4"/>
    <w:rsid w:val="23C1FFE7"/>
    <w:rsid w:val="23C2A2A0"/>
    <w:rsid w:val="23DC88CD"/>
    <w:rsid w:val="23F0CBEC"/>
    <w:rsid w:val="23F68173"/>
    <w:rsid w:val="23F8FC18"/>
    <w:rsid w:val="23F907CA"/>
    <w:rsid w:val="2406A75F"/>
    <w:rsid w:val="240D2039"/>
    <w:rsid w:val="241F01A7"/>
    <w:rsid w:val="242E06DC"/>
    <w:rsid w:val="242EAC25"/>
    <w:rsid w:val="243B52AF"/>
    <w:rsid w:val="243BFEB6"/>
    <w:rsid w:val="24438E2D"/>
    <w:rsid w:val="24467272"/>
    <w:rsid w:val="2459631F"/>
    <w:rsid w:val="245BD910"/>
    <w:rsid w:val="245FC9FD"/>
    <w:rsid w:val="24705544"/>
    <w:rsid w:val="2470A342"/>
    <w:rsid w:val="2484843A"/>
    <w:rsid w:val="2495970D"/>
    <w:rsid w:val="249598AB"/>
    <w:rsid w:val="24997166"/>
    <w:rsid w:val="249F73E8"/>
    <w:rsid w:val="24A776CC"/>
    <w:rsid w:val="24AF897E"/>
    <w:rsid w:val="24B6BF16"/>
    <w:rsid w:val="24CA885B"/>
    <w:rsid w:val="24D05316"/>
    <w:rsid w:val="24DDC088"/>
    <w:rsid w:val="24DE4B34"/>
    <w:rsid w:val="25029904"/>
    <w:rsid w:val="2504B1F4"/>
    <w:rsid w:val="250F4FCE"/>
    <w:rsid w:val="251B3791"/>
    <w:rsid w:val="25336D94"/>
    <w:rsid w:val="25425A79"/>
    <w:rsid w:val="25429AE7"/>
    <w:rsid w:val="25461098"/>
    <w:rsid w:val="254EDC49"/>
    <w:rsid w:val="2551102C"/>
    <w:rsid w:val="255CB03C"/>
    <w:rsid w:val="256816BD"/>
    <w:rsid w:val="256B66C1"/>
    <w:rsid w:val="25898204"/>
    <w:rsid w:val="258D2017"/>
    <w:rsid w:val="259FE9C9"/>
    <w:rsid w:val="25A277C0"/>
    <w:rsid w:val="25A289CE"/>
    <w:rsid w:val="25A376CA"/>
    <w:rsid w:val="25AFC896"/>
    <w:rsid w:val="25B14947"/>
    <w:rsid w:val="25B4D48B"/>
    <w:rsid w:val="25BD5DFB"/>
    <w:rsid w:val="25BE515C"/>
    <w:rsid w:val="25CFC0C3"/>
    <w:rsid w:val="25D745FC"/>
    <w:rsid w:val="25E67A64"/>
    <w:rsid w:val="25EACA68"/>
    <w:rsid w:val="25F3F8D4"/>
    <w:rsid w:val="25FA14A3"/>
    <w:rsid w:val="2608A03D"/>
    <w:rsid w:val="2629E885"/>
    <w:rsid w:val="262A669D"/>
    <w:rsid w:val="26311F83"/>
    <w:rsid w:val="26321BA0"/>
    <w:rsid w:val="2644ACF9"/>
    <w:rsid w:val="26456CA1"/>
    <w:rsid w:val="2654E2A5"/>
    <w:rsid w:val="265924FD"/>
    <w:rsid w:val="2659A751"/>
    <w:rsid w:val="267156B9"/>
    <w:rsid w:val="267784B4"/>
    <w:rsid w:val="267B6627"/>
    <w:rsid w:val="26929A42"/>
    <w:rsid w:val="26A26490"/>
    <w:rsid w:val="26ABDE58"/>
    <w:rsid w:val="26ADC7E2"/>
    <w:rsid w:val="26B45195"/>
    <w:rsid w:val="26BF05D7"/>
    <w:rsid w:val="26C1D1D0"/>
    <w:rsid w:val="26E4BA95"/>
    <w:rsid w:val="26ED5357"/>
    <w:rsid w:val="27097ACA"/>
    <w:rsid w:val="270BB061"/>
    <w:rsid w:val="271426F9"/>
    <w:rsid w:val="271A8C5F"/>
    <w:rsid w:val="27417AE2"/>
    <w:rsid w:val="27529C5B"/>
    <w:rsid w:val="275DF6FD"/>
    <w:rsid w:val="2769D642"/>
    <w:rsid w:val="277558E8"/>
    <w:rsid w:val="279E52A3"/>
    <w:rsid w:val="27A1B709"/>
    <w:rsid w:val="27A33173"/>
    <w:rsid w:val="27AEB851"/>
    <w:rsid w:val="27D7CF49"/>
    <w:rsid w:val="27E97FA5"/>
    <w:rsid w:val="27EE3CB0"/>
    <w:rsid w:val="27EFE79A"/>
    <w:rsid w:val="27FFECFB"/>
    <w:rsid w:val="28124829"/>
    <w:rsid w:val="28177AA7"/>
    <w:rsid w:val="2838A071"/>
    <w:rsid w:val="283FE86B"/>
    <w:rsid w:val="2855E5D1"/>
    <w:rsid w:val="28685918"/>
    <w:rsid w:val="2872C9B1"/>
    <w:rsid w:val="2872D435"/>
    <w:rsid w:val="287A3BA9"/>
    <w:rsid w:val="287C59CE"/>
    <w:rsid w:val="288093AA"/>
    <w:rsid w:val="28822B18"/>
    <w:rsid w:val="288C7477"/>
    <w:rsid w:val="28914D6F"/>
    <w:rsid w:val="28A8E30D"/>
    <w:rsid w:val="28B3EA00"/>
    <w:rsid w:val="28C2F422"/>
    <w:rsid w:val="28CBDD3A"/>
    <w:rsid w:val="28E6321E"/>
    <w:rsid w:val="28E7FF34"/>
    <w:rsid w:val="28F02C6C"/>
    <w:rsid w:val="28F5F6BC"/>
    <w:rsid w:val="28F72DAC"/>
    <w:rsid w:val="28F7B3CC"/>
    <w:rsid w:val="29008C9D"/>
    <w:rsid w:val="290B202B"/>
    <w:rsid w:val="290E55A7"/>
    <w:rsid w:val="29303F5A"/>
    <w:rsid w:val="2932A435"/>
    <w:rsid w:val="294E7AEA"/>
    <w:rsid w:val="294FF37C"/>
    <w:rsid w:val="29572FA0"/>
    <w:rsid w:val="29573975"/>
    <w:rsid w:val="295EF877"/>
    <w:rsid w:val="2972F1F8"/>
    <w:rsid w:val="2980DABD"/>
    <w:rsid w:val="29A0A589"/>
    <w:rsid w:val="29A4AA0C"/>
    <w:rsid w:val="29B229DD"/>
    <w:rsid w:val="29C0C63E"/>
    <w:rsid w:val="29C6C2A0"/>
    <w:rsid w:val="29CC6C21"/>
    <w:rsid w:val="29D296EB"/>
    <w:rsid w:val="29D4718F"/>
    <w:rsid w:val="29D557B2"/>
    <w:rsid w:val="29DBCB4A"/>
    <w:rsid w:val="29E9C813"/>
    <w:rsid w:val="29EB3376"/>
    <w:rsid w:val="29EDF842"/>
    <w:rsid w:val="29F01D5F"/>
    <w:rsid w:val="29F5A491"/>
    <w:rsid w:val="2A106B1E"/>
    <w:rsid w:val="2A1312DB"/>
    <w:rsid w:val="2A160C0A"/>
    <w:rsid w:val="2A1C43F8"/>
    <w:rsid w:val="2A238748"/>
    <w:rsid w:val="2A24FDFF"/>
    <w:rsid w:val="2A318D62"/>
    <w:rsid w:val="2A358DD4"/>
    <w:rsid w:val="2A475941"/>
    <w:rsid w:val="2A509DDA"/>
    <w:rsid w:val="2A5B33E0"/>
    <w:rsid w:val="2A5CF638"/>
    <w:rsid w:val="2A7BF7D4"/>
    <w:rsid w:val="2A81ABCE"/>
    <w:rsid w:val="2A8D8DC6"/>
    <w:rsid w:val="2AA0D7BA"/>
    <w:rsid w:val="2AA28C82"/>
    <w:rsid w:val="2AA7471B"/>
    <w:rsid w:val="2AACE849"/>
    <w:rsid w:val="2AAE630E"/>
    <w:rsid w:val="2AC3D7E9"/>
    <w:rsid w:val="2AC606FE"/>
    <w:rsid w:val="2ACB1A94"/>
    <w:rsid w:val="2AD8D9FD"/>
    <w:rsid w:val="2ADFC16D"/>
    <w:rsid w:val="2AE02832"/>
    <w:rsid w:val="2AE11C06"/>
    <w:rsid w:val="2AF8D958"/>
    <w:rsid w:val="2B076801"/>
    <w:rsid w:val="2B09AEC1"/>
    <w:rsid w:val="2B10ABE2"/>
    <w:rsid w:val="2B1C1DF0"/>
    <w:rsid w:val="2B1D1EE9"/>
    <w:rsid w:val="2B23506E"/>
    <w:rsid w:val="2B2C091D"/>
    <w:rsid w:val="2B30561C"/>
    <w:rsid w:val="2B342D8F"/>
    <w:rsid w:val="2B4CF05A"/>
    <w:rsid w:val="2B5D92ED"/>
    <w:rsid w:val="2B5FEF11"/>
    <w:rsid w:val="2B631183"/>
    <w:rsid w:val="2B6780E9"/>
    <w:rsid w:val="2B70937F"/>
    <w:rsid w:val="2B74A7A7"/>
    <w:rsid w:val="2B7631CD"/>
    <w:rsid w:val="2B766534"/>
    <w:rsid w:val="2B7C9A1C"/>
    <w:rsid w:val="2B8318DB"/>
    <w:rsid w:val="2B8ED633"/>
    <w:rsid w:val="2B96F4D9"/>
    <w:rsid w:val="2B99F57E"/>
    <w:rsid w:val="2BAB627E"/>
    <w:rsid w:val="2BACE07A"/>
    <w:rsid w:val="2BB3E96F"/>
    <w:rsid w:val="2BB8346C"/>
    <w:rsid w:val="2BB9DDBC"/>
    <w:rsid w:val="2BBC9C14"/>
    <w:rsid w:val="2BBF1C88"/>
    <w:rsid w:val="2BC4AC72"/>
    <w:rsid w:val="2BC8268B"/>
    <w:rsid w:val="2BCD11CC"/>
    <w:rsid w:val="2BCDD822"/>
    <w:rsid w:val="2BD9C74F"/>
    <w:rsid w:val="2BFF0E96"/>
    <w:rsid w:val="2C06BC29"/>
    <w:rsid w:val="2C1F879D"/>
    <w:rsid w:val="2C2B107C"/>
    <w:rsid w:val="2C325399"/>
    <w:rsid w:val="2C360E9A"/>
    <w:rsid w:val="2C3721B1"/>
    <w:rsid w:val="2C3A5ACE"/>
    <w:rsid w:val="2C41A08B"/>
    <w:rsid w:val="2C52C1FC"/>
    <w:rsid w:val="2C56EB19"/>
    <w:rsid w:val="2C627122"/>
    <w:rsid w:val="2C64E09B"/>
    <w:rsid w:val="2C685486"/>
    <w:rsid w:val="2C69C2EC"/>
    <w:rsid w:val="2C80E152"/>
    <w:rsid w:val="2C88B45F"/>
    <w:rsid w:val="2C946EE6"/>
    <w:rsid w:val="2C9C2EDE"/>
    <w:rsid w:val="2C9ED09B"/>
    <w:rsid w:val="2CA07654"/>
    <w:rsid w:val="2CA4F98B"/>
    <w:rsid w:val="2CBD726B"/>
    <w:rsid w:val="2CBE32CB"/>
    <w:rsid w:val="2CCD539A"/>
    <w:rsid w:val="2CF48623"/>
    <w:rsid w:val="2D11E61E"/>
    <w:rsid w:val="2D1ADDDA"/>
    <w:rsid w:val="2D1D57E1"/>
    <w:rsid w:val="2D240B7B"/>
    <w:rsid w:val="2D3F8B61"/>
    <w:rsid w:val="2D4163B5"/>
    <w:rsid w:val="2D471FA2"/>
    <w:rsid w:val="2D47DFBD"/>
    <w:rsid w:val="2D5A57CF"/>
    <w:rsid w:val="2D61CA20"/>
    <w:rsid w:val="2D67E0CA"/>
    <w:rsid w:val="2D6899A0"/>
    <w:rsid w:val="2D70112E"/>
    <w:rsid w:val="2D7082BE"/>
    <w:rsid w:val="2D70B46D"/>
    <w:rsid w:val="2D8C785F"/>
    <w:rsid w:val="2D9496FA"/>
    <w:rsid w:val="2D98FC61"/>
    <w:rsid w:val="2D9A2B9F"/>
    <w:rsid w:val="2DA3F39B"/>
    <w:rsid w:val="2DBA553B"/>
    <w:rsid w:val="2DC6913F"/>
    <w:rsid w:val="2DD42C5B"/>
    <w:rsid w:val="2DD951E8"/>
    <w:rsid w:val="2DDBE82F"/>
    <w:rsid w:val="2DDCB641"/>
    <w:rsid w:val="2DDEE7DD"/>
    <w:rsid w:val="2DE4C562"/>
    <w:rsid w:val="2DE8D996"/>
    <w:rsid w:val="2DEB1DDF"/>
    <w:rsid w:val="2DF37667"/>
    <w:rsid w:val="2DF65928"/>
    <w:rsid w:val="2DF6646C"/>
    <w:rsid w:val="2DFBA058"/>
    <w:rsid w:val="2E02EE6F"/>
    <w:rsid w:val="2E0424E7"/>
    <w:rsid w:val="2E0BB71A"/>
    <w:rsid w:val="2E27EDC9"/>
    <w:rsid w:val="2E2CB976"/>
    <w:rsid w:val="2E2FC18A"/>
    <w:rsid w:val="2E3B0278"/>
    <w:rsid w:val="2E4BEED7"/>
    <w:rsid w:val="2E5AF130"/>
    <w:rsid w:val="2E60F33C"/>
    <w:rsid w:val="2E6457A2"/>
    <w:rsid w:val="2E6B0AB2"/>
    <w:rsid w:val="2E6B204A"/>
    <w:rsid w:val="2E718FAA"/>
    <w:rsid w:val="2E79233A"/>
    <w:rsid w:val="2E7F77BA"/>
    <w:rsid w:val="2E8BF8DC"/>
    <w:rsid w:val="2E9B8220"/>
    <w:rsid w:val="2EA6AF32"/>
    <w:rsid w:val="2EBC320F"/>
    <w:rsid w:val="2EBC35C5"/>
    <w:rsid w:val="2EE36215"/>
    <w:rsid w:val="2EE3B01E"/>
    <w:rsid w:val="2EF25EF2"/>
    <w:rsid w:val="2F17AF87"/>
    <w:rsid w:val="2F2F0A7F"/>
    <w:rsid w:val="2F31F941"/>
    <w:rsid w:val="2F3230D1"/>
    <w:rsid w:val="2F3823E5"/>
    <w:rsid w:val="2F61B8C4"/>
    <w:rsid w:val="2F7325A2"/>
    <w:rsid w:val="2F763FDE"/>
    <w:rsid w:val="2F81B9C3"/>
    <w:rsid w:val="2F8880E9"/>
    <w:rsid w:val="2F8883E6"/>
    <w:rsid w:val="2F9770B9"/>
    <w:rsid w:val="2F9FD462"/>
    <w:rsid w:val="2FBBD770"/>
    <w:rsid w:val="2FD0A41E"/>
    <w:rsid w:val="2FDDC85F"/>
    <w:rsid w:val="2FE2D7EE"/>
    <w:rsid w:val="3000DB1C"/>
    <w:rsid w:val="30041012"/>
    <w:rsid w:val="30062090"/>
    <w:rsid w:val="300E5F9F"/>
    <w:rsid w:val="30235368"/>
    <w:rsid w:val="30250D79"/>
    <w:rsid w:val="303362B3"/>
    <w:rsid w:val="3041CFF6"/>
    <w:rsid w:val="3050223C"/>
    <w:rsid w:val="3051A689"/>
    <w:rsid w:val="307BCE49"/>
    <w:rsid w:val="30834626"/>
    <w:rsid w:val="3088D183"/>
    <w:rsid w:val="308D6EC2"/>
    <w:rsid w:val="3093C882"/>
    <w:rsid w:val="30A082EF"/>
    <w:rsid w:val="30BA424F"/>
    <w:rsid w:val="30C1F1E6"/>
    <w:rsid w:val="30D05C71"/>
    <w:rsid w:val="30DD0ECB"/>
    <w:rsid w:val="30E27F44"/>
    <w:rsid w:val="30F2FDAC"/>
    <w:rsid w:val="30F5D59C"/>
    <w:rsid w:val="30F63634"/>
    <w:rsid w:val="30F981D4"/>
    <w:rsid w:val="31076E1E"/>
    <w:rsid w:val="310BCD1D"/>
    <w:rsid w:val="311A1E0E"/>
    <w:rsid w:val="312F70F2"/>
    <w:rsid w:val="31301B41"/>
    <w:rsid w:val="3132C3EB"/>
    <w:rsid w:val="31383279"/>
    <w:rsid w:val="315521B8"/>
    <w:rsid w:val="315D327D"/>
    <w:rsid w:val="315E145C"/>
    <w:rsid w:val="316AB832"/>
    <w:rsid w:val="31729A85"/>
    <w:rsid w:val="3186BEA4"/>
    <w:rsid w:val="3188B999"/>
    <w:rsid w:val="318C7290"/>
    <w:rsid w:val="31914CFA"/>
    <w:rsid w:val="3196AABB"/>
    <w:rsid w:val="319ABECA"/>
    <w:rsid w:val="319AFA26"/>
    <w:rsid w:val="31AE87A4"/>
    <w:rsid w:val="31C395B1"/>
    <w:rsid w:val="31C47A3E"/>
    <w:rsid w:val="31C4D65E"/>
    <w:rsid w:val="31C9F956"/>
    <w:rsid w:val="31CADB8F"/>
    <w:rsid w:val="31D51489"/>
    <w:rsid w:val="31EB36BA"/>
    <w:rsid w:val="31F466D4"/>
    <w:rsid w:val="3209F846"/>
    <w:rsid w:val="320B14B0"/>
    <w:rsid w:val="320DAAF4"/>
    <w:rsid w:val="32142724"/>
    <w:rsid w:val="3221BCDD"/>
    <w:rsid w:val="322C8155"/>
    <w:rsid w:val="322FF96E"/>
    <w:rsid w:val="325163B5"/>
    <w:rsid w:val="326E3E9E"/>
    <w:rsid w:val="3271D7D4"/>
    <w:rsid w:val="32755F9C"/>
    <w:rsid w:val="327764BE"/>
    <w:rsid w:val="327A8FC0"/>
    <w:rsid w:val="327F4010"/>
    <w:rsid w:val="32827529"/>
    <w:rsid w:val="328EE2BA"/>
    <w:rsid w:val="3299D247"/>
    <w:rsid w:val="329BED91"/>
    <w:rsid w:val="329DC2EE"/>
    <w:rsid w:val="32ADE0A0"/>
    <w:rsid w:val="32B6D042"/>
    <w:rsid w:val="32BCD63C"/>
    <w:rsid w:val="32C26391"/>
    <w:rsid w:val="32C43A95"/>
    <w:rsid w:val="32CC6390"/>
    <w:rsid w:val="32D67D76"/>
    <w:rsid w:val="32EE2C3A"/>
    <w:rsid w:val="32F0F1B2"/>
    <w:rsid w:val="32F821D0"/>
    <w:rsid w:val="32FBB114"/>
    <w:rsid w:val="330A2DCA"/>
    <w:rsid w:val="331A9BDA"/>
    <w:rsid w:val="33234918"/>
    <w:rsid w:val="33292A9F"/>
    <w:rsid w:val="3342F6A3"/>
    <w:rsid w:val="334A9D0D"/>
    <w:rsid w:val="334B44C4"/>
    <w:rsid w:val="334C9B4C"/>
    <w:rsid w:val="3353B397"/>
    <w:rsid w:val="335F69FF"/>
    <w:rsid w:val="335F9569"/>
    <w:rsid w:val="33684EBC"/>
    <w:rsid w:val="33715441"/>
    <w:rsid w:val="33720019"/>
    <w:rsid w:val="337B3695"/>
    <w:rsid w:val="338A94D6"/>
    <w:rsid w:val="338E4AE1"/>
    <w:rsid w:val="339D6A35"/>
    <w:rsid w:val="33AA7794"/>
    <w:rsid w:val="33AD2DD0"/>
    <w:rsid w:val="33B85CA1"/>
    <w:rsid w:val="33BEADDE"/>
    <w:rsid w:val="33BED1A5"/>
    <w:rsid w:val="33BEFB54"/>
    <w:rsid w:val="33C07245"/>
    <w:rsid w:val="33C63C5C"/>
    <w:rsid w:val="33D05DDB"/>
    <w:rsid w:val="33D695B4"/>
    <w:rsid w:val="33D823B1"/>
    <w:rsid w:val="33DD4915"/>
    <w:rsid w:val="33F48C0C"/>
    <w:rsid w:val="33FA5832"/>
    <w:rsid w:val="343436D2"/>
    <w:rsid w:val="3435D2C3"/>
    <w:rsid w:val="3443F1D8"/>
    <w:rsid w:val="344818A8"/>
    <w:rsid w:val="3449B101"/>
    <w:rsid w:val="345350AD"/>
    <w:rsid w:val="3456CF71"/>
    <w:rsid w:val="346060B7"/>
    <w:rsid w:val="3463B3CF"/>
    <w:rsid w:val="3465E08D"/>
    <w:rsid w:val="3486977B"/>
    <w:rsid w:val="34889588"/>
    <w:rsid w:val="348E345A"/>
    <w:rsid w:val="348EC3B9"/>
    <w:rsid w:val="34A50C4A"/>
    <w:rsid w:val="34AB9717"/>
    <w:rsid w:val="34ABBAD7"/>
    <w:rsid w:val="34AE4A47"/>
    <w:rsid w:val="34C4B7D4"/>
    <w:rsid w:val="34DFC08B"/>
    <w:rsid w:val="34ECADB3"/>
    <w:rsid w:val="34FB6D81"/>
    <w:rsid w:val="35228C48"/>
    <w:rsid w:val="35318C33"/>
    <w:rsid w:val="353360B1"/>
    <w:rsid w:val="3536B46A"/>
    <w:rsid w:val="353AE489"/>
    <w:rsid w:val="354AA2F8"/>
    <w:rsid w:val="3551ECC3"/>
    <w:rsid w:val="35531221"/>
    <w:rsid w:val="355A65CC"/>
    <w:rsid w:val="35664DB0"/>
    <w:rsid w:val="35917850"/>
    <w:rsid w:val="35B3A93F"/>
    <w:rsid w:val="35B87AC7"/>
    <w:rsid w:val="35C63615"/>
    <w:rsid w:val="35CF7DA1"/>
    <w:rsid w:val="35DBD7A5"/>
    <w:rsid w:val="35DCE21C"/>
    <w:rsid w:val="35DF77B3"/>
    <w:rsid w:val="35ECAB1D"/>
    <w:rsid w:val="36126CF3"/>
    <w:rsid w:val="3618D348"/>
    <w:rsid w:val="362487FA"/>
    <w:rsid w:val="362A5C4D"/>
    <w:rsid w:val="362B0B7B"/>
    <w:rsid w:val="36334348"/>
    <w:rsid w:val="363C42DA"/>
    <w:rsid w:val="36424634"/>
    <w:rsid w:val="3644C32C"/>
    <w:rsid w:val="36478B38"/>
    <w:rsid w:val="3649EB1B"/>
    <w:rsid w:val="364FA0C2"/>
    <w:rsid w:val="3656A87B"/>
    <w:rsid w:val="3659D155"/>
    <w:rsid w:val="365C2ABC"/>
    <w:rsid w:val="36619A7F"/>
    <w:rsid w:val="3663E09C"/>
    <w:rsid w:val="3666B9EB"/>
    <w:rsid w:val="366F9777"/>
    <w:rsid w:val="367E4D34"/>
    <w:rsid w:val="3681586C"/>
    <w:rsid w:val="36900390"/>
    <w:rsid w:val="369D388F"/>
    <w:rsid w:val="369D6A79"/>
    <w:rsid w:val="36B52E1A"/>
    <w:rsid w:val="36B5DE9C"/>
    <w:rsid w:val="36BC7A2E"/>
    <w:rsid w:val="36CF0278"/>
    <w:rsid w:val="36D5321E"/>
    <w:rsid w:val="36DA6239"/>
    <w:rsid w:val="36E5B771"/>
    <w:rsid w:val="36E69B19"/>
    <w:rsid w:val="36EFEE11"/>
    <w:rsid w:val="371188B8"/>
    <w:rsid w:val="3734FFF6"/>
    <w:rsid w:val="373B762F"/>
    <w:rsid w:val="373C06E7"/>
    <w:rsid w:val="3742F021"/>
    <w:rsid w:val="374E8CFA"/>
    <w:rsid w:val="3752CF77"/>
    <w:rsid w:val="3778BFBB"/>
    <w:rsid w:val="377B7ED8"/>
    <w:rsid w:val="377D6CB9"/>
    <w:rsid w:val="37858CBA"/>
    <w:rsid w:val="37874E66"/>
    <w:rsid w:val="37903F7A"/>
    <w:rsid w:val="379B30C2"/>
    <w:rsid w:val="379F2C08"/>
    <w:rsid w:val="379FCEA2"/>
    <w:rsid w:val="37A738AA"/>
    <w:rsid w:val="37AED30C"/>
    <w:rsid w:val="37BAFC88"/>
    <w:rsid w:val="37CA1951"/>
    <w:rsid w:val="37D54B09"/>
    <w:rsid w:val="37D89250"/>
    <w:rsid w:val="37DCAD0C"/>
    <w:rsid w:val="37F532E7"/>
    <w:rsid w:val="380752FA"/>
    <w:rsid w:val="383D630F"/>
    <w:rsid w:val="383D9A3C"/>
    <w:rsid w:val="38451AB7"/>
    <w:rsid w:val="384571D4"/>
    <w:rsid w:val="38481F87"/>
    <w:rsid w:val="3852BD2D"/>
    <w:rsid w:val="385AD33B"/>
    <w:rsid w:val="38644F3A"/>
    <w:rsid w:val="386E2A6C"/>
    <w:rsid w:val="3885A1C3"/>
    <w:rsid w:val="389DFFF6"/>
    <w:rsid w:val="38A30F4B"/>
    <w:rsid w:val="38A94A34"/>
    <w:rsid w:val="38AD228D"/>
    <w:rsid w:val="38B16802"/>
    <w:rsid w:val="38B2803F"/>
    <w:rsid w:val="38CD8694"/>
    <w:rsid w:val="38D0907C"/>
    <w:rsid w:val="38D2E475"/>
    <w:rsid w:val="38EDF617"/>
    <w:rsid w:val="38F4BBBC"/>
    <w:rsid w:val="38FE4355"/>
    <w:rsid w:val="390DFA51"/>
    <w:rsid w:val="391B65A1"/>
    <w:rsid w:val="393DC1A3"/>
    <w:rsid w:val="3953912F"/>
    <w:rsid w:val="3957F2FE"/>
    <w:rsid w:val="396D3CA2"/>
    <w:rsid w:val="3979A75E"/>
    <w:rsid w:val="39842363"/>
    <w:rsid w:val="3989A8F0"/>
    <w:rsid w:val="39926739"/>
    <w:rsid w:val="3996E4AD"/>
    <w:rsid w:val="39989286"/>
    <w:rsid w:val="399B5730"/>
    <w:rsid w:val="39C0437D"/>
    <w:rsid w:val="39C9C3E0"/>
    <w:rsid w:val="39D37831"/>
    <w:rsid w:val="39D605CA"/>
    <w:rsid w:val="39E348E0"/>
    <w:rsid w:val="39ED6DD5"/>
    <w:rsid w:val="39F3425E"/>
    <w:rsid w:val="3A049BDD"/>
    <w:rsid w:val="3A0DC35A"/>
    <w:rsid w:val="3A0EA657"/>
    <w:rsid w:val="3A1E141B"/>
    <w:rsid w:val="3A217224"/>
    <w:rsid w:val="3A21D1E2"/>
    <w:rsid w:val="3A25E84F"/>
    <w:rsid w:val="3A27DFF1"/>
    <w:rsid w:val="3A3A8063"/>
    <w:rsid w:val="3A3EFC10"/>
    <w:rsid w:val="3A5B59C5"/>
    <w:rsid w:val="3A66151F"/>
    <w:rsid w:val="3A68AF33"/>
    <w:rsid w:val="3A6AE329"/>
    <w:rsid w:val="3A6CFEA4"/>
    <w:rsid w:val="3A6D3939"/>
    <w:rsid w:val="3A751A3D"/>
    <w:rsid w:val="3A766FAB"/>
    <w:rsid w:val="3A92C701"/>
    <w:rsid w:val="3A9A6478"/>
    <w:rsid w:val="3AA07884"/>
    <w:rsid w:val="3AA2E12F"/>
    <w:rsid w:val="3AA8A25E"/>
    <w:rsid w:val="3AB0DB00"/>
    <w:rsid w:val="3AB559A1"/>
    <w:rsid w:val="3AC47576"/>
    <w:rsid w:val="3AE34420"/>
    <w:rsid w:val="3AFE7777"/>
    <w:rsid w:val="3B003F05"/>
    <w:rsid w:val="3B090B58"/>
    <w:rsid w:val="3B0A1B8F"/>
    <w:rsid w:val="3B0B0964"/>
    <w:rsid w:val="3B0D0258"/>
    <w:rsid w:val="3B117C7E"/>
    <w:rsid w:val="3B20D62A"/>
    <w:rsid w:val="3B28F300"/>
    <w:rsid w:val="3B2E22D6"/>
    <w:rsid w:val="3B31ADE2"/>
    <w:rsid w:val="3B373496"/>
    <w:rsid w:val="3B5B2CE0"/>
    <w:rsid w:val="3B64FC33"/>
    <w:rsid w:val="3B67ED91"/>
    <w:rsid w:val="3B6EEA1C"/>
    <w:rsid w:val="3B705F0B"/>
    <w:rsid w:val="3B71C8AE"/>
    <w:rsid w:val="3B78DC31"/>
    <w:rsid w:val="3B85CB6A"/>
    <w:rsid w:val="3BA8716B"/>
    <w:rsid w:val="3BAF5905"/>
    <w:rsid w:val="3BC19173"/>
    <w:rsid w:val="3BCFF6EE"/>
    <w:rsid w:val="3BD9C317"/>
    <w:rsid w:val="3BDDAEA9"/>
    <w:rsid w:val="3BE4841E"/>
    <w:rsid w:val="3BE50696"/>
    <w:rsid w:val="3BE6356A"/>
    <w:rsid w:val="3BF80E77"/>
    <w:rsid w:val="3BF87991"/>
    <w:rsid w:val="3C095DED"/>
    <w:rsid w:val="3C0DC8F2"/>
    <w:rsid w:val="3C11272D"/>
    <w:rsid w:val="3C125B6F"/>
    <w:rsid w:val="3C144100"/>
    <w:rsid w:val="3C39AB2C"/>
    <w:rsid w:val="3C3A9A49"/>
    <w:rsid w:val="3C55AF71"/>
    <w:rsid w:val="3C59E051"/>
    <w:rsid w:val="3C5E1DCB"/>
    <w:rsid w:val="3C778014"/>
    <w:rsid w:val="3C85E077"/>
    <w:rsid w:val="3C8B31F1"/>
    <w:rsid w:val="3C95FEC9"/>
    <w:rsid w:val="3CAB5883"/>
    <w:rsid w:val="3CAD7BE8"/>
    <w:rsid w:val="3CB062D1"/>
    <w:rsid w:val="3CB15F53"/>
    <w:rsid w:val="3CB3A5B4"/>
    <w:rsid w:val="3CB3B55A"/>
    <w:rsid w:val="3CC149B2"/>
    <w:rsid w:val="3CC6CD29"/>
    <w:rsid w:val="3CC86E2B"/>
    <w:rsid w:val="3CCF9CE9"/>
    <w:rsid w:val="3CD8C04D"/>
    <w:rsid w:val="3CD9FABE"/>
    <w:rsid w:val="3CDA9C02"/>
    <w:rsid w:val="3CDED362"/>
    <w:rsid w:val="3CE5E033"/>
    <w:rsid w:val="3CEC2F6F"/>
    <w:rsid w:val="3CEE18AD"/>
    <w:rsid w:val="3CFCE8EC"/>
    <w:rsid w:val="3D0BABC8"/>
    <w:rsid w:val="3D0D2C8B"/>
    <w:rsid w:val="3D1306B8"/>
    <w:rsid w:val="3D1B8194"/>
    <w:rsid w:val="3D213B35"/>
    <w:rsid w:val="3D2A15DD"/>
    <w:rsid w:val="3D2B44DA"/>
    <w:rsid w:val="3D2B7039"/>
    <w:rsid w:val="3D390ECC"/>
    <w:rsid w:val="3D4E4CB5"/>
    <w:rsid w:val="3D509CA2"/>
    <w:rsid w:val="3D5446DC"/>
    <w:rsid w:val="3D555C3F"/>
    <w:rsid w:val="3D5C2161"/>
    <w:rsid w:val="3D6A8606"/>
    <w:rsid w:val="3D6C204A"/>
    <w:rsid w:val="3D6DF919"/>
    <w:rsid w:val="3D71F60A"/>
    <w:rsid w:val="3D746FAF"/>
    <w:rsid w:val="3D7799BD"/>
    <w:rsid w:val="3D779AB2"/>
    <w:rsid w:val="3D79C33B"/>
    <w:rsid w:val="3D7B8219"/>
    <w:rsid w:val="3D89EF0A"/>
    <w:rsid w:val="3DAA5063"/>
    <w:rsid w:val="3DB54B4A"/>
    <w:rsid w:val="3DBE2FD7"/>
    <w:rsid w:val="3DD63D51"/>
    <w:rsid w:val="3E2D6E4A"/>
    <w:rsid w:val="3E2EB863"/>
    <w:rsid w:val="3E326D79"/>
    <w:rsid w:val="3E493DF1"/>
    <w:rsid w:val="3E59A08D"/>
    <w:rsid w:val="3E5D1A13"/>
    <w:rsid w:val="3E676149"/>
    <w:rsid w:val="3E87B86F"/>
    <w:rsid w:val="3E9C3E5D"/>
    <w:rsid w:val="3EB0A35B"/>
    <w:rsid w:val="3EB7CF99"/>
    <w:rsid w:val="3EC87DA4"/>
    <w:rsid w:val="3ED8897E"/>
    <w:rsid w:val="3EDAEDC9"/>
    <w:rsid w:val="3EDED3D4"/>
    <w:rsid w:val="3EE2AC94"/>
    <w:rsid w:val="3EED0BD5"/>
    <w:rsid w:val="3EF4CCA6"/>
    <w:rsid w:val="3EF9AF62"/>
    <w:rsid w:val="3F047344"/>
    <w:rsid w:val="3F0A47E9"/>
    <w:rsid w:val="3F0F93CE"/>
    <w:rsid w:val="3F153CE0"/>
    <w:rsid w:val="3F171567"/>
    <w:rsid w:val="3F1C8184"/>
    <w:rsid w:val="3F1E9BA0"/>
    <w:rsid w:val="3F216260"/>
    <w:rsid w:val="3F26228E"/>
    <w:rsid w:val="3F30E21F"/>
    <w:rsid w:val="3F41F598"/>
    <w:rsid w:val="3F4FBCC6"/>
    <w:rsid w:val="3F510C97"/>
    <w:rsid w:val="3F511E49"/>
    <w:rsid w:val="3F598853"/>
    <w:rsid w:val="3F59CD8D"/>
    <w:rsid w:val="3F64D9B9"/>
    <w:rsid w:val="3F72A25A"/>
    <w:rsid w:val="3F74EE08"/>
    <w:rsid w:val="3F7FF88A"/>
    <w:rsid w:val="3F85F677"/>
    <w:rsid w:val="3FA69536"/>
    <w:rsid w:val="3FAB5ABA"/>
    <w:rsid w:val="3FAD8CFD"/>
    <w:rsid w:val="3FB31022"/>
    <w:rsid w:val="3FB41BA7"/>
    <w:rsid w:val="3FCA92E8"/>
    <w:rsid w:val="3FCE5056"/>
    <w:rsid w:val="3FDA3B8D"/>
    <w:rsid w:val="3FDC9ED8"/>
    <w:rsid w:val="3FE0388C"/>
    <w:rsid w:val="3FE54831"/>
    <w:rsid w:val="3FE6BC87"/>
    <w:rsid w:val="3FE723C9"/>
    <w:rsid w:val="3FE8E9D2"/>
    <w:rsid w:val="3FECF224"/>
    <w:rsid w:val="3FF0C0C5"/>
    <w:rsid w:val="3FFED982"/>
    <w:rsid w:val="403F7CB1"/>
    <w:rsid w:val="4042DA98"/>
    <w:rsid w:val="404F16DD"/>
    <w:rsid w:val="4063547D"/>
    <w:rsid w:val="4064C716"/>
    <w:rsid w:val="4073D6CD"/>
    <w:rsid w:val="4079754F"/>
    <w:rsid w:val="407BBE32"/>
    <w:rsid w:val="407F397E"/>
    <w:rsid w:val="4088AC4C"/>
    <w:rsid w:val="408B9707"/>
    <w:rsid w:val="4099C5DB"/>
    <w:rsid w:val="409E5FE7"/>
    <w:rsid w:val="40ADD249"/>
    <w:rsid w:val="40BD1400"/>
    <w:rsid w:val="40C8C4A0"/>
    <w:rsid w:val="40CF7BA9"/>
    <w:rsid w:val="40E5D1CE"/>
    <w:rsid w:val="40E73A7D"/>
    <w:rsid w:val="40EAF188"/>
    <w:rsid w:val="40FB2D6E"/>
    <w:rsid w:val="4105CDF0"/>
    <w:rsid w:val="411451CC"/>
    <w:rsid w:val="411D9CA1"/>
    <w:rsid w:val="41225F66"/>
    <w:rsid w:val="412427D7"/>
    <w:rsid w:val="412C3B52"/>
    <w:rsid w:val="4130A1BA"/>
    <w:rsid w:val="413C8CF5"/>
    <w:rsid w:val="413FB975"/>
    <w:rsid w:val="4159A721"/>
    <w:rsid w:val="416CBB92"/>
    <w:rsid w:val="41703EDF"/>
    <w:rsid w:val="417AE093"/>
    <w:rsid w:val="417CFEBE"/>
    <w:rsid w:val="4194BAD5"/>
    <w:rsid w:val="41977732"/>
    <w:rsid w:val="41A12C84"/>
    <w:rsid w:val="41A39A15"/>
    <w:rsid w:val="41A655DE"/>
    <w:rsid w:val="41B0FF99"/>
    <w:rsid w:val="41C0B2A9"/>
    <w:rsid w:val="41C7B2D9"/>
    <w:rsid w:val="41C82FCC"/>
    <w:rsid w:val="41CEF4F7"/>
    <w:rsid w:val="41DB4D12"/>
    <w:rsid w:val="41E04BFB"/>
    <w:rsid w:val="41E25E9D"/>
    <w:rsid w:val="41F1D524"/>
    <w:rsid w:val="4213A9A6"/>
    <w:rsid w:val="42147C0C"/>
    <w:rsid w:val="4216F17F"/>
    <w:rsid w:val="4223D7CD"/>
    <w:rsid w:val="4226D3E6"/>
    <w:rsid w:val="42276768"/>
    <w:rsid w:val="422C69EB"/>
    <w:rsid w:val="4236B250"/>
    <w:rsid w:val="423A2846"/>
    <w:rsid w:val="425DBAAE"/>
    <w:rsid w:val="426B1B57"/>
    <w:rsid w:val="4290F973"/>
    <w:rsid w:val="42933491"/>
    <w:rsid w:val="4293CFE6"/>
    <w:rsid w:val="4295912F"/>
    <w:rsid w:val="42AF1409"/>
    <w:rsid w:val="42B3DC20"/>
    <w:rsid w:val="42B933AD"/>
    <w:rsid w:val="42B96D02"/>
    <w:rsid w:val="42C3DF47"/>
    <w:rsid w:val="42D313EF"/>
    <w:rsid w:val="42DD1A5C"/>
    <w:rsid w:val="42DFF743"/>
    <w:rsid w:val="42ECFB1E"/>
    <w:rsid w:val="43042AF1"/>
    <w:rsid w:val="430A39D6"/>
    <w:rsid w:val="432DD806"/>
    <w:rsid w:val="432E922A"/>
    <w:rsid w:val="43311952"/>
    <w:rsid w:val="4334EC89"/>
    <w:rsid w:val="433E7437"/>
    <w:rsid w:val="43407F33"/>
    <w:rsid w:val="4341A2A9"/>
    <w:rsid w:val="434BB53B"/>
    <w:rsid w:val="4352F97C"/>
    <w:rsid w:val="4355EC81"/>
    <w:rsid w:val="43571712"/>
    <w:rsid w:val="435C617F"/>
    <w:rsid w:val="435F1641"/>
    <w:rsid w:val="43600366"/>
    <w:rsid w:val="4370A31D"/>
    <w:rsid w:val="437A4447"/>
    <w:rsid w:val="43817EE1"/>
    <w:rsid w:val="438FD2C7"/>
    <w:rsid w:val="439DC8E0"/>
    <w:rsid w:val="439E6E3D"/>
    <w:rsid w:val="43A00240"/>
    <w:rsid w:val="43B17D40"/>
    <w:rsid w:val="43BA88AB"/>
    <w:rsid w:val="43BBA845"/>
    <w:rsid w:val="43BDC400"/>
    <w:rsid w:val="43C4E07F"/>
    <w:rsid w:val="43E1378E"/>
    <w:rsid w:val="43E1E107"/>
    <w:rsid w:val="43E89B2F"/>
    <w:rsid w:val="43EFC746"/>
    <w:rsid w:val="4402A30F"/>
    <w:rsid w:val="441F2625"/>
    <w:rsid w:val="4420A3F7"/>
    <w:rsid w:val="44307499"/>
    <w:rsid w:val="444907F0"/>
    <w:rsid w:val="444E056B"/>
    <w:rsid w:val="445747AF"/>
    <w:rsid w:val="445AE8B6"/>
    <w:rsid w:val="445E1DD5"/>
    <w:rsid w:val="446237F2"/>
    <w:rsid w:val="448465F9"/>
    <w:rsid w:val="4484C9BE"/>
    <w:rsid w:val="449586C3"/>
    <w:rsid w:val="44A3B338"/>
    <w:rsid w:val="44A9EDA0"/>
    <w:rsid w:val="44B3AB18"/>
    <w:rsid w:val="44CC5B97"/>
    <w:rsid w:val="44D07C0E"/>
    <w:rsid w:val="44DF5EE1"/>
    <w:rsid w:val="44E459D1"/>
    <w:rsid w:val="44E832B2"/>
    <w:rsid w:val="44F08A40"/>
    <w:rsid w:val="44F37A9E"/>
    <w:rsid w:val="44F4CF10"/>
    <w:rsid w:val="44F793ED"/>
    <w:rsid w:val="44FAE6A2"/>
    <w:rsid w:val="450957F1"/>
    <w:rsid w:val="451A0EC2"/>
    <w:rsid w:val="451DBF37"/>
    <w:rsid w:val="4533A2B5"/>
    <w:rsid w:val="4543CAD2"/>
    <w:rsid w:val="45542A3A"/>
    <w:rsid w:val="45706EE6"/>
    <w:rsid w:val="45976878"/>
    <w:rsid w:val="45B7733F"/>
    <w:rsid w:val="45CD4373"/>
    <w:rsid w:val="45D3C499"/>
    <w:rsid w:val="45D7732E"/>
    <w:rsid w:val="45DFCFC1"/>
    <w:rsid w:val="45FEBE85"/>
    <w:rsid w:val="460F53B5"/>
    <w:rsid w:val="4613D001"/>
    <w:rsid w:val="461777F4"/>
    <w:rsid w:val="461DA245"/>
    <w:rsid w:val="4624E682"/>
    <w:rsid w:val="465DD933"/>
    <w:rsid w:val="466322B1"/>
    <w:rsid w:val="4666BDDC"/>
    <w:rsid w:val="466BEE1F"/>
    <w:rsid w:val="4691F675"/>
    <w:rsid w:val="46A96FE5"/>
    <w:rsid w:val="46B49AC8"/>
    <w:rsid w:val="46C4AD54"/>
    <w:rsid w:val="46D40102"/>
    <w:rsid w:val="46D7B3A9"/>
    <w:rsid w:val="46E340FA"/>
    <w:rsid w:val="46ED2170"/>
    <w:rsid w:val="46EF2826"/>
    <w:rsid w:val="46FC6482"/>
    <w:rsid w:val="46FE616B"/>
    <w:rsid w:val="47005C3F"/>
    <w:rsid w:val="470A82D8"/>
    <w:rsid w:val="470CDF31"/>
    <w:rsid w:val="4719008E"/>
    <w:rsid w:val="472D0ED5"/>
    <w:rsid w:val="47357139"/>
    <w:rsid w:val="4748A22B"/>
    <w:rsid w:val="4749CC5F"/>
    <w:rsid w:val="474A20E6"/>
    <w:rsid w:val="47502BD0"/>
    <w:rsid w:val="475A854E"/>
    <w:rsid w:val="475CCBB5"/>
    <w:rsid w:val="47655BAD"/>
    <w:rsid w:val="47767D33"/>
    <w:rsid w:val="4782D063"/>
    <w:rsid w:val="47831ACC"/>
    <w:rsid w:val="47840EE2"/>
    <w:rsid w:val="4785BFE0"/>
    <w:rsid w:val="4795345F"/>
    <w:rsid w:val="4797D4C5"/>
    <w:rsid w:val="47A55FB6"/>
    <w:rsid w:val="47A588AF"/>
    <w:rsid w:val="47A76B48"/>
    <w:rsid w:val="47AE256A"/>
    <w:rsid w:val="47AE868F"/>
    <w:rsid w:val="47C6C551"/>
    <w:rsid w:val="47C83AD1"/>
    <w:rsid w:val="47D731B9"/>
    <w:rsid w:val="47E31408"/>
    <w:rsid w:val="47F7788F"/>
    <w:rsid w:val="47FD1334"/>
    <w:rsid w:val="4802DB2A"/>
    <w:rsid w:val="4805B053"/>
    <w:rsid w:val="4811C091"/>
    <w:rsid w:val="48239094"/>
    <w:rsid w:val="482C0C8B"/>
    <w:rsid w:val="48328020"/>
    <w:rsid w:val="4838071D"/>
    <w:rsid w:val="483F2B23"/>
    <w:rsid w:val="484125DD"/>
    <w:rsid w:val="484A881B"/>
    <w:rsid w:val="484D84BD"/>
    <w:rsid w:val="48527665"/>
    <w:rsid w:val="4853FF7A"/>
    <w:rsid w:val="485813A2"/>
    <w:rsid w:val="485BA2DC"/>
    <w:rsid w:val="485C6B47"/>
    <w:rsid w:val="485FFEEF"/>
    <w:rsid w:val="4868F03A"/>
    <w:rsid w:val="4875B7B0"/>
    <w:rsid w:val="487B0184"/>
    <w:rsid w:val="487EEBF4"/>
    <w:rsid w:val="488DBF19"/>
    <w:rsid w:val="48A9B886"/>
    <w:rsid w:val="48BFA2F4"/>
    <w:rsid w:val="48C7E696"/>
    <w:rsid w:val="48DDBC9B"/>
    <w:rsid w:val="48E211D6"/>
    <w:rsid w:val="48E82F77"/>
    <w:rsid w:val="4910B19F"/>
    <w:rsid w:val="49125385"/>
    <w:rsid w:val="49187CB3"/>
    <w:rsid w:val="4919B67B"/>
    <w:rsid w:val="491C29C8"/>
    <w:rsid w:val="491FD438"/>
    <w:rsid w:val="492366CC"/>
    <w:rsid w:val="492B7D1C"/>
    <w:rsid w:val="492CD74D"/>
    <w:rsid w:val="4931C3F7"/>
    <w:rsid w:val="49428A68"/>
    <w:rsid w:val="494BB541"/>
    <w:rsid w:val="495B0A73"/>
    <w:rsid w:val="495B5BDD"/>
    <w:rsid w:val="4961DF98"/>
    <w:rsid w:val="4973021A"/>
    <w:rsid w:val="497470A9"/>
    <w:rsid w:val="49761AEA"/>
    <w:rsid w:val="4977FFAB"/>
    <w:rsid w:val="4986F922"/>
    <w:rsid w:val="498BC6FA"/>
    <w:rsid w:val="498E47CF"/>
    <w:rsid w:val="49942E67"/>
    <w:rsid w:val="4994549B"/>
    <w:rsid w:val="49A9506A"/>
    <w:rsid w:val="49B12088"/>
    <w:rsid w:val="49B2E048"/>
    <w:rsid w:val="49CFC413"/>
    <w:rsid w:val="49F4C010"/>
    <w:rsid w:val="49F55C9A"/>
    <w:rsid w:val="4A12C0C6"/>
    <w:rsid w:val="4A1F489B"/>
    <w:rsid w:val="4A251D7D"/>
    <w:rsid w:val="4A2AA0CF"/>
    <w:rsid w:val="4A308665"/>
    <w:rsid w:val="4A32CD0E"/>
    <w:rsid w:val="4A33635D"/>
    <w:rsid w:val="4A6656BB"/>
    <w:rsid w:val="4A77FFE4"/>
    <w:rsid w:val="4A795D0A"/>
    <w:rsid w:val="4A83A90D"/>
    <w:rsid w:val="4A85C810"/>
    <w:rsid w:val="4A8BA3FE"/>
    <w:rsid w:val="4AA09E4C"/>
    <w:rsid w:val="4AA2A9FC"/>
    <w:rsid w:val="4ABA25EE"/>
    <w:rsid w:val="4ACB455D"/>
    <w:rsid w:val="4AD40795"/>
    <w:rsid w:val="4AE30E49"/>
    <w:rsid w:val="4AFF3283"/>
    <w:rsid w:val="4B0245CB"/>
    <w:rsid w:val="4B066F18"/>
    <w:rsid w:val="4B081E43"/>
    <w:rsid w:val="4B0E1693"/>
    <w:rsid w:val="4B2B6CC0"/>
    <w:rsid w:val="4B30DD31"/>
    <w:rsid w:val="4B363740"/>
    <w:rsid w:val="4B388702"/>
    <w:rsid w:val="4B399CE4"/>
    <w:rsid w:val="4B468A03"/>
    <w:rsid w:val="4B46EB00"/>
    <w:rsid w:val="4B4DD137"/>
    <w:rsid w:val="4B5261DA"/>
    <w:rsid w:val="4B540859"/>
    <w:rsid w:val="4B67FB0B"/>
    <w:rsid w:val="4B80A526"/>
    <w:rsid w:val="4B8B1998"/>
    <w:rsid w:val="4B8B4EAD"/>
    <w:rsid w:val="4B90464F"/>
    <w:rsid w:val="4B9AF79B"/>
    <w:rsid w:val="4BA9B7B6"/>
    <w:rsid w:val="4BB6FD02"/>
    <w:rsid w:val="4BC5F757"/>
    <w:rsid w:val="4BCABA13"/>
    <w:rsid w:val="4BCEE18E"/>
    <w:rsid w:val="4BD1AFF9"/>
    <w:rsid w:val="4BD93CA1"/>
    <w:rsid w:val="4BDF3F97"/>
    <w:rsid w:val="4BE9957A"/>
    <w:rsid w:val="4BF312A1"/>
    <w:rsid w:val="4BFDC100"/>
    <w:rsid w:val="4C05F9A9"/>
    <w:rsid w:val="4C0CEE81"/>
    <w:rsid w:val="4C1561B5"/>
    <w:rsid w:val="4C16A4C4"/>
    <w:rsid w:val="4C2E35DF"/>
    <w:rsid w:val="4C305A94"/>
    <w:rsid w:val="4C423E2D"/>
    <w:rsid w:val="4C44BC73"/>
    <w:rsid w:val="4C462CAD"/>
    <w:rsid w:val="4C464D7D"/>
    <w:rsid w:val="4C48B25E"/>
    <w:rsid w:val="4C4AF68A"/>
    <w:rsid w:val="4C510AF6"/>
    <w:rsid w:val="4C55F64F"/>
    <w:rsid w:val="4C655578"/>
    <w:rsid w:val="4C6A7256"/>
    <w:rsid w:val="4C78EED5"/>
    <w:rsid w:val="4C97A3E1"/>
    <w:rsid w:val="4C9B1CE2"/>
    <w:rsid w:val="4C9BC440"/>
    <w:rsid w:val="4CA00CC3"/>
    <w:rsid w:val="4CAD2CD1"/>
    <w:rsid w:val="4CB45A25"/>
    <w:rsid w:val="4CC60084"/>
    <w:rsid w:val="4CCF5C92"/>
    <w:rsid w:val="4CD5024A"/>
    <w:rsid w:val="4CDFE100"/>
    <w:rsid w:val="4CE1A494"/>
    <w:rsid w:val="4CE25A64"/>
    <w:rsid w:val="4CE2BB48"/>
    <w:rsid w:val="4CE41455"/>
    <w:rsid w:val="4CEF60DE"/>
    <w:rsid w:val="4CF40CBF"/>
    <w:rsid w:val="4D09D3D3"/>
    <w:rsid w:val="4D15041F"/>
    <w:rsid w:val="4D18CA49"/>
    <w:rsid w:val="4D1C7557"/>
    <w:rsid w:val="4D2EFCCB"/>
    <w:rsid w:val="4D5CAEDB"/>
    <w:rsid w:val="4D60D54B"/>
    <w:rsid w:val="4D71D616"/>
    <w:rsid w:val="4D73B0DE"/>
    <w:rsid w:val="4D761AF9"/>
    <w:rsid w:val="4D7D29A9"/>
    <w:rsid w:val="4D806251"/>
    <w:rsid w:val="4D961498"/>
    <w:rsid w:val="4D969FD0"/>
    <w:rsid w:val="4DA951A3"/>
    <w:rsid w:val="4DC252CA"/>
    <w:rsid w:val="4DC56AAB"/>
    <w:rsid w:val="4DDDCBC5"/>
    <w:rsid w:val="4DE95201"/>
    <w:rsid w:val="4DEDFAC1"/>
    <w:rsid w:val="4DF1B782"/>
    <w:rsid w:val="4DF24DAF"/>
    <w:rsid w:val="4DF6EBB3"/>
    <w:rsid w:val="4DF79660"/>
    <w:rsid w:val="4E16ECB0"/>
    <w:rsid w:val="4E45151F"/>
    <w:rsid w:val="4E45683D"/>
    <w:rsid w:val="4E5D073B"/>
    <w:rsid w:val="4E7C5298"/>
    <w:rsid w:val="4E85E78D"/>
    <w:rsid w:val="4E89DACD"/>
    <w:rsid w:val="4E8ED2FC"/>
    <w:rsid w:val="4E8FD70C"/>
    <w:rsid w:val="4E91CB30"/>
    <w:rsid w:val="4EC99CF1"/>
    <w:rsid w:val="4EF04743"/>
    <w:rsid w:val="4EFD430A"/>
    <w:rsid w:val="4EFDFCC0"/>
    <w:rsid w:val="4F028282"/>
    <w:rsid w:val="4F0EDEAA"/>
    <w:rsid w:val="4F1865BF"/>
    <w:rsid w:val="4F1B06CB"/>
    <w:rsid w:val="4F24DE2E"/>
    <w:rsid w:val="4F270699"/>
    <w:rsid w:val="4F2A0C24"/>
    <w:rsid w:val="4F2F7529"/>
    <w:rsid w:val="4F42C41B"/>
    <w:rsid w:val="4F443EA6"/>
    <w:rsid w:val="4F4B5074"/>
    <w:rsid w:val="4F558D1A"/>
    <w:rsid w:val="4F5CD5B6"/>
    <w:rsid w:val="4F5FCC4D"/>
    <w:rsid w:val="4F611199"/>
    <w:rsid w:val="4F6C3240"/>
    <w:rsid w:val="4F77A969"/>
    <w:rsid w:val="4F78BAF4"/>
    <w:rsid w:val="4F7F9BAE"/>
    <w:rsid w:val="4F7FD231"/>
    <w:rsid w:val="4F853C1F"/>
    <w:rsid w:val="4F864FA5"/>
    <w:rsid w:val="4F87C7C6"/>
    <w:rsid w:val="4F8A5AB3"/>
    <w:rsid w:val="4F97493E"/>
    <w:rsid w:val="4FAAEE1A"/>
    <w:rsid w:val="4FAB5620"/>
    <w:rsid w:val="4FAB6EA0"/>
    <w:rsid w:val="4FAD3646"/>
    <w:rsid w:val="4FB14BBD"/>
    <w:rsid w:val="4FB2A06B"/>
    <w:rsid w:val="4FB4CCCB"/>
    <w:rsid w:val="4FD1027C"/>
    <w:rsid w:val="4FD62786"/>
    <w:rsid w:val="4FE67A21"/>
    <w:rsid w:val="4FF16503"/>
    <w:rsid w:val="4FFACD17"/>
    <w:rsid w:val="500028E0"/>
    <w:rsid w:val="5020B137"/>
    <w:rsid w:val="50233C95"/>
    <w:rsid w:val="50314A3F"/>
    <w:rsid w:val="50333565"/>
    <w:rsid w:val="503D9205"/>
    <w:rsid w:val="504C98E9"/>
    <w:rsid w:val="5050D37C"/>
    <w:rsid w:val="5056D25A"/>
    <w:rsid w:val="506FFD7E"/>
    <w:rsid w:val="50712CE8"/>
    <w:rsid w:val="50811334"/>
    <w:rsid w:val="508FB587"/>
    <w:rsid w:val="5099D05E"/>
    <w:rsid w:val="50A5A4A7"/>
    <w:rsid w:val="50A6A270"/>
    <w:rsid w:val="50A6ED86"/>
    <w:rsid w:val="50C22599"/>
    <w:rsid w:val="50CA56AC"/>
    <w:rsid w:val="50DA8B37"/>
    <w:rsid w:val="50DF2BDE"/>
    <w:rsid w:val="50DFF36E"/>
    <w:rsid w:val="50E77F1B"/>
    <w:rsid w:val="50E8DD06"/>
    <w:rsid w:val="51007B50"/>
    <w:rsid w:val="5115A1F0"/>
    <w:rsid w:val="511FA72B"/>
    <w:rsid w:val="51204361"/>
    <w:rsid w:val="5121C456"/>
    <w:rsid w:val="512E580F"/>
    <w:rsid w:val="51432C08"/>
    <w:rsid w:val="515625E5"/>
    <w:rsid w:val="51618FE2"/>
    <w:rsid w:val="516764B7"/>
    <w:rsid w:val="5170AD2A"/>
    <w:rsid w:val="517D64FF"/>
    <w:rsid w:val="517DF978"/>
    <w:rsid w:val="518647CE"/>
    <w:rsid w:val="51ADFEBD"/>
    <w:rsid w:val="51B46F53"/>
    <w:rsid w:val="51B93EDB"/>
    <w:rsid w:val="51C0FE95"/>
    <w:rsid w:val="51C23699"/>
    <w:rsid w:val="51C3C332"/>
    <w:rsid w:val="51C5FC10"/>
    <w:rsid w:val="52106252"/>
    <w:rsid w:val="523B8FE0"/>
    <w:rsid w:val="523C98A5"/>
    <w:rsid w:val="523CDB98"/>
    <w:rsid w:val="5241E972"/>
    <w:rsid w:val="5243BE6E"/>
    <w:rsid w:val="52507A17"/>
    <w:rsid w:val="5254F294"/>
    <w:rsid w:val="525DCD54"/>
    <w:rsid w:val="526CBDEB"/>
    <w:rsid w:val="526E9118"/>
    <w:rsid w:val="5278B662"/>
    <w:rsid w:val="527C9B90"/>
    <w:rsid w:val="527F5DBB"/>
    <w:rsid w:val="528548BE"/>
    <w:rsid w:val="528FAABE"/>
    <w:rsid w:val="5290FB02"/>
    <w:rsid w:val="52998A04"/>
    <w:rsid w:val="5299FB1F"/>
    <w:rsid w:val="52A527CC"/>
    <w:rsid w:val="52A98E7A"/>
    <w:rsid w:val="52B268E2"/>
    <w:rsid w:val="52D93531"/>
    <w:rsid w:val="52E6F6DE"/>
    <w:rsid w:val="52F4D439"/>
    <w:rsid w:val="52F78041"/>
    <w:rsid w:val="52F79EB6"/>
    <w:rsid w:val="52F98D81"/>
    <w:rsid w:val="52FB4000"/>
    <w:rsid w:val="52FEC04E"/>
    <w:rsid w:val="531804BA"/>
    <w:rsid w:val="5319A11F"/>
    <w:rsid w:val="531C7177"/>
    <w:rsid w:val="5323F285"/>
    <w:rsid w:val="53289F07"/>
    <w:rsid w:val="532DCDBF"/>
    <w:rsid w:val="5335DAAA"/>
    <w:rsid w:val="53496F10"/>
    <w:rsid w:val="53502F5E"/>
    <w:rsid w:val="537B3A39"/>
    <w:rsid w:val="538811A0"/>
    <w:rsid w:val="5390AEC5"/>
    <w:rsid w:val="5397C6F0"/>
    <w:rsid w:val="53A7D933"/>
    <w:rsid w:val="53B4363E"/>
    <w:rsid w:val="53CF2657"/>
    <w:rsid w:val="53D603C2"/>
    <w:rsid w:val="53D6B958"/>
    <w:rsid w:val="541A9A6A"/>
    <w:rsid w:val="541B7514"/>
    <w:rsid w:val="54215894"/>
    <w:rsid w:val="5428A3EE"/>
    <w:rsid w:val="543F7F75"/>
    <w:rsid w:val="5446AAE1"/>
    <w:rsid w:val="54513BAA"/>
    <w:rsid w:val="545AAAE3"/>
    <w:rsid w:val="5468F5BA"/>
    <w:rsid w:val="54716787"/>
    <w:rsid w:val="5472AF1C"/>
    <w:rsid w:val="548120D3"/>
    <w:rsid w:val="5485EE99"/>
    <w:rsid w:val="54B912CA"/>
    <w:rsid w:val="54C1499D"/>
    <w:rsid w:val="54C5F0F1"/>
    <w:rsid w:val="54CE1798"/>
    <w:rsid w:val="54D1F5EE"/>
    <w:rsid w:val="54DD49E3"/>
    <w:rsid w:val="54EC4202"/>
    <w:rsid w:val="54F35AA7"/>
    <w:rsid w:val="54FFC60D"/>
    <w:rsid w:val="5514852A"/>
    <w:rsid w:val="55291C9D"/>
    <w:rsid w:val="5531C01F"/>
    <w:rsid w:val="5535FDCE"/>
    <w:rsid w:val="554AC460"/>
    <w:rsid w:val="55625166"/>
    <w:rsid w:val="556D5B94"/>
    <w:rsid w:val="556F1331"/>
    <w:rsid w:val="55858E50"/>
    <w:rsid w:val="55956E16"/>
    <w:rsid w:val="55A51B4B"/>
    <w:rsid w:val="55A69690"/>
    <w:rsid w:val="55AB4BF2"/>
    <w:rsid w:val="55AF5B3F"/>
    <w:rsid w:val="55BDEB6E"/>
    <w:rsid w:val="55D2E518"/>
    <w:rsid w:val="55D38F24"/>
    <w:rsid w:val="55DEE693"/>
    <w:rsid w:val="55F4ECD5"/>
    <w:rsid w:val="55F50A0D"/>
    <w:rsid w:val="55F8AA00"/>
    <w:rsid w:val="5601033A"/>
    <w:rsid w:val="5612209C"/>
    <w:rsid w:val="563F223A"/>
    <w:rsid w:val="56439096"/>
    <w:rsid w:val="565CD6E3"/>
    <w:rsid w:val="56610CB1"/>
    <w:rsid w:val="5674DE98"/>
    <w:rsid w:val="5676BDDC"/>
    <w:rsid w:val="5687DAA9"/>
    <w:rsid w:val="569C8322"/>
    <w:rsid w:val="56B131E5"/>
    <w:rsid w:val="56C81D7D"/>
    <w:rsid w:val="56C92854"/>
    <w:rsid w:val="56D11E00"/>
    <w:rsid w:val="56D32ED1"/>
    <w:rsid w:val="56D354C8"/>
    <w:rsid w:val="56ED8B0E"/>
    <w:rsid w:val="56EDAEE6"/>
    <w:rsid w:val="56F5DF7D"/>
    <w:rsid w:val="570498E6"/>
    <w:rsid w:val="570BED74"/>
    <w:rsid w:val="57116046"/>
    <w:rsid w:val="571425AE"/>
    <w:rsid w:val="571CEAA8"/>
    <w:rsid w:val="57215EB1"/>
    <w:rsid w:val="57263648"/>
    <w:rsid w:val="573BE28D"/>
    <w:rsid w:val="5749CB26"/>
    <w:rsid w:val="575240AB"/>
    <w:rsid w:val="57589966"/>
    <w:rsid w:val="575A0DE4"/>
    <w:rsid w:val="57679A59"/>
    <w:rsid w:val="57733F2E"/>
    <w:rsid w:val="57746813"/>
    <w:rsid w:val="578C7396"/>
    <w:rsid w:val="579C8A25"/>
    <w:rsid w:val="57A369E8"/>
    <w:rsid w:val="57AF0A1E"/>
    <w:rsid w:val="57B22B08"/>
    <w:rsid w:val="57B838A5"/>
    <w:rsid w:val="57BE91B5"/>
    <w:rsid w:val="57BFFF3B"/>
    <w:rsid w:val="57C99A7A"/>
    <w:rsid w:val="57CC97DF"/>
    <w:rsid w:val="57D2A8FB"/>
    <w:rsid w:val="57DB2102"/>
    <w:rsid w:val="57EB850F"/>
    <w:rsid w:val="57F0B38C"/>
    <w:rsid w:val="57FD91B3"/>
    <w:rsid w:val="581D3735"/>
    <w:rsid w:val="58218D7F"/>
    <w:rsid w:val="5826DCA3"/>
    <w:rsid w:val="58474A68"/>
    <w:rsid w:val="584CE25A"/>
    <w:rsid w:val="585EC7F7"/>
    <w:rsid w:val="58671A24"/>
    <w:rsid w:val="587D8AA3"/>
    <w:rsid w:val="587D9C85"/>
    <w:rsid w:val="587FE89F"/>
    <w:rsid w:val="58825FEC"/>
    <w:rsid w:val="5883D598"/>
    <w:rsid w:val="588EA9A0"/>
    <w:rsid w:val="5898BB5E"/>
    <w:rsid w:val="58995E71"/>
    <w:rsid w:val="58A7C353"/>
    <w:rsid w:val="58ADD250"/>
    <w:rsid w:val="58CD0ED8"/>
    <w:rsid w:val="58E8E06A"/>
    <w:rsid w:val="58F077E5"/>
    <w:rsid w:val="58FE1452"/>
    <w:rsid w:val="59126853"/>
    <w:rsid w:val="5915A2DE"/>
    <w:rsid w:val="592E1C06"/>
    <w:rsid w:val="5931BE50"/>
    <w:rsid w:val="59379BD3"/>
    <w:rsid w:val="593D5C71"/>
    <w:rsid w:val="594CA76F"/>
    <w:rsid w:val="5952C0C4"/>
    <w:rsid w:val="595C0E4A"/>
    <w:rsid w:val="595C585D"/>
    <w:rsid w:val="595F8A00"/>
    <w:rsid w:val="596A5100"/>
    <w:rsid w:val="5972107B"/>
    <w:rsid w:val="59770C60"/>
    <w:rsid w:val="59796AC4"/>
    <w:rsid w:val="597A4D3A"/>
    <w:rsid w:val="59800197"/>
    <w:rsid w:val="59871F87"/>
    <w:rsid w:val="59880E62"/>
    <w:rsid w:val="5995EB12"/>
    <w:rsid w:val="599792B2"/>
    <w:rsid w:val="59996214"/>
    <w:rsid w:val="59B3C691"/>
    <w:rsid w:val="59BDF015"/>
    <w:rsid w:val="59C37A52"/>
    <w:rsid w:val="59CFAE21"/>
    <w:rsid w:val="59D423E4"/>
    <w:rsid w:val="59D5F39B"/>
    <w:rsid w:val="59DE00AE"/>
    <w:rsid w:val="59EC0A96"/>
    <w:rsid w:val="59F7B607"/>
    <w:rsid w:val="5A0496A0"/>
    <w:rsid w:val="5A0E5CBC"/>
    <w:rsid w:val="5A37B7C8"/>
    <w:rsid w:val="5A3B422C"/>
    <w:rsid w:val="5A3EF2DC"/>
    <w:rsid w:val="5A45C57B"/>
    <w:rsid w:val="5A480AC8"/>
    <w:rsid w:val="5A4CFB02"/>
    <w:rsid w:val="5A605A09"/>
    <w:rsid w:val="5A6A3F1F"/>
    <w:rsid w:val="5A873DD1"/>
    <w:rsid w:val="5A90BA7C"/>
    <w:rsid w:val="5AA5B23B"/>
    <w:rsid w:val="5AAC7387"/>
    <w:rsid w:val="5AB45752"/>
    <w:rsid w:val="5AB60BAD"/>
    <w:rsid w:val="5AD8373E"/>
    <w:rsid w:val="5ADC42F1"/>
    <w:rsid w:val="5ADF4FD4"/>
    <w:rsid w:val="5AE4CFCB"/>
    <w:rsid w:val="5AEF5F08"/>
    <w:rsid w:val="5AF6F3F6"/>
    <w:rsid w:val="5AF9B7CE"/>
    <w:rsid w:val="5AFD0081"/>
    <w:rsid w:val="5B0BD227"/>
    <w:rsid w:val="5B1B8117"/>
    <w:rsid w:val="5B24320E"/>
    <w:rsid w:val="5B26BCDD"/>
    <w:rsid w:val="5B3055CB"/>
    <w:rsid w:val="5B32F7F8"/>
    <w:rsid w:val="5B38C61A"/>
    <w:rsid w:val="5B3E8379"/>
    <w:rsid w:val="5B40D5C6"/>
    <w:rsid w:val="5B47A204"/>
    <w:rsid w:val="5B4AC1E8"/>
    <w:rsid w:val="5B550D15"/>
    <w:rsid w:val="5B5C3CDE"/>
    <w:rsid w:val="5B5F0443"/>
    <w:rsid w:val="5B630E2A"/>
    <w:rsid w:val="5B67A334"/>
    <w:rsid w:val="5B72A153"/>
    <w:rsid w:val="5B78B5F7"/>
    <w:rsid w:val="5B7E2B41"/>
    <w:rsid w:val="5BA1072D"/>
    <w:rsid w:val="5BA19900"/>
    <w:rsid w:val="5BA309F2"/>
    <w:rsid w:val="5BA47110"/>
    <w:rsid w:val="5BA74E00"/>
    <w:rsid w:val="5BAA9255"/>
    <w:rsid w:val="5BAC293F"/>
    <w:rsid w:val="5BAC5A25"/>
    <w:rsid w:val="5BAE40FD"/>
    <w:rsid w:val="5BBBD2C4"/>
    <w:rsid w:val="5BBCD234"/>
    <w:rsid w:val="5BBE3B97"/>
    <w:rsid w:val="5BC2AD0E"/>
    <w:rsid w:val="5BCFB058"/>
    <w:rsid w:val="5BD2355D"/>
    <w:rsid w:val="5C060F80"/>
    <w:rsid w:val="5C077816"/>
    <w:rsid w:val="5C13331E"/>
    <w:rsid w:val="5C13F467"/>
    <w:rsid w:val="5C17FD50"/>
    <w:rsid w:val="5C19F8E1"/>
    <w:rsid w:val="5C2654B1"/>
    <w:rsid w:val="5C36F793"/>
    <w:rsid w:val="5C43BE7C"/>
    <w:rsid w:val="5C58CD29"/>
    <w:rsid w:val="5C5E18D8"/>
    <w:rsid w:val="5C621065"/>
    <w:rsid w:val="5C778921"/>
    <w:rsid w:val="5C9B3095"/>
    <w:rsid w:val="5CA65F49"/>
    <w:rsid w:val="5CABF953"/>
    <w:rsid w:val="5CAD1D23"/>
    <w:rsid w:val="5CBB9ECD"/>
    <w:rsid w:val="5CC3DF76"/>
    <w:rsid w:val="5CDCC990"/>
    <w:rsid w:val="5CECD6AD"/>
    <w:rsid w:val="5CEFFE08"/>
    <w:rsid w:val="5CFCCF47"/>
    <w:rsid w:val="5D100426"/>
    <w:rsid w:val="5D1F778B"/>
    <w:rsid w:val="5D219E9E"/>
    <w:rsid w:val="5D2F9E7E"/>
    <w:rsid w:val="5D336DDE"/>
    <w:rsid w:val="5D49108F"/>
    <w:rsid w:val="5D4BD66B"/>
    <w:rsid w:val="5D4FA8E7"/>
    <w:rsid w:val="5D5530F9"/>
    <w:rsid w:val="5D5C0F7A"/>
    <w:rsid w:val="5D689DB5"/>
    <w:rsid w:val="5D6AB8F1"/>
    <w:rsid w:val="5D73B3E4"/>
    <w:rsid w:val="5D92BB7C"/>
    <w:rsid w:val="5D9BC50F"/>
    <w:rsid w:val="5DA14B90"/>
    <w:rsid w:val="5DA863F2"/>
    <w:rsid w:val="5DB48999"/>
    <w:rsid w:val="5DB6F833"/>
    <w:rsid w:val="5DC26482"/>
    <w:rsid w:val="5DCD551D"/>
    <w:rsid w:val="5DD66790"/>
    <w:rsid w:val="5DEC4121"/>
    <w:rsid w:val="5DF781E6"/>
    <w:rsid w:val="5DFE8F94"/>
    <w:rsid w:val="5E08667E"/>
    <w:rsid w:val="5E0EB79E"/>
    <w:rsid w:val="5E178C15"/>
    <w:rsid w:val="5E1ECC77"/>
    <w:rsid w:val="5E213C64"/>
    <w:rsid w:val="5E2A8153"/>
    <w:rsid w:val="5E3AAAA2"/>
    <w:rsid w:val="5E3B54A3"/>
    <w:rsid w:val="5E491A49"/>
    <w:rsid w:val="5E536C9C"/>
    <w:rsid w:val="5E5E5B47"/>
    <w:rsid w:val="5E6A3843"/>
    <w:rsid w:val="5E77DCBF"/>
    <w:rsid w:val="5E914235"/>
    <w:rsid w:val="5E959900"/>
    <w:rsid w:val="5E967FD6"/>
    <w:rsid w:val="5EA9F55F"/>
    <w:rsid w:val="5EBE179C"/>
    <w:rsid w:val="5EBF1F19"/>
    <w:rsid w:val="5EC62C42"/>
    <w:rsid w:val="5ED2BCCD"/>
    <w:rsid w:val="5ED974B4"/>
    <w:rsid w:val="5EDEEC77"/>
    <w:rsid w:val="5EEC4E31"/>
    <w:rsid w:val="5F0F326F"/>
    <w:rsid w:val="5F10CD45"/>
    <w:rsid w:val="5F151174"/>
    <w:rsid w:val="5F1C2077"/>
    <w:rsid w:val="5F1FAC1A"/>
    <w:rsid w:val="5F206C25"/>
    <w:rsid w:val="5F23C71A"/>
    <w:rsid w:val="5F29959F"/>
    <w:rsid w:val="5F329192"/>
    <w:rsid w:val="5F3C505C"/>
    <w:rsid w:val="5F3EEBAF"/>
    <w:rsid w:val="5F418E46"/>
    <w:rsid w:val="5F43182B"/>
    <w:rsid w:val="5F44D839"/>
    <w:rsid w:val="5F6057E0"/>
    <w:rsid w:val="5F6082B7"/>
    <w:rsid w:val="5F65CE49"/>
    <w:rsid w:val="5F6F3575"/>
    <w:rsid w:val="5F72813B"/>
    <w:rsid w:val="5F73B2EA"/>
    <w:rsid w:val="5F850F42"/>
    <w:rsid w:val="5F935247"/>
    <w:rsid w:val="5F95785D"/>
    <w:rsid w:val="5FAB77AE"/>
    <w:rsid w:val="5FBC5DFD"/>
    <w:rsid w:val="5FC091F8"/>
    <w:rsid w:val="5FD77EAC"/>
    <w:rsid w:val="5FD8C898"/>
    <w:rsid w:val="5FE81A9A"/>
    <w:rsid w:val="5FEADA8A"/>
    <w:rsid w:val="5FF1EC33"/>
    <w:rsid w:val="5FF9FA3F"/>
    <w:rsid w:val="5FFA591E"/>
    <w:rsid w:val="600FDE4E"/>
    <w:rsid w:val="6011406E"/>
    <w:rsid w:val="60277422"/>
    <w:rsid w:val="6035D82F"/>
    <w:rsid w:val="60381B56"/>
    <w:rsid w:val="603FD167"/>
    <w:rsid w:val="6041C0A9"/>
    <w:rsid w:val="604F6241"/>
    <w:rsid w:val="605D5EC6"/>
    <w:rsid w:val="605F8857"/>
    <w:rsid w:val="6062D56E"/>
    <w:rsid w:val="606C950C"/>
    <w:rsid w:val="60822EF6"/>
    <w:rsid w:val="608BFCC1"/>
    <w:rsid w:val="609867B8"/>
    <w:rsid w:val="609DA797"/>
    <w:rsid w:val="609DECF0"/>
    <w:rsid w:val="60A340C5"/>
    <w:rsid w:val="60A6F45B"/>
    <w:rsid w:val="60A958F5"/>
    <w:rsid w:val="60AA164E"/>
    <w:rsid w:val="60C68FBE"/>
    <w:rsid w:val="60C70888"/>
    <w:rsid w:val="60EC746A"/>
    <w:rsid w:val="60EDFE99"/>
    <w:rsid w:val="60FFCC9E"/>
    <w:rsid w:val="610BAB98"/>
    <w:rsid w:val="610C1901"/>
    <w:rsid w:val="610C4245"/>
    <w:rsid w:val="610EF805"/>
    <w:rsid w:val="610F834B"/>
    <w:rsid w:val="613CABE8"/>
    <w:rsid w:val="61445205"/>
    <w:rsid w:val="615AA655"/>
    <w:rsid w:val="6166FEE3"/>
    <w:rsid w:val="61698489"/>
    <w:rsid w:val="616BA1A8"/>
    <w:rsid w:val="6173ED2F"/>
    <w:rsid w:val="618DBC94"/>
    <w:rsid w:val="61987EEF"/>
    <w:rsid w:val="61A36F1A"/>
    <w:rsid w:val="61A89624"/>
    <w:rsid w:val="61ABF354"/>
    <w:rsid w:val="61ADA84B"/>
    <w:rsid w:val="61B1A0C0"/>
    <w:rsid w:val="61BBB0DC"/>
    <w:rsid w:val="61DAD447"/>
    <w:rsid w:val="61F29AB4"/>
    <w:rsid w:val="6209FD1E"/>
    <w:rsid w:val="620DE464"/>
    <w:rsid w:val="6218251A"/>
    <w:rsid w:val="6226E607"/>
    <w:rsid w:val="6227AD53"/>
    <w:rsid w:val="623B3EB0"/>
    <w:rsid w:val="623C83F1"/>
    <w:rsid w:val="6243BF35"/>
    <w:rsid w:val="624CAA33"/>
    <w:rsid w:val="62856CF5"/>
    <w:rsid w:val="6287FCA4"/>
    <w:rsid w:val="629350E3"/>
    <w:rsid w:val="6295E684"/>
    <w:rsid w:val="6298CD7F"/>
    <w:rsid w:val="62AAC9E8"/>
    <w:rsid w:val="62AEB338"/>
    <w:rsid w:val="62B7EC31"/>
    <w:rsid w:val="62F4D161"/>
    <w:rsid w:val="62FA2334"/>
    <w:rsid w:val="6307412D"/>
    <w:rsid w:val="6317B7DA"/>
    <w:rsid w:val="6319EBE9"/>
    <w:rsid w:val="6345E016"/>
    <w:rsid w:val="634609FC"/>
    <w:rsid w:val="6347370A"/>
    <w:rsid w:val="6349955E"/>
    <w:rsid w:val="634BFDA6"/>
    <w:rsid w:val="637BF763"/>
    <w:rsid w:val="637C383D"/>
    <w:rsid w:val="637FCB85"/>
    <w:rsid w:val="638CEECA"/>
    <w:rsid w:val="63B5650F"/>
    <w:rsid w:val="63B68736"/>
    <w:rsid w:val="63BD5224"/>
    <w:rsid w:val="63CC0921"/>
    <w:rsid w:val="63D0713D"/>
    <w:rsid w:val="63D262EC"/>
    <w:rsid w:val="63DDF145"/>
    <w:rsid w:val="63ECA48F"/>
    <w:rsid w:val="63F78E1B"/>
    <w:rsid w:val="63F824F2"/>
    <w:rsid w:val="64123E72"/>
    <w:rsid w:val="641661AF"/>
    <w:rsid w:val="641AD1B3"/>
    <w:rsid w:val="642BC0E6"/>
    <w:rsid w:val="64309F67"/>
    <w:rsid w:val="6439C72D"/>
    <w:rsid w:val="643D107F"/>
    <w:rsid w:val="64447AD0"/>
    <w:rsid w:val="6462B7C4"/>
    <w:rsid w:val="6479E8E5"/>
    <w:rsid w:val="647CD58F"/>
    <w:rsid w:val="648964F0"/>
    <w:rsid w:val="648A0DF9"/>
    <w:rsid w:val="648ABB7F"/>
    <w:rsid w:val="648F9307"/>
    <w:rsid w:val="64A43F84"/>
    <w:rsid w:val="64D1E2E2"/>
    <w:rsid w:val="65062F50"/>
    <w:rsid w:val="6508092F"/>
    <w:rsid w:val="650BABE6"/>
    <w:rsid w:val="650E20A7"/>
    <w:rsid w:val="6517AA18"/>
    <w:rsid w:val="652283B3"/>
    <w:rsid w:val="652585EB"/>
    <w:rsid w:val="652A0213"/>
    <w:rsid w:val="6542ECB1"/>
    <w:rsid w:val="654762CF"/>
    <w:rsid w:val="654B6943"/>
    <w:rsid w:val="6552E93B"/>
    <w:rsid w:val="65546255"/>
    <w:rsid w:val="65612333"/>
    <w:rsid w:val="6567C026"/>
    <w:rsid w:val="656B9E96"/>
    <w:rsid w:val="658439EC"/>
    <w:rsid w:val="6585B9F8"/>
    <w:rsid w:val="65ABDBB9"/>
    <w:rsid w:val="65B02DBA"/>
    <w:rsid w:val="65D13D8A"/>
    <w:rsid w:val="65DD22AE"/>
    <w:rsid w:val="65ED464E"/>
    <w:rsid w:val="65F7A82A"/>
    <w:rsid w:val="65F7DCEE"/>
    <w:rsid w:val="65F9E4D9"/>
    <w:rsid w:val="6606BCFF"/>
    <w:rsid w:val="660A997E"/>
    <w:rsid w:val="66177DB1"/>
    <w:rsid w:val="661F31EB"/>
    <w:rsid w:val="662465C3"/>
    <w:rsid w:val="662E2F77"/>
    <w:rsid w:val="663780FB"/>
    <w:rsid w:val="66697587"/>
    <w:rsid w:val="666FDFC2"/>
    <w:rsid w:val="6672AF42"/>
    <w:rsid w:val="6674B73C"/>
    <w:rsid w:val="66B30811"/>
    <w:rsid w:val="66C1117D"/>
    <w:rsid w:val="66C445E4"/>
    <w:rsid w:val="66CC16C4"/>
    <w:rsid w:val="66CCF2D8"/>
    <w:rsid w:val="66D171B3"/>
    <w:rsid w:val="66DEDFF0"/>
    <w:rsid w:val="66E739A4"/>
    <w:rsid w:val="66EDE98A"/>
    <w:rsid w:val="66F856EF"/>
    <w:rsid w:val="66F881CD"/>
    <w:rsid w:val="670A7ECF"/>
    <w:rsid w:val="670F4828"/>
    <w:rsid w:val="671166C7"/>
    <w:rsid w:val="6711FD29"/>
    <w:rsid w:val="672196B1"/>
    <w:rsid w:val="67257209"/>
    <w:rsid w:val="672BC6CD"/>
    <w:rsid w:val="672EDDB7"/>
    <w:rsid w:val="67309A30"/>
    <w:rsid w:val="67351DE1"/>
    <w:rsid w:val="6741F41A"/>
    <w:rsid w:val="6747A9ED"/>
    <w:rsid w:val="67535655"/>
    <w:rsid w:val="67578E04"/>
    <w:rsid w:val="6757DC87"/>
    <w:rsid w:val="676F9985"/>
    <w:rsid w:val="6781EF80"/>
    <w:rsid w:val="678AF540"/>
    <w:rsid w:val="6792217B"/>
    <w:rsid w:val="67941451"/>
    <w:rsid w:val="679EB480"/>
    <w:rsid w:val="67ADC06E"/>
    <w:rsid w:val="67B29D3F"/>
    <w:rsid w:val="67C496BB"/>
    <w:rsid w:val="67E00C96"/>
    <w:rsid w:val="67E197B6"/>
    <w:rsid w:val="68048D11"/>
    <w:rsid w:val="68085988"/>
    <w:rsid w:val="68146C27"/>
    <w:rsid w:val="6821032D"/>
    <w:rsid w:val="682FD4A9"/>
    <w:rsid w:val="683A8B1B"/>
    <w:rsid w:val="683C5DFA"/>
    <w:rsid w:val="683CFE87"/>
    <w:rsid w:val="68487434"/>
    <w:rsid w:val="68604D03"/>
    <w:rsid w:val="686516F6"/>
    <w:rsid w:val="686AA8B1"/>
    <w:rsid w:val="68792F97"/>
    <w:rsid w:val="68793EA2"/>
    <w:rsid w:val="687A3CE3"/>
    <w:rsid w:val="687D2B93"/>
    <w:rsid w:val="6885FE1F"/>
    <w:rsid w:val="689A86C5"/>
    <w:rsid w:val="68A467F7"/>
    <w:rsid w:val="68B03C17"/>
    <w:rsid w:val="68B0CAA9"/>
    <w:rsid w:val="68B1B17E"/>
    <w:rsid w:val="68DB2A18"/>
    <w:rsid w:val="68E994F8"/>
    <w:rsid w:val="68EACD71"/>
    <w:rsid w:val="6909D685"/>
    <w:rsid w:val="690D1A6B"/>
    <w:rsid w:val="690D2351"/>
    <w:rsid w:val="691998F8"/>
    <w:rsid w:val="692B12CA"/>
    <w:rsid w:val="6951D1CE"/>
    <w:rsid w:val="6953FEAB"/>
    <w:rsid w:val="696354C2"/>
    <w:rsid w:val="6978DFA5"/>
    <w:rsid w:val="698773B1"/>
    <w:rsid w:val="6995F5F9"/>
    <w:rsid w:val="69A7785A"/>
    <w:rsid w:val="69C21E15"/>
    <w:rsid w:val="69C3A37C"/>
    <w:rsid w:val="69F2715F"/>
    <w:rsid w:val="69F95668"/>
    <w:rsid w:val="6A067912"/>
    <w:rsid w:val="6A150F03"/>
    <w:rsid w:val="6A230DE6"/>
    <w:rsid w:val="6A2DF780"/>
    <w:rsid w:val="6A2FCE97"/>
    <w:rsid w:val="6A32CBB7"/>
    <w:rsid w:val="6A3E6EE6"/>
    <w:rsid w:val="6A48961D"/>
    <w:rsid w:val="6A538B1F"/>
    <w:rsid w:val="6A5C437E"/>
    <w:rsid w:val="6A668619"/>
    <w:rsid w:val="6A76BE77"/>
    <w:rsid w:val="6A7BFCAA"/>
    <w:rsid w:val="6A88065A"/>
    <w:rsid w:val="6A8C1B25"/>
    <w:rsid w:val="6A9274AC"/>
    <w:rsid w:val="6A96508C"/>
    <w:rsid w:val="6A9A8602"/>
    <w:rsid w:val="6A9B6F88"/>
    <w:rsid w:val="6AA96EF4"/>
    <w:rsid w:val="6AB48B4B"/>
    <w:rsid w:val="6AB8C0BC"/>
    <w:rsid w:val="6AB979E1"/>
    <w:rsid w:val="6ABA91A9"/>
    <w:rsid w:val="6AD11002"/>
    <w:rsid w:val="6AE3B6D0"/>
    <w:rsid w:val="6AEA4C34"/>
    <w:rsid w:val="6AEAD53D"/>
    <w:rsid w:val="6AF0000E"/>
    <w:rsid w:val="6AF100B0"/>
    <w:rsid w:val="6B0A7C31"/>
    <w:rsid w:val="6B0D6BC0"/>
    <w:rsid w:val="6B1BDBC9"/>
    <w:rsid w:val="6B462065"/>
    <w:rsid w:val="6B49F4DA"/>
    <w:rsid w:val="6B4F3334"/>
    <w:rsid w:val="6B749F49"/>
    <w:rsid w:val="6B798986"/>
    <w:rsid w:val="6B7E407C"/>
    <w:rsid w:val="6B8B4AC2"/>
    <w:rsid w:val="6B8D4C78"/>
    <w:rsid w:val="6B9482A0"/>
    <w:rsid w:val="6BA6AAC5"/>
    <w:rsid w:val="6BB23EDF"/>
    <w:rsid w:val="6BC267ED"/>
    <w:rsid w:val="6BD1A600"/>
    <w:rsid w:val="6BDB529A"/>
    <w:rsid w:val="6BDD462E"/>
    <w:rsid w:val="6BDFAD36"/>
    <w:rsid w:val="6BE067BB"/>
    <w:rsid w:val="6BE1B505"/>
    <w:rsid w:val="6BE43915"/>
    <w:rsid w:val="6BEB7C9D"/>
    <w:rsid w:val="6C0347AC"/>
    <w:rsid w:val="6C09988D"/>
    <w:rsid w:val="6C37483C"/>
    <w:rsid w:val="6C4300D5"/>
    <w:rsid w:val="6C4AADDC"/>
    <w:rsid w:val="6C564C89"/>
    <w:rsid w:val="6C58F64B"/>
    <w:rsid w:val="6C5C2E3B"/>
    <w:rsid w:val="6C727C18"/>
    <w:rsid w:val="6C7360EC"/>
    <w:rsid w:val="6C79806D"/>
    <w:rsid w:val="6C7AEBFA"/>
    <w:rsid w:val="6C7AEFA7"/>
    <w:rsid w:val="6C8281EA"/>
    <w:rsid w:val="6C91C003"/>
    <w:rsid w:val="6CB179D7"/>
    <w:rsid w:val="6CBADB2C"/>
    <w:rsid w:val="6CC849E7"/>
    <w:rsid w:val="6CD4628A"/>
    <w:rsid w:val="6CD77F2F"/>
    <w:rsid w:val="6CDBE276"/>
    <w:rsid w:val="6CE7E80E"/>
    <w:rsid w:val="6CF6A29C"/>
    <w:rsid w:val="6D01620E"/>
    <w:rsid w:val="6D12B1C1"/>
    <w:rsid w:val="6D1AB26F"/>
    <w:rsid w:val="6D2F5983"/>
    <w:rsid w:val="6D48C5C2"/>
    <w:rsid w:val="6D679872"/>
    <w:rsid w:val="6D7B313E"/>
    <w:rsid w:val="6D7EBD03"/>
    <w:rsid w:val="6D8D4D85"/>
    <w:rsid w:val="6D8DD69C"/>
    <w:rsid w:val="6D962ACD"/>
    <w:rsid w:val="6DA07276"/>
    <w:rsid w:val="6DA41A8A"/>
    <w:rsid w:val="6DB287B0"/>
    <w:rsid w:val="6DB3EF4B"/>
    <w:rsid w:val="6DBB9092"/>
    <w:rsid w:val="6DBC58BC"/>
    <w:rsid w:val="6DBE4E72"/>
    <w:rsid w:val="6DC0E532"/>
    <w:rsid w:val="6DC82EB6"/>
    <w:rsid w:val="6DCCDC6B"/>
    <w:rsid w:val="6DD0700A"/>
    <w:rsid w:val="6DD46F27"/>
    <w:rsid w:val="6DD52884"/>
    <w:rsid w:val="6DDED136"/>
    <w:rsid w:val="6DE69E30"/>
    <w:rsid w:val="6DF10F5A"/>
    <w:rsid w:val="6DFD640E"/>
    <w:rsid w:val="6E0778E5"/>
    <w:rsid w:val="6E0DC67B"/>
    <w:rsid w:val="6E12BDFC"/>
    <w:rsid w:val="6E1A0DE7"/>
    <w:rsid w:val="6E221801"/>
    <w:rsid w:val="6E29DE50"/>
    <w:rsid w:val="6E44F660"/>
    <w:rsid w:val="6E62E42F"/>
    <w:rsid w:val="6E6873D6"/>
    <w:rsid w:val="6E71602A"/>
    <w:rsid w:val="6E795430"/>
    <w:rsid w:val="6E8D0D0A"/>
    <w:rsid w:val="6E9749CB"/>
    <w:rsid w:val="6EA02EF2"/>
    <w:rsid w:val="6EA157A2"/>
    <w:rsid w:val="6EAAB32F"/>
    <w:rsid w:val="6EABF2B9"/>
    <w:rsid w:val="6EC44B10"/>
    <w:rsid w:val="6EDBC6C8"/>
    <w:rsid w:val="6EE39372"/>
    <w:rsid w:val="6EF7E984"/>
    <w:rsid w:val="6EFB8032"/>
    <w:rsid w:val="6EFDCA72"/>
    <w:rsid w:val="6F20B1DF"/>
    <w:rsid w:val="6F32A066"/>
    <w:rsid w:val="6F3F0C9A"/>
    <w:rsid w:val="6F4AE015"/>
    <w:rsid w:val="6F4CBA17"/>
    <w:rsid w:val="6F4E9358"/>
    <w:rsid w:val="6F50B370"/>
    <w:rsid w:val="6F549EF4"/>
    <w:rsid w:val="6F56C2A4"/>
    <w:rsid w:val="6F578994"/>
    <w:rsid w:val="6F703F88"/>
    <w:rsid w:val="6FA66AD1"/>
    <w:rsid w:val="6FAAA234"/>
    <w:rsid w:val="6FADE3D6"/>
    <w:rsid w:val="6FADE7C3"/>
    <w:rsid w:val="6FBD00ED"/>
    <w:rsid w:val="6FCBB586"/>
    <w:rsid w:val="6FCC3E64"/>
    <w:rsid w:val="6FF08482"/>
    <w:rsid w:val="6FFC0CC4"/>
    <w:rsid w:val="7000B6D3"/>
    <w:rsid w:val="7001F842"/>
    <w:rsid w:val="700BD293"/>
    <w:rsid w:val="700C0B02"/>
    <w:rsid w:val="703902D0"/>
    <w:rsid w:val="703D8C1D"/>
    <w:rsid w:val="7040A9F9"/>
    <w:rsid w:val="7058D3A4"/>
    <w:rsid w:val="705A95DC"/>
    <w:rsid w:val="705F0E92"/>
    <w:rsid w:val="706CC49D"/>
    <w:rsid w:val="70741CA3"/>
    <w:rsid w:val="7085D4DC"/>
    <w:rsid w:val="708D3D54"/>
    <w:rsid w:val="708E1BEA"/>
    <w:rsid w:val="7094D284"/>
    <w:rsid w:val="709FA057"/>
    <w:rsid w:val="70AAF932"/>
    <w:rsid w:val="70ACAE9E"/>
    <w:rsid w:val="70AE8C03"/>
    <w:rsid w:val="70AF26E7"/>
    <w:rsid w:val="70B33514"/>
    <w:rsid w:val="70B64A54"/>
    <w:rsid w:val="70CBC8AD"/>
    <w:rsid w:val="70DBBB4C"/>
    <w:rsid w:val="70DD09B0"/>
    <w:rsid w:val="70DEAB96"/>
    <w:rsid w:val="70E4CEFA"/>
    <w:rsid w:val="70F47BEF"/>
    <w:rsid w:val="70F674EE"/>
    <w:rsid w:val="70FA3905"/>
    <w:rsid w:val="71013C0B"/>
    <w:rsid w:val="7101D48C"/>
    <w:rsid w:val="71058708"/>
    <w:rsid w:val="7109F89B"/>
    <w:rsid w:val="7115E06C"/>
    <w:rsid w:val="712E4677"/>
    <w:rsid w:val="71423BEA"/>
    <w:rsid w:val="7142D1F9"/>
    <w:rsid w:val="7145BEEC"/>
    <w:rsid w:val="7153C6AC"/>
    <w:rsid w:val="7186A1E8"/>
    <w:rsid w:val="7187CC93"/>
    <w:rsid w:val="7187DF81"/>
    <w:rsid w:val="718C4B7E"/>
    <w:rsid w:val="7197CC13"/>
    <w:rsid w:val="719937AE"/>
    <w:rsid w:val="71A4F325"/>
    <w:rsid w:val="71A8846E"/>
    <w:rsid w:val="71AD983C"/>
    <w:rsid w:val="71B03F96"/>
    <w:rsid w:val="71B2AD0E"/>
    <w:rsid w:val="71C34E42"/>
    <w:rsid w:val="71C7132E"/>
    <w:rsid w:val="71D69099"/>
    <w:rsid w:val="71DFC66B"/>
    <w:rsid w:val="71E6A86B"/>
    <w:rsid w:val="71EE4F4F"/>
    <w:rsid w:val="720572CC"/>
    <w:rsid w:val="7205DE51"/>
    <w:rsid w:val="720C08B9"/>
    <w:rsid w:val="72152985"/>
    <w:rsid w:val="722840AE"/>
    <w:rsid w:val="723DF600"/>
    <w:rsid w:val="724AC08A"/>
    <w:rsid w:val="7250001B"/>
    <w:rsid w:val="7253A35D"/>
    <w:rsid w:val="725ADC3E"/>
    <w:rsid w:val="726A316C"/>
    <w:rsid w:val="7272A0AA"/>
    <w:rsid w:val="72760E6E"/>
    <w:rsid w:val="727944AD"/>
    <w:rsid w:val="727CBB98"/>
    <w:rsid w:val="727CE1C1"/>
    <w:rsid w:val="7289AC5E"/>
    <w:rsid w:val="72904C50"/>
    <w:rsid w:val="72971BB6"/>
    <w:rsid w:val="729AFF68"/>
    <w:rsid w:val="72B62BB2"/>
    <w:rsid w:val="72C0D178"/>
    <w:rsid w:val="72C3B526"/>
    <w:rsid w:val="72CAEEB8"/>
    <w:rsid w:val="72D9B548"/>
    <w:rsid w:val="72EB6BAC"/>
    <w:rsid w:val="72FABB7E"/>
    <w:rsid w:val="72FAC263"/>
    <w:rsid w:val="72FE1C1F"/>
    <w:rsid w:val="73183D29"/>
    <w:rsid w:val="7321EBB4"/>
    <w:rsid w:val="732313FC"/>
    <w:rsid w:val="7323AFE2"/>
    <w:rsid w:val="732786A1"/>
    <w:rsid w:val="732C3A79"/>
    <w:rsid w:val="73420D0D"/>
    <w:rsid w:val="734C22BE"/>
    <w:rsid w:val="735207BA"/>
    <w:rsid w:val="7363A833"/>
    <w:rsid w:val="73646621"/>
    <w:rsid w:val="737A8C4A"/>
    <w:rsid w:val="737F7065"/>
    <w:rsid w:val="7380B338"/>
    <w:rsid w:val="7394878A"/>
    <w:rsid w:val="7394C38C"/>
    <w:rsid w:val="73A8050C"/>
    <w:rsid w:val="73C015E5"/>
    <w:rsid w:val="73C20EFA"/>
    <w:rsid w:val="73D0BC12"/>
    <w:rsid w:val="73D6B9BF"/>
    <w:rsid w:val="73D7A526"/>
    <w:rsid w:val="73D98878"/>
    <w:rsid w:val="73E23E57"/>
    <w:rsid w:val="73F3A6B8"/>
    <w:rsid w:val="73F7DE7A"/>
    <w:rsid w:val="73F82455"/>
    <w:rsid w:val="740695B7"/>
    <w:rsid w:val="741EA9DC"/>
    <w:rsid w:val="7426D4F3"/>
    <w:rsid w:val="74299994"/>
    <w:rsid w:val="742C1CB1"/>
    <w:rsid w:val="743378AE"/>
    <w:rsid w:val="7438DCCD"/>
    <w:rsid w:val="74500222"/>
    <w:rsid w:val="745812DD"/>
    <w:rsid w:val="745F9B0B"/>
    <w:rsid w:val="7469AB2A"/>
    <w:rsid w:val="747ABB6F"/>
    <w:rsid w:val="747E9ECF"/>
    <w:rsid w:val="748B6C7D"/>
    <w:rsid w:val="748BE37A"/>
    <w:rsid w:val="748C1A99"/>
    <w:rsid w:val="749202E7"/>
    <w:rsid w:val="74967719"/>
    <w:rsid w:val="7497FE39"/>
    <w:rsid w:val="74A363A2"/>
    <w:rsid w:val="74AB040F"/>
    <w:rsid w:val="74AC7B7A"/>
    <w:rsid w:val="74B2F71A"/>
    <w:rsid w:val="74D332B2"/>
    <w:rsid w:val="74E905BA"/>
    <w:rsid w:val="74EC8EF2"/>
    <w:rsid w:val="74F9F0D9"/>
    <w:rsid w:val="75006529"/>
    <w:rsid w:val="751162EE"/>
    <w:rsid w:val="751FEB88"/>
    <w:rsid w:val="75223C89"/>
    <w:rsid w:val="75237C35"/>
    <w:rsid w:val="7524CC24"/>
    <w:rsid w:val="7539D1D6"/>
    <w:rsid w:val="753F7DFB"/>
    <w:rsid w:val="75407169"/>
    <w:rsid w:val="75526A11"/>
    <w:rsid w:val="755EB922"/>
    <w:rsid w:val="75680EAC"/>
    <w:rsid w:val="757E0096"/>
    <w:rsid w:val="75807286"/>
    <w:rsid w:val="7587E19E"/>
    <w:rsid w:val="758D6AB7"/>
    <w:rsid w:val="758F7719"/>
    <w:rsid w:val="759B6DAD"/>
    <w:rsid w:val="75BFF4F4"/>
    <w:rsid w:val="75C7ED12"/>
    <w:rsid w:val="75CEAB91"/>
    <w:rsid w:val="75CF490F"/>
    <w:rsid w:val="75CFF6BD"/>
    <w:rsid w:val="75FC9CF6"/>
    <w:rsid w:val="76033369"/>
    <w:rsid w:val="760333CA"/>
    <w:rsid w:val="76050A4C"/>
    <w:rsid w:val="760794EB"/>
    <w:rsid w:val="7619E207"/>
    <w:rsid w:val="7626A57C"/>
    <w:rsid w:val="762A1355"/>
    <w:rsid w:val="76338B74"/>
    <w:rsid w:val="763F33C0"/>
    <w:rsid w:val="76406B72"/>
    <w:rsid w:val="7646D470"/>
    <w:rsid w:val="764B9F6A"/>
    <w:rsid w:val="765334AC"/>
    <w:rsid w:val="765F4E86"/>
    <w:rsid w:val="766C6413"/>
    <w:rsid w:val="7670F189"/>
    <w:rsid w:val="767CC38E"/>
    <w:rsid w:val="768A7587"/>
    <w:rsid w:val="768E3994"/>
    <w:rsid w:val="768F80C2"/>
    <w:rsid w:val="769562D1"/>
    <w:rsid w:val="769C5040"/>
    <w:rsid w:val="76ACA197"/>
    <w:rsid w:val="76C6073C"/>
    <w:rsid w:val="76C8E38A"/>
    <w:rsid w:val="76D4A23C"/>
    <w:rsid w:val="76DEF68A"/>
    <w:rsid w:val="76DF99D8"/>
    <w:rsid w:val="76E848C2"/>
    <w:rsid w:val="76F2905E"/>
    <w:rsid w:val="76F3A578"/>
    <w:rsid w:val="76FB6058"/>
    <w:rsid w:val="7717B81D"/>
    <w:rsid w:val="771C57BD"/>
    <w:rsid w:val="77203370"/>
    <w:rsid w:val="77270830"/>
    <w:rsid w:val="772A1129"/>
    <w:rsid w:val="772C6699"/>
    <w:rsid w:val="773CF308"/>
    <w:rsid w:val="774AB231"/>
    <w:rsid w:val="7752AEA5"/>
    <w:rsid w:val="7769CA8C"/>
    <w:rsid w:val="777575AD"/>
    <w:rsid w:val="77775250"/>
    <w:rsid w:val="778DD9B3"/>
    <w:rsid w:val="77980C5A"/>
    <w:rsid w:val="77994D99"/>
    <w:rsid w:val="779D31CC"/>
    <w:rsid w:val="77A8F9D6"/>
    <w:rsid w:val="77B0B8FB"/>
    <w:rsid w:val="77B46D2A"/>
    <w:rsid w:val="77B857C8"/>
    <w:rsid w:val="77BCBA3D"/>
    <w:rsid w:val="77C6AB7D"/>
    <w:rsid w:val="77DA3027"/>
    <w:rsid w:val="7800DE93"/>
    <w:rsid w:val="7814F8C3"/>
    <w:rsid w:val="7815D28D"/>
    <w:rsid w:val="781A583C"/>
    <w:rsid w:val="782467DF"/>
    <w:rsid w:val="7827F5CF"/>
    <w:rsid w:val="78280915"/>
    <w:rsid w:val="7829B9B5"/>
    <w:rsid w:val="783CDA61"/>
    <w:rsid w:val="78437D3D"/>
    <w:rsid w:val="784E98D9"/>
    <w:rsid w:val="78588161"/>
    <w:rsid w:val="7858D6FC"/>
    <w:rsid w:val="785E8318"/>
    <w:rsid w:val="785FCC82"/>
    <w:rsid w:val="78685857"/>
    <w:rsid w:val="7868A4C2"/>
    <w:rsid w:val="78759E5F"/>
    <w:rsid w:val="787FB425"/>
    <w:rsid w:val="788792A0"/>
    <w:rsid w:val="788B13EE"/>
    <w:rsid w:val="788D8B77"/>
    <w:rsid w:val="78976BC7"/>
    <w:rsid w:val="78997601"/>
    <w:rsid w:val="78AE2F9F"/>
    <w:rsid w:val="78BF23D1"/>
    <w:rsid w:val="78CA29BE"/>
    <w:rsid w:val="78FF7FF9"/>
    <w:rsid w:val="790B5738"/>
    <w:rsid w:val="7911F830"/>
    <w:rsid w:val="7915649C"/>
    <w:rsid w:val="791C3798"/>
    <w:rsid w:val="791CB320"/>
    <w:rsid w:val="7928E2DB"/>
    <w:rsid w:val="79294449"/>
    <w:rsid w:val="7929E1B4"/>
    <w:rsid w:val="792E902B"/>
    <w:rsid w:val="793AB993"/>
    <w:rsid w:val="7957739A"/>
    <w:rsid w:val="795882FF"/>
    <w:rsid w:val="795C46CA"/>
    <w:rsid w:val="79640859"/>
    <w:rsid w:val="79679F0C"/>
    <w:rsid w:val="7975C5FE"/>
    <w:rsid w:val="798723BF"/>
    <w:rsid w:val="7988DEB5"/>
    <w:rsid w:val="798AA533"/>
    <w:rsid w:val="79979619"/>
    <w:rsid w:val="79A182DE"/>
    <w:rsid w:val="79A243FB"/>
    <w:rsid w:val="79A8924B"/>
    <w:rsid w:val="79A9811B"/>
    <w:rsid w:val="79B83478"/>
    <w:rsid w:val="79BF94AC"/>
    <w:rsid w:val="79C9E930"/>
    <w:rsid w:val="79CB49C2"/>
    <w:rsid w:val="79D6878F"/>
    <w:rsid w:val="79DB5056"/>
    <w:rsid w:val="79DBCC66"/>
    <w:rsid w:val="79E03A41"/>
    <w:rsid w:val="79E2F760"/>
    <w:rsid w:val="79E418D3"/>
    <w:rsid w:val="79EBFD5A"/>
    <w:rsid w:val="79F90D73"/>
    <w:rsid w:val="79FC8E11"/>
    <w:rsid w:val="79FF5F0F"/>
    <w:rsid w:val="7A09A736"/>
    <w:rsid w:val="7A12F2A8"/>
    <w:rsid w:val="7A133C62"/>
    <w:rsid w:val="7A183C26"/>
    <w:rsid w:val="7A26E44F"/>
    <w:rsid w:val="7A272CC3"/>
    <w:rsid w:val="7A41FF4D"/>
    <w:rsid w:val="7A44EB07"/>
    <w:rsid w:val="7A4EECB4"/>
    <w:rsid w:val="7A56C7E3"/>
    <w:rsid w:val="7A595E23"/>
    <w:rsid w:val="7A6407D6"/>
    <w:rsid w:val="7A65B53E"/>
    <w:rsid w:val="7A6E7EDB"/>
    <w:rsid w:val="7A7CAF46"/>
    <w:rsid w:val="7A9B0E64"/>
    <w:rsid w:val="7A9C13BC"/>
    <w:rsid w:val="7AAD8E99"/>
    <w:rsid w:val="7ABEAF6B"/>
    <w:rsid w:val="7AD96371"/>
    <w:rsid w:val="7ADA22E2"/>
    <w:rsid w:val="7ADECAEC"/>
    <w:rsid w:val="7AFC581C"/>
    <w:rsid w:val="7B0534B7"/>
    <w:rsid w:val="7B0E4457"/>
    <w:rsid w:val="7B196968"/>
    <w:rsid w:val="7B2AC5A8"/>
    <w:rsid w:val="7B2B5306"/>
    <w:rsid w:val="7B33C089"/>
    <w:rsid w:val="7B3424BD"/>
    <w:rsid w:val="7B356136"/>
    <w:rsid w:val="7B362A2D"/>
    <w:rsid w:val="7B5C442F"/>
    <w:rsid w:val="7B5F2760"/>
    <w:rsid w:val="7B6DEE27"/>
    <w:rsid w:val="7B7072F5"/>
    <w:rsid w:val="7B70A3FB"/>
    <w:rsid w:val="7B7FB9B4"/>
    <w:rsid w:val="7B8E6081"/>
    <w:rsid w:val="7B9A32C6"/>
    <w:rsid w:val="7BA35BD8"/>
    <w:rsid w:val="7BA56B21"/>
    <w:rsid w:val="7BA8EE1D"/>
    <w:rsid w:val="7BA97D58"/>
    <w:rsid w:val="7BC728A4"/>
    <w:rsid w:val="7BE77065"/>
    <w:rsid w:val="7BEA6D33"/>
    <w:rsid w:val="7BEF44B6"/>
    <w:rsid w:val="7C03D20F"/>
    <w:rsid w:val="7C0953E0"/>
    <w:rsid w:val="7C0E5AB1"/>
    <w:rsid w:val="7C1954E0"/>
    <w:rsid w:val="7C1CF0F8"/>
    <w:rsid w:val="7C25D8CB"/>
    <w:rsid w:val="7C31F7B9"/>
    <w:rsid w:val="7C33188D"/>
    <w:rsid w:val="7C36DEC5"/>
    <w:rsid w:val="7C43EEB2"/>
    <w:rsid w:val="7C499B4C"/>
    <w:rsid w:val="7C5E418A"/>
    <w:rsid w:val="7C6B7D7D"/>
    <w:rsid w:val="7C7AABE9"/>
    <w:rsid w:val="7C8DF3FA"/>
    <w:rsid w:val="7C8DFA75"/>
    <w:rsid w:val="7C98E075"/>
    <w:rsid w:val="7CA8D7E8"/>
    <w:rsid w:val="7CB362D8"/>
    <w:rsid w:val="7CBFFAAC"/>
    <w:rsid w:val="7CC856A5"/>
    <w:rsid w:val="7CC99553"/>
    <w:rsid w:val="7CD2F8A1"/>
    <w:rsid w:val="7CD68577"/>
    <w:rsid w:val="7CD9B6B5"/>
    <w:rsid w:val="7CE236FE"/>
    <w:rsid w:val="7CE5342B"/>
    <w:rsid w:val="7CF9C682"/>
    <w:rsid w:val="7D096E3A"/>
    <w:rsid w:val="7D0BDB9D"/>
    <w:rsid w:val="7D1785D8"/>
    <w:rsid w:val="7D308A75"/>
    <w:rsid w:val="7D4152F9"/>
    <w:rsid w:val="7D4589A8"/>
    <w:rsid w:val="7D482371"/>
    <w:rsid w:val="7D4BA2B1"/>
    <w:rsid w:val="7D4F3BFA"/>
    <w:rsid w:val="7D5E0032"/>
    <w:rsid w:val="7D6E202F"/>
    <w:rsid w:val="7D705500"/>
    <w:rsid w:val="7D77C941"/>
    <w:rsid w:val="7D823EDC"/>
    <w:rsid w:val="7D86C9D4"/>
    <w:rsid w:val="7D882EE6"/>
    <w:rsid w:val="7DA3C943"/>
    <w:rsid w:val="7DA472B3"/>
    <w:rsid w:val="7DA609BC"/>
    <w:rsid w:val="7DA85D64"/>
    <w:rsid w:val="7DABDE93"/>
    <w:rsid w:val="7DB92655"/>
    <w:rsid w:val="7DE0097A"/>
    <w:rsid w:val="7DE0FB45"/>
    <w:rsid w:val="7DFF54B7"/>
    <w:rsid w:val="7E008959"/>
    <w:rsid w:val="7E09DFC4"/>
    <w:rsid w:val="7E0D4664"/>
    <w:rsid w:val="7E111F1E"/>
    <w:rsid w:val="7E22EF94"/>
    <w:rsid w:val="7E42145A"/>
    <w:rsid w:val="7E4308F6"/>
    <w:rsid w:val="7E4DD509"/>
    <w:rsid w:val="7E5C94A6"/>
    <w:rsid w:val="7E719E7B"/>
    <w:rsid w:val="7E724D92"/>
    <w:rsid w:val="7E88324A"/>
    <w:rsid w:val="7E889F79"/>
    <w:rsid w:val="7E8BF8C0"/>
    <w:rsid w:val="7EA1C9BF"/>
    <w:rsid w:val="7EA84C4B"/>
    <w:rsid w:val="7EAAD106"/>
    <w:rsid w:val="7EAEC6E8"/>
    <w:rsid w:val="7EB35639"/>
    <w:rsid w:val="7EBEC2F6"/>
    <w:rsid w:val="7EBF298A"/>
    <w:rsid w:val="7ED96471"/>
    <w:rsid w:val="7ED97653"/>
    <w:rsid w:val="7EE074AB"/>
    <w:rsid w:val="7EF7CA2E"/>
    <w:rsid w:val="7F0AB81F"/>
    <w:rsid w:val="7F0D58E1"/>
    <w:rsid w:val="7F16BA2A"/>
    <w:rsid w:val="7F1AFFA8"/>
    <w:rsid w:val="7F2B515A"/>
    <w:rsid w:val="7F2E5F64"/>
    <w:rsid w:val="7F4A199D"/>
    <w:rsid w:val="7F5DC9D4"/>
    <w:rsid w:val="7F5DEDEF"/>
    <w:rsid w:val="7F688545"/>
    <w:rsid w:val="7F755A91"/>
    <w:rsid w:val="7F7EAFF1"/>
    <w:rsid w:val="7F808F62"/>
    <w:rsid w:val="7F85A134"/>
    <w:rsid w:val="7F87D25B"/>
    <w:rsid w:val="7F8E6C27"/>
    <w:rsid w:val="7F9DE4A2"/>
    <w:rsid w:val="7FA7192C"/>
    <w:rsid w:val="7FB03C73"/>
    <w:rsid w:val="7FB2BA4D"/>
    <w:rsid w:val="7FB945EB"/>
    <w:rsid w:val="7FC11F30"/>
    <w:rsid w:val="7FC398E3"/>
    <w:rsid w:val="7FC62C34"/>
    <w:rsid w:val="7FC7F9AC"/>
    <w:rsid w:val="7FDAB924"/>
    <w:rsid w:val="7FE03A6D"/>
    <w:rsid w:val="7FE72DA5"/>
    <w:rsid w:val="7FF750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75FF1"/>
  <w15:chartTrackingRefBased/>
  <w15:docId w15:val="{3C405104-A8B1-45F5-B9A6-08727BDD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03BA"/>
    <w:rPr>
      <w:lang w:val="es-CO"/>
    </w:rPr>
  </w:style>
  <w:style w:type="paragraph" w:styleId="Ttulo1">
    <w:name w:val="heading 1"/>
    <w:basedOn w:val="Normal"/>
    <w:next w:val="Normal"/>
    <w:link w:val="Ttulo1Car"/>
    <w:qFormat/>
    <w:rsid w:val="00EE03BA"/>
    <w:pPr>
      <w:keepNext/>
      <w:numPr>
        <w:numId w:val="27"/>
      </w:numPr>
      <w:suppressAutoHyphens/>
      <w:spacing w:before="240" w:after="60" w:line="360" w:lineRule="auto"/>
      <w:jc w:val="both"/>
      <w:outlineLvl w:val="0"/>
    </w:pPr>
    <w:rPr>
      <w:rFonts w:ascii="Trebuchet MS" w:hAnsi="Trebuchet MS" w:eastAsia="Times New Roman" w:cs="Arial"/>
      <w:b/>
      <w:bCs/>
      <w:kern w:val="1"/>
      <w:sz w:val="28"/>
      <w:szCs w:val="32"/>
      <w:lang w:val="es-ES" w:eastAsia="zh-CN"/>
    </w:rPr>
  </w:style>
  <w:style w:type="paragraph" w:styleId="Ttulo2">
    <w:name w:val="heading 2"/>
    <w:basedOn w:val="Normal"/>
    <w:next w:val="Normal"/>
    <w:link w:val="Ttulo2Car"/>
    <w:uiPriority w:val="9"/>
    <w:unhideWhenUsed/>
    <w:qFormat/>
    <w:rsid w:val="00EE03B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rsid w:val="00EE03BA"/>
    <w:rPr>
      <w:rFonts w:ascii="Trebuchet MS" w:hAnsi="Trebuchet MS" w:eastAsia="Times New Roman" w:cs="Arial"/>
      <w:b/>
      <w:bCs/>
      <w:kern w:val="1"/>
      <w:sz w:val="28"/>
      <w:szCs w:val="32"/>
      <w:lang w:eastAsia="zh-CN"/>
    </w:rPr>
  </w:style>
  <w:style w:type="character" w:styleId="Ttulo2Car" w:customStyle="1">
    <w:name w:val="Título 2 Car"/>
    <w:basedOn w:val="Fuentedeprrafopredeter"/>
    <w:link w:val="Ttulo2"/>
    <w:uiPriority w:val="9"/>
    <w:rsid w:val="00EE03BA"/>
    <w:rPr>
      <w:rFonts w:asciiTheme="majorHAnsi" w:hAnsiTheme="majorHAnsi" w:eastAsiaTheme="majorEastAsia" w:cstheme="majorBidi"/>
      <w:color w:val="2F5496" w:themeColor="accent1" w:themeShade="BF"/>
      <w:sz w:val="26"/>
      <w:szCs w:val="26"/>
      <w:lang w:val="es-CO"/>
    </w:rPr>
  </w:style>
  <w:style w:type="paragraph" w:styleId="Encabezado">
    <w:name w:val="header"/>
    <w:basedOn w:val="Normal"/>
    <w:link w:val="EncabezadoCar"/>
    <w:uiPriority w:val="99"/>
    <w:unhideWhenUsed/>
    <w:rsid w:val="00EE03B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E03BA"/>
    <w:rPr>
      <w:lang w:val="es-CO"/>
    </w:rPr>
  </w:style>
  <w:style w:type="paragraph" w:styleId="Piedepgina">
    <w:name w:val="footer"/>
    <w:basedOn w:val="Normal"/>
    <w:link w:val="PiedepginaCar"/>
    <w:uiPriority w:val="99"/>
    <w:unhideWhenUsed/>
    <w:rsid w:val="00EE03B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E03BA"/>
    <w:rPr>
      <w:lang w:val="es-CO"/>
    </w:rPr>
  </w:style>
  <w:style w:type="table" w:styleId="Tablaconcuadrcula">
    <w:name w:val="Table Grid"/>
    <w:basedOn w:val="Tablanormal"/>
    <w:uiPriority w:val="39"/>
    <w:rsid w:val="00EE03BA"/>
    <w:pPr>
      <w:spacing w:after="0" w:line="240" w:lineRule="auto"/>
    </w:pPr>
    <w:rPr>
      <w:lang w:val="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nespaciado">
    <w:name w:val="No Spacing"/>
    <w:link w:val="SinespaciadoCar"/>
    <w:uiPriority w:val="1"/>
    <w:qFormat/>
    <w:rsid w:val="00EE03BA"/>
    <w:pPr>
      <w:spacing w:after="0" w:line="240" w:lineRule="auto"/>
    </w:pPr>
    <w:rPr>
      <w:rFonts w:eastAsiaTheme="minorEastAsia"/>
      <w:lang w:val="es-CO" w:eastAsia="es-CO"/>
    </w:rPr>
  </w:style>
  <w:style w:type="character" w:styleId="SinespaciadoCar" w:customStyle="1">
    <w:name w:val="Sin espaciado Car"/>
    <w:basedOn w:val="Fuentedeprrafopredeter"/>
    <w:link w:val="Sinespaciado"/>
    <w:uiPriority w:val="1"/>
    <w:rsid w:val="00EE03BA"/>
    <w:rPr>
      <w:rFonts w:eastAsiaTheme="minorEastAsia"/>
      <w:lang w:val="es-CO" w:eastAsia="es-CO"/>
    </w:rPr>
  </w:style>
  <w:style w:type="paragraph" w:styleId="TDC1">
    <w:name w:val="toc 1"/>
    <w:basedOn w:val="Normal"/>
    <w:next w:val="Normal"/>
    <w:autoRedefine/>
    <w:uiPriority w:val="39"/>
    <w:unhideWhenUsed/>
    <w:rsid w:val="00EE03BA"/>
    <w:pPr>
      <w:spacing w:after="100"/>
    </w:pPr>
  </w:style>
  <w:style w:type="character" w:styleId="Hipervnculo">
    <w:name w:val="Hyperlink"/>
    <w:basedOn w:val="Fuentedeprrafopredeter"/>
    <w:uiPriority w:val="99"/>
    <w:unhideWhenUsed/>
    <w:rsid w:val="00EE03BA"/>
    <w:rPr>
      <w:color w:val="0563C1" w:themeColor="hyperlink"/>
      <w:u w:val="single"/>
    </w:rPr>
  </w:style>
  <w:style w:type="paragraph" w:styleId="TDC2">
    <w:name w:val="toc 2"/>
    <w:basedOn w:val="Normal"/>
    <w:next w:val="Normal"/>
    <w:autoRedefine/>
    <w:uiPriority w:val="39"/>
    <w:unhideWhenUsed/>
    <w:rsid w:val="00EE03BA"/>
    <w:pPr>
      <w:spacing w:after="100"/>
      <w:ind w:left="220"/>
    </w:pPr>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4A3675"/>
    <w:rPr>
      <w:sz w:val="16"/>
      <w:szCs w:val="16"/>
    </w:rPr>
  </w:style>
  <w:style w:type="paragraph" w:styleId="Textocomentario">
    <w:name w:val="annotation text"/>
    <w:basedOn w:val="Normal"/>
    <w:link w:val="TextocomentarioCar"/>
    <w:uiPriority w:val="99"/>
    <w:unhideWhenUsed/>
    <w:rsid w:val="004A3675"/>
    <w:pPr>
      <w:spacing w:line="240" w:lineRule="auto"/>
    </w:pPr>
    <w:rPr>
      <w:sz w:val="20"/>
      <w:szCs w:val="20"/>
    </w:rPr>
  </w:style>
  <w:style w:type="character" w:styleId="TextocomentarioCar" w:customStyle="1">
    <w:name w:val="Texto comentario Car"/>
    <w:basedOn w:val="Fuentedeprrafopredeter"/>
    <w:link w:val="Textocomentario"/>
    <w:uiPriority w:val="99"/>
    <w:rsid w:val="004A3675"/>
    <w:rPr>
      <w:sz w:val="20"/>
      <w:szCs w:val="20"/>
      <w:lang w:val="es-CO"/>
    </w:rPr>
  </w:style>
  <w:style w:type="paragraph" w:styleId="Textodeglobo">
    <w:name w:val="Balloon Text"/>
    <w:basedOn w:val="Normal"/>
    <w:link w:val="TextodegloboCar"/>
    <w:uiPriority w:val="99"/>
    <w:semiHidden/>
    <w:unhideWhenUsed/>
    <w:rsid w:val="009860C3"/>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9860C3"/>
    <w:rPr>
      <w:rFonts w:ascii="Segoe UI" w:hAnsi="Segoe UI" w:cs="Segoe UI"/>
      <w:sz w:val="18"/>
      <w:szCs w:val="18"/>
      <w:lang w:val="es-CO"/>
    </w:rPr>
  </w:style>
  <w:style w:type="paragraph" w:styleId="Asuntodelcomentario">
    <w:name w:val="annotation subject"/>
    <w:basedOn w:val="Textocomentario"/>
    <w:next w:val="Textocomentario"/>
    <w:link w:val="AsuntodelcomentarioCar"/>
    <w:uiPriority w:val="99"/>
    <w:semiHidden/>
    <w:unhideWhenUsed/>
    <w:rsid w:val="009860C3"/>
    <w:rPr>
      <w:b/>
      <w:bCs/>
    </w:rPr>
  </w:style>
  <w:style w:type="character" w:styleId="AsuntodelcomentarioCar" w:customStyle="1">
    <w:name w:val="Asunto del comentario Car"/>
    <w:basedOn w:val="TextocomentarioCar"/>
    <w:link w:val="Asuntodelcomentario"/>
    <w:uiPriority w:val="99"/>
    <w:semiHidden/>
    <w:rsid w:val="009860C3"/>
    <w:rPr>
      <w:b/>
      <w:bCs/>
      <w:sz w:val="20"/>
      <w:szCs w:val="20"/>
      <w:lang w:val="es-CO"/>
    </w:rPr>
  </w:style>
  <w:style w:type="paragraph" w:styleId="paragraph" w:customStyle="1">
    <w:name w:val="paragraph"/>
    <w:basedOn w:val="Normal"/>
    <w:rsid w:val="00B3446E"/>
    <w:pPr>
      <w:spacing w:before="100" w:beforeAutospacing="1" w:after="100" w:afterAutospacing="1" w:line="240" w:lineRule="auto"/>
    </w:pPr>
    <w:rPr>
      <w:rFonts w:ascii="Times New Roman" w:hAnsi="Times New Roman" w:eastAsia="Times New Roman" w:cs="Times New Roman"/>
      <w:sz w:val="24"/>
      <w:szCs w:val="24"/>
      <w:lang w:val="es-PE" w:eastAsia="es-PE"/>
    </w:rPr>
  </w:style>
  <w:style w:type="character" w:styleId="normaltextrun" w:customStyle="1">
    <w:name w:val="normaltextrun"/>
    <w:basedOn w:val="Fuentedeprrafopredeter"/>
    <w:rsid w:val="00B3446E"/>
  </w:style>
  <w:style w:type="character" w:styleId="eop" w:customStyle="1">
    <w:name w:val="eop"/>
    <w:basedOn w:val="Fuentedeprrafopredeter"/>
    <w:rsid w:val="00B3446E"/>
  </w:style>
  <w:style w:type="character" w:styleId="Textoennegrita">
    <w:name w:val="Strong"/>
    <w:basedOn w:val="Fuentedeprrafopredeter"/>
    <w:uiPriority w:val="22"/>
    <w:qFormat/>
    <w:rsid w:val="00357729"/>
    <w:rPr>
      <w:b/>
      <w:bCs/>
    </w:rPr>
  </w:style>
  <w:style w:type="character" w:styleId="wacimagecontainer" w:customStyle="1">
    <w:name w:val="wacimagecontainer"/>
    <w:basedOn w:val="Fuentedeprrafopredeter"/>
    <w:rsid w:val="00AD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3613">
      <w:bodyDiv w:val="1"/>
      <w:marLeft w:val="0"/>
      <w:marRight w:val="0"/>
      <w:marTop w:val="0"/>
      <w:marBottom w:val="0"/>
      <w:divBdr>
        <w:top w:val="none" w:sz="0" w:space="0" w:color="auto"/>
        <w:left w:val="none" w:sz="0" w:space="0" w:color="auto"/>
        <w:bottom w:val="none" w:sz="0" w:space="0" w:color="auto"/>
        <w:right w:val="none" w:sz="0" w:space="0" w:color="auto"/>
      </w:divBdr>
      <w:divsChild>
        <w:div w:id="657223134">
          <w:marLeft w:val="0"/>
          <w:marRight w:val="0"/>
          <w:marTop w:val="0"/>
          <w:marBottom w:val="0"/>
          <w:divBdr>
            <w:top w:val="none" w:sz="0" w:space="0" w:color="auto"/>
            <w:left w:val="none" w:sz="0" w:space="0" w:color="auto"/>
            <w:bottom w:val="none" w:sz="0" w:space="0" w:color="auto"/>
            <w:right w:val="none" w:sz="0" w:space="0" w:color="auto"/>
          </w:divBdr>
        </w:div>
      </w:divsChild>
    </w:div>
    <w:div w:id="271089076">
      <w:bodyDiv w:val="1"/>
      <w:marLeft w:val="0"/>
      <w:marRight w:val="0"/>
      <w:marTop w:val="0"/>
      <w:marBottom w:val="0"/>
      <w:divBdr>
        <w:top w:val="none" w:sz="0" w:space="0" w:color="auto"/>
        <w:left w:val="none" w:sz="0" w:space="0" w:color="auto"/>
        <w:bottom w:val="none" w:sz="0" w:space="0" w:color="auto"/>
        <w:right w:val="none" w:sz="0" w:space="0" w:color="auto"/>
      </w:divBdr>
      <w:divsChild>
        <w:div w:id="981083286">
          <w:marLeft w:val="0"/>
          <w:marRight w:val="0"/>
          <w:marTop w:val="0"/>
          <w:marBottom w:val="0"/>
          <w:divBdr>
            <w:top w:val="none" w:sz="0" w:space="0" w:color="auto"/>
            <w:left w:val="none" w:sz="0" w:space="0" w:color="auto"/>
            <w:bottom w:val="none" w:sz="0" w:space="0" w:color="auto"/>
            <w:right w:val="none" w:sz="0" w:space="0" w:color="auto"/>
          </w:divBdr>
        </w:div>
      </w:divsChild>
    </w:div>
    <w:div w:id="329263077">
      <w:bodyDiv w:val="1"/>
      <w:marLeft w:val="0"/>
      <w:marRight w:val="0"/>
      <w:marTop w:val="0"/>
      <w:marBottom w:val="0"/>
      <w:divBdr>
        <w:top w:val="none" w:sz="0" w:space="0" w:color="auto"/>
        <w:left w:val="none" w:sz="0" w:space="0" w:color="auto"/>
        <w:bottom w:val="none" w:sz="0" w:space="0" w:color="auto"/>
        <w:right w:val="none" w:sz="0" w:space="0" w:color="auto"/>
      </w:divBdr>
      <w:divsChild>
        <w:div w:id="957177656">
          <w:marLeft w:val="0"/>
          <w:marRight w:val="0"/>
          <w:marTop w:val="0"/>
          <w:marBottom w:val="0"/>
          <w:divBdr>
            <w:top w:val="none" w:sz="0" w:space="0" w:color="auto"/>
            <w:left w:val="none" w:sz="0" w:space="0" w:color="auto"/>
            <w:bottom w:val="none" w:sz="0" w:space="0" w:color="auto"/>
            <w:right w:val="none" w:sz="0" w:space="0" w:color="auto"/>
          </w:divBdr>
          <w:divsChild>
            <w:div w:id="1748335426">
              <w:marLeft w:val="0"/>
              <w:marRight w:val="0"/>
              <w:marTop w:val="0"/>
              <w:marBottom w:val="0"/>
              <w:divBdr>
                <w:top w:val="none" w:sz="0" w:space="0" w:color="auto"/>
                <w:left w:val="none" w:sz="0" w:space="0" w:color="auto"/>
                <w:bottom w:val="none" w:sz="0" w:space="0" w:color="auto"/>
                <w:right w:val="none" w:sz="0" w:space="0" w:color="auto"/>
              </w:divBdr>
              <w:divsChild>
                <w:div w:id="1202938939">
                  <w:marLeft w:val="0"/>
                  <w:marRight w:val="0"/>
                  <w:marTop w:val="0"/>
                  <w:marBottom w:val="0"/>
                  <w:divBdr>
                    <w:top w:val="none" w:sz="0" w:space="0" w:color="auto"/>
                    <w:left w:val="none" w:sz="0" w:space="0" w:color="auto"/>
                    <w:bottom w:val="none" w:sz="0" w:space="0" w:color="auto"/>
                    <w:right w:val="none" w:sz="0" w:space="0" w:color="auto"/>
                  </w:divBdr>
                </w:div>
                <w:div w:id="1611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28879">
      <w:bodyDiv w:val="1"/>
      <w:marLeft w:val="0"/>
      <w:marRight w:val="0"/>
      <w:marTop w:val="0"/>
      <w:marBottom w:val="0"/>
      <w:divBdr>
        <w:top w:val="none" w:sz="0" w:space="0" w:color="auto"/>
        <w:left w:val="none" w:sz="0" w:space="0" w:color="auto"/>
        <w:bottom w:val="none" w:sz="0" w:space="0" w:color="auto"/>
        <w:right w:val="none" w:sz="0" w:space="0" w:color="auto"/>
      </w:divBdr>
      <w:divsChild>
        <w:div w:id="575668244">
          <w:marLeft w:val="0"/>
          <w:marRight w:val="0"/>
          <w:marTop w:val="0"/>
          <w:marBottom w:val="0"/>
          <w:divBdr>
            <w:top w:val="none" w:sz="0" w:space="0" w:color="auto"/>
            <w:left w:val="none" w:sz="0" w:space="0" w:color="auto"/>
            <w:bottom w:val="none" w:sz="0" w:space="0" w:color="auto"/>
            <w:right w:val="none" w:sz="0" w:space="0" w:color="auto"/>
          </w:divBdr>
        </w:div>
      </w:divsChild>
    </w:div>
    <w:div w:id="419302225">
      <w:bodyDiv w:val="1"/>
      <w:marLeft w:val="0"/>
      <w:marRight w:val="0"/>
      <w:marTop w:val="0"/>
      <w:marBottom w:val="0"/>
      <w:divBdr>
        <w:top w:val="none" w:sz="0" w:space="0" w:color="auto"/>
        <w:left w:val="none" w:sz="0" w:space="0" w:color="auto"/>
        <w:bottom w:val="none" w:sz="0" w:space="0" w:color="auto"/>
        <w:right w:val="none" w:sz="0" w:space="0" w:color="auto"/>
      </w:divBdr>
      <w:divsChild>
        <w:div w:id="398984153">
          <w:marLeft w:val="0"/>
          <w:marRight w:val="0"/>
          <w:marTop w:val="0"/>
          <w:marBottom w:val="0"/>
          <w:divBdr>
            <w:top w:val="none" w:sz="0" w:space="0" w:color="auto"/>
            <w:left w:val="none" w:sz="0" w:space="0" w:color="auto"/>
            <w:bottom w:val="none" w:sz="0" w:space="0" w:color="auto"/>
            <w:right w:val="none" w:sz="0" w:space="0" w:color="auto"/>
          </w:divBdr>
        </w:div>
        <w:div w:id="621309223">
          <w:marLeft w:val="0"/>
          <w:marRight w:val="0"/>
          <w:marTop w:val="0"/>
          <w:marBottom w:val="0"/>
          <w:divBdr>
            <w:top w:val="none" w:sz="0" w:space="0" w:color="auto"/>
            <w:left w:val="none" w:sz="0" w:space="0" w:color="auto"/>
            <w:bottom w:val="none" w:sz="0" w:space="0" w:color="auto"/>
            <w:right w:val="none" w:sz="0" w:space="0" w:color="auto"/>
          </w:divBdr>
        </w:div>
      </w:divsChild>
    </w:div>
    <w:div w:id="484667765">
      <w:bodyDiv w:val="1"/>
      <w:marLeft w:val="0"/>
      <w:marRight w:val="0"/>
      <w:marTop w:val="0"/>
      <w:marBottom w:val="0"/>
      <w:divBdr>
        <w:top w:val="none" w:sz="0" w:space="0" w:color="auto"/>
        <w:left w:val="none" w:sz="0" w:space="0" w:color="auto"/>
        <w:bottom w:val="none" w:sz="0" w:space="0" w:color="auto"/>
        <w:right w:val="none" w:sz="0" w:space="0" w:color="auto"/>
      </w:divBdr>
      <w:divsChild>
        <w:div w:id="1123114483">
          <w:marLeft w:val="446"/>
          <w:marRight w:val="0"/>
          <w:marTop w:val="0"/>
          <w:marBottom w:val="0"/>
          <w:divBdr>
            <w:top w:val="none" w:sz="0" w:space="0" w:color="auto"/>
            <w:left w:val="none" w:sz="0" w:space="0" w:color="auto"/>
            <w:bottom w:val="none" w:sz="0" w:space="0" w:color="auto"/>
            <w:right w:val="none" w:sz="0" w:space="0" w:color="auto"/>
          </w:divBdr>
        </w:div>
        <w:div w:id="1975330961">
          <w:marLeft w:val="446"/>
          <w:marRight w:val="0"/>
          <w:marTop w:val="0"/>
          <w:marBottom w:val="0"/>
          <w:divBdr>
            <w:top w:val="none" w:sz="0" w:space="0" w:color="auto"/>
            <w:left w:val="none" w:sz="0" w:space="0" w:color="auto"/>
            <w:bottom w:val="none" w:sz="0" w:space="0" w:color="auto"/>
            <w:right w:val="none" w:sz="0" w:space="0" w:color="auto"/>
          </w:divBdr>
        </w:div>
        <w:div w:id="1129399053">
          <w:marLeft w:val="446"/>
          <w:marRight w:val="0"/>
          <w:marTop w:val="0"/>
          <w:marBottom w:val="0"/>
          <w:divBdr>
            <w:top w:val="none" w:sz="0" w:space="0" w:color="auto"/>
            <w:left w:val="none" w:sz="0" w:space="0" w:color="auto"/>
            <w:bottom w:val="none" w:sz="0" w:space="0" w:color="auto"/>
            <w:right w:val="none" w:sz="0" w:space="0" w:color="auto"/>
          </w:divBdr>
        </w:div>
        <w:div w:id="1201479131">
          <w:marLeft w:val="446"/>
          <w:marRight w:val="0"/>
          <w:marTop w:val="0"/>
          <w:marBottom w:val="0"/>
          <w:divBdr>
            <w:top w:val="none" w:sz="0" w:space="0" w:color="auto"/>
            <w:left w:val="none" w:sz="0" w:space="0" w:color="auto"/>
            <w:bottom w:val="none" w:sz="0" w:space="0" w:color="auto"/>
            <w:right w:val="none" w:sz="0" w:space="0" w:color="auto"/>
          </w:divBdr>
        </w:div>
        <w:div w:id="1137260114">
          <w:marLeft w:val="446"/>
          <w:marRight w:val="0"/>
          <w:marTop w:val="0"/>
          <w:marBottom w:val="0"/>
          <w:divBdr>
            <w:top w:val="none" w:sz="0" w:space="0" w:color="auto"/>
            <w:left w:val="none" w:sz="0" w:space="0" w:color="auto"/>
            <w:bottom w:val="none" w:sz="0" w:space="0" w:color="auto"/>
            <w:right w:val="none" w:sz="0" w:space="0" w:color="auto"/>
          </w:divBdr>
        </w:div>
        <w:div w:id="259336516">
          <w:marLeft w:val="446"/>
          <w:marRight w:val="0"/>
          <w:marTop w:val="0"/>
          <w:marBottom w:val="0"/>
          <w:divBdr>
            <w:top w:val="none" w:sz="0" w:space="0" w:color="auto"/>
            <w:left w:val="none" w:sz="0" w:space="0" w:color="auto"/>
            <w:bottom w:val="none" w:sz="0" w:space="0" w:color="auto"/>
            <w:right w:val="none" w:sz="0" w:space="0" w:color="auto"/>
          </w:divBdr>
        </w:div>
      </w:divsChild>
    </w:div>
    <w:div w:id="615676848">
      <w:bodyDiv w:val="1"/>
      <w:marLeft w:val="0"/>
      <w:marRight w:val="0"/>
      <w:marTop w:val="0"/>
      <w:marBottom w:val="0"/>
      <w:divBdr>
        <w:top w:val="none" w:sz="0" w:space="0" w:color="auto"/>
        <w:left w:val="none" w:sz="0" w:space="0" w:color="auto"/>
        <w:bottom w:val="none" w:sz="0" w:space="0" w:color="auto"/>
        <w:right w:val="none" w:sz="0" w:space="0" w:color="auto"/>
      </w:divBdr>
      <w:divsChild>
        <w:div w:id="56705927">
          <w:marLeft w:val="0"/>
          <w:marRight w:val="0"/>
          <w:marTop w:val="0"/>
          <w:marBottom w:val="0"/>
          <w:divBdr>
            <w:top w:val="none" w:sz="0" w:space="0" w:color="auto"/>
            <w:left w:val="none" w:sz="0" w:space="0" w:color="auto"/>
            <w:bottom w:val="none" w:sz="0" w:space="0" w:color="auto"/>
            <w:right w:val="none" w:sz="0" w:space="0" w:color="auto"/>
          </w:divBdr>
        </w:div>
        <w:div w:id="473454200">
          <w:marLeft w:val="0"/>
          <w:marRight w:val="0"/>
          <w:marTop w:val="0"/>
          <w:marBottom w:val="0"/>
          <w:divBdr>
            <w:top w:val="none" w:sz="0" w:space="0" w:color="auto"/>
            <w:left w:val="none" w:sz="0" w:space="0" w:color="auto"/>
            <w:bottom w:val="none" w:sz="0" w:space="0" w:color="auto"/>
            <w:right w:val="none" w:sz="0" w:space="0" w:color="auto"/>
          </w:divBdr>
        </w:div>
        <w:div w:id="1101337617">
          <w:marLeft w:val="0"/>
          <w:marRight w:val="0"/>
          <w:marTop w:val="0"/>
          <w:marBottom w:val="0"/>
          <w:divBdr>
            <w:top w:val="none" w:sz="0" w:space="0" w:color="auto"/>
            <w:left w:val="none" w:sz="0" w:space="0" w:color="auto"/>
            <w:bottom w:val="none" w:sz="0" w:space="0" w:color="auto"/>
            <w:right w:val="none" w:sz="0" w:space="0" w:color="auto"/>
          </w:divBdr>
        </w:div>
        <w:div w:id="1403790486">
          <w:marLeft w:val="0"/>
          <w:marRight w:val="0"/>
          <w:marTop w:val="0"/>
          <w:marBottom w:val="0"/>
          <w:divBdr>
            <w:top w:val="none" w:sz="0" w:space="0" w:color="auto"/>
            <w:left w:val="none" w:sz="0" w:space="0" w:color="auto"/>
            <w:bottom w:val="none" w:sz="0" w:space="0" w:color="auto"/>
            <w:right w:val="none" w:sz="0" w:space="0" w:color="auto"/>
          </w:divBdr>
        </w:div>
        <w:div w:id="1506477485">
          <w:marLeft w:val="0"/>
          <w:marRight w:val="0"/>
          <w:marTop w:val="0"/>
          <w:marBottom w:val="0"/>
          <w:divBdr>
            <w:top w:val="none" w:sz="0" w:space="0" w:color="auto"/>
            <w:left w:val="none" w:sz="0" w:space="0" w:color="auto"/>
            <w:bottom w:val="none" w:sz="0" w:space="0" w:color="auto"/>
            <w:right w:val="none" w:sz="0" w:space="0" w:color="auto"/>
          </w:divBdr>
        </w:div>
        <w:div w:id="1592935816">
          <w:marLeft w:val="0"/>
          <w:marRight w:val="0"/>
          <w:marTop w:val="0"/>
          <w:marBottom w:val="0"/>
          <w:divBdr>
            <w:top w:val="none" w:sz="0" w:space="0" w:color="auto"/>
            <w:left w:val="none" w:sz="0" w:space="0" w:color="auto"/>
            <w:bottom w:val="none" w:sz="0" w:space="0" w:color="auto"/>
            <w:right w:val="none" w:sz="0" w:space="0" w:color="auto"/>
          </w:divBdr>
        </w:div>
      </w:divsChild>
    </w:div>
    <w:div w:id="811795741">
      <w:bodyDiv w:val="1"/>
      <w:marLeft w:val="0"/>
      <w:marRight w:val="0"/>
      <w:marTop w:val="0"/>
      <w:marBottom w:val="0"/>
      <w:divBdr>
        <w:top w:val="none" w:sz="0" w:space="0" w:color="auto"/>
        <w:left w:val="none" w:sz="0" w:space="0" w:color="auto"/>
        <w:bottom w:val="none" w:sz="0" w:space="0" w:color="auto"/>
        <w:right w:val="none" w:sz="0" w:space="0" w:color="auto"/>
      </w:divBdr>
      <w:divsChild>
        <w:div w:id="263347808">
          <w:marLeft w:val="0"/>
          <w:marRight w:val="0"/>
          <w:marTop w:val="0"/>
          <w:marBottom w:val="0"/>
          <w:divBdr>
            <w:top w:val="none" w:sz="0" w:space="0" w:color="auto"/>
            <w:left w:val="none" w:sz="0" w:space="0" w:color="auto"/>
            <w:bottom w:val="none" w:sz="0" w:space="0" w:color="auto"/>
            <w:right w:val="none" w:sz="0" w:space="0" w:color="auto"/>
          </w:divBdr>
        </w:div>
      </w:divsChild>
    </w:div>
    <w:div w:id="1114834962">
      <w:bodyDiv w:val="1"/>
      <w:marLeft w:val="0"/>
      <w:marRight w:val="0"/>
      <w:marTop w:val="0"/>
      <w:marBottom w:val="0"/>
      <w:divBdr>
        <w:top w:val="none" w:sz="0" w:space="0" w:color="auto"/>
        <w:left w:val="none" w:sz="0" w:space="0" w:color="auto"/>
        <w:bottom w:val="none" w:sz="0" w:space="0" w:color="auto"/>
        <w:right w:val="none" w:sz="0" w:space="0" w:color="auto"/>
      </w:divBdr>
      <w:divsChild>
        <w:div w:id="266043089">
          <w:marLeft w:val="0"/>
          <w:marRight w:val="0"/>
          <w:marTop w:val="0"/>
          <w:marBottom w:val="0"/>
          <w:divBdr>
            <w:top w:val="none" w:sz="0" w:space="0" w:color="auto"/>
            <w:left w:val="none" w:sz="0" w:space="0" w:color="auto"/>
            <w:bottom w:val="none" w:sz="0" w:space="0" w:color="auto"/>
            <w:right w:val="none" w:sz="0" w:space="0" w:color="auto"/>
          </w:divBdr>
        </w:div>
      </w:divsChild>
    </w:div>
    <w:div w:id="1123616670">
      <w:bodyDiv w:val="1"/>
      <w:marLeft w:val="0"/>
      <w:marRight w:val="0"/>
      <w:marTop w:val="0"/>
      <w:marBottom w:val="0"/>
      <w:divBdr>
        <w:top w:val="none" w:sz="0" w:space="0" w:color="auto"/>
        <w:left w:val="none" w:sz="0" w:space="0" w:color="auto"/>
        <w:bottom w:val="none" w:sz="0" w:space="0" w:color="auto"/>
        <w:right w:val="none" w:sz="0" w:space="0" w:color="auto"/>
      </w:divBdr>
      <w:divsChild>
        <w:div w:id="1247769423">
          <w:marLeft w:val="0"/>
          <w:marRight w:val="0"/>
          <w:marTop w:val="0"/>
          <w:marBottom w:val="0"/>
          <w:divBdr>
            <w:top w:val="none" w:sz="0" w:space="0" w:color="auto"/>
            <w:left w:val="none" w:sz="0" w:space="0" w:color="auto"/>
            <w:bottom w:val="none" w:sz="0" w:space="0" w:color="auto"/>
            <w:right w:val="none" w:sz="0" w:space="0" w:color="auto"/>
          </w:divBdr>
        </w:div>
      </w:divsChild>
    </w:div>
    <w:div w:id="1135758381">
      <w:bodyDiv w:val="1"/>
      <w:marLeft w:val="0"/>
      <w:marRight w:val="0"/>
      <w:marTop w:val="0"/>
      <w:marBottom w:val="0"/>
      <w:divBdr>
        <w:top w:val="none" w:sz="0" w:space="0" w:color="auto"/>
        <w:left w:val="none" w:sz="0" w:space="0" w:color="auto"/>
        <w:bottom w:val="none" w:sz="0" w:space="0" w:color="auto"/>
        <w:right w:val="none" w:sz="0" w:space="0" w:color="auto"/>
      </w:divBdr>
      <w:divsChild>
        <w:div w:id="495153264">
          <w:marLeft w:val="0"/>
          <w:marRight w:val="0"/>
          <w:marTop w:val="0"/>
          <w:marBottom w:val="0"/>
          <w:divBdr>
            <w:top w:val="none" w:sz="0" w:space="0" w:color="auto"/>
            <w:left w:val="none" w:sz="0" w:space="0" w:color="auto"/>
            <w:bottom w:val="none" w:sz="0" w:space="0" w:color="auto"/>
            <w:right w:val="none" w:sz="0" w:space="0" w:color="auto"/>
          </w:divBdr>
        </w:div>
        <w:div w:id="564537248">
          <w:marLeft w:val="0"/>
          <w:marRight w:val="0"/>
          <w:marTop w:val="0"/>
          <w:marBottom w:val="0"/>
          <w:divBdr>
            <w:top w:val="none" w:sz="0" w:space="0" w:color="auto"/>
            <w:left w:val="none" w:sz="0" w:space="0" w:color="auto"/>
            <w:bottom w:val="none" w:sz="0" w:space="0" w:color="auto"/>
            <w:right w:val="none" w:sz="0" w:space="0" w:color="auto"/>
          </w:divBdr>
        </w:div>
      </w:divsChild>
    </w:div>
    <w:div w:id="1199009663">
      <w:bodyDiv w:val="1"/>
      <w:marLeft w:val="0"/>
      <w:marRight w:val="0"/>
      <w:marTop w:val="0"/>
      <w:marBottom w:val="0"/>
      <w:divBdr>
        <w:top w:val="none" w:sz="0" w:space="0" w:color="auto"/>
        <w:left w:val="none" w:sz="0" w:space="0" w:color="auto"/>
        <w:bottom w:val="none" w:sz="0" w:space="0" w:color="auto"/>
        <w:right w:val="none" w:sz="0" w:space="0" w:color="auto"/>
      </w:divBdr>
      <w:divsChild>
        <w:div w:id="1094934490">
          <w:marLeft w:val="0"/>
          <w:marRight w:val="0"/>
          <w:marTop w:val="0"/>
          <w:marBottom w:val="0"/>
          <w:divBdr>
            <w:top w:val="none" w:sz="0" w:space="0" w:color="auto"/>
            <w:left w:val="none" w:sz="0" w:space="0" w:color="auto"/>
            <w:bottom w:val="none" w:sz="0" w:space="0" w:color="auto"/>
            <w:right w:val="none" w:sz="0" w:space="0" w:color="auto"/>
          </w:divBdr>
        </w:div>
        <w:div w:id="1296522161">
          <w:marLeft w:val="0"/>
          <w:marRight w:val="0"/>
          <w:marTop w:val="0"/>
          <w:marBottom w:val="0"/>
          <w:divBdr>
            <w:top w:val="none" w:sz="0" w:space="0" w:color="auto"/>
            <w:left w:val="none" w:sz="0" w:space="0" w:color="auto"/>
            <w:bottom w:val="none" w:sz="0" w:space="0" w:color="auto"/>
            <w:right w:val="none" w:sz="0" w:space="0" w:color="auto"/>
          </w:divBdr>
        </w:div>
      </w:divsChild>
    </w:div>
    <w:div w:id="1267539250">
      <w:bodyDiv w:val="1"/>
      <w:marLeft w:val="0"/>
      <w:marRight w:val="0"/>
      <w:marTop w:val="0"/>
      <w:marBottom w:val="0"/>
      <w:divBdr>
        <w:top w:val="none" w:sz="0" w:space="0" w:color="auto"/>
        <w:left w:val="none" w:sz="0" w:space="0" w:color="auto"/>
        <w:bottom w:val="none" w:sz="0" w:space="0" w:color="auto"/>
        <w:right w:val="none" w:sz="0" w:space="0" w:color="auto"/>
      </w:divBdr>
      <w:divsChild>
        <w:div w:id="1852837120">
          <w:marLeft w:val="0"/>
          <w:marRight w:val="0"/>
          <w:marTop w:val="0"/>
          <w:marBottom w:val="0"/>
          <w:divBdr>
            <w:top w:val="none" w:sz="0" w:space="0" w:color="auto"/>
            <w:left w:val="none" w:sz="0" w:space="0" w:color="auto"/>
            <w:bottom w:val="none" w:sz="0" w:space="0" w:color="auto"/>
            <w:right w:val="none" w:sz="0" w:space="0" w:color="auto"/>
          </w:divBdr>
        </w:div>
      </w:divsChild>
    </w:div>
    <w:div w:id="1291783855">
      <w:bodyDiv w:val="1"/>
      <w:marLeft w:val="0"/>
      <w:marRight w:val="0"/>
      <w:marTop w:val="0"/>
      <w:marBottom w:val="0"/>
      <w:divBdr>
        <w:top w:val="none" w:sz="0" w:space="0" w:color="auto"/>
        <w:left w:val="none" w:sz="0" w:space="0" w:color="auto"/>
        <w:bottom w:val="none" w:sz="0" w:space="0" w:color="auto"/>
        <w:right w:val="none" w:sz="0" w:space="0" w:color="auto"/>
      </w:divBdr>
      <w:divsChild>
        <w:div w:id="23750717">
          <w:marLeft w:val="0"/>
          <w:marRight w:val="0"/>
          <w:marTop w:val="0"/>
          <w:marBottom w:val="0"/>
          <w:divBdr>
            <w:top w:val="none" w:sz="0" w:space="0" w:color="auto"/>
            <w:left w:val="none" w:sz="0" w:space="0" w:color="auto"/>
            <w:bottom w:val="none" w:sz="0" w:space="0" w:color="auto"/>
            <w:right w:val="none" w:sz="0" w:space="0" w:color="auto"/>
          </w:divBdr>
          <w:divsChild>
            <w:div w:id="1222325598">
              <w:marLeft w:val="0"/>
              <w:marRight w:val="0"/>
              <w:marTop w:val="0"/>
              <w:marBottom w:val="0"/>
              <w:divBdr>
                <w:top w:val="none" w:sz="0" w:space="0" w:color="auto"/>
                <w:left w:val="none" w:sz="0" w:space="0" w:color="auto"/>
                <w:bottom w:val="none" w:sz="0" w:space="0" w:color="auto"/>
                <w:right w:val="none" w:sz="0" w:space="0" w:color="auto"/>
              </w:divBdr>
              <w:divsChild>
                <w:div w:id="1898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711">
          <w:marLeft w:val="0"/>
          <w:marRight w:val="0"/>
          <w:marTop w:val="0"/>
          <w:marBottom w:val="0"/>
          <w:divBdr>
            <w:top w:val="none" w:sz="0" w:space="0" w:color="auto"/>
            <w:left w:val="none" w:sz="0" w:space="0" w:color="auto"/>
            <w:bottom w:val="none" w:sz="0" w:space="0" w:color="auto"/>
            <w:right w:val="none" w:sz="0" w:space="0" w:color="auto"/>
          </w:divBdr>
          <w:divsChild>
            <w:div w:id="677083038">
              <w:marLeft w:val="0"/>
              <w:marRight w:val="0"/>
              <w:marTop w:val="0"/>
              <w:marBottom w:val="0"/>
              <w:divBdr>
                <w:top w:val="none" w:sz="0" w:space="0" w:color="auto"/>
                <w:left w:val="none" w:sz="0" w:space="0" w:color="auto"/>
                <w:bottom w:val="none" w:sz="0" w:space="0" w:color="auto"/>
                <w:right w:val="none" w:sz="0" w:space="0" w:color="auto"/>
              </w:divBdr>
              <w:divsChild>
                <w:div w:id="11505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473">
          <w:marLeft w:val="0"/>
          <w:marRight w:val="0"/>
          <w:marTop w:val="0"/>
          <w:marBottom w:val="0"/>
          <w:divBdr>
            <w:top w:val="none" w:sz="0" w:space="0" w:color="auto"/>
            <w:left w:val="none" w:sz="0" w:space="0" w:color="auto"/>
            <w:bottom w:val="none" w:sz="0" w:space="0" w:color="auto"/>
            <w:right w:val="none" w:sz="0" w:space="0" w:color="auto"/>
          </w:divBdr>
          <w:divsChild>
            <w:div w:id="1220244758">
              <w:marLeft w:val="0"/>
              <w:marRight w:val="0"/>
              <w:marTop w:val="0"/>
              <w:marBottom w:val="0"/>
              <w:divBdr>
                <w:top w:val="none" w:sz="0" w:space="0" w:color="auto"/>
                <w:left w:val="none" w:sz="0" w:space="0" w:color="auto"/>
                <w:bottom w:val="none" w:sz="0" w:space="0" w:color="auto"/>
                <w:right w:val="none" w:sz="0" w:space="0" w:color="auto"/>
              </w:divBdr>
              <w:divsChild>
                <w:div w:id="679505147">
                  <w:marLeft w:val="0"/>
                  <w:marRight w:val="0"/>
                  <w:marTop w:val="0"/>
                  <w:marBottom w:val="0"/>
                  <w:divBdr>
                    <w:top w:val="none" w:sz="0" w:space="0" w:color="auto"/>
                    <w:left w:val="none" w:sz="0" w:space="0" w:color="auto"/>
                    <w:bottom w:val="none" w:sz="0" w:space="0" w:color="auto"/>
                    <w:right w:val="none" w:sz="0" w:space="0" w:color="auto"/>
                  </w:divBdr>
                </w:div>
                <w:div w:id="21047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10328">
          <w:marLeft w:val="0"/>
          <w:marRight w:val="0"/>
          <w:marTop w:val="0"/>
          <w:marBottom w:val="0"/>
          <w:divBdr>
            <w:top w:val="none" w:sz="0" w:space="0" w:color="auto"/>
            <w:left w:val="none" w:sz="0" w:space="0" w:color="auto"/>
            <w:bottom w:val="none" w:sz="0" w:space="0" w:color="auto"/>
            <w:right w:val="none" w:sz="0" w:space="0" w:color="auto"/>
          </w:divBdr>
          <w:divsChild>
            <w:div w:id="902328482">
              <w:marLeft w:val="0"/>
              <w:marRight w:val="0"/>
              <w:marTop w:val="0"/>
              <w:marBottom w:val="0"/>
              <w:divBdr>
                <w:top w:val="none" w:sz="0" w:space="0" w:color="auto"/>
                <w:left w:val="none" w:sz="0" w:space="0" w:color="auto"/>
                <w:bottom w:val="none" w:sz="0" w:space="0" w:color="auto"/>
                <w:right w:val="none" w:sz="0" w:space="0" w:color="auto"/>
              </w:divBdr>
              <w:divsChild>
                <w:div w:id="14661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2148">
          <w:marLeft w:val="0"/>
          <w:marRight w:val="0"/>
          <w:marTop w:val="0"/>
          <w:marBottom w:val="0"/>
          <w:divBdr>
            <w:top w:val="none" w:sz="0" w:space="0" w:color="auto"/>
            <w:left w:val="none" w:sz="0" w:space="0" w:color="auto"/>
            <w:bottom w:val="none" w:sz="0" w:space="0" w:color="auto"/>
            <w:right w:val="none" w:sz="0" w:space="0" w:color="auto"/>
          </w:divBdr>
          <w:divsChild>
            <w:div w:id="533810929">
              <w:marLeft w:val="0"/>
              <w:marRight w:val="0"/>
              <w:marTop w:val="0"/>
              <w:marBottom w:val="0"/>
              <w:divBdr>
                <w:top w:val="none" w:sz="0" w:space="0" w:color="auto"/>
                <w:left w:val="none" w:sz="0" w:space="0" w:color="auto"/>
                <w:bottom w:val="none" w:sz="0" w:space="0" w:color="auto"/>
                <w:right w:val="none" w:sz="0" w:space="0" w:color="auto"/>
              </w:divBdr>
              <w:divsChild>
                <w:div w:id="17794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79786">
          <w:marLeft w:val="0"/>
          <w:marRight w:val="0"/>
          <w:marTop w:val="0"/>
          <w:marBottom w:val="0"/>
          <w:divBdr>
            <w:top w:val="none" w:sz="0" w:space="0" w:color="auto"/>
            <w:left w:val="none" w:sz="0" w:space="0" w:color="auto"/>
            <w:bottom w:val="none" w:sz="0" w:space="0" w:color="auto"/>
            <w:right w:val="none" w:sz="0" w:space="0" w:color="auto"/>
          </w:divBdr>
          <w:divsChild>
            <w:div w:id="822351054">
              <w:marLeft w:val="0"/>
              <w:marRight w:val="0"/>
              <w:marTop w:val="0"/>
              <w:marBottom w:val="0"/>
              <w:divBdr>
                <w:top w:val="none" w:sz="0" w:space="0" w:color="auto"/>
                <w:left w:val="none" w:sz="0" w:space="0" w:color="auto"/>
                <w:bottom w:val="none" w:sz="0" w:space="0" w:color="auto"/>
                <w:right w:val="none" w:sz="0" w:space="0" w:color="auto"/>
              </w:divBdr>
              <w:divsChild>
                <w:div w:id="12884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372">
          <w:marLeft w:val="0"/>
          <w:marRight w:val="0"/>
          <w:marTop w:val="0"/>
          <w:marBottom w:val="0"/>
          <w:divBdr>
            <w:top w:val="none" w:sz="0" w:space="0" w:color="auto"/>
            <w:left w:val="none" w:sz="0" w:space="0" w:color="auto"/>
            <w:bottom w:val="none" w:sz="0" w:space="0" w:color="auto"/>
            <w:right w:val="none" w:sz="0" w:space="0" w:color="auto"/>
          </w:divBdr>
          <w:divsChild>
            <w:div w:id="1616912500">
              <w:marLeft w:val="0"/>
              <w:marRight w:val="0"/>
              <w:marTop w:val="0"/>
              <w:marBottom w:val="0"/>
              <w:divBdr>
                <w:top w:val="none" w:sz="0" w:space="0" w:color="auto"/>
                <w:left w:val="none" w:sz="0" w:space="0" w:color="auto"/>
                <w:bottom w:val="none" w:sz="0" w:space="0" w:color="auto"/>
                <w:right w:val="none" w:sz="0" w:space="0" w:color="auto"/>
              </w:divBdr>
              <w:divsChild>
                <w:div w:id="809054798">
                  <w:marLeft w:val="0"/>
                  <w:marRight w:val="0"/>
                  <w:marTop w:val="0"/>
                  <w:marBottom w:val="0"/>
                  <w:divBdr>
                    <w:top w:val="none" w:sz="0" w:space="0" w:color="auto"/>
                    <w:left w:val="none" w:sz="0" w:space="0" w:color="auto"/>
                    <w:bottom w:val="none" w:sz="0" w:space="0" w:color="auto"/>
                    <w:right w:val="none" w:sz="0" w:space="0" w:color="auto"/>
                  </w:divBdr>
                </w:div>
                <w:div w:id="10776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139">
          <w:marLeft w:val="0"/>
          <w:marRight w:val="0"/>
          <w:marTop w:val="0"/>
          <w:marBottom w:val="0"/>
          <w:divBdr>
            <w:top w:val="none" w:sz="0" w:space="0" w:color="auto"/>
            <w:left w:val="none" w:sz="0" w:space="0" w:color="auto"/>
            <w:bottom w:val="none" w:sz="0" w:space="0" w:color="auto"/>
            <w:right w:val="none" w:sz="0" w:space="0" w:color="auto"/>
          </w:divBdr>
          <w:divsChild>
            <w:div w:id="2063865075">
              <w:marLeft w:val="0"/>
              <w:marRight w:val="0"/>
              <w:marTop w:val="0"/>
              <w:marBottom w:val="0"/>
              <w:divBdr>
                <w:top w:val="none" w:sz="0" w:space="0" w:color="auto"/>
                <w:left w:val="none" w:sz="0" w:space="0" w:color="auto"/>
                <w:bottom w:val="none" w:sz="0" w:space="0" w:color="auto"/>
                <w:right w:val="none" w:sz="0" w:space="0" w:color="auto"/>
              </w:divBdr>
              <w:divsChild>
                <w:div w:id="865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062">
          <w:marLeft w:val="0"/>
          <w:marRight w:val="0"/>
          <w:marTop w:val="0"/>
          <w:marBottom w:val="0"/>
          <w:divBdr>
            <w:top w:val="none" w:sz="0" w:space="0" w:color="auto"/>
            <w:left w:val="none" w:sz="0" w:space="0" w:color="auto"/>
            <w:bottom w:val="none" w:sz="0" w:space="0" w:color="auto"/>
            <w:right w:val="none" w:sz="0" w:space="0" w:color="auto"/>
          </w:divBdr>
          <w:divsChild>
            <w:div w:id="827213810">
              <w:marLeft w:val="0"/>
              <w:marRight w:val="0"/>
              <w:marTop w:val="0"/>
              <w:marBottom w:val="0"/>
              <w:divBdr>
                <w:top w:val="none" w:sz="0" w:space="0" w:color="auto"/>
                <w:left w:val="none" w:sz="0" w:space="0" w:color="auto"/>
                <w:bottom w:val="none" w:sz="0" w:space="0" w:color="auto"/>
                <w:right w:val="none" w:sz="0" w:space="0" w:color="auto"/>
              </w:divBdr>
              <w:divsChild>
                <w:div w:id="1742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1318">
          <w:marLeft w:val="0"/>
          <w:marRight w:val="0"/>
          <w:marTop w:val="0"/>
          <w:marBottom w:val="0"/>
          <w:divBdr>
            <w:top w:val="none" w:sz="0" w:space="0" w:color="auto"/>
            <w:left w:val="none" w:sz="0" w:space="0" w:color="auto"/>
            <w:bottom w:val="none" w:sz="0" w:space="0" w:color="auto"/>
            <w:right w:val="none" w:sz="0" w:space="0" w:color="auto"/>
          </w:divBdr>
          <w:divsChild>
            <w:div w:id="259608486">
              <w:marLeft w:val="0"/>
              <w:marRight w:val="0"/>
              <w:marTop w:val="0"/>
              <w:marBottom w:val="0"/>
              <w:divBdr>
                <w:top w:val="none" w:sz="0" w:space="0" w:color="auto"/>
                <w:left w:val="none" w:sz="0" w:space="0" w:color="auto"/>
                <w:bottom w:val="none" w:sz="0" w:space="0" w:color="auto"/>
                <w:right w:val="none" w:sz="0" w:space="0" w:color="auto"/>
              </w:divBdr>
              <w:divsChild>
                <w:div w:id="114755598">
                  <w:marLeft w:val="0"/>
                  <w:marRight w:val="0"/>
                  <w:marTop w:val="0"/>
                  <w:marBottom w:val="0"/>
                  <w:divBdr>
                    <w:top w:val="none" w:sz="0" w:space="0" w:color="auto"/>
                    <w:left w:val="none" w:sz="0" w:space="0" w:color="auto"/>
                    <w:bottom w:val="none" w:sz="0" w:space="0" w:color="auto"/>
                    <w:right w:val="none" w:sz="0" w:space="0" w:color="auto"/>
                  </w:divBdr>
                </w:div>
                <w:div w:id="8087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990">
          <w:marLeft w:val="0"/>
          <w:marRight w:val="0"/>
          <w:marTop w:val="0"/>
          <w:marBottom w:val="0"/>
          <w:divBdr>
            <w:top w:val="none" w:sz="0" w:space="0" w:color="auto"/>
            <w:left w:val="none" w:sz="0" w:space="0" w:color="auto"/>
            <w:bottom w:val="none" w:sz="0" w:space="0" w:color="auto"/>
            <w:right w:val="none" w:sz="0" w:space="0" w:color="auto"/>
          </w:divBdr>
          <w:divsChild>
            <w:div w:id="375159181">
              <w:marLeft w:val="0"/>
              <w:marRight w:val="0"/>
              <w:marTop w:val="0"/>
              <w:marBottom w:val="0"/>
              <w:divBdr>
                <w:top w:val="none" w:sz="0" w:space="0" w:color="auto"/>
                <w:left w:val="none" w:sz="0" w:space="0" w:color="auto"/>
                <w:bottom w:val="none" w:sz="0" w:space="0" w:color="auto"/>
                <w:right w:val="none" w:sz="0" w:space="0" w:color="auto"/>
              </w:divBdr>
              <w:divsChild>
                <w:div w:id="11206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496">
          <w:marLeft w:val="0"/>
          <w:marRight w:val="0"/>
          <w:marTop w:val="0"/>
          <w:marBottom w:val="0"/>
          <w:divBdr>
            <w:top w:val="none" w:sz="0" w:space="0" w:color="auto"/>
            <w:left w:val="none" w:sz="0" w:space="0" w:color="auto"/>
            <w:bottom w:val="none" w:sz="0" w:space="0" w:color="auto"/>
            <w:right w:val="none" w:sz="0" w:space="0" w:color="auto"/>
          </w:divBdr>
          <w:divsChild>
            <w:div w:id="1443958737">
              <w:marLeft w:val="0"/>
              <w:marRight w:val="0"/>
              <w:marTop w:val="0"/>
              <w:marBottom w:val="0"/>
              <w:divBdr>
                <w:top w:val="none" w:sz="0" w:space="0" w:color="auto"/>
                <w:left w:val="none" w:sz="0" w:space="0" w:color="auto"/>
                <w:bottom w:val="none" w:sz="0" w:space="0" w:color="auto"/>
                <w:right w:val="none" w:sz="0" w:space="0" w:color="auto"/>
              </w:divBdr>
              <w:divsChild>
                <w:div w:id="118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146">
          <w:marLeft w:val="0"/>
          <w:marRight w:val="0"/>
          <w:marTop w:val="0"/>
          <w:marBottom w:val="0"/>
          <w:divBdr>
            <w:top w:val="none" w:sz="0" w:space="0" w:color="auto"/>
            <w:left w:val="none" w:sz="0" w:space="0" w:color="auto"/>
            <w:bottom w:val="none" w:sz="0" w:space="0" w:color="auto"/>
            <w:right w:val="none" w:sz="0" w:space="0" w:color="auto"/>
          </w:divBdr>
          <w:divsChild>
            <w:div w:id="1403940844">
              <w:marLeft w:val="0"/>
              <w:marRight w:val="0"/>
              <w:marTop w:val="0"/>
              <w:marBottom w:val="0"/>
              <w:divBdr>
                <w:top w:val="none" w:sz="0" w:space="0" w:color="auto"/>
                <w:left w:val="none" w:sz="0" w:space="0" w:color="auto"/>
                <w:bottom w:val="none" w:sz="0" w:space="0" w:color="auto"/>
                <w:right w:val="none" w:sz="0" w:space="0" w:color="auto"/>
              </w:divBdr>
              <w:divsChild>
                <w:div w:id="5050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978">
          <w:marLeft w:val="0"/>
          <w:marRight w:val="0"/>
          <w:marTop w:val="0"/>
          <w:marBottom w:val="0"/>
          <w:divBdr>
            <w:top w:val="none" w:sz="0" w:space="0" w:color="auto"/>
            <w:left w:val="none" w:sz="0" w:space="0" w:color="auto"/>
            <w:bottom w:val="none" w:sz="0" w:space="0" w:color="auto"/>
            <w:right w:val="none" w:sz="0" w:space="0" w:color="auto"/>
          </w:divBdr>
          <w:divsChild>
            <w:div w:id="318846522">
              <w:marLeft w:val="0"/>
              <w:marRight w:val="0"/>
              <w:marTop w:val="0"/>
              <w:marBottom w:val="0"/>
              <w:divBdr>
                <w:top w:val="none" w:sz="0" w:space="0" w:color="auto"/>
                <w:left w:val="none" w:sz="0" w:space="0" w:color="auto"/>
                <w:bottom w:val="none" w:sz="0" w:space="0" w:color="auto"/>
                <w:right w:val="none" w:sz="0" w:space="0" w:color="auto"/>
              </w:divBdr>
              <w:divsChild>
                <w:div w:id="1889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200">
          <w:marLeft w:val="0"/>
          <w:marRight w:val="0"/>
          <w:marTop w:val="0"/>
          <w:marBottom w:val="0"/>
          <w:divBdr>
            <w:top w:val="none" w:sz="0" w:space="0" w:color="auto"/>
            <w:left w:val="none" w:sz="0" w:space="0" w:color="auto"/>
            <w:bottom w:val="none" w:sz="0" w:space="0" w:color="auto"/>
            <w:right w:val="none" w:sz="0" w:space="0" w:color="auto"/>
          </w:divBdr>
          <w:divsChild>
            <w:div w:id="1664166804">
              <w:marLeft w:val="0"/>
              <w:marRight w:val="0"/>
              <w:marTop w:val="0"/>
              <w:marBottom w:val="0"/>
              <w:divBdr>
                <w:top w:val="none" w:sz="0" w:space="0" w:color="auto"/>
                <w:left w:val="none" w:sz="0" w:space="0" w:color="auto"/>
                <w:bottom w:val="none" w:sz="0" w:space="0" w:color="auto"/>
                <w:right w:val="none" w:sz="0" w:space="0" w:color="auto"/>
              </w:divBdr>
              <w:divsChild>
                <w:div w:id="19483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7978">
      <w:bodyDiv w:val="1"/>
      <w:marLeft w:val="0"/>
      <w:marRight w:val="0"/>
      <w:marTop w:val="0"/>
      <w:marBottom w:val="0"/>
      <w:divBdr>
        <w:top w:val="none" w:sz="0" w:space="0" w:color="auto"/>
        <w:left w:val="none" w:sz="0" w:space="0" w:color="auto"/>
        <w:bottom w:val="none" w:sz="0" w:space="0" w:color="auto"/>
        <w:right w:val="none" w:sz="0" w:space="0" w:color="auto"/>
      </w:divBdr>
      <w:divsChild>
        <w:div w:id="856164174">
          <w:marLeft w:val="0"/>
          <w:marRight w:val="0"/>
          <w:marTop w:val="0"/>
          <w:marBottom w:val="0"/>
          <w:divBdr>
            <w:top w:val="none" w:sz="0" w:space="0" w:color="auto"/>
            <w:left w:val="none" w:sz="0" w:space="0" w:color="auto"/>
            <w:bottom w:val="none" w:sz="0" w:space="0" w:color="auto"/>
            <w:right w:val="none" w:sz="0" w:space="0" w:color="auto"/>
          </w:divBdr>
        </w:div>
        <w:div w:id="1421559031">
          <w:marLeft w:val="0"/>
          <w:marRight w:val="0"/>
          <w:marTop w:val="0"/>
          <w:marBottom w:val="0"/>
          <w:divBdr>
            <w:top w:val="none" w:sz="0" w:space="0" w:color="auto"/>
            <w:left w:val="none" w:sz="0" w:space="0" w:color="auto"/>
            <w:bottom w:val="none" w:sz="0" w:space="0" w:color="auto"/>
            <w:right w:val="none" w:sz="0" w:space="0" w:color="auto"/>
          </w:divBdr>
        </w:div>
      </w:divsChild>
    </w:div>
    <w:div w:id="1505978302">
      <w:bodyDiv w:val="1"/>
      <w:marLeft w:val="0"/>
      <w:marRight w:val="0"/>
      <w:marTop w:val="0"/>
      <w:marBottom w:val="0"/>
      <w:divBdr>
        <w:top w:val="none" w:sz="0" w:space="0" w:color="auto"/>
        <w:left w:val="none" w:sz="0" w:space="0" w:color="auto"/>
        <w:bottom w:val="none" w:sz="0" w:space="0" w:color="auto"/>
        <w:right w:val="none" w:sz="0" w:space="0" w:color="auto"/>
      </w:divBdr>
      <w:divsChild>
        <w:div w:id="242111650">
          <w:marLeft w:val="0"/>
          <w:marRight w:val="0"/>
          <w:marTop w:val="0"/>
          <w:marBottom w:val="0"/>
          <w:divBdr>
            <w:top w:val="none" w:sz="0" w:space="0" w:color="auto"/>
            <w:left w:val="none" w:sz="0" w:space="0" w:color="auto"/>
            <w:bottom w:val="none" w:sz="0" w:space="0" w:color="auto"/>
            <w:right w:val="none" w:sz="0" w:space="0" w:color="auto"/>
          </w:divBdr>
          <w:divsChild>
            <w:div w:id="1476528599">
              <w:marLeft w:val="0"/>
              <w:marRight w:val="0"/>
              <w:marTop w:val="0"/>
              <w:marBottom w:val="0"/>
              <w:divBdr>
                <w:top w:val="none" w:sz="0" w:space="0" w:color="auto"/>
                <w:left w:val="none" w:sz="0" w:space="0" w:color="auto"/>
                <w:bottom w:val="none" w:sz="0" w:space="0" w:color="auto"/>
                <w:right w:val="none" w:sz="0" w:space="0" w:color="auto"/>
              </w:divBdr>
              <w:divsChild>
                <w:div w:id="8289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536">
          <w:marLeft w:val="0"/>
          <w:marRight w:val="0"/>
          <w:marTop w:val="0"/>
          <w:marBottom w:val="0"/>
          <w:divBdr>
            <w:top w:val="none" w:sz="0" w:space="0" w:color="auto"/>
            <w:left w:val="none" w:sz="0" w:space="0" w:color="auto"/>
            <w:bottom w:val="none" w:sz="0" w:space="0" w:color="auto"/>
            <w:right w:val="none" w:sz="0" w:space="0" w:color="auto"/>
          </w:divBdr>
          <w:divsChild>
            <w:div w:id="663779440">
              <w:marLeft w:val="0"/>
              <w:marRight w:val="0"/>
              <w:marTop w:val="0"/>
              <w:marBottom w:val="0"/>
              <w:divBdr>
                <w:top w:val="none" w:sz="0" w:space="0" w:color="auto"/>
                <w:left w:val="none" w:sz="0" w:space="0" w:color="auto"/>
                <w:bottom w:val="none" w:sz="0" w:space="0" w:color="auto"/>
                <w:right w:val="none" w:sz="0" w:space="0" w:color="auto"/>
              </w:divBdr>
              <w:divsChild>
                <w:div w:id="12672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087">
          <w:marLeft w:val="0"/>
          <w:marRight w:val="0"/>
          <w:marTop w:val="0"/>
          <w:marBottom w:val="0"/>
          <w:divBdr>
            <w:top w:val="none" w:sz="0" w:space="0" w:color="auto"/>
            <w:left w:val="none" w:sz="0" w:space="0" w:color="auto"/>
            <w:bottom w:val="none" w:sz="0" w:space="0" w:color="auto"/>
            <w:right w:val="none" w:sz="0" w:space="0" w:color="auto"/>
          </w:divBdr>
          <w:divsChild>
            <w:div w:id="1833523925">
              <w:marLeft w:val="0"/>
              <w:marRight w:val="0"/>
              <w:marTop w:val="0"/>
              <w:marBottom w:val="0"/>
              <w:divBdr>
                <w:top w:val="none" w:sz="0" w:space="0" w:color="auto"/>
                <w:left w:val="none" w:sz="0" w:space="0" w:color="auto"/>
                <w:bottom w:val="none" w:sz="0" w:space="0" w:color="auto"/>
                <w:right w:val="none" w:sz="0" w:space="0" w:color="auto"/>
              </w:divBdr>
              <w:divsChild>
                <w:div w:id="1687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4959">
          <w:marLeft w:val="0"/>
          <w:marRight w:val="0"/>
          <w:marTop w:val="0"/>
          <w:marBottom w:val="0"/>
          <w:divBdr>
            <w:top w:val="none" w:sz="0" w:space="0" w:color="auto"/>
            <w:left w:val="none" w:sz="0" w:space="0" w:color="auto"/>
            <w:bottom w:val="none" w:sz="0" w:space="0" w:color="auto"/>
            <w:right w:val="none" w:sz="0" w:space="0" w:color="auto"/>
          </w:divBdr>
          <w:divsChild>
            <w:div w:id="1208834449">
              <w:marLeft w:val="0"/>
              <w:marRight w:val="0"/>
              <w:marTop w:val="0"/>
              <w:marBottom w:val="0"/>
              <w:divBdr>
                <w:top w:val="none" w:sz="0" w:space="0" w:color="auto"/>
                <w:left w:val="none" w:sz="0" w:space="0" w:color="auto"/>
                <w:bottom w:val="none" w:sz="0" w:space="0" w:color="auto"/>
                <w:right w:val="none" w:sz="0" w:space="0" w:color="auto"/>
              </w:divBdr>
              <w:divsChild>
                <w:div w:id="2068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894">
          <w:marLeft w:val="0"/>
          <w:marRight w:val="0"/>
          <w:marTop w:val="0"/>
          <w:marBottom w:val="0"/>
          <w:divBdr>
            <w:top w:val="none" w:sz="0" w:space="0" w:color="auto"/>
            <w:left w:val="none" w:sz="0" w:space="0" w:color="auto"/>
            <w:bottom w:val="none" w:sz="0" w:space="0" w:color="auto"/>
            <w:right w:val="none" w:sz="0" w:space="0" w:color="auto"/>
          </w:divBdr>
          <w:divsChild>
            <w:div w:id="1415277834">
              <w:marLeft w:val="0"/>
              <w:marRight w:val="0"/>
              <w:marTop w:val="0"/>
              <w:marBottom w:val="0"/>
              <w:divBdr>
                <w:top w:val="none" w:sz="0" w:space="0" w:color="auto"/>
                <w:left w:val="none" w:sz="0" w:space="0" w:color="auto"/>
                <w:bottom w:val="none" w:sz="0" w:space="0" w:color="auto"/>
                <w:right w:val="none" w:sz="0" w:space="0" w:color="auto"/>
              </w:divBdr>
              <w:divsChild>
                <w:div w:id="5349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1063">
      <w:bodyDiv w:val="1"/>
      <w:marLeft w:val="0"/>
      <w:marRight w:val="0"/>
      <w:marTop w:val="0"/>
      <w:marBottom w:val="0"/>
      <w:divBdr>
        <w:top w:val="none" w:sz="0" w:space="0" w:color="auto"/>
        <w:left w:val="none" w:sz="0" w:space="0" w:color="auto"/>
        <w:bottom w:val="none" w:sz="0" w:space="0" w:color="auto"/>
        <w:right w:val="none" w:sz="0" w:space="0" w:color="auto"/>
      </w:divBdr>
      <w:divsChild>
        <w:div w:id="153035030">
          <w:marLeft w:val="0"/>
          <w:marRight w:val="0"/>
          <w:marTop w:val="0"/>
          <w:marBottom w:val="0"/>
          <w:divBdr>
            <w:top w:val="none" w:sz="0" w:space="0" w:color="auto"/>
            <w:left w:val="none" w:sz="0" w:space="0" w:color="auto"/>
            <w:bottom w:val="none" w:sz="0" w:space="0" w:color="auto"/>
            <w:right w:val="none" w:sz="0" w:space="0" w:color="auto"/>
          </w:divBdr>
        </w:div>
      </w:divsChild>
    </w:div>
    <w:div w:id="1519731820">
      <w:bodyDiv w:val="1"/>
      <w:marLeft w:val="0"/>
      <w:marRight w:val="0"/>
      <w:marTop w:val="0"/>
      <w:marBottom w:val="0"/>
      <w:divBdr>
        <w:top w:val="none" w:sz="0" w:space="0" w:color="auto"/>
        <w:left w:val="none" w:sz="0" w:space="0" w:color="auto"/>
        <w:bottom w:val="none" w:sz="0" w:space="0" w:color="auto"/>
        <w:right w:val="none" w:sz="0" w:space="0" w:color="auto"/>
      </w:divBdr>
    </w:div>
    <w:div w:id="1658069997">
      <w:bodyDiv w:val="1"/>
      <w:marLeft w:val="0"/>
      <w:marRight w:val="0"/>
      <w:marTop w:val="0"/>
      <w:marBottom w:val="0"/>
      <w:divBdr>
        <w:top w:val="none" w:sz="0" w:space="0" w:color="auto"/>
        <w:left w:val="none" w:sz="0" w:space="0" w:color="auto"/>
        <w:bottom w:val="none" w:sz="0" w:space="0" w:color="auto"/>
        <w:right w:val="none" w:sz="0" w:space="0" w:color="auto"/>
      </w:divBdr>
      <w:divsChild>
        <w:div w:id="32197238">
          <w:marLeft w:val="0"/>
          <w:marRight w:val="0"/>
          <w:marTop w:val="0"/>
          <w:marBottom w:val="0"/>
          <w:divBdr>
            <w:top w:val="none" w:sz="0" w:space="0" w:color="auto"/>
            <w:left w:val="none" w:sz="0" w:space="0" w:color="auto"/>
            <w:bottom w:val="none" w:sz="0" w:space="0" w:color="auto"/>
            <w:right w:val="none" w:sz="0" w:space="0" w:color="auto"/>
          </w:divBdr>
          <w:divsChild>
            <w:div w:id="259683556">
              <w:marLeft w:val="0"/>
              <w:marRight w:val="0"/>
              <w:marTop w:val="0"/>
              <w:marBottom w:val="0"/>
              <w:divBdr>
                <w:top w:val="none" w:sz="0" w:space="0" w:color="auto"/>
                <w:left w:val="none" w:sz="0" w:space="0" w:color="auto"/>
                <w:bottom w:val="none" w:sz="0" w:space="0" w:color="auto"/>
                <w:right w:val="none" w:sz="0" w:space="0" w:color="auto"/>
              </w:divBdr>
            </w:div>
          </w:divsChild>
        </w:div>
        <w:div w:id="73746541">
          <w:marLeft w:val="0"/>
          <w:marRight w:val="0"/>
          <w:marTop w:val="0"/>
          <w:marBottom w:val="0"/>
          <w:divBdr>
            <w:top w:val="none" w:sz="0" w:space="0" w:color="auto"/>
            <w:left w:val="none" w:sz="0" w:space="0" w:color="auto"/>
            <w:bottom w:val="none" w:sz="0" w:space="0" w:color="auto"/>
            <w:right w:val="none" w:sz="0" w:space="0" w:color="auto"/>
          </w:divBdr>
          <w:divsChild>
            <w:div w:id="485049906">
              <w:marLeft w:val="0"/>
              <w:marRight w:val="0"/>
              <w:marTop w:val="0"/>
              <w:marBottom w:val="0"/>
              <w:divBdr>
                <w:top w:val="none" w:sz="0" w:space="0" w:color="auto"/>
                <w:left w:val="none" w:sz="0" w:space="0" w:color="auto"/>
                <w:bottom w:val="none" w:sz="0" w:space="0" w:color="auto"/>
                <w:right w:val="none" w:sz="0" w:space="0" w:color="auto"/>
              </w:divBdr>
            </w:div>
          </w:divsChild>
        </w:div>
        <w:div w:id="98573936">
          <w:marLeft w:val="0"/>
          <w:marRight w:val="0"/>
          <w:marTop w:val="0"/>
          <w:marBottom w:val="0"/>
          <w:divBdr>
            <w:top w:val="none" w:sz="0" w:space="0" w:color="auto"/>
            <w:left w:val="none" w:sz="0" w:space="0" w:color="auto"/>
            <w:bottom w:val="none" w:sz="0" w:space="0" w:color="auto"/>
            <w:right w:val="none" w:sz="0" w:space="0" w:color="auto"/>
          </w:divBdr>
          <w:divsChild>
            <w:div w:id="428163170">
              <w:marLeft w:val="0"/>
              <w:marRight w:val="0"/>
              <w:marTop w:val="0"/>
              <w:marBottom w:val="0"/>
              <w:divBdr>
                <w:top w:val="none" w:sz="0" w:space="0" w:color="auto"/>
                <w:left w:val="none" w:sz="0" w:space="0" w:color="auto"/>
                <w:bottom w:val="none" w:sz="0" w:space="0" w:color="auto"/>
                <w:right w:val="none" w:sz="0" w:space="0" w:color="auto"/>
              </w:divBdr>
            </w:div>
          </w:divsChild>
        </w:div>
        <w:div w:id="186607478">
          <w:marLeft w:val="0"/>
          <w:marRight w:val="0"/>
          <w:marTop w:val="0"/>
          <w:marBottom w:val="0"/>
          <w:divBdr>
            <w:top w:val="none" w:sz="0" w:space="0" w:color="auto"/>
            <w:left w:val="none" w:sz="0" w:space="0" w:color="auto"/>
            <w:bottom w:val="none" w:sz="0" w:space="0" w:color="auto"/>
            <w:right w:val="none" w:sz="0" w:space="0" w:color="auto"/>
          </w:divBdr>
          <w:divsChild>
            <w:div w:id="90903483">
              <w:marLeft w:val="0"/>
              <w:marRight w:val="0"/>
              <w:marTop w:val="0"/>
              <w:marBottom w:val="0"/>
              <w:divBdr>
                <w:top w:val="none" w:sz="0" w:space="0" w:color="auto"/>
                <w:left w:val="none" w:sz="0" w:space="0" w:color="auto"/>
                <w:bottom w:val="none" w:sz="0" w:space="0" w:color="auto"/>
                <w:right w:val="none" w:sz="0" w:space="0" w:color="auto"/>
              </w:divBdr>
            </w:div>
          </w:divsChild>
        </w:div>
        <w:div w:id="219249359">
          <w:marLeft w:val="0"/>
          <w:marRight w:val="0"/>
          <w:marTop w:val="0"/>
          <w:marBottom w:val="0"/>
          <w:divBdr>
            <w:top w:val="none" w:sz="0" w:space="0" w:color="auto"/>
            <w:left w:val="none" w:sz="0" w:space="0" w:color="auto"/>
            <w:bottom w:val="none" w:sz="0" w:space="0" w:color="auto"/>
            <w:right w:val="none" w:sz="0" w:space="0" w:color="auto"/>
          </w:divBdr>
          <w:divsChild>
            <w:div w:id="600652424">
              <w:marLeft w:val="0"/>
              <w:marRight w:val="0"/>
              <w:marTop w:val="0"/>
              <w:marBottom w:val="0"/>
              <w:divBdr>
                <w:top w:val="none" w:sz="0" w:space="0" w:color="auto"/>
                <w:left w:val="none" w:sz="0" w:space="0" w:color="auto"/>
                <w:bottom w:val="none" w:sz="0" w:space="0" w:color="auto"/>
                <w:right w:val="none" w:sz="0" w:space="0" w:color="auto"/>
              </w:divBdr>
            </w:div>
          </w:divsChild>
        </w:div>
        <w:div w:id="824780826">
          <w:marLeft w:val="0"/>
          <w:marRight w:val="0"/>
          <w:marTop w:val="0"/>
          <w:marBottom w:val="0"/>
          <w:divBdr>
            <w:top w:val="none" w:sz="0" w:space="0" w:color="auto"/>
            <w:left w:val="none" w:sz="0" w:space="0" w:color="auto"/>
            <w:bottom w:val="none" w:sz="0" w:space="0" w:color="auto"/>
            <w:right w:val="none" w:sz="0" w:space="0" w:color="auto"/>
          </w:divBdr>
          <w:divsChild>
            <w:div w:id="520823702">
              <w:marLeft w:val="0"/>
              <w:marRight w:val="0"/>
              <w:marTop w:val="0"/>
              <w:marBottom w:val="0"/>
              <w:divBdr>
                <w:top w:val="none" w:sz="0" w:space="0" w:color="auto"/>
                <w:left w:val="none" w:sz="0" w:space="0" w:color="auto"/>
                <w:bottom w:val="none" w:sz="0" w:space="0" w:color="auto"/>
                <w:right w:val="none" w:sz="0" w:space="0" w:color="auto"/>
              </w:divBdr>
            </w:div>
            <w:div w:id="1352412428">
              <w:marLeft w:val="0"/>
              <w:marRight w:val="0"/>
              <w:marTop w:val="0"/>
              <w:marBottom w:val="0"/>
              <w:divBdr>
                <w:top w:val="none" w:sz="0" w:space="0" w:color="auto"/>
                <w:left w:val="none" w:sz="0" w:space="0" w:color="auto"/>
                <w:bottom w:val="none" w:sz="0" w:space="0" w:color="auto"/>
                <w:right w:val="none" w:sz="0" w:space="0" w:color="auto"/>
              </w:divBdr>
            </w:div>
          </w:divsChild>
        </w:div>
        <w:div w:id="830682360">
          <w:marLeft w:val="0"/>
          <w:marRight w:val="0"/>
          <w:marTop w:val="0"/>
          <w:marBottom w:val="0"/>
          <w:divBdr>
            <w:top w:val="none" w:sz="0" w:space="0" w:color="auto"/>
            <w:left w:val="none" w:sz="0" w:space="0" w:color="auto"/>
            <w:bottom w:val="none" w:sz="0" w:space="0" w:color="auto"/>
            <w:right w:val="none" w:sz="0" w:space="0" w:color="auto"/>
          </w:divBdr>
          <w:divsChild>
            <w:div w:id="126093274">
              <w:marLeft w:val="0"/>
              <w:marRight w:val="0"/>
              <w:marTop w:val="0"/>
              <w:marBottom w:val="0"/>
              <w:divBdr>
                <w:top w:val="none" w:sz="0" w:space="0" w:color="auto"/>
                <w:left w:val="none" w:sz="0" w:space="0" w:color="auto"/>
                <w:bottom w:val="none" w:sz="0" w:space="0" w:color="auto"/>
                <w:right w:val="none" w:sz="0" w:space="0" w:color="auto"/>
              </w:divBdr>
            </w:div>
          </w:divsChild>
        </w:div>
        <w:div w:id="880164849">
          <w:marLeft w:val="0"/>
          <w:marRight w:val="0"/>
          <w:marTop w:val="0"/>
          <w:marBottom w:val="0"/>
          <w:divBdr>
            <w:top w:val="none" w:sz="0" w:space="0" w:color="auto"/>
            <w:left w:val="none" w:sz="0" w:space="0" w:color="auto"/>
            <w:bottom w:val="none" w:sz="0" w:space="0" w:color="auto"/>
            <w:right w:val="none" w:sz="0" w:space="0" w:color="auto"/>
          </w:divBdr>
          <w:divsChild>
            <w:div w:id="1495875473">
              <w:marLeft w:val="0"/>
              <w:marRight w:val="0"/>
              <w:marTop w:val="0"/>
              <w:marBottom w:val="0"/>
              <w:divBdr>
                <w:top w:val="none" w:sz="0" w:space="0" w:color="auto"/>
                <w:left w:val="none" w:sz="0" w:space="0" w:color="auto"/>
                <w:bottom w:val="none" w:sz="0" w:space="0" w:color="auto"/>
                <w:right w:val="none" w:sz="0" w:space="0" w:color="auto"/>
              </w:divBdr>
            </w:div>
          </w:divsChild>
        </w:div>
        <w:div w:id="976447899">
          <w:marLeft w:val="0"/>
          <w:marRight w:val="0"/>
          <w:marTop w:val="0"/>
          <w:marBottom w:val="0"/>
          <w:divBdr>
            <w:top w:val="none" w:sz="0" w:space="0" w:color="auto"/>
            <w:left w:val="none" w:sz="0" w:space="0" w:color="auto"/>
            <w:bottom w:val="none" w:sz="0" w:space="0" w:color="auto"/>
            <w:right w:val="none" w:sz="0" w:space="0" w:color="auto"/>
          </w:divBdr>
          <w:divsChild>
            <w:div w:id="471753550">
              <w:marLeft w:val="0"/>
              <w:marRight w:val="0"/>
              <w:marTop w:val="0"/>
              <w:marBottom w:val="0"/>
              <w:divBdr>
                <w:top w:val="none" w:sz="0" w:space="0" w:color="auto"/>
                <w:left w:val="none" w:sz="0" w:space="0" w:color="auto"/>
                <w:bottom w:val="none" w:sz="0" w:space="0" w:color="auto"/>
                <w:right w:val="none" w:sz="0" w:space="0" w:color="auto"/>
              </w:divBdr>
            </w:div>
          </w:divsChild>
        </w:div>
        <w:div w:id="1329015606">
          <w:marLeft w:val="0"/>
          <w:marRight w:val="0"/>
          <w:marTop w:val="0"/>
          <w:marBottom w:val="0"/>
          <w:divBdr>
            <w:top w:val="none" w:sz="0" w:space="0" w:color="auto"/>
            <w:left w:val="none" w:sz="0" w:space="0" w:color="auto"/>
            <w:bottom w:val="none" w:sz="0" w:space="0" w:color="auto"/>
            <w:right w:val="none" w:sz="0" w:space="0" w:color="auto"/>
          </w:divBdr>
          <w:divsChild>
            <w:div w:id="1390610418">
              <w:marLeft w:val="0"/>
              <w:marRight w:val="0"/>
              <w:marTop w:val="0"/>
              <w:marBottom w:val="0"/>
              <w:divBdr>
                <w:top w:val="none" w:sz="0" w:space="0" w:color="auto"/>
                <w:left w:val="none" w:sz="0" w:space="0" w:color="auto"/>
                <w:bottom w:val="none" w:sz="0" w:space="0" w:color="auto"/>
                <w:right w:val="none" w:sz="0" w:space="0" w:color="auto"/>
              </w:divBdr>
            </w:div>
          </w:divsChild>
        </w:div>
        <w:div w:id="1386952358">
          <w:marLeft w:val="0"/>
          <w:marRight w:val="0"/>
          <w:marTop w:val="0"/>
          <w:marBottom w:val="0"/>
          <w:divBdr>
            <w:top w:val="none" w:sz="0" w:space="0" w:color="auto"/>
            <w:left w:val="none" w:sz="0" w:space="0" w:color="auto"/>
            <w:bottom w:val="none" w:sz="0" w:space="0" w:color="auto"/>
            <w:right w:val="none" w:sz="0" w:space="0" w:color="auto"/>
          </w:divBdr>
          <w:divsChild>
            <w:div w:id="682392276">
              <w:marLeft w:val="0"/>
              <w:marRight w:val="0"/>
              <w:marTop w:val="0"/>
              <w:marBottom w:val="0"/>
              <w:divBdr>
                <w:top w:val="none" w:sz="0" w:space="0" w:color="auto"/>
                <w:left w:val="none" w:sz="0" w:space="0" w:color="auto"/>
                <w:bottom w:val="none" w:sz="0" w:space="0" w:color="auto"/>
                <w:right w:val="none" w:sz="0" w:space="0" w:color="auto"/>
              </w:divBdr>
            </w:div>
          </w:divsChild>
        </w:div>
        <w:div w:id="1388145292">
          <w:marLeft w:val="0"/>
          <w:marRight w:val="0"/>
          <w:marTop w:val="0"/>
          <w:marBottom w:val="0"/>
          <w:divBdr>
            <w:top w:val="none" w:sz="0" w:space="0" w:color="auto"/>
            <w:left w:val="none" w:sz="0" w:space="0" w:color="auto"/>
            <w:bottom w:val="none" w:sz="0" w:space="0" w:color="auto"/>
            <w:right w:val="none" w:sz="0" w:space="0" w:color="auto"/>
          </w:divBdr>
          <w:divsChild>
            <w:div w:id="860320311">
              <w:marLeft w:val="0"/>
              <w:marRight w:val="0"/>
              <w:marTop w:val="0"/>
              <w:marBottom w:val="0"/>
              <w:divBdr>
                <w:top w:val="none" w:sz="0" w:space="0" w:color="auto"/>
                <w:left w:val="none" w:sz="0" w:space="0" w:color="auto"/>
                <w:bottom w:val="none" w:sz="0" w:space="0" w:color="auto"/>
                <w:right w:val="none" w:sz="0" w:space="0" w:color="auto"/>
              </w:divBdr>
            </w:div>
          </w:divsChild>
        </w:div>
        <w:div w:id="1465925275">
          <w:marLeft w:val="0"/>
          <w:marRight w:val="0"/>
          <w:marTop w:val="0"/>
          <w:marBottom w:val="0"/>
          <w:divBdr>
            <w:top w:val="none" w:sz="0" w:space="0" w:color="auto"/>
            <w:left w:val="none" w:sz="0" w:space="0" w:color="auto"/>
            <w:bottom w:val="none" w:sz="0" w:space="0" w:color="auto"/>
            <w:right w:val="none" w:sz="0" w:space="0" w:color="auto"/>
          </w:divBdr>
          <w:divsChild>
            <w:div w:id="1008630925">
              <w:marLeft w:val="0"/>
              <w:marRight w:val="0"/>
              <w:marTop w:val="0"/>
              <w:marBottom w:val="0"/>
              <w:divBdr>
                <w:top w:val="none" w:sz="0" w:space="0" w:color="auto"/>
                <w:left w:val="none" w:sz="0" w:space="0" w:color="auto"/>
                <w:bottom w:val="none" w:sz="0" w:space="0" w:color="auto"/>
                <w:right w:val="none" w:sz="0" w:space="0" w:color="auto"/>
              </w:divBdr>
            </w:div>
            <w:div w:id="1544949990">
              <w:marLeft w:val="0"/>
              <w:marRight w:val="0"/>
              <w:marTop w:val="0"/>
              <w:marBottom w:val="0"/>
              <w:divBdr>
                <w:top w:val="none" w:sz="0" w:space="0" w:color="auto"/>
                <w:left w:val="none" w:sz="0" w:space="0" w:color="auto"/>
                <w:bottom w:val="none" w:sz="0" w:space="0" w:color="auto"/>
                <w:right w:val="none" w:sz="0" w:space="0" w:color="auto"/>
              </w:divBdr>
            </w:div>
          </w:divsChild>
        </w:div>
        <w:div w:id="1517503140">
          <w:marLeft w:val="0"/>
          <w:marRight w:val="0"/>
          <w:marTop w:val="0"/>
          <w:marBottom w:val="0"/>
          <w:divBdr>
            <w:top w:val="none" w:sz="0" w:space="0" w:color="auto"/>
            <w:left w:val="none" w:sz="0" w:space="0" w:color="auto"/>
            <w:bottom w:val="none" w:sz="0" w:space="0" w:color="auto"/>
            <w:right w:val="none" w:sz="0" w:space="0" w:color="auto"/>
          </w:divBdr>
          <w:divsChild>
            <w:div w:id="1914315504">
              <w:marLeft w:val="0"/>
              <w:marRight w:val="0"/>
              <w:marTop w:val="0"/>
              <w:marBottom w:val="0"/>
              <w:divBdr>
                <w:top w:val="none" w:sz="0" w:space="0" w:color="auto"/>
                <w:left w:val="none" w:sz="0" w:space="0" w:color="auto"/>
                <w:bottom w:val="none" w:sz="0" w:space="0" w:color="auto"/>
                <w:right w:val="none" w:sz="0" w:space="0" w:color="auto"/>
              </w:divBdr>
            </w:div>
          </w:divsChild>
        </w:div>
        <w:div w:id="1536581249">
          <w:marLeft w:val="0"/>
          <w:marRight w:val="0"/>
          <w:marTop w:val="0"/>
          <w:marBottom w:val="0"/>
          <w:divBdr>
            <w:top w:val="none" w:sz="0" w:space="0" w:color="auto"/>
            <w:left w:val="none" w:sz="0" w:space="0" w:color="auto"/>
            <w:bottom w:val="none" w:sz="0" w:space="0" w:color="auto"/>
            <w:right w:val="none" w:sz="0" w:space="0" w:color="auto"/>
          </w:divBdr>
          <w:divsChild>
            <w:div w:id="1338578294">
              <w:marLeft w:val="0"/>
              <w:marRight w:val="0"/>
              <w:marTop w:val="0"/>
              <w:marBottom w:val="0"/>
              <w:divBdr>
                <w:top w:val="none" w:sz="0" w:space="0" w:color="auto"/>
                <w:left w:val="none" w:sz="0" w:space="0" w:color="auto"/>
                <w:bottom w:val="none" w:sz="0" w:space="0" w:color="auto"/>
                <w:right w:val="none" w:sz="0" w:space="0" w:color="auto"/>
              </w:divBdr>
            </w:div>
          </w:divsChild>
        </w:div>
        <w:div w:id="1626696674">
          <w:marLeft w:val="0"/>
          <w:marRight w:val="0"/>
          <w:marTop w:val="0"/>
          <w:marBottom w:val="0"/>
          <w:divBdr>
            <w:top w:val="none" w:sz="0" w:space="0" w:color="auto"/>
            <w:left w:val="none" w:sz="0" w:space="0" w:color="auto"/>
            <w:bottom w:val="none" w:sz="0" w:space="0" w:color="auto"/>
            <w:right w:val="none" w:sz="0" w:space="0" w:color="auto"/>
          </w:divBdr>
          <w:divsChild>
            <w:div w:id="2081947667">
              <w:marLeft w:val="0"/>
              <w:marRight w:val="0"/>
              <w:marTop w:val="0"/>
              <w:marBottom w:val="0"/>
              <w:divBdr>
                <w:top w:val="none" w:sz="0" w:space="0" w:color="auto"/>
                <w:left w:val="none" w:sz="0" w:space="0" w:color="auto"/>
                <w:bottom w:val="none" w:sz="0" w:space="0" w:color="auto"/>
                <w:right w:val="none" w:sz="0" w:space="0" w:color="auto"/>
              </w:divBdr>
            </w:div>
          </w:divsChild>
        </w:div>
        <w:div w:id="1679194855">
          <w:marLeft w:val="0"/>
          <w:marRight w:val="0"/>
          <w:marTop w:val="0"/>
          <w:marBottom w:val="0"/>
          <w:divBdr>
            <w:top w:val="none" w:sz="0" w:space="0" w:color="auto"/>
            <w:left w:val="none" w:sz="0" w:space="0" w:color="auto"/>
            <w:bottom w:val="none" w:sz="0" w:space="0" w:color="auto"/>
            <w:right w:val="none" w:sz="0" w:space="0" w:color="auto"/>
          </w:divBdr>
          <w:divsChild>
            <w:div w:id="154345233">
              <w:marLeft w:val="0"/>
              <w:marRight w:val="0"/>
              <w:marTop w:val="0"/>
              <w:marBottom w:val="0"/>
              <w:divBdr>
                <w:top w:val="none" w:sz="0" w:space="0" w:color="auto"/>
                <w:left w:val="none" w:sz="0" w:space="0" w:color="auto"/>
                <w:bottom w:val="none" w:sz="0" w:space="0" w:color="auto"/>
                <w:right w:val="none" w:sz="0" w:space="0" w:color="auto"/>
              </w:divBdr>
            </w:div>
          </w:divsChild>
        </w:div>
        <w:div w:id="1762485155">
          <w:marLeft w:val="0"/>
          <w:marRight w:val="0"/>
          <w:marTop w:val="0"/>
          <w:marBottom w:val="0"/>
          <w:divBdr>
            <w:top w:val="none" w:sz="0" w:space="0" w:color="auto"/>
            <w:left w:val="none" w:sz="0" w:space="0" w:color="auto"/>
            <w:bottom w:val="none" w:sz="0" w:space="0" w:color="auto"/>
            <w:right w:val="none" w:sz="0" w:space="0" w:color="auto"/>
          </w:divBdr>
          <w:divsChild>
            <w:div w:id="867137737">
              <w:marLeft w:val="0"/>
              <w:marRight w:val="0"/>
              <w:marTop w:val="0"/>
              <w:marBottom w:val="0"/>
              <w:divBdr>
                <w:top w:val="none" w:sz="0" w:space="0" w:color="auto"/>
                <w:left w:val="none" w:sz="0" w:space="0" w:color="auto"/>
                <w:bottom w:val="none" w:sz="0" w:space="0" w:color="auto"/>
                <w:right w:val="none" w:sz="0" w:space="0" w:color="auto"/>
              </w:divBdr>
            </w:div>
          </w:divsChild>
        </w:div>
        <w:div w:id="2074692781">
          <w:marLeft w:val="0"/>
          <w:marRight w:val="0"/>
          <w:marTop w:val="0"/>
          <w:marBottom w:val="0"/>
          <w:divBdr>
            <w:top w:val="none" w:sz="0" w:space="0" w:color="auto"/>
            <w:left w:val="none" w:sz="0" w:space="0" w:color="auto"/>
            <w:bottom w:val="none" w:sz="0" w:space="0" w:color="auto"/>
            <w:right w:val="none" w:sz="0" w:space="0" w:color="auto"/>
          </w:divBdr>
          <w:divsChild>
            <w:div w:id="866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511">
      <w:bodyDiv w:val="1"/>
      <w:marLeft w:val="0"/>
      <w:marRight w:val="0"/>
      <w:marTop w:val="0"/>
      <w:marBottom w:val="0"/>
      <w:divBdr>
        <w:top w:val="none" w:sz="0" w:space="0" w:color="auto"/>
        <w:left w:val="none" w:sz="0" w:space="0" w:color="auto"/>
        <w:bottom w:val="none" w:sz="0" w:space="0" w:color="auto"/>
        <w:right w:val="none" w:sz="0" w:space="0" w:color="auto"/>
      </w:divBdr>
      <w:divsChild>
        <w:div w:id="1587306075">
          <w:marLeft w:val="0"/>
          <w:marRight w:val="0"/>
          <w:marTop w:val="0"/>
          <w:marBottom w:val="0"/>
          <w:divBdr>
            <w:top w:val="none" w:sz="0" w:space="0" w:color="auto"/>
            <w:left w:val="none" w:sz="0" w:space="0" w:color="auto"/>
            <w:bottom w:val="none" w:sz="0" w:space="0" w:color="auto"/>
            <w:right w:val="none" w:sz="0" w:space="0" w:color="auto"/>
          </w:divBdr>
        </w:div>
      </w:divsChild>
    </w:div>
    <w:div w:id="1743483055">
      <w:bodyDiv w:val="1"/>
      <w:marLeft w:val="0"/>
      <w:marRight w:val="0"/>
      <w:marTop w:val="0"/>
      <w:marBottom w:val="0"/>
      <w:divBdr>
        <w:top w:val="none" w:sz="0" w:space="0" w:color="auto"/>
        <w:left w:val="none" w:sz="0" w:space="0" w:color="auto"/>
        <w:bottom w:val="none" w:sz="0" w:space="0" w:color="auto"/>
        <w:right w:val="none" w:sz="0" w:space="0" w:color="auto"/>
      </w:divBdr>
    </w:div>
    <w:div w:id="1756705267">
      <w:bodyDiv w:val="1"/>
      <w:marLeft w:val="0"/>
      <w:marRight w:val="0"/>
      <w:marTop w:val="0"/>
      <w:marBottom w:val="0"/>
      <w:divBdr>
        <w:top w:val="none" w:sz="0" w:space="0" w:color="auto"/>
        <w:left w:val="none" w:sz="0" w:space="0" w:color="auto"/>
        <w:bottom w:val="none" w:sz="0" w:space="0" w:color="auto"/>
        <w:right w:val="none" w:sz="0" w:space="0" w:color="auto"/>
      </w:divBdr>
      <w:divsChild>
        <w:div w:id="771584814">
          <w:marLeft w:val="0"/>
          <w:marRight w:val="0"/>
          <w:marTop w:val="0"/>
          <w:marBottom w:val="0"/>
          <w:divBdr>
            <w:top w:val="none" w:sz="0" w:space="0" w:color="auto"/>
            <w:left w:val="none" w:sz="0" w:space="0" w:color="auto"/>
            <w:bottom w:val="none" w:sz="0" w:space="0" w:color="auto"/>
            <w:right w:val="none" w:sz="0" w:space="0" w:color="auto"/>
          </w:divBdr>
        </w:div>
      </w:divsChild>
    </w:div>
    <w:div w:id="1869708995">
      <w:bodyDiv w:val="1"/>
      <w:marLeft w:val="0"/>
      <w:marRight w:val="0"/>
      <w:marTop w:val="0"/>
      <w:marBottom w:val="0"/>
      <w:divBdr>
        <w:top w:val="none" w:sz="0" w:space="0" w:color="auto"/>
        <w:left w:val="none" w:sz="0" w:space="0" w:color="auto"/>
        <w:bottom w:val="none" w:sz="0" w:space="0" w:color="auto"/>
        <w:right w:val="none" w:sz="0" w:space="0" w:color="auto"/>
      </w:divBdr>
      <w:divsChild>
        <w:div w:id="1889369533">
          <w:marLeft w:val="0"/>
          <w:marRight w:val="0"/>
          <w:marTop w:val="0"/>
          <w:marBottom w:val="0"/>
          <w:divBdr>
            <w:top w:val="none" w:sz="0" w:space="0" w:color="auto"/>
            <w:left w:val="none" w:sz="0" w:space="0" w:color="auto"/>
            <w:bottom w:val="none" w:sz="0" w:space="0" w:color="auto"/>
            <w:right w:val="none" w:sz="0" w:space="0" w:color="auto"/>
          </w:divBdr>
        </w:div>
      </w:divsChild>
    </w:div>
    <w:div w:id="2123379735">
      <w:bodyDiv w:val="1"/>
      <w:marLeft w:val="0"/>
      <w:marRight w:val="0"/>
      <w:marTop w:val="0"/>
      <w:marBottom w:val="0"/>
      <w:divBdr>
        <w:top w:val="none" w:sz="0" w:space="0" w:color="auto"/>
        <w:left w:val="none" w:sz="0" w:space="0" w:color="auto"/>
        <w:bottom w:val="none" w:sz="0" w:space="0" w:color="auto"/>
        <w:right w:val="none" w:sz="0" w:space="0" w:color="auto"/>
      </w:divBdr>
      <w:divsChild>
        <w:div w:id="93817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9f8772a7-fa38-4be3-8f6b-d40e0755735f" xsi:nil="true"/>
    <lcf76f155ced4ddcb4097134ff3c332f xmlns="328335c8-173a-4c26-85d0-3846c13a1e29">
      <Terms xmlns="http://schemas.microsoft.com/office/infopath/2007/PartnerControls"/>
    </lcf76f155ced4ddcb4097134ff3c332f>
    <Fehca xmlns="328335c8-173a-4c26-85d0-3846c13a1e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C7F57751F3F343A56393DD202D817F" ma:contentTypeVersion="20" ma:contentTypeDescription="Create a new document." ma:contentTypeScope="" ma:versionID="39c6f7f9cec71677675bb2863d384c02">
  <xsd:schema xmlns:xsd="http://www.w3.org/2001/XMLSchema" xmlns:xs="http://www.w3.org/2001/XMLSchema" xmlns:p="http://schemas.microsoft.com/office/2006/metadata/properties" xmlns:ns2="9f8772a7-fa38-4be3-8f6b-d40e0755735f" xmlns:ns3="328335c8-173a-4c26-85d0-3846c13a1e29" targetNamespace="http://schemas.microsoft.com/office/2006/metadata/properties" ma:root="true" ma:fieldsID="b0daab8a5ec0935cc933c650856a513a" ns2:_="" ns3:_="">
    <xsd:import namespace="9f8772a7-fa38-4be3-8f6b-d40e0755735f"/>
    <xsd:import namespace="328335c8-173a-4c26-85d0-3846c13a1e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Fehc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772a7-fa38-4be3-8f6b-d40e075573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306950c7-b19f-4f35-80fc-07aea4951f9f}" ma:internalName="TaxCatchAll" ma:showField="CatchAllData" ma:web="9f8772a7-fa38-4be3-8f6b-d40e075573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8335c8-173a-4c26-85d0-3846c13a1e2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5f5b8bf-3c70-4e94-9883-59d6e1aebd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Fehca" ma:index="26" nillable="true" ma:displayName="Fehca" ma:format="DateTime" ma:internalName="Fehca">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D04602-00CC-4BD1-8380-153543653514}">
  <ds:schemaRefs>
    <ds:schemaRef ds:uri="http://schemas.openxmlformats.org/officeDocument/2006/bibliography"/>
  </ds:schemaRefs>
</ds:datastoreItem>
</file>

<file path=customXml/itemProps2.xml><?xml version="1.0" encoding="utf-8"?>
<ds:datastoreItem xmlns:ds="http://schemas.openxmlformats.org/officeDocument/2006/customXml" ds:itemID="{6704153B-C12D-40AB-B1B0-E7E05EDA1ED5}">
  <ds:schemaRefs>
    <ds:schemaRef ds:uri="http://schemas.microsoft.com/office/2006/metadata/properties"/>
    <ds:schemaRef ds:uri="http://schemas.microsoft.com/office/infopath/2007/PartnerControls"/>
    <ds:schemaRef ds:uri="9f8772a7-fa38-4be3-8f6b-d40e0755735f"/>
    <ds:schemaRef ds:uri="328335c8-173a-4c26-85d0-3846c13a1e29"/>
  </ds:schemaRefs>
</ds:datastoreItem>
</file>

<file path=customXml/itemProps3.xml><?xml version="1.0" encoding="utf-8"?>
<ds:datastoreItem xmlns:ds="http://schemas.openxmlformats.org/officeDocument/2006/customXml" ds:itemID="{E46A48F0-7727-4D0C-AC22-F00F83AAEE27}"/>
</file>

<file path=customXml/itemProps4.xml><?xml version="1.0" encoding="utf-8"?>
<ds:datastoreItem xmlns:ds="http://schemas.openxmlformats.org/officeDocument/2006/customXml" ds:itemID="{288D65D9-0DF8-4093-853D-5E654837BC0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javier.gutierrez@gestionysistemas.com</dc:creator>
  <cp:keywords/>
  <dc:description/>
  <cp:lastModifiedBy>Ronald Martin  Suarez Brenis</cp:lastModifiedBy>
  <cp:revision>25</cp:revision>
  <dcterms:created xsi:type="dcterms:W3CDTF">2024-07-02T14:49:00Z</dcterms:created>
  <dcterms:modified xsi:type="dcterms:W3CDTF">2024-07-02T14:50:26Z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0x010100CBC7F57751F3F343A56393DD202D817F</vt:lpwstr>
  </property>
  <property fmtid="{D5CDD505-2E9C-101B-9397-08002B2CF9AE}" pid="3" name="MediaServiceImageTags">
    <vt:lpwstr/>
  </property>
</Properties>
</file>