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77777777" w:rsidR="00887C00" w:rsidRPr="006818A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val="es-ES"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569C8515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5C1E79">
        <w:rPr>
          <w:rFonts w:cstheme="minorHAnsi"/>
          <w:b/>
          <w:sz w:val="32"/>
          <w:szCs w:val="32"/>
        </w:rPr>
        <w:t>pagos</w:t>
      </w:r>
    </w:p>
    <w:p w14:paraId="01A47889" w14:textId="599DA282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5C1E79" w:rsidRPr="00DD62B8">
        <w:rPr>
          <w:rFonts w:cstheme="minorHAnsi"/>
          <w:b/>
          <w:sz w:val="32"/>
          <w:szCs w:val="32"/>
        </w:rPr>
        <w:t xml:space="preserve">Gestión de </w:t>
      </w:r>
      <w:r w:rsidR="005C1E79">
        <w:rPr>
          <w:rFonts w:cstheme="minorHAnsi"/>
          <w:b/>
          <w:sz w:val="32"/>
          <w:szCs w:val="32"/>
        </w:rPr>
        <w:t>pagos</w:t>
      </w:r>
    </w:p>
    <w:p w14:paraId="0A944C33" w14:textId="0C7EECD3" w:rsidR="00F46962" w:rsidRDefault="004A447B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  <w:r w:rsidRPr="004A447B">
        <w:rPr>
          <w:rFonts w:cstheme="minorHAnsi"/>
          <w:b/>
          <w:sz w:val="32"/>
          <w:szCs w:val="32"/>
        </w:rPr>
        <w:t>HU_GP.GP.01</w:t>
      </w:r>
      <w:r w:rsidR="00BD2644">
        <w:rPr>
          <w:rFonts w:cstheme="minorHAnsi"/>
          <w:b/>
          <w:sz w:val="32"/>
          <w:szCs w:val="32"/>
        </w:rPr>
        <w:t>7</w:t>
      </w:r>
      <w:r w:rsidRPr="004A447B">
        <w:rPr>
          <w:rFonts w:cstheme="minorHAnsi"/>
          <w:b/>
          <w:sz w:val="32"/>
          <w:szCs w:val="32"/>
        </w:rPr>
        <w:t xml:space="preserve"> Enlazar a </w:t>
      </w:r>
      <w:r w:rsidR="00BD2644">
        <w:rPr>
          <w:rFonts w:cstheme="minorHAnsi"/>
          <w:b/>
          <w:sz w:val="32"/>
          <w:szCs w:val="32"/>
        </w:rPr>
        <w:t xml:space="preserve">Validación de </w:t>
      </w:r>
      <w:r w:rsidR="0002490C">
        <w:rPr>
          <w:rFonts w:cstheme="minorHAnsi"/>
          <w:b/>
          <w:sz w:val="32"/>
          <w:szCs w:val="32"/>
        </w:rPr>
        <w:t>Transferencias Bancarias</w:t>
      </w: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6859DD82" w:rsidR="00933E2E" w:rsidRPr="00DD62B8" w:rsidRDefault="00BD2644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Febrero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CEA1AEC" w14:textId="77777777" w:rsidR="00BD2644" w:rsidRDefault="00BD2644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59601748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5EA2F83D" w14:textId="6FA5619F" w:rsidR="001901BA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59601748" w:history="1">
            <w:r w:rsidR="001901BA" w:rsidRPr="00145759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1901BA">
              <w:rPr>
                <w:noProof/>
                <w:webHidden/>
              </w:rPr>
              <w:tab/>
            </w:r>
            <w:r w:rsidR="001901BA">
              <w:rPr>
                <w:noProof/>
                <w:webHidden/>
              </w:rPr>
              <w:fldChar w:fldCharType="begin"/>
            </w:r>
            <w:r w:rsidR="001901BA">
              <w:rPr>
                <w:noProof/>
                <w:webHidden/>
              </w:rPr>
              <w:instrText xml:space="preserve"> PAGEREF _Toc159601748 \h </w:instrText>
            </w:r>
            <w:r w:rsidR="001901BA">
              <w:rPr>
                <w:noProof/>
                <w:webHidden/>
              </w:rPr>
            </w:r>
            <w:r w:rsidR="001901BA">
              <w:rPr>
                <w:noProof/>
                <w:webHidden/>
              </w:rPr>
              <w:fldChar w:fldCharType="separate"/>
            </w:r>
            <w:r w:rsidR="001901BA">
              <w:rPr>
                <w:noProof/>
                <w:webHidden/>
              </w:rPr>
              <w:t>1</w:t>
            </w:r>
            <w:r w:rsidR="001901BA">
              <w:rPr>
                <w:noProof/>
                <w:webHidden/>
              </w:rPr>
              <w:fldChar w:fldCharType="end"/>
            </w:r>
          </w:hyperlink>
        </w:p>
        <w:p w14:paraId="2D1A1D6B" w14:textId="53608722" w:rsidR="001901BA" w:rsidRDefault="001901B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49" w:history="1">
            <w:r w:rsidRPr="00145759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eastAsiaTheme="majorEastAsia" w:cstheme="minorHAnsi"/>
                <w:noProof/>
                <w:lang w:val="es-PE" w:eastAsia="es-CO"/>
              </w:rPr>
              <w:t>HU_GP.GP.017 Enlazar a Validación de Transferencias Bancarias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62DE" w14:textId="7A5AEBAB" w:rsidR="001901BA" w:rsidRDefault="001901B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50" w:history="1">
            <w:r w:rsidRPr="00145759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C60D" w14:textId="7948D68C" w:rsidR="001901BA" w:rsidRDefault="001901B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51" w:history="1">
            <w:r w:rsidRPr="00145759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ADAE" w14:textId="1DC7B1EC" w:rsidR="001901BA" w:rsidRDefault="001901BA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52" w:history="1">
            <w:r w:rsidRPr="00145759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3.1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Prototipo y descripción</w:t>
            </w:r>
            <w:r w:rsidRPr="00145759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 xml:space="preserve"> de criterios de aceptación del Menú de Liquidaciones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8E3B" w14:textId="2084FBBA" w:rsidR="001901BA" w:rsidRDefault="001901BA">
          <w:pPr>
            <w:pStyle w:val="TDC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53" w:history="1">
            <w:r w:rsidRPr="00145759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eastAsia="Times New Roman" w:cstheme="minorHAnsi"/>
                <w:b/>
                <w:bCs/>
                <w:noProof/>
                <w:kern w:val="1"/>
                <w:lang w:val="es-ES" w:eastAsia="zh-CN"/>
              </w:rPr>
              <w:t>D</w:t>
            </w:r>
            <w:r w:rsidRPr="00145759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escripción de criterios de aceptación de Enlazar a Validación de Transferencias Bancarias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32BE" w14:textId="087F3D4D" w:rsidR="001901BA" w:rsidRDefault="001901B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54" w:history="1">
            <w:r w:rsidRPr="0014575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8900" w14:textId="73D48E04" w:rsidR="001901BA" w:rsidRDefault="001901B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55" w:history="1">
            <w:r w:rsidRPr="0014575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A702" w14:textId="106963AF" w:rsidR="001901BA" w:rsidRDefault="001901BA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59601756" w:history="1">
            <w:r w:rsidRPr="0014575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145759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_Toc159601756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8A6" w14:textId="4804C1AE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8B17FD8" w14:textId="0AFC1854" w:rsidR="0002490C" w:rsidRPr="0002490C" w:rsidRDefault="0002490C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" w:name="_Toc159601749"/>
      <w:r w:rsidRPr="0002490C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HU_GP.GP.01</w:t>
      </w:r>
      <w:r w:rsidR="00BD2644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7</w:t>
      </w:r>
      <w:r w:rsidRPr="0002490C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 xml:space="preserve"> Enlazar a </w:t>
      </w:r>
      <w:r w:rsidR="00BD2644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 xml:space="preserve">Validación de </w:t>
      </w:r>
      <w:r w:rsidRPr="0002490C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>Transferencias Bancarias</w:t>
      </w:r>
      <w:bookmarkEnd w:id="2"/>
      <w:r w:rsidRPr="0002490C">
        <w:rPr>
          <w:rFonts w:asciiTheme="minorHAnsi" w:eastAsiaTheme="majorEastAsia" w:hAnsiTheme="minorHAnsi" w:cstheme="minorHAnsi"/>
          <w:sz w:val="22"/>
          <w:szCs w:val="22"/>
          <w:lang w:val="es-PE" w:eastAsia="es-CO"/>
        </w:rPr>
        <w:t xml:space="preserve"> </w:t>
      </w:r>
    </w:p>
    <w:p w14:paraId="7E9AB8C6" w14:textId="548836F7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59601750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6F6011" w14:paraId="2DEC72A3" w14:textId="77777777" w:rsidTr="00A30D95">
        <w:trPr>
          <w:trHeight w:val="643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521CEB3A" w14:textId="58D2D3B6" w:rsidR="001F0787" w:rsidRPr="00660862" w:rsidRDefault="004A447B" w:rsidP="00660862">
            <w:pPr>
              <w:jc w:val="both"/>
              <w:rPr>
                <w:rFonts w:ascii="Calibri" w:eastAsia="Arial" w:hAnsi="Calibri" w:cs="Calibri"/>
                <w:lang w:val="es-ES" w:eastAsia="es-CO"/>
              </w:rPr>
            </w:pPr>
            <w:r w:rsidRPr="00660862">
              <w:rPr>
                <w:rFonts w:ascii="Calibri" w:eastAsia="Arial" w:hAnsi="Calibri" w:cs="Calibri"/>
                <w:lang w:val="es-ES" w:eastAsia="es-CO"/>
              </w:rPr>
              <w:t>ROL AUTORIZADO:</w:t>
            </w:r>
          </w:p>
          <w:p w14:paraId="6E257452" w14:textId="7178A545" w:rsidR="00660862" w:rsidRPr="004A3EC2" w:rsidRDefault="00BD2644" w:rsidP="004A3EC2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Calibri" w:eastAsia="Arial" w:hAnsi="Calibri" w:cs="Calibri"/>
                <w:lang w:val="es-ES" w:eastAsia="es-CO"/>
              </w:rPr>
            </w:pPr>
            <w:proofErr w:type="gramStart"/>
            <w:r w:rsidRPr="006E10EE">
              <w:rPr>
                <w:rFonts w:ascii="Calibri" w:eastAsia="Arial" w:hAnsi="Calibri" w:cs="Calibri"/>
                <w:lang w:val="es-ES" w:eastAsia="es-CO"/>
              </w:rPr>
              <w:t>MR.</w:t>
            </w:r>
            <w:r>
              <w:rPr>
                <w:rFonts w:ascii="Calibri" w:eastAsia="Arial" w:hAnsi="Calibri" w:cs="Calibri"/>
                <w:lang w:val="es-ES" w:eastAsia="es-CO"/>
              </w:rPr>
              <w:t>ENTIDAD.PROCESOS</w:t>
            </w:r>
            <w:proofErr w:type="gramEnd"/>
            <w:r>
              <w:rPr>
                <w:rFonts w:ascii="Calibri" w:eastAsia="Arial" w:hAnsi="Calibri" w:cs="Calibri"/>
                <w:lang w:val="es-ES" w:eastAsia="es-CO"/>
              </w:rPr>
              <w:t>_BANCARIOS</w:t>
            </w:r>
          </w:p>
        </w:tc>
      </w:tr>
      <w:tr w:rsidR="004A3675" w:rsidRPr="006F6011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1179F6E3" w:rsidR="004A3675" w:rsidRPr="006F6011" w:rsidRDefault="00BD2644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Validar los pagos realizados por </w:t>
            </w:r>
            <w:r w:rsidR="0002490C">
              <w:rPr>
                <w:rFonts w:eastAsia="Arial" w:cstheme="minorHAnsi"/>
                <w:color w:val="000000" w:themeColor="text1"/>
                <w:lang w:val="es-ES" w:eastAsia="es-CO"/>
              </w:rPr>
              <w:t>Transferencias Bancarias</w:t>
            </w:r>
          </w:p>
        </w:tc>
      </w:tr>
      <w:tr w:rsidR="004A3675" w:rsidRPr="006F6011" w14:paraId="65AAF29B" w14:textId="77777777" w:rsidTr="00AB121A">
        <w:trPr>
          <w:trHeight w:val="379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16615D22" w:rsidR="004A3675" w:rsidRPr="006F6011" w:rsidRDefault="00BD2644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Que el Administrado pueda </w:t>
            </w:r>
            <w:r w:rsidR="0002490C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proseguir con 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su</w:t>
            </w:r>
            <w:r w:rsidR="0002490C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trámite.</w:t>
            </w:r>
          </w:p>
        </w:tc>
      </w:tr>
    </w:tbl>
    <w:p w14:paraId="29337D61" w14:textId="77777777" w:rsidR="004A3675" w:rsidRPr="006F6011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59601751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475"/>
        <w:gridCol w:w="5103"/>
      </w:tblGrid>
      <w:tr w:rsidR="00772499" w:rsidRPr="006F6011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2B77D4" w:rsidRPr="006F6011" w14:paraId="126F321E" w14:textId="77777777" w:rsidTr="00652119">
        <w:trPr>
          <w:trHeight w:val="459"/>
          <w:jc w:val="center"/>
        </w:trPr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2B77D4" w:rsidRPr="00795955" w:rsidRDefault="002B77D4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795955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2B77D4" w:rsidRPr="006F6011" w:rsidRDefault="002B77D4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2B77D4" w:rsidRPr="006F6011" w:rsidRDefault="002B77D4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D32980" w:rsidRPr="006F6011" w14:paraId="360C590F" w14:textId="77777777" w:rsidTr="00652119">
        <w:trPr>
          <w:trHeight w:val="459"/>
          <w:jc w:val="center"/>
        </w:trPr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1F4133DD" w14:textId="77777777" w:rsidR="00D32980" w:rsidRPr="00795955" w:rsidRDefault="00D32980" w:rsidP="00D32980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5757" w14:textId="0A59CC8E" w:rsidR="00D32980" w:rsidRPr="006F6011" w:rsidRDefault="00D32980" w:rsidP="00D32980">
            <w:pPr>
              <w:spacing w:after="0" w:line="240" w:lineRule="auto"/>
              <w:jc w:val="center"/>
              <w:rPr>
                <w:rFonts w:eastAsia="Arial" w:cstheme="minorHAnsi"/>
                <w:b/>
                <w:color w:val="000000" w:themeColor="text1"/>
                <w:lang w:eastAsia="es-CO"/>
              </w:rPr>
            </w:pPr>
            <w:r w:rsidRPr="00DA2950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664F9" w14:textId="337B7494" w:rsidR="00D32980" w:rsidRPr="006F6011" w:rsidRDefault="006E5271" w:rsidP="00D3298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E5271">
              <w:rPr>
                <w:rFonts w:eastAsia="Times New Roman" w:cstheme="minorHAnsi"/>
                <w:lang w:eastAsia="es-CO"/>
              </w:rPr>
              <w:t>Seleccionar Menú</w:t>
            </w:r>
          </w:p>
        </w:tc>
      </w:tr>
      <w:tr w:rsidR="00B51277" w:rsidRPr="006F6011" w14:paraId="5356BAB8" w14:textId="77777777" w:rsidTr="00652119">
        <w:trPr>
          <w:trHeight w:val="459"/>
          <w:jc w:val="center"/>
        </w:trPr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05A9E580" w14:textId="77777777" w:rsidR="00B51277" w:rsidRPr="00795955" w:rsidRDefault="00B51277" w:rsidP="00B512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609AF" w14:textId="6965B56D" w:rsidR="00B51277" w:rsidRPr="00DA2950" w:rsidRDefault="00B51277" w:rsidP="00B51277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>
              <w:rPr>
                <w:rFonts w:eastAsia="Arial" w:cstheme="minorHAnsi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E6287" w14:textId="00150A98" w:rsidR="00B51277" w:rsidRPr="006E5271" w:rsidRDefault="0002490C" w:rsidP="00B51277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02490C">
              <w:rPr>
                <w:rFonts w:eastAsia="Times New Roman" w:cstheme="minorHAnsi"/>
                <w:lang w:eastAsia="es-CO"/>
              </w:rPr>
              <w:t>Enlazar a Transferencias Bancarias</w:t>
            </w:r>
          </w:p>
        </w:tc>
      </w:tr>
    </w:tbl>
    <w:p w14:paraId="3E4C0175" w14:textId="77777777" w:rsidR="006E5271" w:rsidRPr="006F6011" w:rsidRDefault="006E5271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30E72BDB" w:rsidR="009D72BC" w:rsidRDefault="008203E2" w:rsidP="00066F2D">
      <w:pPr>
        <w:pStyle w:val="Ttulo2"/>
        <w:numPr>
          <w:ilvl w:val="1"/>
          <w:numId w:val="27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5" w:name="_Toc159601752"/>
      <w:r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Prototipo y descripción</w:t>
      </w:r>
      <w:r w:rsidR="00DB0547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 criterios de aceptación</w:t>
      </w:r>
      <w:r w:rsidR="00301F4F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</w:t>
      </w:r>
      <w:r w:rsidR="002339E5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el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Menú de </w:t>
      </w:r>
      <w:r w:rsidR="00AC6AA6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Liquidaciones</w:t>
      </w:r>
      <w:bookmarkEnd w:id="5"/>
    </w:p>
    <w:p w14:paraId="50DD14CF" w14:textId="77777777" w:rsidR="00B51277" w:rsidRPr="00B51277" w:rsidRDefault="00B51277" w:rsidP="00B51277">
      <w:pPr>
        <w:rPr>
          <w:lang w:eastAsia="es-CO"/>
        </w:rPr>
      </w:pPr>
    </w:p>
    <w:p w14:paraId="4D19F26D" w14:textId="411BAE3B" w:rsidR="00707CC7" w:rsidRDefault="004A3567" w:rsidP="002339E5">
      <w:pPr>
        <w:jc w:val="center"/>
        <w:rPr>
          <w:lang w:eastAsia="es-CO"/>
        </w:rPr>
      </w:pPr>
      <w:r w:rsidRPr="004A3567">
        <w:rPr>
          <w:noProof/>
          <w:lang w:eastAsia="es-CO"/>
        </w:rPr>
        <w:drawing>
          <wp:inline distT="0" distB="0" distL="0" distR="0" wp14:anchorId="5DF7D4FD" wp14:editId="745DB4A8">
            <wp:extent cx="2169042" cy="2590799"/>
            <wp:effectExtent l="0" t="0" r="3175" b="635"/>
            <wp:docPr id="1373133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3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015" cy="26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C005" w14:textId="5BDBECFD" w:rsidR="006E5271" w:rsidRDefault="006E5271" w:rsidP="006E5271">
      <w:pPr>
        <w:jc w:val="center"/>
        <w:rPr>
          <w:rFonts w:cstheme="minorHAnsi"/>
          <w:b/>
          <w:bCs/>
          <w:lang w:eastAsia="es-CO"/>
        </w:rPr>
      </w:pPr>
      <w:bookmarkStart w:id="6" w:name="_Hlk137636730"/>
      <w:r w:rsidRPr="00CC22EF">
        <w:rPr>
          <w:rFonts w:cstheme="minorHAnsi"/>
          <w:b/>
          <w:bCs/>
          <w:lang w:eastAsia="es-CO"/>
        </w:rPr>
        <w:t xml:space="preserve">Figura 1. </w:t>
      </w:r>
      <w:r>
        <w:rPr>
          <w:rFonts w:cstheme="minorHAnsi"/>
          <w:b/>
          <w:bCs/>
          <w:lang w:eastAsia="es-CO"/>
        </w:rPr>
        <w:t xml:space="preserve">Menú de </w:t>
      </w:r>
      <w:r w:rsidR="00BE5247">
        <w:rPr>
          <w:rFonts w:cstheme="minorHAnsi"/>
          <w:b/>
          <w:bCs/>
          <w:lang w:eastAsia="es-CO"/>
        </w:rPr>
        <w:t>Pagos</w:t>
      </w:r>
    </w:p>
    <w:p w14:paraId="21B8628B" w14:textId="77777777" w:rsidR="00B51277" w:rsidRPr="00CC22EF" w:rsidRDefault="00B51277" w:rsidP="006E5271">
      <w:pPr>
        <w:jc w:val="center"/>
        <w:rPr>
          <w:rFonts w:cstheme="minorHAnsi"/>
          <w:b/>
          <w:bCs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E5271" w:rsidRPr="003E26CA" w14:paraId="6F7A7DCF" w14:textId="77777777" w:rsidTr="006B1C84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6"/>
          <w:p w14:paraId="3A126A08" w14:textId="77777777" w:rsidR="006E5271" w:rsidRPr="003E26CA" w:rsidRDefault="006E5271" w:rsidP="006B1C84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Seleccionar Menú</w:t>
            </w:r>
          </w:p>
        </w:tc>
      </w:tr>
      <w:tr w:rsidR="006E5271" w:rsidRPr="003E26CA" w14:paraId="67876879" w14:textId="77777777" w:rsidTr="006B1C84">
        <w:tc>
          <w:tcPr>
            <w:tcW w:w="1980" w:type="dxa"/>
          </w:tcPr>
          <w:p w14:paraId="49396449" w14:textId="77777777" w:rsidR="006E5271" w:rsidRDefault="006E5271" w:rsidP="006B1C84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39C9288D" w14:textId="77777777" w:rsidR="006E5271" w:rsidRDefault="006E5271" w:rsidP="006B1C84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5256F81" w14:textId="56555E41" w:rsidR="006E5271" w:rsidRPr="00A361EC" w:rsidRDefault="00BE5247" w:rsidP="006B1C84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Seleccionar menú Pagos</w:t>
            </w:r>
          </w:p>
        </w:tc>
        <w:tc>
          <w:tcPr>
            <w:tcW w:w="7087" w:type="dxa"/>
            <w:vAlign w:val="center"/>
          </w:tcPr>
          <w:p w14:paraId="3833903D" w14:textId="77777777" w:rsidR="006E5271" w:rsidRDefault="006E5271" w:rsidP="006B1C84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D314F0D" w14:textId="4C854D8B" w:rsidR="006E5271" w:rsidRPr="003E26CA" w:rsidRDefault="006E5271" w:rsidP="006B1C84">
            <w:pPr>
              <w:spacing w:line="276" w:lineRule="auto"/>
              <w:ind w:right="182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6E10EE">
              <w:rPr>
                <w:rFonts w:asciiTheme="majorHAnsi" w:eastAsia="Arial" w:hAnsiTheme="majorHAnsi" w:cstheme="majorHAnsi"/>
                <w:lang w:eastAsia="es-CO"/>
              </w:rPr>
              <w:t>Que el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se encuentra en el </w:t>
            </w:r>
            <w:r w:rsidR="00182A30">
              <w:rPr>
                <w:rFonts w:asciiTheme="majorHAnsi" w:eastAsia="Arial" w:hAnsiTheme="majorHAnsi" w:cstheme="majorHAnsi"/>
                <w:lang w:eastAsia="es-CO"/>
              </w:rPr>
              <w:t>Portal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del </w:t>
            </w:r>
            <w:proofErr w:type="gramStart"/>
            <w:r w:rsidR="004A3567">
              <w:rPr>
                <w:rFonts w:asciiTheme="majorHAnsi" w:eastAsia="Arial" w:hAnsiTheme="majorHAnsi" w:cstheme="majorHAnsi"/>
                <w:lang w:eastAsia="es-CO"/>
              </w:rPr>
              <w:t>Funcionario</w:t>
            </w:r>
            <w:proofErr w:type="gramEnd"/>
            <w:r w:rsidR="004A3567">
              <w:rPr>
                <w:rFonts w:asciiTheme="majorHAnsi" w:eastAsia="Arial" w:hAnsiTheme="majorHAnsi" w:cstheme="majorHAnsi"/>
                <w:lang w:eastAsia="es-CO"/>
              </w:rPr>
              <w:t xml:space="preserve"> VUCE Otros</w:t>
            </w:r>
          </w:p>
          <w:p w14:paraId="57B265DC" w14:textId="77777777" w:rsidR="006E5271" w:rsidRDefault="006E5271" w:rsidP="006B1C84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1FA9557" w14:textId="4B936CBD" w:rsidR="006E5271" w:rsidRPr="00511012" w:rsidRDefault="006E5271" w:rsidP="006B1C84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0D6E01">
              <w:rPr>
                <w:rFonts w:asciiTheme="majorHAnsi" w:eastAsia="Arial" w:hAnsiTheme="majorHAnsi" w:cstheme="majorHAnsi"/>
                <w:lang w:eastAsia="es-CO"/>
              </w:rPr>
              <w:t>Seleccion</w:t>
            </w:r>
            <w:r>
              <w:rPr>
                <w:rFonts w:asciiTheme="majorHAnsi" w:eastAsia="Arial" w:hAnsiTheme="majorHAnsi" w:cstheme="majorHAnsi"/>
                <w:lang w:eastAsia="es-CO"/>
              </w:rPr>
              <w:t>a</w:t>
            </w:r>
            <w:r w:rsidRPr="000D6E01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la opción </w:t>
            </w:r>
            <w:r w:rsidR="004A3567">
              <w:rPr>
                <w:rFonts w:asciiTheme="majorHAnsi" w:eastAsia="Arial" w:hAnsiTheme="majorHAnsi" w:cstheme="majorHAnsi"/>
                <w:lang w:eastAsia="es-CO"/>
              </w:rPr>
              <w:t xml:space="preserve">Liquidaciones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del </w:t>
            </w:r>
            <w:r w:rsidRPr="000D6E01">
              <w:rPr>
                <w:rFonts w:asciiTheme="majorHAnsi" w:eastAsia="Arial" w:hAnsiTheme="majorHAnsi" w:cstheme="majorHAnsi"/>
                <w:lang w:eastAsia="es-CO"/>
              </w:rPr>
              <w:t>menú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lateral (Ver figura 1).</w:t>
            </w:r>
          </w:p>
          <w:p w14:paraId="35402471" w14:textId="77777777" w:rsidR="006E5271" w:rsidRPr="003E26CA" w:rsidRDefault="006E5271" w:rsidP="006B1C84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8C2C403" w14:textId="77777777" w:rsidR="006E5271" w:rsidRPr="000D6E01" w:rsidRDefault="006E5271" w:rsidP="006B1C84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0D6E01">
              <w:rPr>
                <w:rFonts w:asciiTheme="majorHAnsi" w:eastAsia="Arial" w:hAnsiTheme="majorHAnsi" w:cstheme="majorHAnsi"/>
                <w:lang w:eastAsia="es-CO"/>
              </w:rPr>
              <w:t xml:space="preserve">El sistema muestra el </w:t>
            </w:r>
            <w:r w:rsidRPr="000D6E01">
              <w:rPr>
                <w:rFonts w:asciiTheme="majorHAnsi" w:eastAsia="Arial" w:hAnsiTheme="majorHAnsi" w:cstheme="majorHAnsi"/>
              </w:rPr>
              <w:t>sub menú</w:t>
            </w:r>
          </w:p>
          <w:p w14:paraId="62E6936F" w14:textId="0DBBCC7A" w:rsidR="006E5271" w:rsidRDefault="004A3567" w:rsidP="006B1C84">
            <w:pPr>
              <w:pStyle w:val="Prrafodelista"/>
              <w:numPr>
                <w:ilvl w:val="0"/>
                <w:numId w:val="50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Reporte de liquidaciones</w:t>
            </w:r>
            <w:r w:rsidR="00182A30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50D05584" w14:textId="77777777" w:rsidR="006E5271" w:rsidRDefault="004A3567" w:rsidP="004A3567">
            <w:pPr>
              <w:pStyle w:val="Prrafodelista"/>
              <w:numPr>
                <w:ilvl w:val="0"/>
                <w:numId w:val="50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Validar transferencias bancarias</w:t>
            </w:r>
          </w:p>
          <w:p w14:paraId="42B2FC57" w14:textId="48835F08" w:rsidR="004A3567" w:rsidRPr="004A3567" w:rsidRDefault="004A3567" w:rsidP="004A3567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22725D4B" w14:textId="77777777" w:rsidR="006E5271" w:rsidRDefault="006E5271" w:rsidP="002339E5">
      <w:pPr>
        <w:jc w:val="center"/>
        <w:rPr>
          <w:lang w:eastAsia="es-CO"/>
        </w:rPr>
      </w:pPr>
    </w:p>
    <w:p w14:paraId="29900666" w14:textId="2A40D1FF" w:rsidR="006E5271" w:rsidRDefault="00182A30" w:rsidP="006E5271">
      <w:pPr>
        <w:pStyle w:val="Ttulo2"/>
        <w:numPr>
          <w:ilvl w:val="1"/>
          <w:numId w:val="27"/>
        </w:numPr>
        <w:tabs>
          <w:tab w:val="clear" w:pos="0"/>
        </w:tabs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7" w:name="_Toc136362061"/>
      <w:bookmarkStart w:id="8" w:name="_Toc159601753"/>
      <w:r>
        <w:rPr>
          <w:rFonts w:asciiTheme="minorHAnsi" w:eastAsia="Times New Roman" w:hAnsiTheme="minorHAnsi" w:cstheme="minorHAnsi"/>
          <w:b/>
          <w:bCs/>
          <w:color w:val="auto"/>
          <w:kern w:val="1"/>
          <w:sz w:val="22"/>
          <w:szCs w:val="22"/>
          <w:lang w:val="es-ES" w:eastAsia="zh-CN"/>
        </w:rPr>
        <w:t>D</w:t>
      </w:r>
      <w:proofErr w:type="spellStart"/>
      <w:r w:rsidR="006E5271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</w:t>
      </w:r>
      <w:proofErr w:type="spellEnd"/>
      <w:r w:rsidR="006E5271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 criterios de aceptación </w:t>
      </w:r>
      <w:bookmarkEnd w:id="7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de </w:t>
      </w:r>
      <w:r w:rsidR="00BE5247" w:rsidRPr="00BE52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Enlazar a </w:t>
      </w:r>
      <w:r w:rsidR="004A356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Validación de </w:t>
      </w:r>
      <w:r w:rsidR="00BE5247" w:rsidRPr="00BE52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Transferencias Bancarias</w:t>
      </w:r>
      <w:bookmarkEnd w:id="8"/>
    </w:p>
    <w:p w14:paraId="2CA0C205" w14:textId="4B5CF96D" w:rsidR="00B51277" w:rsidRPr="00CC22EF" w:rsidRDefault="00B51277" w:rsidP="008203E2">
      <w:pPr>
        <w:jc w:val="center"/>
        <w:rPr>
          <w:rFonts w:cstheme="minorHAnsi"/>
          <w:b/>
          <w:bCs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430"/>
        <w:gridCol w:w="7637"/>
      </w:tblGrid>
      <w:tr w:rsidR="00F909F3" w:rsidRPr="003E26CA" w14:paraId="51DFB9D7" w14:textId="77777777" w:rsidTr="001F6E78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26597B66" w14:textId="56049E8E" w:rsidR="00F909F3" w:rsidRPr="003E26CA" w:rsidRDefault="00EC2E9B" w:rsidP="006B1C84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</w:t>
            </w:r>
            <w:r w:rsidR="00F909F3"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riterio de Aceptación 00</w:t>
            </w:r>
            <w:r w:rsidR="006E5271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="00F909F3"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F909F3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BE5247" w:rsidRPr="00BE5247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Enlazar a </w:t>
            </w:r>
            <w:r w:rsidR="004A3567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Validación de </w:t>
            </w:r>
            <w:r w:rsidR="00BE5247" w:rsidRPr="00BE5247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Transferencias Bancarias</w:t>
            </w:r>
          </w:p>
        </w:tc>
      </w:tr>
      <w:tr w:rsidR="00F909F3" w:rsidRPr="003E26CA" w14:paraId="560C6787" w14:textId="77777777" w:rsidTr="001F6E78">
        <w:tblPrEx>
          <w:tblCellMar>
            <w:left w:w="70" w:type="dxa"/>
            <w:right w:w="70" w:type="dxa"/>
          </w:tblCellMar>
        </w:tblPrEx>
        <w:tc>
          <w:tcPr>
            <w:tcW w:w="1430" w:type="dxa"/>
          </w:tcPr>
          <w:p w14:paraId="0EE95961" w14:textId="77777777" w:rsidR="00F909F3" w:rsidRDefault="00F909F3" w:rsidP="006B1C84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916A3C6" w14:textId="77777777" w:rsidR="00F909F3" w:rsidRDefault="00F909F3" w:rsidP="006B1C84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6495ABFC" w14:textId="39D98CE1" w:rsidR="00F909F3" w:rsidRPr="003E26CA" w:rsidRDefault="00BE5247" w:rsidP="006B1C84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BE5247">
              <w:rPr>
                <w:rFonts w:asciiTheme="majorHAnsi" w:eastAsia="Arial" w:hAnsiTheme="majorHAnsi" w:cstheme="majorHAnsi"/>
                <w:lang w:eastAsia="es-CO"/>
              </w:rPr>
              <w:t>Enlazar a Transferencias Bancarias</w:t>
            </w:r>
          </w:p>
        </w:tc>
        <w:tc>
          <w:tcPr>
            <w:tcW w:w="7637" w:type="dxa"/>
            <w:vAlign w:val="center"/>
          </w:tcPr>
          <w:p w14:paraId="1CE291BF" w14:textId="77777777" w:rsidR="006E5271" w:rsidRDefault="006E5271" w:rsidP="006E527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C9A7CBB" w14:textId="1477A08B" w:rsidR="006E5271" w:rsidRPr="003E26CA" w:rsidRDefault="006E5271" w:rsidP="006E527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EC538C">
              <w:rPr>
                <w:rFonts w:asciiTheme="majorHAnsi" w:eastAsia="Arial" w:hAnsiTheme="majorHAnsi" w:cstheme="majorHAnsi"/>
                <w:lang w:eastAsia="es-CO"/>
              </w:rPr>
              <w:t>Q</w:t>
            </w:r>
            <w:r>
              <w:rPr>
                <w:rFonts w:asciiTheme="majorHAnsi" w:eastAsia="Arial" w:hAnsiTheme="majorHAnsi" w:cstheme="majorHAnsi"/>
                <w:lang w:eastAsia="es-CO"/>
              </w:rPr>
              <w:t>ue el ROL AUTORIZADO se encuentre en el Menú “</w:t>
            </w:r>
            <w:r w:rsidR="004A3567">
              <w:rPr>
                <w:rFonts w:asciiTheme="majorHAnsi" w:eastAsia="Arial" w:hAnsiTheme="majorHAnsi" w:cstheme="majorHAnsi"/>
                <w:lang w:eastAsia="es-CO"/>
              </w:rPr>
              <w:t>Liquidaciones</w:t>
            </w:r>
            <w:r>
              <w:rPr>
                <w:rFonts w:asciiTheme="majorHAnsi" w:eastAsia="Arial" w:hAnsiTheme="majorHAnsi" w:cstheme="majorHAnsi"/>
                <w:lang w:eastAsia="es-CO"/>
              </w:rPr>
              <w:t>”</w:t>
            </w:r>
            <w:r w:rsidR="004A3567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2DAFFF41" w14:textId="77777777" w:rsidR="006E5271" w:rsidRPr="003E26CA" w:rsidRDefault="006E5271" w:rsidP="006E5271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3E03AFA" w14:textId="21B80724" w:rsidR="006E5271" w:rsidRPr="00511012" w:rsidRDefault="006E5271" w:rsidP="006E527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 w:rsidRPr="003E7B87">
              <w:rPr>
                <w:rFonts w:asciiTheme="majorHAnsi" w:eastAsia="Arial" w:hAnsiTheme="majorHAnsi" w:cstheme="majorHAnsi"/>
                <w:lang w:eastAsia="es-CO"/>
              </w:rPr>
              <w:t>Se s</w:t>
            </w:r>
            <w:r w:rsidRPr="00594853">
              <w:rPr>
                <w:rFonts w:asciiTheme="majorHAnsi" w:eastAsia="Arial" w:hAnsiTheme="majorHAnsi" w:cstheme="majorHAnsi"/>
                <w:lang w:eastAsia="es-CO"/>
              </w:rPr>
              <w:t>eleccion</w:t>
            </w:r>
            <w:r>
              <w:rPr>
                <w:rFonts w:asciiTheme="majorHAnsi" w:eastAsia="Arial" w:hAnsiTheme="majorHAnsi" w:cstheme="majorHAnsi"/>
                <w:lang w:eastAsia="es-CO"/>
              </w:rPr>
              <w:t>a el submenú “</w:t>
            </w:r>
            <w:r w:rsidR="004A3567">
              <w:rPr>
                <w:rFonts w:asciiTheme="majorHAnsi" w:eastAsia="Arial" w:hAnsiTheme="majorHAnsi" w:cstheme="majorHAnsi"/>
                <w:lang w:eastAsia="es-CO"/>
              </w:rPr>
              <w:t>Validar transferencias bancarias</w:t>
            </w:r>
            <w:r>
              <w:rPr>
                <w:rFonts w:asciiTheme="majorHAnsi" w:eastAsia="Arial" w:hAnsiTheme="majorHAnsi" w:cstheme="majorHAnsi"/>
                <w:lang w:eastAsia="es-CO"/>
              </w:rPr>
              <w:t>”</w:t>
            </w:r>
          </w:p>
          <w:p w14:paraId="66A2A119" w14:textId="77777777" w:rsidR="006E5271" w:rsidRPr="003E26CA" w:rsidRDefault="006E5271" w:rsidP="006E5271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7F442F2" w14:textId="5F09A32C" w:rsidR="004A3567" w:rsidRDefault="006E5271" w:rsidP="006E5271">
            <w:pPr>
              <w:spacing w:line="276" w:lineRule="auto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lang w:eastAsia="es-CO"/>
              </w:rPr>
              <w:t>El</w:t>
            </w:r>
            <w:r w:rsidRPr="00DD073B">
              <w:rPr>
                <w:rFonts w:asciiTheme="majorHAnsi" w:eastAsia="Arial" w:hAnsiTheme="majorHAnsi" w:cstheme="majorHAnsi"/>
                <w:b/>
                <w:bCs/>
              </w:rPr>
              <w:t xml:space="preserve"> </w:t>
            </w:r>
            <w:r w:rsidRPr="003E26CA">
              <w:rPr>
                <w:rFonts w:asciiTheme="majorHAnsi" w:eastAsia="Arial" w:hAnsiTheme="majorHAnsi" w:cstheme="majorHAnsi"/>
              </w:rPr>
              <w:t xml:space="preserve">sistema </w:t>
            </w:r>
            <w:r w:rsidR="004A3567">
              <w:rPr>
                <w:rFonts w:asciiTheme="majorHAnsi" w:eastAsia="Arial" w:hAnsiTheme="majorHAnsi" w:cstheme="majorHAnsi"/>
              </w:rPr>
              <w:t>muestra</w:t>
            </w:r>
            <w:r w:rsidR="001F6E78">
              <w:rPr>
                <w:rFonts w:asciiTheme="majorHAnsi" w:eastAsia="Arial" w:hAnsiTheme="majorHAnsi" w:cstheme="majorHAnsi"/>
              </w:rPr>
              <w:t xml:space="preserve"> </w:t>
            </w:r>
            <w:r w:rsidR="00EF2089">
              <w:rPr>
                <w:rFonts w:asciiTheme="majorHAnsi" w:eastAsia="Arial" w:hAnsiTheme="majorHAnsi" w:cstheme="majorHAnsi"/>
              </w:rPr>
              <w:t xml:space="preserve">la página </w:t>
            </w:r>
            <w:r w:rsidR="001F6E78">
              <w:rPr>
                <w:rFonts w:asciiTheme="majorHAnsi" w:eastAsia="Arial" w:hAnsiTheme="majorHAnsi" w:cstheme="majorHAnsi"/>
              </w:rPr>
              <w:t>TRAN</w:t>
            </w:r>
            <w:r w:rsidR="004A3567">
              <w:rPr>
                <w:rFonts w:asciiTheme="majorHAnsi" w:eastAsia="Arial" w:hAnsiTheme="majorHAnsi" w:cstheme="majorHAnsi"/>
              </w:rPr>
              <w:t>S</w:t>
            </w:r>
            <w:r w:rsidR="001F6E78">
              <w:rPr>
                <w:rFonts w:asciiTheme="majorHAnsi" w:eastAsia="Arial" w:hAnsiTheme="majorHAnsi" w:cstheme="majorHAnsi"/>
              </w:rPr>
              <w:t>FERENCIAS BANCARIAS de la VUCE 1.0 (</w:t>
            </w:r>
            <w:hyperlink r:id="rId12" w:history="1">
              <w:r w:rsidR="001F6E78" w:rsidRPr="0073701E">
                <w:rPr>
                  <w:rStyle w:val="Hipervnculo"/>
                  <w:rFonts w:asciiTheme="majorHAnsi" w:eastAsia="Arial" w:hAnsiTheme="majorHAnsi" w:cstheme="majorHAnsi"/>
                </w:rPr>
                <w:t>https://vuce.gob.pe/vuce/transferenciasBancarias.htm</w:t>
              </w:r>
            </w:hyperlink>
          </w:p>
          <w:p w14:paraId="080B25CF" w14:textId="5CA25B76" w:rsidR="006E5271" w:rsidRDefault="001F6E78" w:rsidP="006E5271">
            <w:pPr>
              <w:spacing w:line="276" w:lineRule="auto"/>
              <w:rPr>
                <w:rFonts w:cstheme="minorHAnsi"/>
                <w:lang w:eastAsia="es-CO"/>
              </w:rPr>
            </w:pPr>
            <w:r>
              <w:rPr>
                <w:rFonts w:asciiTheme="majorHAnsi" w:eastAsia="Arial" w:hAnsiTheme="majorHAnsi" w:cstheme="majorHAnsi"/>
              </w:rPr>
              <w:t xml:space="preserve"> para permitir al </w:t>
            </w:r>
            <w:r w:rsidR="004A3567">
              <w:rPr>
                <w:rFonts w:asciiTheme="majorHAnsi" w:eastAsia="Arial" w:hAnsiTheme="majorHAnsi" w:cstheme="majorHAnsi"/>
              </w:rPr>
              <w:t xml:space="preserve">funcionario de Procesos Bancarios validar la información registrada por el Administrado </w:t>
            </w:r>
            <w:r w:rsidR="004A3567" w:rsidRPr="004A3567">
              <w:rPr>
                <w:rFonts w:asciiTheme="majorHAnsi" w:eastAsia="Arial" w:hAnsiTheme="majorHAnsi" w:cstheme="majorHAnsi"/>
                <w:b/>
                <w:bCs/>
              </w:rPr>
              <w:t>(CONVIVENCIA)</w:t>
            </w:r>
            <w:r w:rsidR="004A3567">
              <w:rPr>
                <w:rFonts w:asciiTheme="majorHAnsi" w:eastAsia="Arial" w:hAnsiTheme="majorHAnsi" w:cstheme="majorHAnsi"/>
              </w:rPr>
              <w:t>.</w:t>
            </w:r>
          </w:p>
          <w:p w14:paraId="7D6AD1A7" w14:textId="77777777" w:rsidR="00C32AB4" w:rsidRDefault="004A3567" w:rsidP="00EF2089">
            <w:pPr>
              <w:pStyle w:val="Prrafodelista"/>
              <w:spacing w:after="160" w:line="276" w:lineRule="auto"/>
              <w:ind w:left="66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  <w:r w:rsidRPr="004A3567">
              <w:rPr>
                <w:rFonts w:asciiTheme="majorHAnsi" w:eastAsia="Arial" w:hAnsiTheme="majorHAnsi" w:cstheme="majorHAnsi"/>
                <w:noProof/>
                <w:lang w:eastAsia="es-CO"/>
              </w:rPr>
              <w:drawing>
                <wp:inline distT="0" distB="0" distL="0" distR="0" wp14:anchorId="06DEEB44" wp14:editId="4D28D25E">
                  <wp:extent cx="4699635" cy="2144330"/>
                  <wp:effectExtent l="0" t="0" r="5715" b="8890"/>
                  <wp:docPr id="21214804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4804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893" cy="215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C3676" w14:textId="77777777" w:rsidR="004A3567" w:rsidRDefault="004A3567" w:rsidP="004A3567">
            <w:pPr>
              <w:pStyle w:val="Prrafodelista"/>
              <w:spacing w:line="276" w:lineRule="auto"/>
              <w:ind w:left="66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4A3567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49724B59" w14:textId="77777777" w:rsidR="004A3567" w:rsidRDefault="004A3567" w:rsidP="004A3567">
            <w:pPr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Una vez que el ROL AUTORIZADO haya terminado de usar esta funcionalidad, podrá retornar a la VUCE 2.0 a través de las opciones de menú.</w:t>
            </w:r>
          </w:p>
          <w:p w14:paraId="29C3C294" w14:textId="4B1BDC4A" w:rsidR="004A3567" w:rsidRPr="00E83F02" w:rsidRDefault="004A3567" w:rsidP="00EF2089">
            <w:pPr>
              <w:pStyle w:val="Prrafodelista"/>
              <w:spacing w:after="160" w:line="276" w:lineRule="auto"/>
              <w:ind w:left="66"/>
              <w:jc w:val="center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5C6A538A" w14:textId="77777777" w:rsidR="00F909F3" w:rsidRDefault="00F909F3" w:rsidP="002339E5">
      <w:pPr>
        <w:jc w:val="center"/>
        <w:rPr>
          <w:lang w:eastAsia="es-CO"/>
        </w:rPr>
      </w:pPr>
    </w:p>
    <w:bookmarkEnd w:id="0"/>
    <w:p w14:paraId="07CC0DB7" w14:textId="77777777" w:rsidR="003F0064" w:rsidRDefault="003F0064" w:rsidP="00DB0547">
      <w:pPr>
        <w:rPr>
          <w:rFonts w:asciiTheme="majorHAnsi" w:hAnsiTheme="majorHAnsi" w:cstheme="majorHAnsi"/>
          <w:lang w:eastAsia="es-CO"/>
        </w:rPr>
      </w:pPr>
    </w:p>
    <w:p w14:paraId="7936E284" w14:textId="77777777" w:rsidR="004A3567" w:rsidRDefault="004A3567" w:rsidP="00DB0547">
      <w:pPr>
        <w:rPr>
          <w:rFonts w:asciiTheme="majorHAnsi" w:hAnsiTheme="majorHAnsi" w:cstheme="majorHAnsi"/>
          <w:lang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9" w:name="_Toc159601754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0C4F44" w:rsidRPr="003E26CA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6467A718" w:rsidR="000C4F44" w:rsidRPr="003E26CA" w:rsidRDefault="0074660C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DA_MT.00</w:t>
            </w:r>
            <w:r w:rsidR="004A3567"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6</w:t>
            </w:r>
            <w:r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 xml:space="preserve"> Matriz de </w:t>
            </w:r>
            <w:r w:rsidR="00EF2089"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 xml:space="preserve">menús y submenús vista </w:t>
            </w:r>
            <w:r w:rsidR="004A3567"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  <w:t>funcionario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1527851" w:rsidR="000C4F44" w:rsidRPr="003E26CA" w:rsidRDefault="004D2CC8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61A8DCA1" w:rsidR="000C4F44" w:rsidRPr="003E26CA" w:rsidRDefault="004D2CC8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NA</w:t>
            </w:r>
          </w:p>
        </w:tc>
      </w:tr>
      <w:tr w:rsidR="0074660C" w:rsidRPr="003E26CA" w14:paraId="6C55EB5D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3108CB3" w14:textId="1EBF2C91" w:rsidR="0074660C" w:rsidRPr="003E26CA" w:rsidRDefault="0074660C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CF28439" w14:textId="72C36EAE" w:rsidR="0074660C" w:rsidRDefault="0074660C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EC74657" w14:textId="3B073669" w:rsidR="0074660C" w:rsidRDefault="0074660C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E243F4" w14:textId="4E7A0B10" w:rsidR="0074660C" w:rsidRDefault="0074660C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0" w:name="_Toc519080339"/>
      <w:bookmarkStart w:id="11" w:name="_Toc159601755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0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1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6B084A85" w:rsidR="000C4F44" w:rsidRPr="003E26CA" w:rsidRDefault="004A3567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746996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2</w:t>
            </w:r>
            <w:r w:rsidR="00746996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3E26CA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30666D5C" w:rsidR="000C4F44" w:rsidRPr="003E26CA" w:rsidRDefault="0074660C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2" w:name="__RefHeading__3287_1651302389"/>
      <w:bookmarkStart w:id="13" w:name="_Toc519080340"/>
      <w:bookmarkStart w:id="14" w:name="_Toc159601756"/>
      <w:bookmarkEnd w:id="12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3"/>
      <w:bookmarkEnd w:id="14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775AADA3" w:rsidR="000C4F44" w:rsidRPr="003E26CA" w:rsidRDefault="004A3567" w:rsidP="007D27A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746996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2</w:t>
            </w:r>
            <w:r w:rsidR="00746996">
              <w:rPr>
                <w:rFonts w:asciiTheme="majorHAnsi" w:hAnsiTheme="majorHAnsi" w:cstheme="majorHAnsi"/>
              </w:rPr>
              <w:t>/202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26A6ED9A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>r: Analista funcional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0ABEA6C9" w14:textId="62F5D42B" w:rsidR="00552869" w:rsidRPr="003E26CA" w:rsidRDefault="00552869">
      <w:pPr>
        <w:rPr>
          <w:rFonts w:asciiTheme="majorHAnsi" w:hAnsiTheme="majorHAnsi" w:cstheme="majorHAnsi"/>
        </w:rPr>
      </w:pPr>
    </w:p>
    <w:sectPr w:rsidR="00552869" w:rsidRPr="003E26CA">
      <w:headerReference w:type="default" r:id="rId14"/>
      <w:footerReference w:type="default" r:id="rId15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6402" w14:textId="77777777" w:rsidR="00AC179C" w:rsidRDefault="00AC179C">
      <w:pPr>
        <w:spacing w:after="0" w:line="240" w:lineRule="auto"/>
      </w:pPr>
      <w:r>
        <w:separator/>
      </w:r>
    </w:p>
  </w:endnote>
  <w:endnote w:type="continuationSeparator" w:id="0">
    <w:p w14:paraId="37F76F88" w14:textId="77777777" w:rsidR="00AC179C" w:rsidRDefault="00AC179C">
      <w:pPr>
        <w:spacing w:after="0" w:line="240" w:lineRule="auto"/>
      </w:pPr>
      <w:r>
        <w:continuationSeparator/>
      </w:r>
    </w:p>
  </w:endnote>
  <w:endnote w:type="continuationNotice" w:id="1">
    <w:p w14:paraId="54B951D5" w14:textId="77777777" w:rsidR="00AC179C" w:rsidRDefault="00AC17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E6BA" w14:textId="77777777" w:rsidR="00AC179C" w:rsidRDefault="00AC179C">
      <w:pPr>
        <w:spacing w:after="0" w:line="240" w:lineRule="auto"/>
      </w:pPr>
      <w:r>
        <w:separator/>
      </w:r>
    </w:p>
  </w:footnote>
  <w:footnote w:type="continuationSeparator" w:id="0">
    <w:p w14:paraId="636DAEDB" w14:textId="77777777" w:rsidR="00AC179C" w:rsidRDefault="00AC179C">
      <w:pPr>
        <w:spacing w:after="0" w:line="240" w:lineRule="auto"/>
      </w:pPr>
      <w:r>
        <w:continuationSeparator/>
      </w:r>
    </w:p>
  </w:footnote>
  <w:footnote w:type="continuationNotice" w:id="1">
    <w:p w14:paraId="22C7C844" w14:textId="77777777" w:rsidR="00AC179C" w:rsidRDefault="00AC17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Icono de archivo y documento (símbolo png) negro" style="width:93.55pt;height:93.55pt;visibility:visible;mso-wrap-style:square" o:bullet="t">
        <v:imagedata r:id="rId1" o:title="Icono de archivo y documento (símbolo png) negro"/>
      </v:shape>
    </w:pict>
  </w:numPicBullet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B55C5"/>
    <w:multiLevelType w:val="hybridMultilevel"/>
    <w:tmpl w:val="070E22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A225F"/>
    <w:multiLevelType w:val="hybridMultilevel"/>
    <w:tmpl w:val="A8C8A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D7DFF"/>
    <w:multiLevelType w:val="hybridMultilevel"/>
    <w:tmpl w:val="BB46EF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E5761"/>
    <w:multiLevelType w:val="multilevel"/>
    <w:tmpl w:val="DACA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42F17"/>
    <w:multiLevelType w:val="hybridMultilevel"/>
    <w:tmpl w:val="7F8463B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517C4"/>
    <w:multiLevelType w:val="hybridMultilevel"/>
    <w:tmpl w:val="C728C442"/>
    <w:lvl w:ilvl="0" w:tplc="986E3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AC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25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949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2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325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48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188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A7AA4"/>
    <w:multiLevelType w:val="hybridMultilevel"/>
    <w:tmpl w:val="50DC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99320D"/>
    <w:multiLevelType w:val="hybridMultilevel"/>
    <w:tmpl w:val="BF3E2CF6"/>
    <w:lvl w:ilvl="0" w:tplc="1FB81C6C">
      <w:numFmt w:val="bullet"/>
      <w:lvlText w:val="-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AAA7F73"/>
    <w:multiLevelType w:val="hybridMultilevel"/>
    <w:tmpl w:val="14E4B1B6"/>
    <w:lvl w:ilvl="0" w:tplc="6EF8A08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5843C3"/>
    <w:multiLevelType w:val="hybridMultilevel"/>
    <w:tmpl w:val="A4D27626"/>
    <w:lvl w:ilvl="0" w:tplc="F064DA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FA9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2863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CC1C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2F6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27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8C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08BF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3A26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203CF7"/>
    <w:multiLevelType w:val="hybridMultilevel"/>
    <w:tmpl w:val="0794FC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D256BC"/>
    <w:multiLevelType w:val="hybridMultilevel"/>
    <w:tmpl w:val="8F321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E10899"/>
    <w:multiLevelType w:val="hybridMultilevel"/>
    <w:tmpl w:val="0FEE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4849F4"/>
    <w:multiLevelType w:val="hybridMultilevel"/>
    <w:tmpl w:val="937A5C2C"/>
    <w:lvl w:ilvl="0" w:tplc="859C3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8AE7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A8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4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04D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A8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D01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4E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EF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49B5775F"/>
    <w:multiLevelType w:val="hybridMultilevel"/>
    <w:tmpl w:val="EC924FD6"/>
    <w:lvl w:ilvl="0" w:tplc="E646BCC8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color w:val="000000" w:themeColor="text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142149"/>
    <w:multiLevelType w:val="multilevel"/>
    <w:tmpl w:val="3DF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D30FB6"/>
    <w:multiLevelType w:val="hybridMultilevel"/>
    <w:tmpl w:val="D35AD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BEDCF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D5C4D65"/>
    <w:multiLevelType w:val="hybridMultilevel"/>
    <w:tmpl w:val="CDE67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ascii="Courier New" w:hAnsi="Courier New" w:hint="default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F9662E"/>
    <w:multiLevelType w:val="multilevel"/>
    <w:tmpl w:val="8CB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6656C3A"/>
    <w:multiLevelType w:val="hybridMultilevel"/>
    <w:tmpl w:val="69F2D8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457A7F"/>
    <w:multiLevelType w:val="hybridMultilevel"/>
    <w:tmpl w:val="55507A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555029"/>
    <w:multiLevelType w:val="hybridMultilevel"/>
    <w:tmpl w:val="D280F006"/>
    <w:lvl w:ilvl="0" w:tplc="A40005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F9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691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2A1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62B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0C6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9E7E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CC5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0A90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2C1E64"/>
    <w:multiLevelType w:val="hybridMultilevel"/>
    <w:tmpl w:val="21BEFEFC"/>
    <w:lvl w:ilvl="0" w:tplc="004E02AE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773B06"/>
    <w:multiLevelType w:val="hybridMultilevel"/>
    <w:tmpl w:val="078E1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A939C5"/>
    <w:multiLevelType w:val="hybridMultilevel"/>
    <w:tmpl w:val="0B88C642"/>
    <w:lvl w:ilvl="0" w:tplc="750A8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ED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8E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25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CE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64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6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0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50427">
    <w:abstractNumId w:val="60"/>
  </w:num>
  <w:num w:numId="2" w16cid:durableId="1251423626">
    <w:abstractNumId w:val="23"/>
  </w:num>
  <w:num w:numId="3" w16cid:durableId="108011635">
    <w:abstractNumId w:val="15"/>
  </w:num>
  <w:num w:numId="4" w16cid:durableId="342630713">
    <w:abstractNumId w:val="62"/>
  </w:num>
  <w:num w:numId="5" w16cid:durableId="1295139997">
    <w:abstractNumId w:val="24"/>
  </w:num>
  <w:num w:numId="6" w16cid:durableId="1501195768">
    <w:abstractNumId w:val="44"/>
  </w:num>
  <w:num w:numId="7" w16cid:durableId="623737617">
    <w:abstractNumId w:val="10"/>
  </w:num>
  <w:num w:numId="8" w16cid:durableId="2060085784">
    <w:abstractNumId w:val="63"/>
  </w:num>
  <w:num w:numId="9" w16cid:durableId="848985775">
    <w:abstractNumId w:val="41"/>
  </w:num>
  <w:num w:numId="10" w16cid:durableId="1924798996">
    <w:abstractNumId w:val="49"/>
  </w:num>
  <w:num w:numId="11" w16cid:durableId="764499008">
    <w:abstractNumId w:val="45"/>
  </w:num>
  <w:num w:numId="12" w16cid:durableId="267395658">
    <w:abstractNumId w:val="18"/>
  </w:num>
  <w:num w:numId="13" w16cid:durableId="2101828424">
    <w:abstractNumId w:val="39"/>
  </w:num>
  <w:num w:numId="14" w16cid:durableId="1382941138">
    <w:abstractNumId w:val="31"/>
  </w:num>
  <w:num w:numId="15" w16cid:durableId="751053091">
    <w:abstractNumId w:val="28"/>
  </w:num>
  <w:num w:numId="16" w16cid:durableId="367031395">
    <w:abstractNumId w:val="22"/>
  </w:num>
  <w:num w:numId="17" w16cid:durableId="1833794323">
    <w:abstractNumId w:val="50"/>
  </w:num>
  <w:num w:numId="18" w16cid:durableId="922450588">
    <w:abstractNumId w:val="26"/>
  </w:num>
  <w:num w:numId="19" w16cid:durableId="310790955">
    <w:abstractNumId w:val="8"/>
  </w:num>
  <w:num w:numId="20" w16cid:durableId="341978760">
    <w:abstractNumId w:val="53"/>
  </w:num>
  <w:num w:numId="21" w16cid:durableId="806245802">
    <w:abstractNumId w:val="57"/>
  </w:num>
  <w:num w:numId="22" w16cid:durableId="1458257708">
    <w:abstractNumId w:val="43"/>
  </w:num>
  <w:num w:numId="23" w16cid:durableId="564754744">
    <w:abstractNumId w:val="27"/>
  </w:num>
  <w:num w:numId="24" w16cid:durableId="1455446132">
    <w:abstractNumId w:val="59"/>
  </w:num>
  <w:num w:numId="25" w16cid:durableId="354499017">
    <w:abstractNumId w:val="40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7"/>
  </w:num>
  <w:num w:numId="29" w16cid:durableId="1255557767">
    <w:abstractNumId w:val="42"/>
  </w:num>
  <w:num w:numId="30" w16cid:durableId="1598753567">
    <w:abstractNumId w:val="36"/>
  </w:num>
  <w:num w:numId="31" w16cid:durableId="2024164760">
    <w:abstractNumId w:val="67"/>
  </w:num>
  <w:num w:numId="32" w16cid:durableId="1522470555">
    <w:abstractNumId w:val="61"/>
  </w:num>
  <w:num w:numId="33" w16cid:durableId="596986013">
    <w:abstractNumId w:val="6"/>
  </w:num>
  <w:num w:numId="34" w16cid:durableId="1353724069">
    <w:abstractNumId w:val="12"/>
  </w:num>
  <w:num w:numId="35" w16cid:durableId="1300920419">
    <w:abstractNumId w:val="55"/>
  </w:num>
  <w:num w:numId="36" w16cid:durableId="2011062012">
    <w:abstractNumId w:val="7"/>
  </w:num>
  <w:num w:numId="37" w16cid:durableId="235673281">
    <w:abstractNumId w:val="14"/>
  </w:num>
  <w:num w:numId="38" w16cid:durableId="403993147">
    <w:abstractNumId w:val="58"/>
  </w:num>
  <w:num w:numId="39" w16cid:durableId="1438520278">
    <w:abstractNumId w:val="32"/>
  </w:num>
  <w:num w:numId="40" w16cid:durableId="627275633">
    <w:abstractNumId w:val="21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66"/>
  </w:num>
  <w:num w:numId="45" w16cid:durableId="1474983381">
    <w:abstractNumId w:val="48"/>
  </w:num>
  <w:num w:numId="46" w16cid:durableId="203369706">
    <w:abstractNumId w:val="2"/>
  </w:num>
  <w:num w:numId="47" w16cid:durableId="2096391998">
    <w:abstractNumId w:val="37"/>
  </w:num>
  <w:num w:numId="48" w16cid:durableId="1622418007">
    <w:abstractNumId w:val="20"/>
  </w:num>
  <w:num w:numId="49" w16cid:durableId="12985609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3304968">
    <w:abstractNumId w:val="64"/>
  </w:num>
  <w:num w:numId="51" w16cid:durableId="12346625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649695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590962953">
    <w:abstractNumId w:val="34"/>
  </w:num>
  <w:num w:numId="54" w16cid:durableId="207378098">
    <w:abstractNumId w:val="16"/>
  </w:num>
  <w:num w:numId="55" w16cid:durableId="677779168">
    <w:abstractNumId w:val="19"/>
  </w:num>
  <w:num w:numId="56" w16cid:durableId="656155899">
    <w:abstractNumId w:val="3"/>
  </w:num>
  <w:num w:numId="57" w16cid:durableId="366222711">
    <w:abstractNumId w:val="51"/>
  </w:num>
  <w:num w:numId="58" w16cid:durableId="592907011">
    <w:abstractNumId w:val="38"/>
  </w:num>
  <w:num w:numId="59" w16cid:durableId="745347895">
    <w:abstractNumId w:val="9"/>
  </w:num>
  <w:num w:numId="60" w16cid:durableId="1091127184">
    <w:abstractNumId w:val="25"/>
  </w:num>
  <w:num w:numId="61" w16cid:durableId="1595284632">
    <w:abstractNumId w:val="56"/>
  </w:num>
  <w:num w:numId="62" w16cid:durableId="1347443073">
    <w:abstractNumId w:val="13"/>
  </w:num>
  <w:num w:numId="63" w16cid:durableId="572010288">
    <w:abstractNumId w:val="68"/>
  </w:num>
  <w:num w:numId="64" w16cid:durableId="23403909">
    <w:abstractNumId w:val="35"/>
  </w:num>
  <w:num w:numId="65" w16cid:durableId="281227714">
    <w:abstractNumId w:val="11"/>
  </w:num>
  <w:num w:numId="66" w16cid:durableId="1050958118">
    <w:abstractNumId w:val="29"/>
  </w:num>
  <w:num w:numId="67" w16cid:durableId="272052155">
    <w:abstractNumId w:val="54"/>
  </w:num>
  <w:num w:numId="68" w16cid:durableId="1619332224">
    <w:abstractNumId w:val="33"/>
  </w:num>
  <w:num w:numId="69" w16cid:durableId="1365327204">
    <w:abstractNumId w:val="4"/>
  </w:num>
  <w:num w:numId="70" w16cid:durableId="1820924404">
    <w:abstractNumId w:val="46"/>
  </w:num>
  <w:num w:numId="71" w16cid:durableId="880869784">
    <w:abstractNumId w:val="30"/>
  </w:num>
  <w:num w:numId="72" w16cid:durableId="2098673140">
    <w:abstractNumId w:val="52"/>
  </w:num>
  <w:num w:numId="73" w16cid:durableId="372730452">
    <w:abstractNumId w:val="5"/>
  </w:num>
  <w:num w:numId="74" w16cid:durableId="1718041292">
    <w:abstractNumId w:val="47"/>
  </w:num>
  <w:num w:numId="75" w16cid:durableId="1768883226">
    <w:abstractNumId w:val="65"/>
  </w:num>
  <w:num w:numId="76" w16cid:durableId="1016615065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2490C"/>
    <w:rsid w:val="00045156"/>
    <w:rsid w:val="00056B46"/>
    <w:rsid w:val="000620E6"/>
    <w:rsid w:val="00063377"/>
    <w:rsid w:val="00065496"/>
    <w:rsid w:val="00066F2D"/>
    <w:rsid w:val="000705DB"/>
    <w:rsid w:val="0007141D"/>
    <w:rsid w:val="00072CD2"/>
    <w:rsid w:val="000765CA"/>
    <w:rsid w:val="00082614"/>
    <w:rsid w:val="000876FB"/>
    <w:rsid w:val="00094556"/>
    <w:rsid w:val="00094F83"/>
    <w:rsid w:val="00097FB5"/>
    <w:rsid w:val="000A1132"/>
    <w:rsid w:val="000A5271"/>
    <w:rsid w:val="000A627B"/>
    <w:rsid w:val="000A8019"/>
    <w:rsid w:val="000B7201"/>
    <w:rsid w:val="000C0551"/>
    <w:rsid w:val="000C08D6"/>
    <w:rsid w:val="000C3BF3"/>
    <w:rsid w:val="000C4F44"/>
    <w:rsid w:val="000D3FF5"/>
    <w:rsid w:val="000D5728"/>
    <w:rsid w:val="000D64F8"/>
    <w:rsid w:val="000D693B"/>
    <w:rsid w:val="000D7B5F"/>
    <w:rsid w:val="000DB6B4"/>
    <w:rsid w:val="000E13DB"/>
    <w:rsid w:val="000E1D3F"/>
    <w:rsid w:val="000E26BB"/>
    <w:rsid w:val="000E4D19"/>
    <w:rsid w:val="000F0921"/>
    <w:rsid w:val="000F1322"/>
    <w:rsid w:val="000F3B91"/>
    <w:rsid w:val="00105B7C"/>
    <w:rsid w:val="00106C4C"/>
    <w:rsid w:val="00110ABB"/>
    <w:rsid w:val="001125F4"/>
    <w:rsid w:val="001140AD"/>
    <w:rsid w:val="0011693B"/>
    <w:rsid w:val="00116BA9"/>
    <w:rsid w:val="00117311"/>
    <w:rsid w:val="00124912"/>
    <w:rsid w:val="00125DC2"/>
    <w:rsid w:val="00127E8C"/>
    <w:rsid w:val="001315B6"/>
    <w:rsid w:val="00137688"/>
    <w:rsid w:val="001507B0"/>
    <w:rsid w:val="00150F69"/>
    <w:rsid w:val="00151466"/>
    <w:rsid w:val="001608AC"/>
    <w:rsid w:val="001640D9"/>
    <w:rsid w:val="0016469E"/>
    <w:rsid w:val="00164E99"/>
    <w:rsid w:val="001651F9"/>
    <w:rsid w:val="0017121B"/>
    <w:rsid w:val="00171370"/>
    <w:rsid w:val="00176813"/>
    <w:rsid w:val="0018218C"/>
    <w:rsid w:val="0018252D"/>
    <w:rsid w:val="00182A30"/>
    <w:rsid w:val="001901BA"/>
    <w:rsid w:val="0019233F"/>
    <w:rsid w:val="00195B51"/>
    <w:rsid w:val="00195F58"/>
    <w:rsid w:val="00196EDC"/>
    <w:rsid w:val="001A027B"/>
    <w:rsid w:val="001A1094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2C22"/>
    <w:rsid w:val="001E3131"/>
    <w:rsid w:val="001E4860"/>
    <w:rsid w:val="001F0787"/>
    <w:rsid w:val="001F0A95"/>
    <w:rsid w:val="001F425C"/>
    <w:rsid w:val="001F6E78"/>
    <w:rsid w:val="001F72BA"/>
    <w:rsid w:val="002010C3"/>
    <w:rsid w:val="002049EE"/>
    <w:rsid w:val="00206B82"/>
    <w:rsid w:val="00214052"/>
    <w:rsid w:val="00220E40"/>
    <w:rsid w:val="0022119A"/>
    <w:rsid w:val="002232C7"/>
    <w:rsid w:val="00225413"/>
    <w:rsid w:val="0022631F"/>
    <w:rsid w:val="002263DB"/>
    <w:rsid w:val="002310D1"/>
    <w:rsid w:val="00232681"/>
    <w:rsid w:val="002339E5"/>
    <w:rsid w:val="00237AA5"/>
    <w:rsid w:val="00241E33"/>
    <w:rsid w:val="002467F6"/>
    <w:rsid w:val="002531EC"/>
    <w:rsid w:val="00253BE2"/>
    <w:rsid w:val="002610B7"/>
    <w:rsid w:val="00264529"/>
    <w:rsid w:val="002664F6"/>
    <w:rsid w:val="00274896"/>
    <w:rsid w:val="002775FD"/>
    <w:rsid w:val="00280122"/>
    <w:rsid w:val="002808C3"/>
    <w:rsid w:val="00281B7E"/>
    <w:rsid w:val="00283CC8"/>
    <w:rsid w:val="00286FFD"/>
    <w:rsid w:val="0029387B"/>
    <w:rsid w:val="002A307A"/>
    <w:rsid w:val="002A3ECA"/>
    <w:rsid w:val="002A7031"/>
    <w:rsid w:val="002B017D"/>
    <w:rsid w:val="002B55FC"/>
    <w:rsid w:val="002B77D4"/>
    <w:rsid w:val="002C043F"/>
    <w:rsid w:val="002C2609"/>
    <w:rsid w:val="002C2B1C"/>
    <w:rsid w:val="002D19BF"/>
    <w:rsid w:val="002D1F14"/>
    <w:rsid w:val="002D2FD8"/>
    <w:rsid w:val="002D520B"/>
    <w:rsid w:val="002D67AB"/>
    <w:rsid w:val="002E1F0B"/>
    <w:rsid w:val="002E6BA2"/>
    <w:rsid w:val="003003DB"/>
    <w:rsid w:val="00300B97"/>
    <w:rsid w:val="003010F7"/>
    <w:rsid w:val="00301F4F"/>
    <w:rsid w:val="00303A39"/>
    <w:rsid w:val="003043D9"/>
    <w:rsid w:val="003045F0"/>
    <w:rsid w:val="003116F3"/>
    <w:rsid w:val="003143A0"/>
    <w:rsid w:val="003143E8"/>
    <w:rsid w:val="00314F9A"/>
    <w:rsid w:val="00316B02"/>
    <w:rsid w:val="00322536"/>
    <w:rsid w:val="0032296B"/>
    <w:rsid w:val="0032713D"/>
    <w:rsid w:val="003305E3"/>
    <w:rsid w:val="00337682"/>
    <w:rsid w:val="00337ECD"/>
    <w:rsid w:val="00341A00"/>
    <w:rsid w:val="003468F2"/>
    <w:rsid w:val="00351E00"/>
    <w:rsid w:val="00356336"/>
    <w:rsid w:val="00357729"/>
    <w:rsid w:val="00360B9A"/>
    <w:rsid w:val="0036268E"/>
    <w:rsid w:val="00364ECC"/>
    <w:rsid w:val="00371517"/>
    <w:rsid w:val="00373458"/>
    <w:rsid w:val="00374494"/>
    <w:rsid w:val="00383F5C"/>
    <w:rsid w:val="00384E68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C0693"/>
    <w:rsid w:val="003C0DB9"/>
    <w:rsid w:val="003C162F"/>
    <w:rsid w:val="003C64A1"/>
    <w:rsid w:val="003D7603"/>
    <w:rsid w:val="003D7F64"/>
    <w:rsid w:val="003E26CA"/>
    <w:rsid w:val="003E7B87"/>
    <w:rsid w:val="003EAA19"/>
    <w:rsid w:val="003F0064"/>
    <w:rsid w:val="003F09EE"/>
    <w:rsid w:val="003F0CEE"/>
    <w:rsid w:val="003F622A"/>
    <w:rsid w:val="003F670A"/>
    <w:rsid w:val="00401818"/>
    <w:rsid w:val="004023EF"/>
    <w:rsid w:val="00404989"/>
    <w:rsid w:val="0040F1F9"/>
    <w:rsid w:val="0041166A"/>
    <w:rsid w:val="00413CB2"/>
    <w:rsid w:val="00414A1F"/>
    <w:rsid w:val="0041727F"/>
    <w:rsid w:val="00417B50"/>
    <w:rsid w:val="004204D9"/>
    <w:rsid w:val="00425F73"/>
    <w:rsid w:val="004302C5"/>
    <w:rsid w:val="00434472"/>
    <w:rsid w:val="0044472A"/>
    <w:rsid w:val="00447D50"/>
    <w:rsid w:val="00453B20"/>
    <w:rsid w:val="00457209"/>
    <w:rsid w:val="004605F2"/>
    <w:rsid w:val="00462804"/>
    <w:rsid w:val="00467352"/>
    <w:rsid w:val="00467562"/>
    <w:rsid w:val="004713BC"/>
    <w:rsid w:val="00472A64"/>
    <w:rsid w:val="00482BD6"/>
    <w:rsid w:val="004873E0"/>
    <w:rsid w:val="00497637"/>
    <w:rsid w:val="004A3567"/>
    <w:rsid w:val="004A3675"/>
    <w:rsid w:val="004A3EC2"/>
    <w:rsid w:val="004A447B"/>
    <w:rsid w:val="004A57F8"/>
    <w:rsid w:val="004B1E61"/>
    <w:rsid w:val="004B3637"/>
    <w:rsid w:val="004B36DE"/>
    <w:rsid w:val="004B48A1"/>
    <w:rsid w:val="004C0CED"/>
    <w:rsid w:val="004C319D"/>
    <w:rsid w:val="004C445F"/>
    <w:rsid w:val="004C48D1"/>
    <w:rsid w:val="004C66CA"/>
    <w:rsid w:val="004D125A"/>
    <w:rsid w:val="004D2CC8"/>
    <w:rsid w:val="004E31CF"/>
    <w:rsid w:val="004E3D01"/>
    <w:rsid w:val="004E4B3C"/>
    <w:rsid w:val="004E4E3A"/>
    <w:rsid w:val="004F5D44"/>
    <w:rsid w:val="0050073A"/>
    <w:rsid w:val="00500F05"/>
    <w:rsid w:val="005043A2"/>
    <w:rsid w:val="00505EF0"/>
    <w:rsid w:val="005066E2"/>
    <w:rsid w:val="00507A81"/>
    <w:rsid w:val="00511012"/>
    <w:rsid w:val="0051192F"/>
    <w:rsid w:val="00516C68"/>
    <w:rsid w:val="005234D8"/>
    <w:rsid w:val="0054349D"/>
    <w:rsid w:val="00545643"/>
    <w:rsid w:val="00552869"/>
    <w:rsid w:val="00556D7D"/>
    <w:rsid w:val="0056531E"/>
    <w:rsid w:val="00567B5A"/>
    <w:rsid w:val="00572EFA"/>
    <w:rsid w:val="0058003F"/>
    <w:rsid w:val="0058175F"/>
    <w:rsid w:val="00583875"/>
    <w:rsid w:val="00585093"/>
    <w:rsid w:val="00586CAA"/>
    <w:rsid w:val="0059240B"/>
    <w:rsid w:val="00594853"/>
    <w:rsid w:val="005954B0"/>
    <w:rsid w:val="00595BB4"/>
    <w:rsid w:val="005A3968"/>
    <w:rsid w:val="005B0E0E"/>
    <w:rsid w:val="005B4BA3"/>
    <w:rsid w:val="005C1E79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27526"/>
    <w:rsid w:val="0063523C"/>
    <w:rsid w:val="0063568A"/>
    <w:rsid w:val="00636D1C"/>
    <w:rsid w:val="00637A93"/>
    <w:rsid w:val="006421E6"/>
    <w:rsid w:val="006455D8"/>
    <w:rsid w:val="00652119"/>
    <w:rsid w:val="006522D3"/>
    <w:rsid w:val="006525A4"/>
    <w:rsid w:val="00655553"/>
    <w:rsid w:val="00657082"/>
    <w:rsid w:val="00660862"/>
    <w:rsid w:val="00662056"/>
    <w:rsid w:val="00666D2A"/>
    <w:rsid w:val="00667723"/>
    <w:rsid w:val="006679E9"/>
    <w:rsid w:val="0067045D"/>
    <w:rsid w:val="00671359"/>
    <w:rsid w:val="00673263"/>
    <w:rsid w:val="00673436"/>
    <w:rsid w:val="006734D5"/>
    <w:rsid w:val="0067633E"/>
    <w:rsid w:val="006818A0"/>
    <w:rsid w:val="00684E88"/>
    <w:rsid w:val="00685650"/>
    <w:rsid w:val="00691846"/>
    <w:rsid w:val="00696586"/>
    <w:rsid w:val="006A2BDE"/>
    <w:rsid w:val="006A3C0E"/>
    <w:rsid w:val="006A5CAF"/>
    <w:rsid w:val="006B4834"/>
    <w:rsid w:val="006B4F97"/>
    <w:rsid w:val="006B5C50"/>
    <w:rsid w:val="006B69EC"/>
    <w:rsid w:val="006B7DD8"/>
    <w:rsid w:val="006C02B3"/>
    <w:rsid w:val="006C14BC"/>
    <w:rsid w:val="006D0677"/>
    <w:rsid w:val="006D0F8D"/>
    <w:rsid w:val="006E0559"/>
    <w:rsid w:val="006E1322"/>
    <w:rsid w:val="006E29CA"/>
    <w:rsid w:val="006E5271"/>
    <w:rsid w:val="006F0AFD"/>
    <w:rsid w:val="006F3984"/>
    <w:rsid w:val="006F4491"/>
    <w:rsid w:val="006F55B0"/>
    <w:rsid w:val="006F6011"/>
    <w:rsid w:val="006F62F1"/>
    <w:rsid w:val="0070061E"/>
    <w:rsid w:val="00700F2D"/>
    <w:rsid w:val="007045F5"/>
    <w:rsid w:val="00704994"/>
    <w:rsid w:val="00707CC7"/>
    <w:rsid w:val="0071173C"/>
    <w:rsid w:val="00715294"/>
    <w:rsid w:val="00716F62"/>
    <w:rsid w:val="00724D7F"/>
    <w:rsid w:val="0072516A"/>
    <w:rsid w:val="00727A64"/>
    <w:rsid w:val="0072E4D2"/>
    <w:rsid w:val="0074660C"/>
    <w:rsid w:val="00746996"/>
    <w:rsid w:val="00753D6B"/>
    <w:rsid w:val="00755574"/>
    <w:rsid w:val="00760755"/>
    <w:rsid w:val="0076347A"/>
    <w:rsid w:val="007658F6"/>
    <w:rsid w:val="0076F171"/>
    <w:rsid w:val="007703AE"/>
    <w:rsid w:val="00772499"/>
    <w:rsid w:val="00795955"/>
    <w:rsid w:val="007A6B7A"/>
    <w:rsid w:val="007B0CD2"/>
    <w:rsid w:val="007B2354"/>
    <w:rsid w:val="007B46F3"/>
    <w:rsid w:val="007B4C16"/>
    <w:rsid w:val="007B5851"/>
    <w:rsid w:val="007B7537"/>
    <w:rsid w:val="007C229C"/>
    <w:rsid w:val="007D27A4"/>
    <w:rsid w:val="007D41EB"/>
    <w:rsid w:val="007D77A2"/>
    <w:rsid w:val="007E00A9"/>
    <w:rsid w:val="007E0F3B"/>
    <w:rsid w:val="007E10AC"/>
    <w:rsid w:val="007E14D6"/>
    <w:rsid w:val="007E5244"/>
    <w:rsid w:val="007E6345"/>
    <w:rsid w:val="007E7DD3"/>
    <w:rsid w:val="007E7DDB"/>
    <w:rsid w:val="007F54B8"/>
    <w:rsid w:val="00801B56"/>
    <w:rsid w:val="008077D9"/>
    <w:rsid w:val="008114F1"/>
    <w:rsid w:val="00812714"/>
    <w:rsid w:val="00816CEF"/>
    <w:rsid w:val="00817744"/>
    <w:rsid w:val="008203E2"/>
    <w:rsid w:val="008300E5"/>
    <w:rsid w:val="00830657"/>
    <w:rsid w:val="00831319"/>
    <w:rsid w:val="0083175D"/>
    <w:rsid w:val="008337FD"/>
    <w:rsid w:val="008367B2"/>
    <w:rsid w:val="00843F0F"/>
    <w:rsid w:val="00847D1E"/>
    <w:rsid w:val="00853BAE"/>
    <w:rsid w:val="0085511A"/>
    <w:rsid w:val="008650E1"/>
    <w:rsid w:val="00871C0B"/>
    <w:rsid w:val="00872561"/>
    <w:rsid w:val="008801A4"/>
    <w:rsid w:val="008807CD"/>
    <w:rsid w:val="00885BE9"/>
    <w:rsid w:val="00887C00"/>
    <w:rsid w:val="0089372D"/>
    <w:rsid w:val="008956FC"/>
    <w:rsid w:val="008A1775"/>
    <w:rsid w:val="008A180D"/>
    <w:rsid w:val="008A3A52"/>
    <w:rsid w:val="008A5CBA"/>
    <w:rsid w:val="008B2793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3B57"/>
    <w:rsid w:val="008E47FC"/>
    <w:rsid w:val="008E5273"/>
    <w:rsid w:val="008F58CC"/>
    <w:rsid w:val="008F7411"/>
    <w:rsid w:val="00903B67"/>
    <w:rsid w:val="0090477E"/>
    <w:rsid w:val="00907A78"/>
    <w:rsid w:val="00926156"/>
    <w:rsid w:val="00926775"/>
    <w:rsid w:val="00926FE6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6154B"/>
    <w:rsid w:val="0096230E"/>
    <w:rsid w:val="009664CF"/>
    <w:rsid w:val="0097383E"/>
    <w:rsid w:val="00974214"/>
    <w:rsid w:val="009776FA"/>
    <w:rsid w:val="00977BC9"/>
    <w:rsid w:val="009809A0"/>
    <w:rsid w:val="00982244"/>
    <w:rsid w:val="009860C3"/>
    <w:rsid w:val="009867F2"/>
    <w:rsid w:val="00987FD2"/>
    <w:rsid w:val="00991ADA"/>
    <w:rsid w:val="00991B34"/>
    <w:rsid w:val="009954B3"/>
    <w:rsid w:val="009976B5"/>
    <w:rsid w:val="009A3665"/>
    <w:rsid w:val="009A7695"/>
    <w:rsid w:val="009B2ED2"/>
    <w:rsid w:val="009B31B4"/>
    <w:rsid w:val="009C09D1"/>
    <w:rsid w:val="009C0E69"/>
    <w:rsid w:val="009C13DD"/>
    <w:rsid w:val="009C4A5F"/>
    <w:rsid w:val="009D31E1"/>
    <w:rsid w:val="009D72BC"/>
    <w:rsid w:val="009E0DA2"/>
    <w:rsid w:val="009E2727"/>
    <w:rsid w:val="009F6127"/>
    <w:rsid w:val="009F7253"/>
    <w:rsid w:val="00A019C3"/>
    <w:rsid w:val="00A0252D"/>
    <w:rsid w:val="00A076FD"/>
    <w:rsid w:val="00A1004F"/>
    <w:rsid w:val="00A142B4"/>
    <w:rsid w:val="00A2669E"/>
    <w:rsid w:val="00A30D95"/>
    <w:rsid w:val="00A33F71"/>
    <w:rsid w:val="00A34289"/>
    <w:rsid w:val="00A35958"/>
    <w:rsid w:val="00A361EC"/>
    <w:rsid w:val="00A36C13"/>
    <w:rsid w:val="00A42AB1"/>
    <w:rsid w:val="00A460DE"/>
    <w:rsid w:val="00A46216"/>
    <w:rsid w:val="00A4636A"/>
    <w:rsid w:val="00A47247"/>
    <w:rsid w:val="00A61694"/>
    <w:rsid w:val="00A652E6"/>
    <w:rsid w:val="00A71185"/>
    <w:rsid w:val="00A75A68"/>
    <w:rsid w:val="00AA274A"/>
    <w:rsid w:val="00AA421D"/>
    <w:rsid w:val="00AA6F8D"/>
    <w:rsid w:val="00AB121A"/>
    <w:rsid w:val="00AB3ACC"/>
    <w:rsid w:val="00AB5080"/>
    <w:rsid w:val="00AB752F"/>
    <w:rsid w:val="00AB76EC"/>
    <w:rsid w:val="00AC12E9"/>
    <w:rsid w:val="00AC179C"/>
    <w:rsid w:val="00AC1C3B"/>
    <w:rsid w:val="00AC2250"/>
    <w:rsid w:val="00AC5A44"/>
    <w:rsid w:val="00AC6AA6"/>
    <w:rsid w:val="00AD007B"/>
    <w:rsid w:val="00AD0772"/>
    <w:rsid w:val="00AD4A36"/>
    <w:rsid w:val="00AE0680"/>
    <w:rsid w:val="00AE5748"/>
    <w:rsid w:val="00AE78BB"/>
    <w:rsid w:val="00AF68CB"/>
    <w:rsid w:val="00AF749B"/>
    <w:rsid w:val="00B0032D"/>
    <w:rsid w:val="00B01182"/>
    <w:rsid w:val="00B032C3"/>
    <w:rsid w:val="00B0798C"/>
    <w:rsid w:val="00B15F93"/>
    <w:rsid w:val="00B211FF"/>
    <w:rsid w:val="00B24D25"/>
    <w:rsid w:val="00B3446E"/>
    <w:rsid w:val="00B35B90"/>
    <w:rsid w:val="00B437F8"/>
    <w:rsid w:val="00B4482E"/>
    <w:rsid w:val="00B51277"/>
    <w:rsid w:val="00B56C52"/>
    <w:rsid w:val="00B60423"/>
    <w:rsid w:val="00B61E90"/>
    <w:rsid w:val="00B62D0C"/>
    <w:rsid w:val="00B66BC6"/>
    <w:rsid w:val="00B70468"/>
    <w:rsid w:val="00B79F63"/>
    <w:rsid w:val="00B809E5"/>
    <w:rsid w:val="00B93418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13"/>
    <w:rsid w:val="00BB3347"/>
    <w:rsid w:val="00BB664B"/>
    <w:rsid w:val="00BC6D20"/>
    <w:rsid w:val="00BC7DA9"/>
    <w:rsid w:val="00BD0E52"/>
    <w:rsid w:val="00BD2644"/>
    <w:rsid w:val="00BD3DF2"/>
    <w:rsid w:val="00BD47EC"/>
    <w:rsid w:val="00BD5C89"/>
    <w:rsid w:val="00BE080C"/>
    <w:rsid w:val="00BE2838"/>
    <w:rsid w:val="00BE5247"/>
    <w:rsid w:val="00BE585C"/>
    <w:rsid w:val="00BE5F46"/>
    <w:rsid w:val="00BE6AB3"/>
    <w:rsid w:val="00BF2FB8"/>
    <w:rsid w:val="00BFF488"/>
    <w:rsid w:val="00C03C34"/>
    <w:rsid w:val="00C05908"/>
    <w:rsid w:val="00C1168E"/>
    <w:rsid w:val="00C14185"/>
    <w:rsid w:val="00C2044A"/>
    <w:rsid w:val="00C21D4C"/>
    <w:rsid w:val="00C2326C"/>
    <w:rsid w:val="00C27217"/>
    <w:rsid w:val="00C3075C"/>
    <w:rsid w:val="00C32AB4"/>
    <w:rsid w:val="00C34104"/>
    <w:rsid w:val="00C35452"/>
    <w:rsid w:val="00C377B1"/>
    <w:rsid w:val="00C37C15"/>
    <w:rsid w:val="00C420EC"/>
    <w:rsid w:val="00C518B2"/>
    <w:rsid w:val="00C55598"/>
    <w:rsid w:val="00C56251"/>
    <w:rsid w:val="00C610A3"/>
    <w:rsid w:val="00C63CF0"/>
    <w:rsid w:val="00C66B85"/>
    <w:rsid w:val="00C6769A"/>
    <w:rsid w:val="00C70EC2"/>
    <w:rsid w:val="00C70FAA"/>
    <w:rsid w:val="00C746F2"/>
    <w:rsid w:val="00C77CD6"/>
    <w:rsid w:val="00C8054B"/>
    <w:rsid w:val="00C816EB"/>
    <w:rsid w:val="00C83E93"/>
    <w:rsid w:val="00C848F0"/>
    <w:rsid w:val="00CA090B"/>
    <w:rsid w:val="00CB1DA3"/>
    <w:rsid w:val="00CB5138"/>
    <w:rsid w:val="00CC22EF"/>
    <w:rsid w:val="00CC279B"/>
    <w:rsid w:val="00CC97D9"/>
    <w:rsid w:val="00CD27BB"/>
    <w:rsid w:val="00CD2B9E"/>
    <w:rsid w:val="00CD43BB"/>
    <w:rsid w:val="00CD6EDD"/>
    <w:rsid w:val="00CD724C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21208"/>
    <w:rsid w:val="00D242AE"/>
    <w:rsid w:val="00D2795B"/>
    <w:rsid w:val="00D32980"/>
    <w:rsid w:val="00D3408D"/>
    <w:rsid w:val="00D34C0F"/>
    <w:rsid w:val="00D37D63"/>
    <w:rsid w:val="00D433BD"/>
    <w:rsid w:val="00D44F8B"/>
    <w:rsid w:val="00D56EFE"/>
    <w:rsid w:val="00D65ECA"/>
    <w:rsid w:val="00D70B79"/>
    <w:rsid w:val="00D7134E"/>
    <w:rsid w:val="00D728E6"/>
    <w:rsid w:val="00D7376D"/>
    <w:rsid w:val="00D76F4A"/>
    <w:rsid w:val="00D85DCD"/>
    <w:rsid w:val="00D86A96"/>
    <w:rsid w:val="00D9589F"/>
    <w:rsid w:val="00D98CD4"/>
    <w:rsid w:val="00DA2950"/>
    <w:rsid w:val="00DA677D"/>
    <w:rsid w:val="00DA6DC1"/>
    <w:rsid w:val="00DB0547"/>
    <w:rsid w:val="00DB5656"/>
    <w:rsid w:val="00DC5C9B"/>
    <w:rsid w:val="00DCAC08"/>
    <w:rsid w:val="00DD2A7F"/>
    <w:rsid w:val="00DD4B51"/>
    <w:rsid w:val="00DD62B8"/>
    <w:rsid w:val="00DE6472"/>
    <w:rsid w:val="00DECC23"/>
    <w:rsid w:val="00DF4743"/>
    <w:rsid w:val="00DF5B6E"/>
    <w:rsid w:val="00E01F9D"/>
    <w:rsid w:val="00E04F33"/>
    <w:rsid w:val="00E05CF0"/>
    <w:rsid w:val="00E104A2"/>
    <w:rsid w:val="00E12646"/>
    <w:rsid w:val="00E13F22"/>
    <w:rsid w:val="00E142E3"/>
    <w:rsid w:val="00E15897"/>
    <w:rsid w:val="00E162BF"/>
    <w:rsid w:val="00E2163D"/>
    <w:rsid w:val="00E2239B"/>
    <w:rsid w:val="00E23932"/>
    <w:rsid w:val="00E26880"/>
    <w:rsid w:val="00E26A90"/>
    <w:rsid w:val="00E303DB"/>
    <w:rsid w:val="00E334AB"/>
    <w:rsid w:val="00E35174"/>
    <w:rsid w:val="00E354B8"/>
    <w:rsid w:val="00E36092"/>
    <w:rsid w:val="00E37639"/>
    <w:rsid w:val="00E501A3"/>
    <w:rsid w:val="00E53B21"/>
    <w:rsid w:val="00E56372"/>
    <w:rsid w:val="00E64BCC"/>
    <w:rsid w:val="00E6792F"/>
    <w:rsid w:val="00E703DD"/>
    <w:rsid w:val="00E718EF"/>
    <w:rsid w:val="00E72896"/>
    <w:rsid w:val="00E75B64"/>
    <w:rsid w:val="00E802A6"/>
    <w:rsid w:val="00E83F02"/>
    <w:rsid w:val="00E84F38"/>
    <w:rsid w:val="00E872C9"/>
    <w:rsid w:val="00E963B6"/>
    <w:rsid w:val="00EA1EB6"/>
    <w:rsid w:val="00EA2426"/>
    <w:rsid w:val="00EA3468"/>
    <w:rsid w:val="00EA3AFC"/>
    <w:rsid w:val="00EA3B24"/>
    <w:rsid w:val="00EA3CF3"/>
    <w:rsid w:val="00EA56EF"/>
    <w:rsid w:val="00EB2C97"/>
    <w:rsid w:val="00EB3320"/>
    <w:rsid w:val="00EB7C93"/>
    <w:rsid w:val="00EC2E9B"/>
    <w:rsid w:val="00EC4E67"/>
    <w:rsid w:val="00EC538C"/>
    <w:rsid w:val="00EC67C4"/>
    <w:rsid w:val="00ED41F2"/>
    <w:rsid w:val="00ED66D6"/>
    <w:rsid w:val="00ED6BEB"/>
    <w:rsid w:val="00EE03BA"/>
    <w:rsid w:val="00EE09B4"/>
    <w:rsid w:val="00EE46DD"/>
    <w:rsid w:val="00EE5311"/>
    <w:rsid w:val="00EF2089"/>
    <w:rsid w:val="00EF5E84"/>
    <w:rsid w:val="00EF7B45"/>
    <w:rsid w:val="00F034AB"/>
    <w:rsid w:val="00F04ECA"/>
    <w:rsid w:val="00F05739"/>
    <w:rsid w:val="00F058D9"/>
    <w:rsid w:val="00F05E6B"/>
    <w:rsid w:val="00F10363"/>
    <w:rsid w:val="00F10EE5"/>
    <w:rsid w:val="00F124D2"/>
    <w:rsid w:val="00F1398E"/>
    <w:rsid w:val="00F13FD6"/>
    <w:rsid w:val="00F148AA"/>
    <w:rsid w:val="00F16BD1"/>
    <w:rsid w:val="00F17C2D"/>
    <w:rsid w:val="00F26D0D"/>
    <w:rsid w:val="00F3200A"/>
    <w:rsid w:val="00F36EFA"/>
    <w:rsid w:val="00F44A3B"/>
    <w:rsid w:val="00F46962"/>
    <w:rsid w:val="00F46BB9"/>
    <w:rsid w:val="00F518E0"/>
    <w:rsid w:val="00F64CDC"/>
    <w:rsid w:val="00F76906"/>
    <w:rsid w:val="00F818EC"/>
    <w:rsid w:val="00F83E7D"/>
    <w:rsid w:val="00F909F3"/>
    <w:rsid w:val="00F90BA5"/>
    <w:rsid w:val="00F911AD"/>
    <w:rsid w:val="00F93706"/>
    <w:rsid w:val="00F93C03"/>
    <w:rsid w:val="00F95E3F"/>
    <w:rsid w:val="00F9779F"/>
    <w:rsid w:val="00FA218A"/>
    <w:rsid w:val="00FA2E17"/>
    <w:rsid w:val="00FA2F93"/>
    <w:rsid w:val="00FA3FDB"/>
    <w:rsid w:val="00FA4171"/>
    <w:rsid w:val="00FA7600"/>
    <w:rsid w:val="00FB0458"/>
    <w:rsid w:val="00FB0FF5"/>
    <w:rsid w:val="00FB2412"/>
    <w:rsid w:val="00FB3886"/>
    <w:rsid w:val="00FB7092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E5FED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11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D4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373">
          <w:marLeft w:val="0"/>
          <w:marRight w:val="0"/>
          <w:marTop w:val="0"/>
          <w:marBottom w:val="0"/>
          <w:divBdr>
            <w:top w:val="single" w:sz="2" w:space="12" w:color="E2E8F0"/>
            <w:left w:val="single" w:sz="2" w:space="6" w:color="E2E8F0"/>
            <w:bottom w:val="single" w:sz="2" w:space="6" w:color="E2E8F0"/>
            <w:right w:val="single" w:sz="2" w:space="8" w:color="E2E8F0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3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vuce.gob.pe/vuce/transferenciasBancarias.htm?method=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8" ma:contentTypeDescription="Create a new document." ma:contentTypeScope="" ma:versionID="b7522711d5ccb5f18acd4b1accb8ad3d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ff791535c28e4d58edbfde2b679c9ba4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704D79B9-3A40-4A74-9E33-C6BCF256E7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David Alfonso Herrera Condori</cp:lastModifiedBy>
  <cp:revision>7</cp:revision>
  <dcterms:created xsi:type="dcterms:W3CDTF">2023-07-15T03:19:00Z</dcterms:created>
  <dcterms:modified xsi:type="dcterms:W3CDTF">2024-02-23T22:28:00Z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