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773DC" w14:textId="21842818" w:rsidR="009D4248" w:rsidRPr="009D4248" w:rsidRDefault="009D4248" w:rsidP="009D4248">
      <w:pPr>
        <w:jc w:val="center"/>
        <w:rPr>
          <w:b/>
          <w:bCs/>
          <w:sz w:val="28"/>
          <w:szCs w:val="28"/>
          <w:u w:val="single"/>
          <w:lang w:val="es-419"/>
        </w:rPr>
      </w:pPr>
      <w:r w:rsidRPr="009D4248">
        <w:rPr>
          <w:b/>
          <w:bCs/>
          <w:sz w:val="28"/>
          <w:szCs w:val="28"/>
          <w:u w:val="single"/>
          <w:lang w:val="es-419"/>
        </w:rPr>
        <w:t>2.1.1 Distribución de las exportaciones por sector económico en peso</w:t>
      </w:r>
    </w:p>
    <w:p w14:paraId="6602DFF5" w14:textId="17569F89" w:rsidR="009D4248" w:rsidRDefault="009D4248" w:rsidP="009D4248">
      <w:pPr>
        <w:rPr>
          <w:lang w:val="es-419"/>
        </w:rPr>
      </w:pPr>
    </w:p>
    <w:p w14:paraId="713302F7" w14:textId="36D04016" w:rsidR="009D4248" w:rsidRPr="009D4248" w:rsidRDefault="009D4248" w:rsidP="009D4248">
      <w:pPr>
        <w:rPr>
          <w:b/>
          <w:bCs/>
          <w:sz w:val="24"/>
          <w:szCs w:val="24"/>
          <w:u w:val="single"/>
          <w:lang w:val="es-419"/>
        </w:rPr>
      </w:pPr>
      <w:r w:rsidRPr="009D4248">
        <w:rPr>
          <w:b/>
          <w:bCs/>
          <w:sz w:val="24"/>
          <w:szCs w:val="24"/>
          <w:u w:val="single"/>
          <w:lang w:val="es-419"/>
        </w:rPr>
        <w:t>Se Toma evidencia del Indicador antes de la prueba ETL</w:t>
      </w:r>
    </w:p>
    <w:p w14:paraId="6E376D19" w14:textId="445B6402" w:rsidR="009D4248" w:rsidRPr="009D4248" w:rsidRDefault="009D4248" w:rsidP="009D4248">
      <w:pPr>
        <w:rPr>
          <w:lang w:val="es-419"/>
        </w:rPr>
      </w:pPr>
      <w:r w:rsidRPr="009D4248">
        <w:rPr>
          <w:lang w:val="es-419"/>
        </w:rPr>
        <w:t>Se</w:t>
      </w:r>
      <w:r w:rsidR="003E3F22">
        <w:rPr>
          <w:lang w:val="es-419"/>
        </w:rPr>
        <w:t xml:space="preserve"> evidencia que el sistema / indicador se encuentra totalmente funcional y respondiendo la </w:t>
      </w:r>
      <w:proofErr w:type="gramStart"/>
      <w:r w:rsidR="003E3F22">
        <w:rPr>
          <w:lang w:val="es-419"/>
        </w:rPr>
        <w:t>gráfica  y</w:t>
      </w:r>
      <w:proofErr w:type="gramEnd"/>
      <w:r w:rsidR="003E3F22">
        <w:rPr>
          <w:lang w:val="es-419"/>
        </w:rPr>
        <w:t xml:space="preserve"> la tabla de datos totalmente operativa.</w:t>
      </w:r>
    </w:p>
    <w:p w14:paraId="26ADC211" w14:textId="576DEA64" w:rsidR="009D4248" w:rsidRPr="009D4248" w:rsidRDefault="009D4248" w:rsidP="009D4248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31546955" w14:textId="23C0BD3C" w:rsidR="009D4248" w:rsidRDefault="009D4248" w:rsidP="009D4248">
      <w:r w:rsidRPr="00747341">
        <w:rPr>
          <w:noProof/>
        </w:rPr>
        <w:drawing>
          <wp:inline distT="0" distB="0" distL="0" distR="0" wp14:anchorId="03C24E15" wp14:editId="503A2909">
            <wp:extent cx="5943600" cy="43383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6404" w14:textId="18E85614" w:rsidR="009D4248" w:rsidRDefault="009D4248" w:rsidP="009D4248">
      <w:r w:rsidRPr="00747341">
        <w:rPr>
          <w:noProof/>
        </w:rPr>
        <w:lastRenderedPageBreak/>
        <w:drawing>
          <wp:inline distT="0" distB="0" distL="0" distR="0" wp14:anchorId="2E84E9A6" wp14:editId="7C8BCEA8">
            <wp:extent cx="5943600" cy="41586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FA8F" w14:textId="165D8128" w:rsidR="009D4248" w:rsidRDefault="009D4248" w:rsidP="009D4248">
      <w:r w:rsidRPr="00747341">
        <w:rPr>
          <w:noProof/>
        </w:rPr>
        <w:lastRenderedPageBreak/>
        <w:drawing>
          <wp:inline distT="0" distB="0" distL="0" distR="0" wp14:anchorId="1C3099A6" wp14:editId="6BFA53BA">
            <wp:extent cx="5943600" cy="4249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9CDD" w14:textId="3629924C" w:rsidR="009D4248" w:rsidRPr="009D4248" w:rsidRDefault="009D4248" w:rsidP="009D4248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0E59B461" w14:textId="77777777" w:rsidR="009D4248" w:rsidRDefault="009D4248" w:rsidP="009D4248"/>
    <w:p w14:paraId="2269A031" w14:textId="77777777" w:rsidR="009D4248" w:rsidRDefault="009D4248" w:rsidP="009D4248">
      <w:r w:rsidRPr="00747341">
        <w:rPr>
          <w:noProof/>
        </w:rPr>
        <w:lastRenderedPageBreak/>
        <w:drawing>
          <wp:inline distT="0" distB="0" distL="0" distR="0" wp14:anchorId="62451AF4" wp14:editId="1027F6EF">
            <wp:extent cx="5943600" cy="41306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473" w14:textId="77777777" w:rsidR="009D4248" w:rsidRDefault="009D4248" w:rsidP="009D4248">
      <w:pPr>
        <w:rPr>
          <w:lang w:val="es-419"/>
        </w:rPr>
      </w:pPr>
    </w:p>
    <w:p w14:paraId="262E12C4" w14:textId="512BC0A1" w:rsidR="009D4248" w:rsidRDefault="009D4248" w:rsidP="009D4248">
      <w:pPr>
        <w:rPr>
          <w:b/>
          <w:bCs/>
          <w:u w:val="single"/>
          <w:lang w:val="es-419"/>
        </w:rPr>
      </w:pPr>
      <w:r w:rsidRPr="009D4248">
        <w:rPr>
          <w:b/>
          <w:bCs/>
          <w:u w:val="single"/>
          <w:lang w:val="es-419"/>
        </w:rPr>
        <w:t xml:space="preserve">Se Toma evidencia del Indicador </w:t>
      </w:r>
      <w:r w:rsidR="003E3F22">
        <w:rPr>
          <w:b/>
          <w:bCs/>
          <w:u w:val="single"/>
          <w:lang w:val="es-419"/>
        </w:rPr>
        <w:t>después</w:t>
      </w:r>
      <w:r w:rsidRPr="009D4248">
        <w:rPr>
          <w:b/>
          <w:bCs/>
          <w:u w:val="single"/>
          <w:lang w:val="es-419"/>
        </w:rPr>
        <w:t xml:space="preserve"> de la prueba ETL</w:t>
      </w:r>
    </w:p>
    <w:p w14:paraId="17BDBFA5" w14:textId="1C76CFE4" w:rsidR="003E3F22" w:rsidRPr="003E3F22" w:rsidRDefault="003E3F22" w:rsidP="009D4248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indispuesto en cuanto a la información en cuanto a la gráfica y la tabla de datos, mostrando un mensaje POP-UP de ““Mensaje de Sistema” No hay datos para este indicador.”, también otro mensaje en el área donde se presenta la gráfica y la tabla de datos.</w:t>
      </w:r>
    </w:p>
    <w:p w14:paraId="24344185" w14:textId="17902359" w:rsidR="009D4248" w:rsidRPr="009D4248" w:rsidRDefault="009D4248" w:rsidP="009D4248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63B78EA0" w14:textId="5C449ABC" w:rsidR="009D4248" w:rsidRDefault="009D4248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B82D1A8" wp14:editId="6CFC5B65">
            <wp:extent cx="5943600" cy="4368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7CD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0AFA5633" w14:textId="36185FDA" w:rsidR="009D4248" w:rsidRDefault="009D4248">
      <w:pPr>
        <w:rPr>
          <w:lang w:val="es-419"/>
        </w:rPr>
      </w:pPr>
    </w:p>
    <w:p w14:paraId="6021FCA5" w14:textId="15D0051B" w:rsidR="009D4248" w:rsidRDefault="009D4248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331CF6D" wp14:editId="58A5FF4F">
            <wp:extent cx="5943600" cy="40944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4EB4" w14:textId="6AC7BC11" w:rsidR="009D4248" w:rsidRPr="009D4248" w:rsidRDefault="003E3F22" w:rsidP="009D4248">
      <w:pPr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>Después</w:t>
      </w:r>
      <w:r w:rsidR="009D4248">
        <w:rPr>
          <w:b/>
          <w:bCs/>
          <w:u w:val="single"/>
          <w:lang w:val="es-419"/>
        </w:rPr>
        <w:t xml:space="preserve"> de proceso de </w:t>
      </w:r>
      <w:proofErr w:type="spellStart"/>
      <w:r w:rsidR="009D4248">
        <w:rPr>
          <w:b/>
          <w:bCs/>
          <w:u w:val="single"/>
          <w:lang w:val="es-419"/>
        </w:rPr>
        <w:t>Re-establecimiento</w:t>
      </w:r>
      <w:proofErr w:type="spellEnd"/>
      <w:r w:rsidR="009D4248">
        <w:rPr>
          <w:b/>
          <w:bCs/>
          <w:u w:val="single"/>
          <w:lang w:val="es-419"/>
        </w:rPr>
        <w:t xml:space="preserve"> ETL</w:t>
      </w:r>
    </w:p>
    <w:p w14:paraId="3FB20155" w14:textId="2F460C25" w:rsidR="003E3F22" w:rsidRPr="003E3F22" w:rsidRDefault="003E3F22" w:rsidP="003E3F22">
      <w:pPr>
        <w:rPr>
          <w:lang w:val="es-419"/>
        </w:rPr>
      </w:pPr>
      <w:r>
        <w:rPr>
          <w:lang w:val="es-419"/>
        </w:rPr>
        <w:t xml:space="preserve">Se encontró un inconveniente al momento de restaurar la información en base al documento ETL. Se presenció que </w:t>
      </w:r>
      <w:r w:rsidR="00B9287E">
        <w:rPr>
          <w:lang w:val="es-419"/>
        </w:rPr>
        <w:t xml:space="preserve">durante la carga el sistema tiende a demorar más tiempo de lo usual para su </w:t>
      </w:r>
      <w:proofErr w:type="spellStart"/>
      <w:r w:rsidR="00B9287E">
        <w:rPr>
          <w:lang w:val="es-419"/>
        </w:rPr>
        <w:t>re-establecimiento</w:t>
      </w:r>
      <w:proofErr w:type="spellEnd"/>
      <w:r w:rsidR="00B9287E">
        <w:rPr>
          <w:lang w:val="es-419"/>
        </w:rPr>
        <w:t xml:space="preserve">, se revisó el log de la transacción, lanzando un mensaje de error indicando que </w:t>
      </w:r>
      <w:proofErr w:type="gramStart"/>
      <w:r w:rsidR="00B9287E">
        <w:rPr>
          <w:lang w:val="es-419"/>
        </w:rPr>
        <w:t>los valores debería</w:t>
      </w:r>
      <w:proofErr w:type="gramEnd"/>
      <w:r w:rsidR="00B9287E">
        <w:rPr>
          <w:lang w:val="es-419"/>
        </w:rPr>
        <w:t xml:space="preserve"> ser único. Para FOB, Peso Bruto, Peso Bruto, Peso Neto, </w:t>
      </w:r>
      <w:proofErr w:type="spellStart"/>
      <w:r w:rsidR="00B9287E">
        <w:rPr>
          <w:lang w:val="es-419"/>
        </w:rPr>
        <w:t>Unnamed</w:t>
      </w:r>
      <w:proofErr w:type="spellEnd"/>
      <w:r w:rsidR="00B9287E">
        <w:rPr>
          <w:lang w:val="es-419"/>
        </w:rPr>
        <w:t xml:space="preserve"> 0_level_2, </w:t>
      </w:r>
      <w:proofErr w:type="spellStart"/>
      <w:r w:rsidR="00B9287E">
        <w:rPr>
          <w:lang w:val="es-419"/>
        </w:rPr>
        <w:t>Unnamed</w:t>
      </w:r>
      <w:proofErr w:type="spellEnd"/>
      <w:r w:rsidR="00B9287E">
        <w:rPr>
          <w:lang w:val="es-419"/>
        </w:rPr>
        <w:t xml:space="preserve"> 1_level_2.</w:t>
      </w:r>
    </w:p>
    <w:p w14:paraId="759DBEEA" w14:textId="77777777" w:rsidR="003E3F22" w:rsidRDefault="003E3F22" w:rsidP="009D4248">
      <w:pPr>
        <w:rPr>
          <w:highlight w:val="yellow"/>
          <w:lang w:val="es-419"/>
        </w:rPr>
      </w:pPr>
    </w:p>
    <w:p w14:paraId="61BC18F6" w14:textId="2DEAD7BF" w:rsidR="00EA7053" w:rsidRDefault="009D4248">
      <w:pPr>
        <w:rPr>
          <w:lang w:val="es-419"/>
        </w:rPr>
      </w:pPr>
      <w:r w:rsidRPr="005C3223">
        <w:rPr>
          <w:noProof/>
        </w:rPr>
        <w:lastRenderedPageBreak/>
        <w:drawing>
          <wp:inline distT="0" distB="0" distL="0" distR="0" wp14:anchorId="5FA3D6B3" wp14:editId="2C6C43A2">
            <wp:extent cx="5943600" cy="37769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8175" w14:textId="77777777" w:rsidR="00EA7053" w:rsidRDefault="00EA7053">
      <w:pPr>
        <w:rPr>
          <w:lang w:val="es-419"/>
        </w:rPr>
      </w:pPr>
      <w:r>
        <w:rPr>
          <w:lang w:val="es-419"/>
        </w:rPr>
        <w:br w:type="page"/>
      </w:r>
    </w:p>
    <w:p w14:paraId="622BED79" w14:textId="796EF350" w:rsidR="00EA7053" w:rsidRDefault="00EA7053" w:rsidP="00EA7053">
      <w:pPr>
        <w:jc w:val="center"/>
        <w:rPr>
          <w:lang w:val="es-419"/>
        </w:rPr>
      </w:pPr>
      <w:r w:rsidRPr="00EA7053">
        <w:rPr>
          <w:b/>
          <w:bCs/>
          <w:sz w:val="28"/>
          <w:szCs w:val="28"/>
          <w:u w:val="single"/>
          <w:lang w:val="es-419"/>
        </w:rPr>
        <w:lastRenderedPageBreak/>
        <w:t>4.3.2 Composición del sector transporte por su facturación anual por modo</w:t>
      </w:r>
    </w:p>
    <w:p w14:paraId="4A421386" w14:textId="77777777" w:rsidR="00EA7053" w:rsidRPr="009D4248" w:rsidRDefault="00EA7053" w:rsidP="00EA7053">
      <w:pPr>
        <w:rPr>
          <w:b/>
          <w:bCs/>
          <w:sz w:val="24"/>
          <w:szCs w:val="24"/>
          <w:u w:val="single"/>
          <w:lang w:val="es-419"/>
        </w:rPr>
      </w:pPr>
      <w:r w:rsidRPr="009D4248">
        <w:rPr>
          <w:b/>
          <w:bCs/>
          <w:sz w:val="24"/>
          <w:szCs w:val="24"/>
          <w:u w:val="single"/>
          <w:lang w:val="es-419"/>
        </w:rPr>
        <w:t>Se Toma evidencia del Indicador antes de la prueba ETL</w:t>
      </w:r>
    </w:p>
    <w:p w14:paraId="63F3C9FA" w14:textId="77777777" w:rsidR="00EA7053" w:rsidRPr="009D4248" w:rsidRDefault="00EA7053" w:rsidP="00EA7053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totalmente funcional y respondiendo la </w:t>
      </w:r>
      <w:proofErr w:type="gramStart"/>
      <w:r>
        <w:rPr>
          <w:lang w:val="es-419"/>
        </w:rPr>
        <w:t>gráfica  y</w:t>
      </w:r>
      <w:proofErr w:type="gramEnd"/>
      <w:r>
        <w:rPr>
          <w:lang w:val="es-419"/>
        </w:rPr>
        <w:t xml:space="preserve"> la tabla de datos totalmente operativa.</w:t>
      </w:r>
    </w:p>
    <w:p w14:paraId="1A9874E8" w14:textId="77777777" w:rsidR="00EA7053" w:rsidRPr="009D4248" w:rsidRDefault="00EA7053" w:rsidP="00EA7053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65C9B023" w14:textId="4E93D30F" w:rsidR="00EA7053" w:rsidRDefault="00EA7053" w:rsidP="00EA7053">
      <w:r w:rsidRPr="00747341">
        <w:rPr>
          <w:noProof/>
        </w:rPr>
        <w:drawing>
          <wp:inline distT="0" distB="0" distL="0" distR="0" wp14:anchorId="79C7C053" wp14:editId="6CC7F877">
            <wp:extent cx="5943600" cy="44342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BA99" w14:textId="548EABE8" w:rsidR="00EA7053" w:rsidRDefault="00EA7053" w:rsidP="00EA7053">
      <w:r w:rsidRPr="00747341">
        <w:rPr>
          <w:noProof/>
        </w:rPr>
        <w:lastRenderedPageBreak/>
        <w:drawing>
          <wp:inline distT="0" distB="0" distL="0" distR="0" wp14:anchorId="0E247C08" wp14:editId="40CB5BD4">
            <wp:extent cx="5943600" cy="35775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F99" w14:textId="5FB06ADD" w:rsidR="00EA7053" w:rsidRDefault="00EA7053" w:rsidP="00EA7053">
      <w:r w:rsidRPr="00747341">
        <w:rPr>
          <w:noProof/>
        </w:rPr>
        <w:drawing>
          <wp:inline distT="0" distB="0" distL="0" distR="0" wp14:anchorId="0E00934E" wp14:editId="46F58ECE">
            <wp:extent cx="5943600" cy="26835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0FFA" w14:textId="36C6DBD4" w:rsidR="00EA7053" w:rsidRDefault="00EA7053" w:rsidP="00EA7053"/>
    <w:p w14:paraId="43AC9474" w14:textId="05EC247E" w:rsidR="00EA7053" w:rsidRDefault="00EA7053" w:rsidP="00EA7053"/>
    <w:p w14:paraId="4EC80D8B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6BBC5A72" w14:textId="77777777" w:rsidR="00EA7053" w:rsidRDefault="00EA7053" w:rsidP="00EA7053"/>
    <w:p w14:paraId="33E6B629" w14:textId="7373844F" w:rsidR="00EA7053" w:rsidRDefault="00EA7053" w:rsidP="00EA7053">
      <w:r w:rsidRPr="00747341">
        <w:rPr>
          <w:noProof/>
        </w:rPr>
        <w:lastRenderedPageBreak/>
        <w:drawing>
          <wp:inline distT="0" distB="0" distL="0" distR="0" wp14:anchorId="31A7C4AF" wp14:editId="7F2E12A8">
            <wp:extent cx="5943600" cy="41859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85B" w14:textId="77777777" w:rsidR="00EA7053" w:rsidRDefault="00EA7053" w:rsidP="00EA7053">
      <w:pPr>
        <w:rPr>
          <w:lang w:val="es-419"/>
        </w:rPr>
      </w:pPr>
    </w:p>
    <w:p w14:paraId="1E384D26" w14:textId="77777777" w:rsidR="00EA7053" w:rsidRDefault="00EA7053" w:rsidP="00EA7053">
      <w:pPr>
        <w:rPr>
          <w:b/>
          <w:bCs/>
          <w:u w:val="single"/>
          <w:lang w:val="es-419"/>
        </w:rPr>
      </w:pPr>
      <w:r w:rsidRPr="009D4248">
        <w:rPr>
          <w:b/>
          <w:bCs/>
          <w:u w:val="single"/>
          <w:lang w:val="es-419"/>
        </w:rPr>
        <w:t xml:space="preserve">Se Toma evidencia del Indicador </w:t>
      </w:r>
      <w:r>
        <w:rPr>
          <w:b/>
          <w:bCs/>
          <w:u w:val="single"/>
          <w:lang w:val="es-419"/>
        </w:rPr>
        <w:t>después</w:t>
      </w:r>
      <w:r w:rsidRPr="009D4248">
        <w:rPr>
          <w:b/>
          <w:bCs/>
          <w:u w:val="single"/>
          <w:lang w:val="es-419"/>
        </w:rPr>
        <w:t xml:space="preserve"> de la prueba ETL</w:t>
      </w:r>
    </w:p>
    <w:p w14:paraId="70F46638" w14:textId="26F612A9" w:rsidR="00EA7053" w:rsidRPr="003E3F22" w:rsidRDefault="00EA7053" w:rsidP="00EA7053">
      <w:pPr>
        <w:rPr>
          <w:lang w:val="es-419"/>
        </w:rPr>
      </w:pPr>
      <w:r w:rsidRPr="009D4248">
        <w:rPr>
          <w:lang w:val="es-419"/>
        </w:rPr>
        <w:t>Se</w:t>
      </w:r>
      <w:r>
        <w:rPr>
          <w:lang w:val="es-419"/>
        </w:rPr>
        <w:t xml:space="preserve"> evidencia que el sistema / indicador se encuentra </w:t>
      </w:r>
      <w:r w:rsidR="00592178">
        <w:rPr>
          <w:lang w:val="es-419"/>
        </w:rPr>
        <w:t xml:space="preserve">ha sido actualizado en cuanto a la información, el proceso ha eliminado los años 2018 y 2019, de forma </w:t>
      </w:r>
      <w:proofErr w:type="gramStart"/>
      <w:r w:rsidR="00592178">
        <w:rPr>
          <w:lang w:val="es-419"/>
        </w:rPr>
        <w:t>satisfactoria</w:t>
      </w:r>
      <w:r>
        <w:rPr>
          <w:lang w:val="es-419"/>
        </w:rPr>
        <w:t xml:space="preserve"> </w:t>
      </w:r>
      <w:r w:rsidR="00592178">
        <w:rPr>
          <w:lang w:val="es-419"/>
        </w:rPr>
        <w:t xml:space="preserve"> se</w:t>
      </w:r>
      <w:proofErr w:type="gramEnd"/>
      <w:r w:rsidR="00592178">
        <w:rPr>
          <w:lang w:val="es-419"/>
        </w:rPr>
        <w:t xml:space="preserve"> puede evidenciar en la sección de Graficas y Tablas</w:t>
      </w:r>
      <w:r>
        <w:rPr>
          <w:lang w:val="es-419"/>
        </w:rPr>
        <w:t>.</w:t>
      </w:r>
    </w:p>
    <w:p w14:paraId="6B02741E" w14:textId="77777777" w:rsidR="00EA7053" w:rsidRPr="009D4248" w:rsidRDefault="00EA7053" w:rsidP="00EA7053">
      <w:pPr>
        <w:rPr>
          <w:lang w:val="es-419"/>
        </w:rPr>
      </w:pPr>
      <w:r w:rsidRPr="009D4248">
        <w:rPr>
          <w:highlight w:val="yellow"/>
          <w:lang w:val="es-419"/>
        </w:rPr>
        <w:t>Gráficas</w:t>
      </w:r>
    </w:p>
    <w:p w14:paraId="582D93D0" w14:textId="141C68CD" w:rsidR="00EA7053" w:rsidRDefault="00EA7053" w:rsidP="00EA7053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42A787BA" wp14:editId="77ABC7C9">
            <wp:extent cx="5943600" cy="42627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40D7" w14:textId="5CEA2D5D" w:rsidR="00EA7053" w:rsidRDefault="00EA7053" w:rsidP="00EA7053">
      <w:pPr>
        <w:rPr>
          <w:lang w:val="es-419"/>
        </w:rPr>
      </w:pPr>
      <w:r w:rsidRPr="00BD6B63">
        <w:rPr>
          <w:noProof/>
        </w:rPr>
        <w:drawing>
          <wp:inline distT="0" distB="0" distL="0" distR="0" wp14:anchorId="176C0DF9" wp14:editId="6FFD210F">
            <wp:extent cx="5943600" cy="36798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ECD" w14:textId="71DD95E4" w:rsidR="00EA7053" w:rsidRDefault="00EA7053" w:rsidP="00EA7053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CCC50D3" wp14:editId="0637C120">
            <wp:extent cx="5943600" cy="441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8893" w14:textId="77777777" w:rsidR="00EA7053" w:rsidRDefault="00EA7053" w:rsidP="00EA7053">
      <w:pPr>
        <w:rPr>
          <w:lang w:val="es-419"/>
        </w:rPr>
      </w:pPr>
    </w:p>
    <w:p w14:paraId="0A5B43F7" w14:textId="77777777" w:rsidR="00EA7053" w:rsidRPr="009D4248" w:rsidRDefault="00EA7053" w:rsidP="00EA7053">
      <w:pPr>
        <w:rPr>
          <w:lang w:val="es-419"/>
        </w:rPr>
      </w:pPr>
      <w:r>
        <w:rPr>
          <w:highlight w:val="yellow"/>
          <w:lang w:val="es-419"/>
        </w:rPr>
        <w:t>Tabla de Datos</w:t>
      </w:r>
    </w:p>
    <w:p w14:paraId="15604C77" w14:textId="7AFDC745" w:rsidR="00EA7053" w:rsidRDefault="00EA7053" w:rsidP="00EA7053">
      <w:pPr>
        <w:rPr>
          <w:lang w:val="es-419"/>
        </w:rPr>
      </w:pPr>
    </w:p>
    <w:p w14:paraId="74D2A975" w14:textId="0826A3C0" w:rsidR="00EA7053" w:rsidRDefault="00EA7053" w:rsidP="00EA7053">
      <w:pPr>
        <w:rPr>
          <w:lang w:val="es-419"/>
        </w:rPr>
      </w:pPr>
      <w:r w:rsidRPr="00BD6B63">
        <w:rPr>
          <w:noProof/>
        </w:rPr>
        <w:lastRenderedPageBreak/>
        <w:drawing>
          <wp:inline distT="0" distB="0" distL="0" distR="0" wp14:anchorId="55E87B7F" wp14:editId="78E51A16">
            <wp:extent cx="5943600" cy="4233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A3A3" w14:textId="77777777" w:rsidR="00EA7053" w:rsidRDefault="00EA7053" w:rsidP="00EA7053">
      <w:pPr>
        <w:rPr>
          <w:lang w:val="es-419"/>
        </w:rPr>
      </w:pPr>
    </w:p>
    <w:p w14:paraId="2A623BA3" w14:textId="77777777" w:rsidR="00EA7053" w:rsidRPr="009D4248" w:rsidRDefault="00EA7053" w:rsidP="00EA7053">
      <w:pPr>
        <w:rPr>
          <w:b/>
          <w:bCs/>
          <w:u w:val="single"/>
          <w:lang w:val="es-419"/>
        </w:rPr>
      </w:pPr>
      <w:r>
        <w:rPr>
          <w:b/>
          <w:bCs/>
          <w:u w:val="single"/>
          <w:lang w:val="es-419"/>
        </w:rPr>
        <w:t xml:space="preserve">Después de proceso de </w:t>
      </w:r>
      <w:proofErr w:type="spellStart"/>
      <w:r>
        <w:rPr>
          <w:b/>
          <w:bCs/>
          <w:u w:val="single"/>
          <w:lang w:val="es-419"/>
        </w:rPr>
        <w:t>Re-establecimiento</w:t>
      </w:r>
      <w:proofErr w:type="spellEnd"/>
      <w:r>
        <w:rPr>
          <w:b/>
          <w:bCs/>
          <w:u w:val="single"/>
          <w:lang w:val="es-419"/>
        </w:rPr>
        <w:t xml:space="preserve"> ETL</w:t>
      </w:r>
    </w:p>
    <w:p w14:paraId="15969DDB" w14:textId="71272682" w:rsidR="00EA7053" w:rsidRPr="003E3F22" w:rsidRDefault="00EA7053" w:rsidP="00EA7053">
      <w:pPr>
        <w:rPr>
          <w:lang w:val="es-419"/>
        </w:rPr>
      </w:pPr>
      <w:r>
        <w:rPr>
          <w:lang w:val="es-419"/>
        </w:rPr>
        <w:t xml:space="preserve">Se encontró un inconveniente al momento de restaurar la información en base al documento ETL. </w:t>
      </w:r>
      <w:r w:rsidR="00592178">
        <w:rPr>
          <w:lang w:val="es-419"/>
        </w:rPr>
        <w:t xml:space="preserve">No se puede restaurar la información eliminada para los años 2018, 2019. Se realizó los </w:t>
      </w:r>
      <w:proofErr w:type="spellStart"/>
      <w:r w:rsidR="00592178">
        <w:rPr>
          <w:lang w:val="es-419"/>
        </w:rPr>
        <w:t>re-intentos</w:t>
      </w:r>
      <w:proofErr w:type="spellEnd"/>
      <w:r w:rsidR="00592178">
        <w:rPr>
          <w:lang w:val="es-419"/>
        </w:rPr>
        <w:t xml:space="preserve"> respectivos, pero sin resultado satisfactoria.</w:t>
      </w:r>
    </w:p>
    <w:p w14:paraId="4E329288" w14:textId="77777777" w:rsidR="00EA7053" w:rsidRDefault="00EA7053" w:rsidP="00EA7053">
      <w:pPr>
        <w:rPr>
          <w:highlight w:val="yellow"/>
          <w:lang w:val="es-419"/>
        </w:rPr>
      </w:pPr>
    </w:p>
    <w:p w14:paraId="0C9A8862" w14:textId="77777777" w:rsidR="00EA7053" w:rsidRDefault="00EA7053" w:rsidP="00EA7053">
      <w:pPr>
        <w:rPr>
          <w:lang w:val="es-419"/>
        </w:rPr>
      </w:pPr>
    </w:p>
    <w:p w14:paraId="23DE9AF1" w14:textId="399E5387" w:rsidR="009D4248" w:rsidRDefault="00592178">
      <w:pPr>
        <w:rPr>
          <w:lang w:val="es-419"/>
        </w:rPr>
      </w:pPr>
      <w:r w:rsidRPr="00592178">
        <w:rPr>
          <w:noProof/>
          <w:lang w:val="es-419"/>
        </w:rPr>
        <w:lastRenderedPageBreak/>
        <w:drawing>
          <wp:inline distT="0" distB="0" distL="0" distR="0" wp14:anchorId="09F7263B" wp14:editId="5DF0FE90">
            <wp:extent cx="5943600" cy="4178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BA2B" w14:textId="346BC6C2" w:rsidR="00EA7053" w:rsidRDefault="00EA7053">
      <w:pPr>
        <w:rPr>
          <w:lang w:val="es-419"/>
        </w:rPr>
      </w:pPr>
    </w:p>
    <w:p w14:paraId="25B4D0BA" w14:textId="24B837A7" w:rsidR="00EA7053" w:rsidRDefault="00EA7053">
      <w:pPr>
        <w:rPr>
          <w:lang w:val="es-419"/>
        </w:rPr>
      </w:pPr>
    </w:p>
    <w:p w14:paraId="4A3BD177" w14:textId="36D5E728" w:rsidR="00EA7053" w:rsidRDefault="005D051A">
      <w:pPr>
        <w:rPr>
          <w:lang w:val="es-419"/>
        </w:rPr>
      </w:pPr>
      <w:r>
        <w:rPr>
          <w:lang w:val="es-419"/>
        </w:rPr>
        <w:t>PRUEBA DEL MARTES</w:t>
      </w:r>
    </w:p>
    <w:p w14:paraId="4711AF84" w14:textId="0C872775" w:rsidR="005D051A" w:rsidRDefault="005D051A">
      <w:pPr>
        <w:rPr>
          <w:lang w:val="es-419"/>
        </w:rPr>
      </w:pPr>
    </w:p>
    <w:p w14:paraId="38017870" w14:textId="2B5411B6" w:rsidR="005D051A" w:rsidRDefault="005D051A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64CF8B5F" wp14:editId="0B2F2967">
            <wp:extent cx="5943600" cy="3270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3CEC" w14:textId="3EEDACC1" w:rsidR="005D051A" w:rsidRDefault="005D051A">
      <w:pPr>
        <w:rPr>
          <w:lang w:val="es-419"/>
        </w:rPr>
      </w:pPr>
    </w:p>
    <w:p w14:paraId="3F0931D8" w14:textId="55124193" w:rsidR="005D051A" w:rsidRDefault="005D051A">
      <w:pPr>
        <w:rPr>
          <w:lang w:val="es-419"/>
        </w:rPr>
      </w:pPr>
      <w:r>
        <w:rPr>
          <w:noProof/>
        </w:rPr>
        <w:drawing>
          <wp:inline distT="0" distB="0" distL="0" distR="0" wp14:anchorId="543C8262" wp14:editId="2BCF919F">
            <wp:extent cx="5943600" cy="4178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82D0" w14:textId="5323A2E6" w:rsidR="005D051A" w:rsidRDefault="005D051A">
      <w:pPr>
        <w:rPr>
          <w:lang w:val="es-419"/>
        </w:rPr>
      </w:pPr>
    </w:p>
    <w:p w14:paraId="192D2D92" w14:textId="53EF79BC" w:rsidR="005D051A" w:rsidRDefault="005D051A">
      <w:pPr>
        <w:rPr>
          <w:lang w:val="es-419"/>
        </w:rPr>
      </w:pPr>
      <w:r>
        <w:rPr>
          <w:lang w:val="es-419"/>
        </w:rPr>
        <w:lastRenderedPageBreak/>
        <w:t>AHORA</w:t>
      </w:r>
    </w:p>
    <w:p w14:paraId="251E00FB" w14:textId="5C9E7252" w:rsidR="005D051A" w:rsidRDefault="005D051A">
      <w:pPr>
        <w:rPr>
          <w:lang w:val="es-419"/>
        </w:rPr>
      </w:pPr>
      <w:r>
        <w:rPr>
          <w:noProof/>
        </w:rPr>
        <w:drawing>
          <wp:inline distT="0" distB="0" distL="0" distR="0" wp14:anchorId="779809D8" wp14:editId="44CF37DA">
            <wp:extent cx="5943600" cy="3227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A29C" w14:textId="10262555" w:rsidR="005D051A" w:rsidRDefault="005D051A">
      <w:pPr>
        <w:rPr>
          <w:lang w:val="es-419"/>
        </w:rPr>
      </w:pPr>
    </w:p>
    <w:p w14:paraId="2272E6C0" w14:textId="3E32E819" w:rsidR="005D051A" w:rsidRPr="009D4248" w:rsidRDefault="005D051A">
      <w:pPr>
        <w:rPr>
          <w:lang w:val="es-419"/>
        </w:rPr>
      </w:pPr>
      <w:r>
        <w:rPr>
          <w:noProof/>
        </w:rPr>
        <w:drawing>
          <wp:inline distT="0" distB="0" distL="0" distR="0" wp14:anchorId="41FEE86A" wp14:editId="583FE424">
            <wp:extent cx="5943600" cy="3415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51A" w:rsidRPr="009D42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248"/>
    <w:rsid w:val="0018381E"/>
    <w:rsid w:val="003238EB"/>
    <w:rsid w:val="003E3F22"/>
    <w:rsid w:val="00592178"/>
    <w:rsid w:val="005D051A"/>
    <w:rsid w:val="009D4248"/>
    <w:rsid w:val="00B9287E"/>
    <w:rsid w:val="00EA4179"/>
    <w:rsid w:val="00EA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543D8"/>
  <w15:chartTrackingRefBased/>
  <w15:docId w15:val="{E31EB12D-27AD-4D15-B88F-ED29EE03B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2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323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</dc:creator>
  <cp:keywords/>
  <dc:description/>
  <cp:lastModifiedBy>Jorge Cisneros</cp:lastModifiedBy>
  <cp:revision>5</cp:revision>
  <dcterms:created xsi:type="dcterms:W3CDTF">2024-08-30T14:51:00Z</dcterms:created>
  <dcterms:modified xsi:type="dcterms:W3CDTF">2024-09-03T22:25:00Z</dcterms:modified>
</cp:coreProperties>
</file>