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3D835" w14:textId="77777777" w:rsidR="009C7FBD" w:rsidRPr="00BD129B" w:rsidRDefault="009C7FBD" w:rsidP="009C7FBD">
      <w:pPr>
        <w:rPr>
          <w:sz w:val="28"/>
        </w:rPr>
      </w:pPr>
      <w:r w:rsidRPr="00BD129B">
        <w:rPr>
          <w:noProof/>
          <w:lang w:eastAsia="en-AU"/>
        </w:rPr>
        <w:drawing>
          <wp:inline distT="0" distB="0" distL="0" distR="0" wp14:anchorId="50978A21" wp14:editId="609AFCA9">
            <wp:extent cx="1503328" cy="1105200"/>
            <wp:effectExtent l="0" t="0" r="1905" b="0"/>
            <wp:docPr id="1" name="Picture 1" descr="Commonwealth Coat of Arms of 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onwealth Coat of Arm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328" cy="11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A3C34" w14:textId="77777777" w:rsidR="009C7FBD" w:rsidRPr="00BD129B" w:rsidRDefault="009C7FBD" w:rsidP="009C7FBD">
      <w:pPr>
        <w:rPr>
          <w:sz w:val="19"/>
        </w:rPr>
      </w:pPr>
    </w:p>
    <w:p w14:paraId="6C144D49" w14:textId="29B57B65" w:rsidR="009C7FBD" w:rsidRPr="00BD129B" w:rsidRDefault="009C7FBD" w:rsidP="009C7FBD">
      <w:pPr>
        <w:pStyle w:val="ShortT"/>
      </w:pPr>
      <w:bookmarkStart w:id="0" w:name="_Hlk96764570"/>
      <w:r w:rsidRPr="00BD129B">
        <w:t xml:space="preserve">Autonomous Sanctions (Designated Persons and Entities and Declared Persons—Russia and Ukraine) </w:t>
      </w:r>
      <w:r w:rsidRPr="00734FD3">
        <w:t xml:space="preserve">Amendment (No. </w:t>
      </w:r>
      <w:r>
        <w:t>7</w:t>
      </w:r>
      <w:r w:rsidRPr="00734FD3">
        <w:t>) Instr</w:t>
      </w:r>
      <w:r w:rsidRPr="00BD129B">
        <w:t>ument 2022</w:t>
      </w:r>
    </w:p>
    <w:bookmarkEnd w:id="0"/>
    <w:p w14:paraId="61E5E4C6" w14:textId="77777777" w:rsidR="009C7FBD" w:rsidRPr="00BD129B" w:rsidRDefault="009C7FBD" w:rsidP="009C7FBD">
      <w:pPr>
        <w:pStyle w:val="SignCoverPageStart"/>
        <w:rPr>
          <w:szCs w:val="22"/>
        </w:rPr>
      </w:pPr>
      <w:r w:rsidRPr="008E2BCC">
        <w:rPr>
          <w:szCs w:val="22"/>
        </w:rPr>
        <w:t xml:space="preserve">I, </w:t>
      </w:r>
      <w:proofErr w:type="spellStart"/>
      <w:r w:rsidRPr="008E2BCC">
        <w:rPr>
          <w:szCs w:val="22"/>
        </w:rPr>
        <w:t>Marise</w:t>
      </w:r>
      <w:proofErr w:type="spellEnd"/>
      <w:r w:rsidRPr="008E2BCC">
        <w:rPr>
          <w:szCs w:val="22"/>
        </w:rPr>
        <w:t xml:space="preserve"> Payne, Minister</w:t>
      </w:r>
      <w:r w:rsidRPr="00BD129B">
        <w:rPr>
          <w:szCs w:val="22"/>
        </w:rPr>
        <w:t xml:space="preserve"> for Foreign Affairs, make the following instrument.</w:t>
      </w:r>
    </w:p>
    <w:p w14:paraId="4B86787D" w14:textId="6B3F49CC" w:rsidR="009C7FBD" w:rsidRPr="00BD129B" w:rsidRDefault="009C7FBD" w:rsidP="009C7FBD">
      <w:pPr>
        <w:keepNext/>
        <w:spacing w:before="300" w:line="240" w:lineRule="atLeast"/>
        <w:ind w:right="397"/>
        <w:jc w:val="both"/>
        <w:rPr>
          <w:szCs w:val="22"/>
        </w:rPr>
      </w:pPr>
      <w:r w:rsidRPr="00BD129B">
        <w:rPr>
          <w:szCs w:val="22"/>
        </w:rPr>
        <w:t>Dated</w:t>
      </w:r>
      <w:r w:rsidRPr="00BD129B">
        <w:rPr>
          <w:szCs w:val="22"/>
        </w:rPr>
        <w:tab/>
      </w:r>
      <w:r w:rsidRPr="00BD129B">
        <w:rPr>
          <w:szCs w:val="22"/>
        </w:rPr>
        <w:tab/>
      </w:r>
      <w:r w:rsidR="002505EE">
        <w:rPr>
          <w:szCs w:val="22"/>
        </w:rPr>
        <w:t>17 March</w:t>
      </w:r>
      <w:r>
        <w:rPr>
          <w:szCs w:val="22"/>
        </w:rPr>
        <w:tab/>
      </w:r>
      <w:r>
        <w:rPr>
          <w:szCs w:val="22"/>
        </w:rPr>
        <w:tab/>
      </w:r>
      <w:r w:rsidRPr="00BD129B">
        <w:rPr>
          <w:szCs w:val="22"/>
        </w:rPr>
        <w:fldChar w:fldCharType="begin"/>
      </w:r>
      <w:r w:rsidRPr="00BD129B">
        <w:rPr>
          <w:szCs w:val="22"/>
        </w:rPr>
        <w:instrText xml:space="preserve"> DOCPROPERTY  DateMade </w:instrText>
      </w:r>
      <w:r w:rsidRPr="00BD129B">
        <w:rPr>
          <w:szCs w:val="22"/>
        </w:rPr>
        <w:fldChar w:fldCharType="separate"/>
      </w:r>
      <w:r>
        <w:rPr>
          <w:szCs w:val="22"/>
        </w:rPr>
        <w:t>2022</w:t>
      </w:r>
      <w:r w:rsidRPr="00BD129B">
        <w:rPr>
          <w:szCs w:val="22"/>
        </w:rPr>
        <w:fldChar w:fldCharType="end"/>
      </w:r>
    </w:p>
    <w:p w14:paraId="00C93738" w14:textId="77777777" w:rsidR="009C7FBD" w:rsidRPr="008E2BCC" w:rsidRDefault="009C7FBD" w:rsidP="009C7FBD">
      <w:pPr>
        <w:keepNext/>
        <w:tabs>
          <w:tab w:val="left" w:pos="3402"/>
        </w:tabs>
        <w:spacing w:before="1440" w:line="300" w:lineRule="atLeast"/>
        <w:ind w:right="397"/>
        <w:rPr>
          <w:szCs w:val="22"/>
        </w:rPr>
      </w:pPr>
      <w:proofErr w:type="spellStart"/>
      <w:r w:rsidRPr="008E2BCC">
        <w:rPr>
          <w:szCs w:val="22"/>
        </w:rPr>
        <w:t>Marise</w:t>
      </w:r>
      <w:proofErr w:type="spellEnd"/>
      <w:r w:rsidRPr="008E2BCC">
        <w:rPr>
          <w:szCs w:val="22"/>
        </w:rPr>
        <w:t xml:space="preserve"> Payne</w:t>
      </w:r>
    </w:p>
    <w:p w14:paraId="425810B9" w14:textId="77777777" w:rsidR="009C7FBD" w:rsidRPr="00BD129B" w:rsidRDefault="009C7FBD" w:rsidP="009C7FBD">
      <w:pPr>
        <w:pStyle w:val="SignCoverPageEnd"/>
        <w:rPr>
          <w:szCs w:val="22"/>
        </w:rPr>
      </w:pPr>
      <w:r w:rsidRPr="008E2BCC">
        <w:rPr>
          <w:szCs w:val="22"/>
        </w:rPr>
        <w:t>Minister for Foreign Affairs</w:t>
      </w:r>
    </w:p>
    <w:p w14:paraId="47865795" w14:textId="77777777" w:rsidR="009C7FBD" w:rsidRPr="00BD129B" w:rsidRDefault="009C7FBD" w:rsidP="009C7FBD"/>
    <w:p w14:paraId="07DAD449" w14:textId="77777777" w:rsidR="009C7FBD" w:rsidRPr="00BD129B" w:rsidRDefault="009C7FBD" w:rsidP="009C7FBD">
      <w:pPr>
        <w:pStyle w:val="Header"/>
        <w:tabs>
          <w:tab w:val="clear" w:pos="4150"/>
          <w:tab w:val="clear" w:pos="8307"/>
        </w:tabs>
      </w:pPr>
      <w:r w:rsidRPr="00514D60">
        <w:rPr>
          <w:rStyle w:val="CharAmSchNo"/>
        </w:rPr>
        <w:t xml:space="preserve"> </w:t>
      </w:r>
      <w:r w:rsidRPr="00514D60">
        <w:rPr>
          <w:rStyle w:val="CharAmSchText"/>
        </w:rPr>
        <w:t xml:space="preserve"> </w:t>
      </w:r>
    </w:p>
    <w:p w14:paraId="710EB03C" w14:textId="77777777" w:rsidR="009C7FBD" w:rsidRPr="00BD129B" w:rsidRDefault="009C7FBD" w:rsidP="009C7FBD">
      <w:pPr>
        <w:pStyle w:val="Header"/>
        <w:tabs>
          <w:tab w:val="clear" w:pos="4150"/>
          <w:tab w:val="clear" w:pos="8307"/>
        </w:tabs>
      </w:pPr>
      <w:r w:rsidRPr="00514D60">
        <w:rPr>
          <w:rStyle w:val="CharAmPartNo"/>
        </w:rPr>
        <w:t xml:space="preserve"> </w:t>
      </w:r>
      <w:r w:rsidRPr="00514D60">
        <w:rPr>
          <w:rStyle w:val="CharAmPartText"/>
        </w:rPr>
        <w:t xml:space="preserve"> </w:t>
      </w:r>
    </w:p>
    <w:p w14:paraId="5B8BE515" w14:textId="77777777" w:rsidR="009C7FBD" w:rsidRPr="00BD129B" w:rsidRDefault="009C7FBD" w:rsidP="009C7FBD">
      <w:pPr>
        <w:sectPr w:rsidR="009C7FBD" w:rsidRPr="00BD129B" w:rsidSect="00E9733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39"/>
          <w:pgMar w:top="1440" w:right="1797" w:bottom="1440" w:left="1797" w:header="720" w:footer="709" w:gutter="0"/>
          <w:cols w:space="708"/>
          <w:docGrid w:linePitch="360"/>
        </w:sectPr>
      </w:pPr>
    </w:p>
    <w:p w14:paraId="20E03710" w14:textId="77777777" w:rsidR="009C7FBD" w:rsidRPr="00BD129B" w:rsidRDefault="009C7FBD" w:rsidP="009C7FBD">
      <w:pPr>
        <w:outlineLvl w:val="0"/>
        <w:rPr>
          <w:sz w:val="36"/>
        </w:rPr>
      </w:pPr>
      <w:r w:rsidRPr="00BD129B">
        <w:rPr>
          <w:sz w:val="36"/>
        </w:rPr>
        <w:lastRenderedPageBreak/>
        <w:t>Contents</w:t>
      </w:r>
    </w:p>
    <w:p w14:paraId="54AD31E2" w14:textId="77777777" w:rsidR="009C7FBD" w:rsidRDefault="009C7FBD" w:rsidP="009C7FBD">
      <w:pPr>
        <w:pStyle w:val="TOC5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BD129B">
        <w:fldChar w:fldCharType="begin"/>
      </w:r>
      <w:r w:rsidRPr="00BD129B">
        <w:instrText xml:space="preserve"> TOC \o "1-9" </w:instrText>
      </w:r>
      <w:r w:rsidRPr="00BD129B">
        <w:fldChar w:fldCharType="separate"/>
      </w:r>
      <w:r>
        <w:rPr>
          <w:noProof/>
        </w:rPr>
        <w:t>1  Name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_Toc96785980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35F9979" w14:textId="77777777" w:rsidR="009C7FBD" w:rsidRDefault="009C7FBD" w:rsidP="009C7FBD">
      <w:pPr>
        <w:pStyle w:val="TOC5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  Commencement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_Toc96785981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58F7FC9" w14:textId="77777777" w:rsidR="009C7FBD" w:rsidRDefault="009C7FBD" w:rsidP="009C7FBD">
      <w:pPr>
        <w:pStyle w:val="TOC5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3  Authority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_Toc96785982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D263123" w14:textId="77777777" w:rsidR="009C7FBD" w:rsidRDefault="009C7FBD" w:rsidP="009C7FBD">
      <w:pPr>
        <w:pStyle w:val="TOC5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4  Schedules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_Toc96785983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D37F3DE" w14:textId="77777777" w:rsidR="009C7FBD" w:rsidRDefault="009C7FBD" w:rsidP="009C7FBD">
      <w:pPr>
        <w:pStyle w:val="TOC6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>
        <w:rPr>
          <w:noProof/>
        </w:rPr>
        <w:t>Schedule 1—Amendments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_Toc96785984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69351B5" w14:textId="77777777" w:rsidR="009C7FBD" w:rsidRDefault="009C7FBD" w:rsidP="009C7FBD">
      <w:pPr>
        <w:pStyle w:val="TOC9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</w:rPr>
      </w:pPr>
      <w:r>
        <w:rPr>
          <w:noProof/>
        </w:rPr>
        <w:t xml:space="preserve">Autonomous Sanctions (Designated Persons and Entities and Declared Persons – </w:t>
      </w:r>
      <w:r w:rsidRPr="007D45F1">
        <w:rPr>
          <w:iCs/>
          <w:noProof/>
          <w:color w:val="000000"/>
          <w:shd w:val="clear" w:color="auto" w:fill="FFFFFF"/>
        </w:rPr>
        <w:t>Russia and Ukraine</w:t>
      </w:r>
      <w:r>
        <w:rPr>
          <w:noProof/>
        </w:rPr>
        <w:t>) List 2014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_Toc96785985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CB26038" w14:textId="77777777" w:rsidR="009C7FBD" w:rsidRPr="00BD129B" w:rsidRDefault="009C7FBD" w:rsidP="009C7FBD">
      <w:r w:rsidRPr="00BD129B">
        <w:fldChar w:fldCharType="end"/>
      </w:r>
    </w:p>
    <w:p w14:paraId="622251E2" w14:textId="77777777" w:rsidR="009C7FBD" w:rsidRPr="00BD129B" w:rsidRDefault="009C7FBD" w:rsidP="009C7FBD">
      <w:pPr>
        <w:sectPr w:rsidR="009C7FBD" w:rsidRPr="00BD129B" w:rsidSect="007F48ED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pgSz w:w="11907" w:h="16839"/>
          <w:pgMar w:top="2093" w:right="1797" w:bottom="1440" w:left="1797" w:header="720" w:footer="709" w:gutter="0"/>
          <w:pgNumType w:fmt="lowerRoman" w:start="1"/>
          <w:cols w:space="708"/>
          <w:docGrid w:linePitch="360"/>
        </w:sectPr>
      </w:pPr>
    </w:p>
    <w:p w14:paraId="59AC2996" w14:textId="77777777" w:rsidR="009C7FBD" w:rsidRPr="00BD129B" w:rsidRDefault="009C7FBD" w:rsidP="009C7FBD">
      <w:pPr>
        <w:pStyle w:val="ActHead5"/>
      </w:pPr>
      <w:bookmarkStart w:id="1" w:name="_Toc96785980"/>
      <w:proofErr w:type="gramStart"/>
      <w:r w:rsidRPr="00514D60">
        <w:rPr>
          <w:rStyle w:val="CharSectno"/>
        </w:rPr>
        <w:lastRenderedPageBreak/>
        <w:t>1</w:t>
      </w:r>
      <w:r w:rsidRPr="00BD129B">
        <w:t xml:space="preserve">  Name</w:t>
      </w:r>
      <w:bookmarkEnd w:id="1"/>
      <w:proofErr w:type="gramEnd"/>
    </w:p>
    <w:p w14:paraId="3CC43B34" w14:textId="44A49C69" w:rsidR="009C7FBD" w:rsidRPr="00BD129B" w:rsidRDefault="009C7FBD" w:rsidP="009C7FBD">
      <w:pPr>
        <w:pStyle w:val="subsection"/>
      </w:pPr>
      <w:r w:rsidRPr="00BD129B">
        <w:tab/>
      </w:r>
      <w:r w:rsidRPr="00BD129B">
        <w:tab/>
        <w:t xml:space="preserve">This instrument is the </w:t>
      </w:r>
      <w:r w:rsidRPr="00734FD3">
        <w:rPr>
          <w:i/>
        </w:rPr>
        <w:fldChar w:fldCharType="begin"/>
      </w:r>
      <w:r w:rsidRPr="00734FD3">
        <w:rPr>
          <w:i/>
        </w:rPr>
        <w:instrText xml:space="preserve"> STYLEREF  ShortT </w:instrText>
      </w:r>
      <w:r w:rsidRPr="00734FD3">
        <w:rPr>
          <w:i/>
        </w:rPr>
        <w:fldChar w:fldCharType="separate"/>
      </w:r>
      <w:r w:rsidRPr="00734FD3">
        <w:rPr>
          <w:i/>
          <w:noProof/>
        </w:rPr>
        <w:t xml:space="preserve">Autonomous Sanctions (Designated Persons and Entities and Declared Persons—Russia and Ukraine) Amendment (No. </w:t>
      </w:r>
      <w:r w:rsidR="000245AC">
        <w:rPr>
          <w:i/>
          <w:noProof/>
        </w:rPr>
        <w:t>7</w:t>
      </w:r>
      <w:r w:rsidRPr="00734FD3">
        <w:rPr>
          <w:i/>
          <w:noProof/>
        </w:rPr>
        <w:t>) Instrument 2022</w:t>
      </w:r>
      <w:r w:rsidRPr="00734FD3">
        <w:rPr>
          <w:i/>
        </w:rPr>
        <w:fldChar w:fldCharType="end"/>
      </w:r>
      <w:r w:rsidRPr="00734FD3">
        <w:t>.</w:t>
      </w:r>
    </w:p>
    <w:p w14:paraId="4F202051" w14:textId="77777777" w:rsidR="009C7FBD" w:rsidRPr="00BD129B" w:rsidRDefault="009C7FBD" w:rsidP="009C7FBD">
      <w:pPr>
        <w:pStyle w:val="ActHead5"/>
      </w:pPr>
      <w:bookmarkStart w:id="2" w:name="_Toc96785981"/>
      <w:proofErr w:type="gramStart"/>
      <w:r w:rsidRPr="00514D60">
        <w:rPr>
          <w:rStyle w:val="CharSectno"/>
        </w:rPr>
        <w:t>2</w:t>
      </w:r>
      <w:r w:rsidRPr="00BD129B">
        <w:t xml:space="preserve">  Commencement</w:t>
      </w:r>
      <w:bookmarkEnd w:id="2"/>
      <w:proofErr w:type="gramEnd"/>
    </w:p>
    <w:p w14:paraId="1E84A8E2" w14:textId="77777777" w:rsidR="009C7FBD" w:rsidRPr="00BD129B" w:rsidRDefault="009C7FBD" w:rsidP="009C7FBD">
      <w:pPr>
        <w:pStyle w:val="subsection"/>
      </w:pPr>
      <w:r w:rsidRPr="00BD129B">
        <w:tab/>
        <w:t>(1)</w:t>
      </w:r>
      <w:r w:rsidRPr="00BD129B">
        <w:tab/>
        <w:t>Each provision of this instrument specified in column 1 of the table commences, or is taken to have commenced, in accordance with column 2 of the table. Any other statement in column 2 has effect according to its terms.</w:t>
      </w:r>
    </w:p>
    <w:p w14:paraId="624F9754" w14:textId="77777777" w:rsidR="009C7FBD" w:rsidRPr="00BD129B" w:rsidRDefault="009C7FBD" w:rsidP="009C7FBD">
      <w:pPr>
        <w:pStyle w:val="Tabletext"/>
      </w:pPr>
    </w:p>
    <w:tbl>
      <w:tblPr>
        <w:tblW w:w="0" w:type="auto"/>
        <w:tblInd w:w="107" w:type="dxa"/>
        <w:tblBorders>
          <w:top w:val="single" w:sz="4" w:space="0" w:color="auto"/>
          <w:bottom w:val="single" w:sz="2" w:space="0" w:color="auto"/>
          <w:insideH w:val="single" w:sz="2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2127"/>
        <w:gridCol w:w="4394"/>
        <w:gridCol w:w="1843"/>
      </w:tblGrid>
      <w:tr w:rsidR="009C7FBD" w:rsidRPr="00BD129B" w14:paraId="57E1FD5B" w14:textId="77777777" w:rsidTr="001048EA">
        <w:trPr>
          <w:tblHeader/>
        </w:trPr>
        <w:tc>
          <w:tcPr>
            <w:tcW w:w="8364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hideMark/>
          </w:tcPr>
          <w:p w14:paraId="226D5852" w14:textId="77777777" w:rsidR="009C7FBD" w:rsidRPr="00BD129B" w:rsidRDefault="009C7FBD" w:rsidP="001048EA">
            <w:pPr>
              <w:pStyle w:val="TableHeading"/>
            </w:pPr>
            <w:r w:rsidRPr="00BD129B">
              <w:t>Commencement information</w:t>
            </w:r>
          </w:p>
        </w:tc>
      </w:tr>
      <w:tr w:rsidR="009C7FBD" w:rsidRPr="00BD129B" w14:paraId="3FD6C311" w14:textId="77777777" w:rsidTr="001048EA">
        <w:trPr>
          <w:tblHeader/>
        </w:trPr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hideMark/>
          </w:tcPr>
          <w:p w14:paraId="13C17569" w14:textId="77777777" w:rsidR="009C7FBD" w:rsidRPr="00BD129B" w:rsidRDefault="009C7FBD" w:rsidP="001048EA">
            <w:pPr>
              <w:pStyle w:val="TableHeading"/>
            </w:pPr>
            <w:r w:rsidRPr="00BD129B">
              <w:t>Column 1</w:t>
            </w: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hideMark/>
          </w:tcPr>
          <w:p w14:paraId="7FC1FF74" w14:textId="77777777" w:rsidR="009C7FBD" w:rsidRPr="00BD129B" w:rsidRDefault="009C7FBD" w:rsidP="001048EA">
            <w:pPr>
              <w:pStyle w:val="TableHeading"/>
            </w:pPr>
            <w:r w:rsidRPr="00BD129B">
              <w:t>Column 2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hideMark/>
          </w:tcPr>
          <w:p w14:paraId="5071FBD4" w14:textId="77777777" w:rsidR="009C7FBD" w:rsidRPr="00BD129B" w:rsidRDefault="009C7FBD" w:rsidP="001048EA">
            <w:pPr>
              <w:pStyle w:val="TableHeading"/>
            </w:pPr>
            <w:r w:rsidRPr="00BD129B">
              <w:t>Column 3</w:t>
            </w:r>
          </w:p>
        </w:tc>
      </w:tr>
      <w:tr w:rsidR="009C7FBD" w:rsidRPr="00BD129B" w14:paraId="21EC565C" w14:textId="77777777" w:rsidTr="001048EA">
        <w:trPr>
          <w:tblHeader/>
        </w:trPr>
        <w:tc>
          <w:tcPr>
            <w:tcW w:w="2127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hideMark/>
          </w:tcPr>
          <w:p w14:paraId="2D062EDB" w14:textId="77777777" w:rsidR="009C7FBD" w:rsidRPr="00BD129B" w:rsidRDefault="009C7FBD" w:rsidP="001048EA">
            <w:pPr>
              <w:pStyle w:val="TableHeading"/>
            </w:pPr>
            <w:r w:rsidRPr="00BD129B">
              <w:t>Provisions</w:t>
            </w:r>
          </w:p>
        </w:tc>
        <w:tc>
          <w:tcPr>
            <w:tcW w:w="4394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hideMark/>
          </w:tcPr>
          <w:p w14:paraId="61404C91" w14:textId="77777777" w:rsidR="009C7FBD" w:rsidRPr="00BD129B" w:rsidRDefault="009C7FBD" w:rsidP="001048EA">
            <w:pPr>
              <w:pStyle w:val="TableHeading"/>
            </w:pPr>
            <w:r w:rsidRPr="00BD129B">
              <w:t>Commencement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hideMark/>
          </w:tcPr>
          <w:p w14:paraId="7AC63BAD" w14:textId="77777777" w:rsidR="009C7FBD" w:rsidRPr="00BD129B" w:rsidRDefault="009C7FBD" w:rsidP="001048EA">
            <w:pPr>
              <w:pStyle w:val="TableHeading"/>
            </w:pPr>
            <w:r w:rsidRPr="00BD129B">
              <w:t>Date/Details</w:t>
            </w:r>
          </w:p>
        </w:tc>
      </w:tr>
      <w:tr w:rsidR="009C7FBD" w:rsidRPr="00BD129B" w14:paraId="37012779" w14:textId="77777777" w:rsidTr="001048EA"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hideMark/>
          </w:tcPr>
          <w:p w14:paraId="02B9BA4D" w14:textId="77777777" w:rsidR="009C7FBD" w:rsidRPr="00BD129B" w:rsidRDefault="009C7FBD" w:rsidP="001048EA">
            <w:pPr>
              <w:pStyle w:val="Tabletext"/>
            </w:pPr>
            <w:r w:rsidRPr="00BD129B">
              <w:t>1.  The whole of this instrument</w:t>
            </w:r>
          </w:p>
        </w:tc>
        <w:tc>
          <w:tcPr>
            <w:tcW w:w="43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hideMark/>
          </w:tcPr>
          <w:p w14:paraId="2A2CDC43" w14:textId="77777777" w:rsidR="009C7FBD" w:rsidRPr="00BD129B" w:rsidRDefault="009C7FBD" w:rsidP="001048EA">
            <w:pPr>
              <w:pStyle w:val="Tabletext"/>
            </w:pPr>
            <w:r w:rsidRPr="00BD129B">
              <w:t>The day after this instrument is registered.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60ACA57" w14:textId="77777777" w:rsidR="009C7FBD" w:rsidRPr="00BD129B" w:rsidRDefault="009C7FBD" w:rsidP="001048EA">
            <w:pPr>
              <w:pStyle w:val="Tabletext"/>
            </w:pPr>
          </w:p>
        </w:tc>
      </w:tr>
    </w:tbl>
    <w:p w14:paraId="42542BD1" w14:textId="77777777" w:rsidR="009C7FBD" w:rsidRPr="00BD129B" w:rsidRDefault="009C7FBD" w:rsidP="009C7FBD">
      <w:pPr>
        <w:pStyle w:val="notetext"/>
      </w:pPr>
      <w:r w:rsidRPr="00BD129B">
        <w:rPr>
          <w:snapToGrid w:val="0"/>
          <w:lang w:eastAsia="en-US"/>
        </w:rPr>
        <w:t>Note:</w:t>
      </w:r>
      <w:r w:rsidRPr="00BD129B">
        <w:rPr>
          <w:snapToGrid w:val="0"/>
          <w:lang w:eastAsia="en-US"/>
        </w:rPr>
        <w:tab/>
        <w:t>This table relates only to the provisions of this instrument</w:t>
      </w:r>
      <w:r w:rsidRPr="00BD129B">
        <w:t xml:space="preserve"> </w:t>
      </w:r>
      <w:r w:rsidRPr="00BD129B">
        <w:rPr>
          <w:snapToGrid w:val="0"/>
          <w:lang w:eastAsia="en-US"/>
        </w:rPr>
        <w:t>as originally made. It will not be amended to deal with any later amendments of this instrument.</w:t>
      </w:r>
    </w:p>
    <w:p w14:paraId="3221C91E" w14:textId="77777777" w:rsidR="009C7FBD" w:rsidRPr="00BD129B" w:rsidRDefault="009C7FBD" w:rsidP="009C7FBD">
      <w:pPr>
        <w:pStyle w:val="subsection"/>
      </w:pPr>
      <w:r w:rsidRPr="00BD129B">
        <w:tab/>
        <w:t>(2)</w:t>
      </w:r>
      <w:r w:rsidRPr="00BD129B">
        <w:tab/>
        <w:t>Any information in column 3 of the table is not part of this instrument. Information may be inserted in this column, or information in it may be edited, in any published version of this instrument.</w:t>
      </w:r>
    </w:p>
    <w:p w14:paraId="552D55B8" w14:textId="77777777" w:rsidR="009C7FBD" w:rsidRPr="00BD129B" w:rsidRDefault="009C7FBD" w:rsidP="009C7FBD">
      <w:pPr>
        <w:pStyle w:val="ActHead5"/>
      </w:pPr>
      <w:bookmarkStart w:id="3" w:name="_Toc96785982"/>
      <w:proofErr w:type="gramStart"/>
      <w:r w:rsidRPr="00514D60">
        <w:rPr>
          <w:rStyle w:val="CharSectno"/>
        </w:rPr>
        <w:t>3</w:t>
      </w:r>
      <w:r w:rsidRPr="00BD129B">
        <w:t xml:space="preserve">  Authority</w:t>
      </w:r>
      <w:bookmarkEnd w:id="3"/>
      <w:proofErr w:type="gramEnd"/>
    </w:p>
    <w:p w14:paraId="473E5B2B" w14:textId="77777777" w:rsidR="009C7FBD" w:rsidRPr="00BD129B" w:rsidRDefault="009C7FBD" w:rsidP="009C7FBD">
      <w:pPr>
        <w:pStyle w:val="subsection"/>
      </w:pPr>
      <w:r w:rsidRPr="00BD129B">
        <w:tab/>
      </w:r>
      <w:r w:rsidRPr="00BD129B">
        <w:tab/>
        <w:t>This instrument is made under paragraph</w:t>
      </w:r>
      <w:r>
        <w:t>s</w:t>
      </w:r>
      <w:r w:rsidRPr="00BD129B">
        <w:t xml:space="preserve"> </w:t>
      </w:r>
      <w:r w:rsidRPr="00BD129B">
        <w:rPr>
          <w:color w:val="000000"/>
          <w:szCs w:val="22"/>
          <w:shd w:val="clear" w:color="auto" w:fill="FFFFFF"/>
        </w:rPr>
        <w:t>6(a)</w:t>
      </w:r>
      <w:r>
        <w:rPr>
          <w:color w:val="000000"/>
          <w:szCs w:val="22"/>
          <w:shd w:val="clear" w:color="auto" w:fill="FFFFFF"/>
        </w:rPr>
        <w:t xml:space="preserve"> and (b)</w:t>
      </w:r>
      <w:r w:rsidRPr="00BD129B">
        <w:rPr>
          <w:color w:val="000000"/>
          <w:szCs w:val="22"/>
          <w:shd w:val="clear" w:color="auto" w:fill="FFFFFF"/>
        </w:rPr>
        <w:t xml:space="preserve"> of </w:t>
      </w:r>
      <w:r w:rsidRPr="00BD129B">
        <w:t xml:space="preserve">the </w:t>
      </w:r>
      <w:r w:rsidRPr="00BD129B">
        <w:rPr>
          <w:i/>
          <w:iCs/>
          <w:color w:val="000000"/>
          <w:shd w:val="clear" w:color="auto" w:fill="FFFFFF"/>
        </w:rPr>
        <w:t>Autonomous Sanctions Regulations 2011</w:t>
      </w:r>
      <w:r w:rsidRPr="00BD129B">
        <w:t>.</w:t>
      </w:r>
    </w:p>
    <w:p w14:paraId="3E3C6CF8" w14:textId="77777777" w:rsidR="009C7FBD" w:rsidRPr="00BD129B" w:rsidRDefault="009C7FBD" w:rsidP="009C7FBD">
      <w:pPr>
        <w:pStyle w:val="ActHead5"/>
      </w:pPr>
      <w:bookmarkStart w:id="4" w:name="_Toc96785983"/>
      <w:proofErr w:type="gramStart"/>
      <w:r w:rsidRPr="00514D60">
        <w:rPr>
          <w:rStyle w:val="CharSectno"/>
        </w:rPr>
        <w:t>4</w:t>
      </w:r>
      <w:r w:rsidRPr="00BD129B">
        <w:t xml:space="preserve">  Schedules</w:t>
      </w:r>
      <w:bookmarkEnd w:id="4"/>
      <w:proofErr w:type="gramEnd"/>
    </w:p>
    <w:p w14:paraId="2F2D3299" w14:textId="77777777" w:rsidR="009C7FBD" w:rsidRPr="00BD129B" w:rsidRDefault="009C7FBD" w:rsidP="009C7FBD">
      <w:pPr>
        <w:pStyle w:val="subsection"/>
      </w:pPr>
      <w:r w:rsidRPr="00BD129B">
        <w:tab/>
      </w:r>
      <w:r w:rsidRPr="00BD129B">
        <w:tab/>
        <w:t>Each instrument that is specified in a Schedule to this instrument is amended or repealed as set out in the applicable items in the Schedule concerned, and any other item in a Schedule to this instrument has effect according to its terms.</w:t>
      </w:r>
    </w:p>
    <w:p w14:paraId="73FADC83" w14:textId="77777777" w:rsidR="009C7FBD" w:rsidRPr="00BD129B" w:rsidRDefault="009C7FBD" w:rsidP="009C7FBD">
      <w:pPr>
        <w:pStyle w:val="ActHead6"/>
        <w:pageBreakBefore/>
      </w:pPr>
      <w:bookmarkStart w:id="5" w:name="_Toc96785984"/>
      <w:r w:rsidRPr="00514D60">
        <w:rPr>
          <w:rStyle w:val="CharAmSchNo"/>
        </w:rPr>
        <w:lastRenderedPageBreak/>
        <w:t>Schedule 1</w:t>
      </w:r>
      <w:r w:rsidRPr="00BD129B">
        <w:t>—</w:t>
      </w:r>
      <w:r w:rsidRPr="00514D60">
        <w:rPr>
          <w:rStyle w:val="CharAmSchText"/>
        </w:rPr>
        <w:t>Amendments</w:t>
      </w:r>
      <w:bookmarkEnd w:id="5"/>
    </w:p>
    <w:p w14:paraId="79EA91FC" w14:textId="77777777" w:rsidR="009C7FBD" w:rsidRPr="00BD129B" w:rsidRDefault="009C7FBD" w:rsidP="009C7FBD">
      <w:pPr>
        <w:pStyle w:val="Header"/>
      </w:pPr>
      <w:r w:rsidRPr="00514D60">
        <w:rPr>
          <w:rStyle w:val="CharAmPartNo"/>
        </w:rPr>
        <w:t xml:space="preserve"> </w:t>
      </w:r>
      <w:r w:rsidRPr="00514D60">
        <w:rPr>
          <w:rStyle w:val="CharAmPartText"/>
        </w:rPr>
        <w:t xml:space="preserve"> </w:t>
      </w:r>
    </w:p>
    <w:p w14:paraId="36EF6F40" w14:textId="77777777" w:rsidR="009C7FBD" w:rsidRPr="00BD129B" w:rsidRDefault="009C7FBD" w:rsidP="009C7FBD">
      <w:pPr>
        <w:pStyle w:val="ActHead9"/>
      </w:pPr>
      <w:bookmarkStart w:id="6" w:name="_Toc96785985"/>
      <w:r w:rsidRPr="00BD129B">
        <w:t xml:space="preserve">Autonomous Sanctions (Designated Persons and Entities and Declared Persons – </w:t>
      </w:r>
      <w:r w:rsidRPr="00BD129B">
        <w:rPr>
          <w:iCs/>
          <w:color w:val="000000"/>
          <w:shd w:val="clear" w:color="auto" w:fill="FFFFFF"/>
        </w:rPr>
        <w:t>Russia and Ukraine</w:t>
      </w:r>
      <w:r w:rsidRPr="00BD129B">
        <w:t>) List 2014</w:t>
      </w:r>
      <w:bookmarkEnd w:id="6"/>
    </w:p>
    <w:p w14:paraId="1A8BCA16" w14:textId="04C4B186" w:rsidR="009C7FBD" w:rsidRPr="00BD129B" w:rsidRDefault="009C7FBD" w:rsidP="009C7FBD">
      <w:pPr>
        <w:pStyle w:val="ItemHead"/>
        <w:spacing w:before="240"/>
      </w:pPr>
      <w:proofErr w:type="gramStart"/>
      <w:r>
        <w:t>1</w:t>
      </w:r>
      <w:r w:rsidRPr="00BD129B">
        <w:t xml:space="preserve">  </w:t>
      </w:r>
      <w:r>
        <w:t>In</w:t>
      </w:r>
      <w:proofErr w:type="gramEnd"/>
      <w:r>
        <w:t xml:space="preserve"> the appropriate position in </w:t>
      </w:r>
      <w:r w:rsidRPr="00BD129B">
        <w:t>Part 1 of Schedule 2 (table)</w:t>
      </w:r>
    </w:p>
    <w:p w14:paraId="7FD46DAD" w14:textId="77777777" w:rsidR="009C7FBD" w:rsidRPr="00BD129B" w:rsidRDefault="009C7FBD" w:rsidP="009C7FBD">
      <w:pPr>
        <w:pStyle w:val="Item"/>
        <w:spacing w:after="240"/>
      </w:pPr>
      <w:r w:rsidRPr="00BD129B">
        <w:t>Add:</w:t>
      </w:r>
    </w:p>
    <w:tbl>
      <w:tblPr>
        <w:tblW w:w="8266" w:type="dxa"/>
        <w:tblInd w:w="113" w:type="dxa"/>
        <w:tblBorders>
          <w:top w:val="single" w:sz="4" w:space="0" w:color="auto"/>
          <w:bottom w:val="single" w:sz="2" w:space="0" w:color="auto"/>
          <w:insideH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"/>
        <w:gridCol w:w="2959"/>
        <w:gridCol w:w="4325"/>
      </w:tblGrid>
      <w:tr w:rsidR="009C7FBD" w:rsidRPr="00BD129B" w14:paraId="419EB4B4" w14:textId="77777777" w:rsidTr="009C7FBD">
        <w:trPr>
          <w:trHeight w:val="288"/>
        </w:trPr>
        <w:tc>
          <w:tcPr>
            <w:tcW w:w="982" w:type="dxa"/>
            <w:tcBorders>
              <w:top w:val="nil"/>
              <w:bottom w:val="nil"/>
            </w:tcBorders>
            <w:shd w:val="clear" w:color="auto" w:fill="auto"/>
          </w:tcPr>
          <w:p w14:paraId="13809530" w14:textId="22ADCF82" w:rsidR="009C7FBD" w:rsidRPr="00BD129B" w:rsidRDefault="009C7FBD" w:rsidP="009C7FBD">
            <w:pPr>
              <w:pStyle w:val="Tabletext"/>
            </w:pPr>
            <w:r>
              <w:t>62</w:t>
            </w:r>
          </w:p>
        </w:tc>
        <w:tc>
          <w:tcPr>
            <w:tcW w:w="2959" w:type="dxa"/>
            <w:tcBorders>
              <w:top w:val="nil"/>
              <w:bottom w:val="nil"/>
            </w:tcBorders>
            <w:shd w:val="clear" w:color="auto" w:fill="auto"/>
          </w:tcPr>
          <w:p w14:paraId="46E81858" w14:textId="303FCED6" w:rsidR="009C7FBD" w:rsidRPr="00734FD3" w:rsidRDefault="009C7FBD" w:rsidP="009C7FBD">
            <w:pPr>
              <w:pStyle w:val="Tabletext"/>
            </w:pPr>
            <w:r>
              <w:rPr>
                <w:lang w:eastAsia="en-US"/>
              </w:rPr>
              <w:t>Name of individual</w:t>
            </w:r>
          </w:p>
        </w:tc>
        <w:tc>
          <w:tcPr>
            <w:tcW w:w="4325" w:type="dxa"/>
            <w:tcBorders>
              <w:top w:val="nil"/>
              <w:bottom w:val="nil"/>
            </w:tcBorders>
            <w:shd w:val="clear" w:color="auto" w:fill="auto"/>
          </w:tcPr>
          <w:p w14:paraId="50FAD3DD" w14:textId="5309D3DF" w:rsidR="009C7FBD" w:rsidRPr="00734FD3" w:rsidRDefault="009C7FBD" w:rsidP="009C7FBD">
            <w:pPr>
              <w:pStyle w:val="Tabletext"/>
            </w:pPr>
            <w:r>
              <w:rPr>
                <w:szCs w:val="22"/>
                <w:lang w:eastAsia="en-US"/>
              </w:rPr>
              <w:t xml:space="preserve">Viktor </w:t>
            </w:r>
            <w:proofErr w:type="spellStart"/>
            <w:r>
              <w:rPr>
                <w:szCs w:val="22"/>
                <w:lang w:eastAsia="en-US"/>
              </w:rPr>
              <w:t>Feixovich</w:t>
            </w:r>
            <w:proofErr w:type="spellEnd"/>
            <w:r>
              <w:rPr>
                <w:szCs w:val="22"/>
                <w:lang w:eastAsia="en-US"/>
              </w:rPr>
              <w:t xml:space="preserve"> VEKSELBERG</w:t>
            </w:r>
          </w:p>
        </w:tc>
      </w:tr>
      <w:tr w:rsidR="009C7FBD" w:rsidRPr="00BD129B" w14:paraId="6DCC6D8E" w14:textId="77777777" w:rsidTr="009C7FBD">
        <w:trPr>
          <w:trHeight w:val="288"/>
        </w:trPr>
        <w:tc>
          <w:tcPr>
            <w:tcW w:w="982" w:type="dxa"/>
            <w:tcBorders>
              <w:top w:val="nil"/>
              <w:bottom w:val="nil"/>
            </w:tcBorders>
            <w:shd w:val="clear" w:color="auto" w:fill="auto"/>
          </w:tcPr>
          <w:p w14:paraId="00873B0E" w14:textId="77777777" w:rsidR="009C7FBD" w:rsidRPr="00BD129B" w:rsidRDefault="009C7FBD" w:rsidP="009C7FBD">
            <w:pPr>
              <w:pStyle w:val="Tabletext"/>
            </w:pPr>
          </w:p>
        </w:tc>
        <w:tc>
          <w:tcPr>
            <w:tcW w:w="2959" w:type="dxa"/>
            <w:tcBorders>
              <w:top w:val="nil"/>
              <w:bottom w:val="nil"/>
            </w:tcBorders>
            <w:shd w:val="clear" w:color="auto" w:fill="auto"/>
          </w:tcPr>
          <w:p w14:paraId="5EF13D82" w14:textId="3A8910BF" w:rsidR="009C7FBD" w:rsidRPr="00734FD3" w:rsidRDefault="009C7FBD" w:rsidP="009C7FBD">
            <w:pPr>
              <w:pStyle w:val="Tabletext"/>
            </w:pPr>
            <w:r>
              <w:rPr>
                <w:lang w:eastAsia="en-US"/>
              </w:rPr>
              <w:t>Date of birth</w:t>
            </w:r>
          </w:p>
        </w:tc>
        <w:tc>
          <w:tcPr>
            <w:tcW w:w="4325" w:type="dxa"/>
            <w:tcBorders>
              <w:top w:val="nil"/>
              <w:bottom w:val="nil"/>
            </w:tcBorders>
            <w:shd w:val="clear" w:color="auto" w:fill="auto"/>
          </w:tcPr>
          <w:p w14:paraId="67D1919F" w14:textId="361A184C" w:rsidR="009C7FBD" w:rsidRPr="00734FD3" w:rsidRDefault="009C7FBD" w:rsidP="009C7FBD">
            <w:pPr>
              <w:pStyle w:val="Tabletext"/>
            </w:pPr>
            <w:r>
              <w:rPr>
                <w:szCs w:val="22"/>
                <w:lang w:eastAsia="en-US"/>
              </w:rPr>
              <w:t>14 April 1957</w:t>
            </w:r>
          </w:p>
        </w:tc>
      </w:tr>
      <w:tr w:rsidR="009C7FBD" w:rsidRPr="00BD129B" w14:paraId="08197EAD" w14:textId="77777777" w:rsidTr="009C7FBD">
        <w:trPr>
          <w:trHeight w:val="288"/>
        </w:trPr>
        <w:tc>
          <w:tcPr>
            <w:tcW w:w="982" w:type="dxa"/>
            <w:tcBorders>
              <w:top w:val="nil"/>
              <w:bottom w:val="nil"/>
            </w:tcBorders>
            <w:shd w:val="clear" w:color="auto" w:fill="auto"/>
          </w:tcPr>
          <w:p w14:paraId="5693D6E6" w14:textId="77777777" w:rsidR="009C7FBD" w:rsidRPr="00BD129B" w:rsidRDefault="009C7FBD" w:rsidP="009C7FBD">
            <w:pPr>
              <w:pStyle w:val="Tabletext"/>
            </w:pPr>
          </w:p>
        </w:tc>
        <w:tc>
          <w:tcPr>
            <w:tcW w:w="2959" w:type="dxa"/>
            <w:tcBorders>
              <w:top w:val="nil"/>
              <w:bottom w:val="nil"/>
            </w:tcBorders>
            <w:shd w:val="clear" w:color="auto" w:fill="auto"/>
          </w:tcPr>
          <w:p w14:paraId="00A80834" w14:textId="30ADDFC8" w:rsidR="009C7FBD" w:rsidRPr="00734FD3" w:rsidRDefault="009C7FBD" w:rsidP="009C7FBD">
            <w:pPr>
              <w:pStyle w:val="Tabletext"/>
            </w:pPr>
            <w:r>
              <w:rPr>
                <w:lang w:eastAsia="en-US"/>
              </w:rPr>
              <w:t>Place of birth</w:t>
            </w:r>
          </w:p>
        </w:tc>
        <w:tc>
          <w:tcPr>
            <w:tcW w:w="4325" w:type="dxa"/>
            <w:tcBorders>
              <w:top w:val="nil"/>
              <w:bottom w:val="nil"/>
            </w:tcBorders>
            <w:shd w:val="clear" w:color="auto" w:fill="auto"/>
          </w:tcPr>
          <w:p w14:paraId="494F73C7" w14:textId="4874E3AD" w:rsidR="009C7FBD" w:rsidRPr="00734FD3" w:rsidRDefault="009C7FBD" w:rsidP="009C7FBD">
            <w:pPr>
              <w:pStyle w:val="Tabletext"/>
            </w:pPr>
            <w:proofErr w:type="spellStart"/>
            <w:r>
              <w:rPr>
                <w:lang w:eastAsia="en-US"/>
              </w:rPr>
              <w:t>Drohobych</w:t>
            </w:r>
            <w:proofErr w:type="spellEnd"/>
            <w:r>
              <w:rPr>
                <w:lang w:eastAsia="en-US"/>
              </w:rPr>
              <w:t>, Ukraine</w:t>
            </w:r>
          </w:p>
        </w:tc>
      </w:tr>
      <w:tr w:rsidR="009C7FBD" w:rsidRPr="00BD129B" w14:paraId="150B794F" w14:textId="77777777" w:rsidTr="009C7FBD">
        <w:trPr>
          <w:trHeight w:val="750"/>
        </w:trPr>
        <w:tc>
          <w:tcPr>
            <w:tcW w:w="982" w:type="dxa"/>
            <w:tcBorders>
              <w:top w:val="nil"/>
              <w:bottom w:val="nil"/>
            </w:tcBorders>
            <w:shd w:val="clear" w:color="auto" w:fill="auto"/>
          </w:tcPr>
          <w:p w14:paraId="551D6892" w14:textId="77777777" w:rsidR="009C7FBD" w:rsidRPr="00BD129B" w:rsidRDefault="009C7FBD" w:rsidP="009C7FBD">
            <w:pPr>
              <w:pStyle w:val="Tabletext"/>
            </w:pPr>
          </w:p>
        </w:tc>
        <w:tc>
          <w:tcPr>
            <w:tcW w:w="2959" w:type="dxa"/>
            <w:tcBorders>
              <w:top w:val="nil"/>
              <w:bottom w:val="nil"/>
            </w:tcBorders>
            <w:shd w:val="clear" w:color="auto" w:fill="auto"/>
          </w:tcPr>
          <w:p w14:paraId="64418BF1" w14:textId="459C9F02" w:rsidR="009C7FBD" w:rsidRPr="00734FD3" w:rsidRDefault="009C7FBD" w:rsidP="009C7FBD">
            <w:pPr>
              <w:pStyle w:val="Tabletext"/>
            </w:pPr>
            <w:r>
              <w:rPr>
                <w:lang w:eastAsia="en-US"/>
              </w:rPr>
              <w:t>Instrument of first designation and declaration</w:t>
            </w:r>
          </w:p>
        </w:tc>
        <w:tc>
          <w:tcPr>
            <w:tcW w:w="4325" w:type="dxa"/>
            <w:tcBorders>
              <w:top w:val="nil"/>
              <w:bottom w:val="nil"/>
            </w:tcBorders>
            <w:shd w:val="clear" w:color="auto" w:fill="auto"/>
          </w:tcPr>
          <w:p w14:paraId="41A293C3" w14:textId="4AD84925" w:rsidR="009C7FBD" w:rsidRPr="00734FD3" w:rsidRDefault="009C7FBD" w:rsidP="009C7FBD">
            <w:pPr>
              <w:pStyle w:val="Tabletext"/>
              <w:rPr>
                <w:i/>
              </w:rPr>
            </w:pPr>
            <w:r>
              <w:rPr>
                <w:i/>
                <w:iCs/>
                <w:lang w:val="en-GB" w:eastAsia="en-US"/>
              </w:rPr>
              <w:t>Autonomous Sanctions (Designated Persons and Entities and Declared Persons—Russia and Ukraine) Amendment (No. 7) Instrument 2022</w:t>
            </w:r>
          </w:p>
        </w:tc>
      </w:tr>
      <w:tr w:rsidR="009C7FBD" w:rsidRPr="00BD129B" w14:paraId="284372E9" w14:textId="77777777" w:rsidTr="00FE230A">
        <w:trPr>
          <w:trHeight w:val="288"/>
        </w:trPr>
        <w:tc>
          <w:tcPr>
            <w:tcW w:w="9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4397A87" w14:textId="77777777" w:rsidR="009C7FBD" w:rsidRPr="00BD129B" w:rsidRDefault="009C7FBD" w:rsidP="009C7FBD">
            <w:pPr>
              <w:pStyle w:val="Tabletext"/>
            </w:pPr>
          </w:p>
        </w:tc>
        <w:tc>
          <w:tcPr>
            <w:tcW w:w="29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C1E7B09" w14:textId="3D37A000" w:rsidR="009C7FBD" w:rsidRPr="00734FD3" w:rsidRDefault="009C7FBD" w:rsidP="009C7FBD">
            <w:pPr>
              <w:pStyle w:val="Tabletext"/>
            </w:pPr>
          </w:p>
        </w:tc>
        <w:tc>
          <w:tcPr>
            <w:tcW w:w="432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862FAFD" w14:textId="14C3F917" w:rsidR="009C7FBD" w:rsidRPr="00734FD3" w:rsidRDefault="009C7FBD" w:rsidP="009C7FBD">
            <w:pPr>
              <w:pStyle w:val="Tabletext"/>
              <w:rPr>
                <w:rFonts w:ascii="Times" w:hAnsi="Times" w:cs="Times"/>
                <w:color w:val="000000"/>
              </w:rPr>
            </w:pPr>
          </w:p>
        </w:tc>
      </w:tr>
      <w:tr w:rsidR="009C7FBD" w:rsidRPr="00BD129B" w14:paraId="3E9A9DDE" w14:textId="77777777" w:rsidTr="009C7FBD">
        <w:trPr>
          <w:trHeight w:val="288"/>
        </w:trPr>
        <w:tc>
          <w:tcPr>
            <w:tcW w:w="982" w:type="dxa"/>
            <w:tcBorders>
              <w:top w:val="nil"/>
              <w:bottom w:val="nil"/>
            </w:tcBorders>
            <w:shd w:val="clear" w:color="auto" w:fill="auto"/>
          </w:tcPr>
          <w:p w14:paraId="3E9C148F" w14:textId="38720435" w:rsidR="009C7FBD" w:rsidRPr="00BD129B" w:rsidRDefault="009C7FBD" w:rsidP="009C7FBD">
            <w:pPr>
              <w:pStyle w:val="Tabletext"/>
            </w:pPr>
            <w:r>
              <w:t>63</w:t>
            </w:r>
          </w:p>
        </w:tc>
        <w:tc>
          <w:tcPr>
            <w:tcW w:w="2959" w:type="dxa"/>
            <w:tcBorders>
              <w:top w:val="nil"/>
              <w:bottom w:val="nil"/>
            </w:tcBorders>
            <w:shd w:val="clear" w:color="auto" w:fill="auto"/>
          </w:tcPr>
          <w:p w14:paraId="04CD8978" w14:textId="63D48B30" w:rsidR="009C7FBD" w:rsidRPr="00734FD3" w:rsidRDefault="009C7FBD" w:rsidP="009C7FBD">
            <w:pPr>
              <w:pStyle w:val="Tabletext"/>
            </w:pPr>
            <w:r>
              <w:rPr>
                <w:lang w:eastAsia="en-US"/>
              </w:rPr>
              <w:t>Name of individual</w:t>
            </w:r>
          </w:p>
        </w:tc>
        <w:tc>
          <w:tcPr>
            <w:tcW w:w="4325" w:type="dxa"/>
            <w:tcBorders>
              <w:top w:val="nil"/>
              <w:bottom w:val="nil"/>
            </w:tcBorders>
            <w:shd w:val="clear" w:color="auto" w:fill="auto"/>
          </w:tcPr>
          <w:p w14:paraId="5C1F7A10" w14:textId="71332167" w:rsidR="009C7FBD" w:rsidRPr="00734FD3" w:rsidRDefault="009C7FBD" w:rsidP="009C7FBD">
            <w:pPr>
              <w:pStyle w:val="Tabletext"/>
            </w:pPr>
            <w:r>
              <w:rPr>
                <w:szCs w:val="22"/>
                <w:lang w:eastAsia="en-US"/>
              </w:rPr>
              <w:t>Oleg Vladimirovich DERIPASKA</w:t>
            </w:r>
          </w:p>
        </w:tc>
      </w:tr>
      <w:tr w:rsidR="009C7FBD" w:rsidRPr="00BD129B" w14:paraId="55E88A2F" w14:textId="77777777" w:rsidTr="009C7FBD">
        <w:trPr>
          <w:trHeight w:val="288"/>
        </w:trPr>
        <w:tc>
          <w:tcPr>
            <w:tcW w:w="982" w:type="dxa"/>
            <w:tcBorders>
              <w:top w:val="nil"/>
              <w:bottom w:val="nil"/>
            </w:tcBorders>
            <w:shd w:val="clear" w:color="auto" w:fill="auto"/>
          </w:tcPr>
          <w:p w14:paraId="4CA71042" w14:textId="77777777" w:rsidR="009C7FBD" w:rsidRPr="00BD129B" w:rsidRDefault="009C7FBD" w:rsidP="009C7FBD">
            <w:pPr>
              <w:pStyle w:val="Tabletext"/>
            </w:pPr>
          </w:p>
        </w:tc>
        <w:tc>
          <w:tcPr>
            <w:tcW w:w="2959" w:type="dxa"/>
            <w:tcBorders>
              <w:top w:val="nil"/>
              <w:bottom w:val="nil"/>
            </w:tcBorders>
            <w:shd w:val="clear" w:color="auto" w:fill="auto"/>
          </w:tcPr>
          <w:p w14:paraId="4027A02C" w14:textId="6CF35BD1" w:rsidR="009C7FBD" w:rsidRPr="00734FD3" w:rsidRDefault="009C7FBD" w:rsidP="009C7FBD">
            <w:pPr>
              <w:pStyle w:val="Tabletext"/>
            </w:pPr>
            <w:r>
              <w:rPr>
                <w:lang w:eastAsia="en-US"/>
              </w:rPr>
              <w:t>Date of birth</w:t>
            </w:r>
          </w:p>
        </w:tc>
        <w:tc>
          <w:tcPr>
            <w:tcW w:w="4325" w:type="dxa"/>
            <w:tcBorders>
              <w:top w:val="nil"/>
              <w:bottom w:val="nil"/>
            </w:tcBorders>
            <w:shd w:val="clear" w:color="auto" w:fill="auto"/>
          </w:tcPr>
          <w:p w14:paraId="4B389CEA" w14:textId="2565C5AB" w:rsidR="009C7FBD" w:rsidRPr="00734FD3" w:rsidRDefault="009C7FBD" w:rsidP="009C7FBD">
            <w:pPr>
              <w:pStyle w:val="Tabletext"/>
            </w:pPr>
            <w:r>
              <w:rPr>
                <w:szCs w:val="22"/>
                <w:lang w:eastAsia="en-US"/>
              </w:rPr>
              <w:t>2 January 1968</w:t>
            </w:r>
          </w:p>
        </w:tc>
      </w:tr>
      <w:tr w:rsidR="009C7FBD" w:rsidRPr="00BD129B" w14:paraId="175A9793" w14:textId="77777777" w:rsidTr="009C7FBD">
        <w:trPr>
          <w:trHeight w:val="288"/>
        </w:trPr>
        <w:tc>
          <w:tcPr>
            <w:tcW w:w="982" w:type="dxa"/>
            <w:tcBorders>
              <w:top w:val="nil"/>
              <w:bottom w:val="nil"/>
            </w:tcBorders>
            <w:shd w:val="clear" w:color="auto" w:fill="auto"/>
          </w:tcPr>
          <w:p w14:paraId="550A0A5C" w14:textId="77777777" w:rsidR="009C7FBD" w:rsidRPr="00BD129B" w:rsidRDefault="009C7FBD" w:rsidP="009C7FBD">
            <w:pPr>
              <w:pStyle w:val="Tabletext"/>
            </w:pPr>
          </w:p>
        </w:tc>
        <w:tc>
          <w:tcPr>
            <w:tcW w:w="2959" w:type="dxa"/>
            <w:tcBorders>
              <w:top w:val="nil"/>
              <w:bottom w:val="nil"/>
            </w:tcBorders>
            <w:shd w:val="clear" w:color="auto" w:fill="auto"/>
          </w:tcPr>
          <w:p w14:paraId="7D3C4ABA" w14:textId="2849733D" w:rsidR="009C7FBD" w:rsidRPr="00734FD3" w:rsidRDefault="009C7FBD" w:rsidP="009C7FBD">
            <w:pPr>
              <w:pStyle w:val="Tabletext"/>
            </w:pPr>
            <w:r>
              <w:rPr>
                <w:lang w:eastAsia="en-US"/>
              </w:rPr>
              <w:t>Place of birth</w:t>
            </w:r>
          </w:p>
        </w:tc>
        <w:tc>
          <w:tcPr>
            <w:tcW w:w="4325" w:type="dxa"/>
            <w:tcBorders>
              <w:top w:val="nil"/>
              <w:bottom w:val="nil"/>
            </w:tcBorders>
            <w:shd w:val="clear" w:color="auto" w:fill="auto"/>
          </w:tcPr>
          <w:p w14:paraId="0D0BC393" w14:textId="5D3F4EF5" w:rsidR="009C7FBD" w:rsidRPr="00734FD3" w:rsidRDefault="009C7FBD" w:rsidP="009C7FBD">
            <w:pPr>
              <w:pStyle w:val="Tabletext"/>
            </w:pPr>
            <w:proofErr w:type="spellStart"/>
            <w:r>
              <w:rPr>
                <w:lang w:eastAsia="en-US"/>
              </w:rPr>
              <w:t>Dzerzhinsk</w:t>
            </w:r>
            <w:proofErr w:type="spellEnd"/>
            <w:r>
              <w:rPr>
                <w:lang w:eastAsia="en-US"/>
              </w:rPr>
              <w:t>, Russia</w:t>
            </w:r>
          </w:p>
        </w:tc>
      </w:tr>
      <w:tr w:rsidR="009C7FBD" w:rsidRPr="00BD129B" w14:paraId="5E56DE6F" w14:textId="77777777" w:rsidTr="009C7FBD">
        <w:trPr>
          <w:trHeight w:val="750"/>
        </w:trPr>
        <w:tc>
          <w:tcPr>
            <w:tcW w:w="982" w:type="dxa"/>
            <w:tcBorders>
              <w:top w:val="nil"/>
              <w:bottom w:val="nil"/>
            </w:tcBorders>
            <w:shd w:val="clear" w:color="auto" w:fill="auto"/>
          </w:tcPr>
          <w:p w14:paraId="0975AC96" w14:textId="77777777" w:rsidR="009C7FBD" w:rsidRPr="00BD129B" w:rsidRDefault="009C7FBD" w:rsidP="009C7FBD">
            <w:pPr>
              <w:pStyle w:val="Tabletext"/>
            </w:pPr>
          </w:p>
        </w:tc>
        <w:tc>
          <w:tcPr>
            <w:tcW w:w="2959" w:type="dxa"/>
            <w:tcBorders>
              <w:top w:val="nil"/>
              <w:bottom w:val="nil"/>
            </w:tcBorders>
            <w:shd w:val="clear" w:color="auto" w:fill="auto"/>
          </w:tcPr>
          <w:p w14:paraId="026AA33A" w14:textId="7DF55155" w:rsidR="009C7FBD" w:rsidRPr="00734FD3" w:rsidRDefault="009C7FBD" w:rsidP="009C7FBD">
            <w:pPr>
              <w:pStyle w:val="Tabletext"/>
            </w:pPr>
            <w:r>
              <w:rPr>
                <w:lang w:eastAsia="en-US"/>
              </w:rPr>
              <w:t>Instrument of first designation and declaration</w:t>
            </w:r>
          </w:p>
        </w:tc>
        <w:tc>
          <w:tcPr>
            <w:tcW w:w="4325" w:type="dxa"/>
            <w:tcBorders>
              <w:top w:val="nil"/>
              <w:bottom w:val="nil"/>
            </w:tcBorders>
            <w:shd w:val="clear" w:color="auto" w:fill="auto"/>
          </w:tcPr>
          <w:p w14:paraId="5004AC67" w14:textId="38E981E5" w:rsidR="009C7FBD" w:rsidRPr="00734FD3" w:rsidRDefault="009C7FBD" w:rsidP="009C7FBD">
            <w:pPr>
              <w:pStyle w:val="Tabletext"/>
              <w:rPr>
                <w:i/>
              </w:rPr>
            </w:pPr>
            <w:r>
              <w:rPr>
                <w:i/>
                <w:iCs/>
                <w:lang w:val="en-GB" w:eastAsia="en-US"/>
              </w:rPr>
              <w:t>Autonomous Sanctions (Designated Persons and Entities and Declared Persons—Russia and Ukraine) Amendment (No. 7) Instrument 2022</w:t>
            </w:r>
          </w:p>
        </w:tc>
      </w:tr>
      <w:tr w:rsidR="009C7FBD" w:rsidRPr="00BD129B" w14:paraId="2F67C1D0" w14:textId="77777777" w:rsidTr="00FE230A">
        <w:trPr>
          <w:trHeight w:val="288"/>
        </w:trPr>
        <w:tc>
          <w:tcPr>
            <w:tcW w:w="9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5A03233" w14:textId="77777777" w:rsidR="009C7FBD" w:rsidRPr="00BD129B" w:rsidRDefault="009C7FBD" w:rsidP="009C7FBD">
            <w:pPr>
              <w:pStyle w:val="Tabletext"/>
            </w:pPr>
          </w:p>
        </w:tc>
        <w:tc>
          <w:tcPr>
            <w:tcW w:w="29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DB29B41" w14:textId="20D164C0" w:rsidR="009C7FBD" w:rsidRPr="00734FD3" w:rsidRDefault="009C7FBD" w:rsidP="009C7FBD">
            <w:pPr>
              <w:pStyle w:val="Tabletext"/>
            </w:pPr>
          </w:p>
        </w:tc>
        <w:tc>
          <w:tcPr>
            <w:tcW w:w="432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FAE674" w14:textId="1F191899" w:rsidR="009C7FBD" w:rsidRPr="00734FD3" w:rsidRDefault="009C7FBD" w:rsidP="009C7FBD">
            <w:pPr>
              <w:pStyle w:val="Tabletext"/>
              <w:rPr>
                <w:rFonts w:ascii="Times" w:hAnsi="Times" w:cs="Times"/>
                <w:color w:val="000000"/>
              </w:rPr>
            </w:pPr>
          </w:p>
        </w:tc>
      </w:tr>
    </w:tbl>
    <w:p w14:paraId="6F169679" w14:textId="77777777" w:rsidR="009C7FBD" w:rsidRDefault="009C7FBD" w:rsidP="009C7FBD">
      <w:pPr>
        <w:pStyle w:val="ItemHead"/>
        <w:ind w:left="0" w:firstLine="0"/>
      </w:pPr>
    </w:p>
    <w:p w14:paraId="234BED45" w14:textId="77777777" w:rsidR="00B9478D" w:rsidRDefault="002505EE"/>
    <w:sectPr w:rsidR="00B9478D" w:rsidSect="00F15DD4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7" w:h="16839"/>
      <w:pgMar w:top="1134" w:right="1797" w:bottom="1276" w:left="1797" w:header="720" w:footer="67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372A2" w14:textId="77777777" w:rsidR="00DE348D" w:rsidRDefault="00DE348D" w:rsidP="009C7FBD">
      <w:pPr>
        <w:spacing w:line="240" w:lineRule="auto"/>
      </w:pPr>
      <w:r>
        <w:separator/>
      </w:r>
    </w:p>
  </w:endnote>
  <w:endnote w:type="continuationSeparator" w:id="0">
    <w:p w14:paraId="2465B51E" w14:textId="77777777" w:rsidR="00DE348D" w:rsidRDefault="00DE348D" w:rsidP="009C7F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BD03E" w14:textId="77777777" w:rsidR="00BE4D04" w:rsidRPr="005F1388" w:rsidRDefault="00DA1021" w:rsidP="00685F42">
    <w:pPr>
      <w:pStyle w:val="Footer"/>
      <w:tabs>
        <w:tab w:val="clear" w:pos="4153"/>
        <w:tab w:val="clear" w:pos="8306"/>
        <w:tab w:val="center" w:pos="4150"/>
        <w:tab w:val="right" w:pos="8307"/>
      </w:tabs>
      <w:spacing w:before="120"/>
      <w:jc w:val="right"/>
      <w:rPr>
        <w:i/>
        <w:sz w:val="18"/>
      </w:rPr>
    </w:pPr>
    <w:r>
      <w:rPr>
        <w:i/>
        <w:noProof/>
        <w:sz w:val="18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A12552B" wp14:editId="6C5A1B60">
              <wp:simplePos x="863600" y="10083800"/>
              <wp:positionH relativeFrom="page">
                <wp:align>center</wp:align>
              </wp:positionH>
              <wp:positionV relativeFrom="paragraph">
                <wp:posOffset>0</wp:posOffset>
              </wp:positionV>
              <wp:extent cx="5759450" cy="395605"/>
              <wp:effectExtent l="0" t="0" r="0" b="4445"/>
              <wp:wrapNone/>
              <wp:docPr id="7" name="Text Box 7" descr="Sec-even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C388E3" w14:textId="77777777" w:rsidR="00BE4D04" w:rsidRPr="00190BA1" w:rsidRDefault="00DA1021" w:rsidP="00190BA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>Legal Privilege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>OFFICIAL: Sensitive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>Legal Privilege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>OFFICIAL: Sensitive // Legal Privilege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12552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Sec-evenpage" style="position:absolute;left:0;text-align:left;margin-left:0;margin-top:0;width:453.5pt;height:31.15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wAxpgIAAMAFAAAOAAAAZHJzL2Uyb0RvYy54bWysVEtPGzEQvlfqf7B8h00ggRKxQSkoVaUI&#10;UEPF2fGOkxVej2s72U1/PWPv5gHthap78I4937wf1zdNpdkGnC/R5Lx/2uMMjMSiNMuc/3yannzh&#10;zAdhCqHRQM634PnN+POn69qO4AxXqAtwjJQYP6ptzlch2FGWebmCSvhTtGCIqdBVItDVLbPCiZq0&#10;Vzo76/UushpdYR1K8J5e71omHyf9SoEMD0p5CEznnHwL6XTpXMQzG1+L0dIJuypl54b4By8qURoy&#10;uld1J4Jga1f+oaoqpUOPKpxKrDJUqpSQYqBo+r130cxXwkKKhZLj7T5N/v+plfebR8fKIueXnBlR&#10;UYmeoAnsKzaMXgrwkrI1B3kCGzBWLCGmrLZ+RJJzS7KhISyVPoXv7QzliydIdoRpBTyhY4oa5ar4&#10;p+AZCVJVtvtKRNOSHoeXw6vBkFiSeOdXw4veMNrNDtLW+fANsGKRyLmjSicPxGbmQwvdQaIxj7os&#10;pqXW6eKWi1vt2EZQV0zT12l/A9OG1Tm/OCc/opTBKN+q1ia+QGqwzl6Mtw0xUWGrIWK0+QGKEpwi&#10;TcZja8PevJASTOh39hM6ohSZ+ohghz949RHhNg6SSJbRhL1wVRp0bWXful287FxWLb6ruG/jjikI&#10;zaJJnZWQ8WWBxZY6xmE7ht7KaUnVmwkfHoWjuaOC0y4JD3QojZR87CjOVuh+/+094mkciMtZTXOc&#10;c/9rLRxwpr8bGpSr/mAQBz9dBsPLM7q4Y87imGPW1S1SU/Rpa1mZyIgPekcqh9UzrZxJtEosYSTZ&#10;znnYkbeh3S60siRMJglEo25FmJm5lbtBib351DwLZ7sGDtT697ibeDF618ctNtbH4GQdUJWpyQ9Z&#10;7fJPayKNSbfS4h46vifUYfGOXwEAAP//AwBQSwMEFAAGAAgAAAAhAGxSxpzaAAAABAEAAA8AAABk&#10;cnMvZG93bnJldi54bWxMj8FqwzAQRO+F/IPYQG+NlBSc2rUcQiAUCjnUae+KtbFNrJWx5MT5+257&#10;aS8Dwywzb/PN5DpxxSG0njQsFwoEUuVtS7WGz+P+6QVEiIas6TyhhjsG2BSzh9xk1t/oA69lrAWX&#10;UMiMhibGPpMyVA06Exa+R+Ls7AdnItuhlnYwNy53nVwplUhnWuKFxvS4a7C6lKPT8F4mOwzT+fC1&#10;Tqs3qca0rO8HrR/n0/YVRMQp/h3DDz6jQ8FMJz+SDaLTwI/EX+UsVWu2Jw3J6hlkkcv/8MU3AAAA&#10;//8DAFBLAQItABQABgAIAAAAIQC2gziS/gAAAOEBAAATAAAAAAAAAAAAAAAAAAAAAABbQ29udGVu&#10;dF9UeXBlc10ueG1sUEsBAi0AFAAGAAgAAAAhADj9If/WAAAAlAEAAAsAAAAAAAAAAAAAAAAALwEA&#10;AF9yZWxzLy5yZWxzUEsBAi0AFAAGAAgAAAAhAPDvADGmAgAAwAUAAA4AAAAAAAAAAAAAAAAALgIA&#10;AGRycy9lMm9Eb2MueG1sUEsBAi0AFAAGAAgAAAAhAGxSxpzaAAAABAEAAA8AAAAAAAAAAAAAAAAA&#10;AAUAAGRycy9kb3ducmV2LnhtbFBLBQYAAAAABAAEAPMAAAAHBgAAAAA=&#10;" stroked="f" strokeweight=".5pt">
              <v:path arrowok="t"/>
              <v:textbox>
                <w:txbxContent>
                  <w:p w14:paraId="45C388E3" w14:textId="77777777" w:rsidR="00BE4D04" w:rsidRPr="00190BA1" w:rsidRDefault="00DA1021" w:rsidP="00190BA1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>Legal Privilege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>OFFICIAL: Sensitive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>Legal Privilege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>OFFICIAL: Sensitive // Legal Privilege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i/>
        <w:noProof/>
        <w:sz w:val="18"/>
      </w:rPr>
      <w:t>I22RN242.v04.docx</w:t>
    </w:r>
    <w:r w:rsidRPr="005F1388">
      <w:rPr>
        <w:i/>
        <w:sz w:val="18"/>
      </w:rPr>
      <w:t xml:space="preserve"> </w:t>
    </w:r>
    <w:r>
      <w:rPr>
        <w:i/>
        <w:noProof/>
        <w:sz w:val="18"/>
      </w:rPr>
      <w:t>25/2/2022 5:51 PM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D4BDA" w14:textId="77777777" w:rsidR="00BE4D04" w:rsidRDefault="002505EE" w:rsidP="00E97334"/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3"/>
    </w:tblGrid>
    <w:tr w:rsidR="00BE4D04" w14:paraId="71A67190" w14:textId="77777777" w:rsidTr="00B9398A">
      <w:tc>
        <w:tcPr>
          <w:tcW w:w="8472" w:type="dxa"/>
        </w:tcPr>
        <w:p w14:paraId="6AC3B93E" w14:textId="77777777" w:rsidR="00BE4D04" w:rsidRDefault="002505EE" w:rsidP="00B9398A">
          <w:pPr>
            <w:rPr>
              <w:sz w:val="18"/>
            </w:rPr>
          </w:pPr>
        </w:p>
      </w:tc>
    </w:tr>
  </w:tbl>
  <w:p w14:paraId="195F8CB0" w14:textId="77777777" w:rsidR="00BE4D04" w:rsidRPr="00E97334" w:rsidRDefault="002505EE" w:rsidP="00E9733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5C296" w14:textId="77777777" w:rsidR="00BE4D04" w:rsidRPr="00ED79B6" w:rsidRDefault="00DA1021" w:rsidP="00685F42">
    <w:pPr>
      <w:pStyle w:val="Footer"/>
      <w:tabs>
        <w:tab w:val="clear" w:pos="4153"/>
        <w:tab w:val="clear" w:pos="8306"/>
        <w:tab w:val="center" w:pos="4150"/>
        <w:tab w:val="right" w:pos="8307"/>
      </w:tabs>
      <w:spacing w:before="12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3FC9B6B" wp14:editId="2CE318B0">
              <wp:simplePos x="863600" y="10083800"/>
              <wp:positionH relativeFrom="page">
                <wp:align>center</wp:align>
              </wp:positionH>
              <wp:positionV relativeFrom="paragraph">
                <wp:posOffset>0</wp:posOffset>
              </wp:positionV>
              <wp:extent cx="5759450" cy="395605"/>
              <wp:effectExtent l="0" t="0" r="0" b="4445"/>
              <wp:wrapNone/>
              <wp:docPr id="9" name="Text Box 9" descr="Sec-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C83AB9" w14:textId="77777777" w:rsidR="00BE4D04" w:rsidRPr="00190BA1" w:rsidRDefault="00DA1021" w:rsidP="00190BA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>Legal Privilege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>OFFICIAL: Sensitive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>Legal Privilege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>OFFICIAL: Sensitive // Legal Privilege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FC9B6B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alt="Sec-firstpage" style="position:absolute;margin-left:0;margin-top:0;width:453.5pt;height:31.15pt;z-index:-2516551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p1iqAIAAMEFAAAOAAAAZHJzL2Uyb0RvYy54bWysVE1vGjEQvVfqf7B8TxYCJAVliSgRVSWU&#10;RCVVzsZrwypej2sbdumvz9jeJSTtJVU5LLbnzfebub5pKkX2wroSdE775z1KhOZQlHqT05+Pi7Mv&#10;lDjPdMEUaJHTg3D0Zvr503VtJuICtqAKYQka0W5Sm5xuvTeTLHN8KyrmzsEIjUIJtmIer3aTFZbV&#10;aL1S2UWvd5nVYAtjgQvn8PU2Cek02pdScH8vpROeqJxibD5+bfyuwzebXrPJxjKzLXkbBvuHKCpW&#10;anR6NHXLPCM7W/5hqiq5BQfSn3OoMpCy5CLmgNn0e++yWW2ZETEXLI4zxzK5/2eW3+0fLCmLnI4p&#10;0azCFj2KxpOv0BB8KYTjWK2V4GeytM4bthGhZrVxE1RdGVT2DYKx9zF/Z5bAnx1CshNMUnCIDjVq&#10;pK3CP2ZPUBHbcji2Ivjm+Di6Go2HIxRxlA3Go8veKPjNXrUNhvNNQEXCIacWWx0jYPul8wnaQYIz&#10;B6osFqVS8WI367myZM+QFov4a62/gSlN6pxeDjCOoKUh6CfTSocXERnW+gv5phTjyR+UCBilfwiJ&#10;FY6ZRueB2+LonnEutO+3/iM6oCS6+ohii3+N6iPKKQ/UiJ5B+6NyVWqwqbNvwy6eu5Blwrcddynv&#10;UALfrJtIrUFHmTUUB2SMhTSHzvBFYNWSOf/ALA4eNhyXib/Hj1SAxYf2RMkW7O+/vQc8zgNKKalx&#10;kHPqfu2YFZSo7xonZdwfDsPkx8twdHWBF3sqWZ9K9K6aA5Kij2vL8HgMeK+6o7RQPeHOmQWvKGKa&#10;o++c+u4492m94M7iYjaLIJx1w/xSrwzvBiVw87F5Yta0BPZI/TvoRp5N3vE4YUN/NMx2HmQZSR7q&#10;nKra1h/3RByTdqeFRXR6j6jXzTt9AQAA//8DAFBLAwQUAAYACAAAACEAbFLGnNoAAAAEAQAADwAA&#10;AGRycy9kb3ducmV2LnhtbEyPwWrDMBBE74X8g9hAb42UFJzatRxCIBQKOdRp74q1sU2slbHkxPn7&#10;bntpLwPDLDNv883kOnHFIbSeNCwXCgRS5W1LtYbP4/7pBUSIhqzpPKGGOwbYFLOH3GTW3+gDr2Ws&#10;BZdQyIyGJsY+kzJUDToTFr5H4uzsB2ci26GWdjA3LnedXCmVSGda4oXG9LhrsLqUo9PwXiY7DNP5&#10;8LVOqzepxrSs7wetH+fT9hVExCn+HcMPPqNDwUwnP5INotPAj8Rf5SxVa7YnDcnqGWSRy//wxTcA&#10;AAD//wMAUEsBAi0AFAAGAAgAAAAhALaDOJL+AAAA4QEAABMAAAAAAAAAAAAAAAAAAAAAAFtDb250&#10;ZW50X1R5cGVzXS54bWxQSwECLQAUAAYACAAAACEAOP0h/9YAAACUAQAACwAAAAAAAAAAAAAAAAAv&#10;AQAAX3JlbHMvLnJlbHNQSwECLQAUAAYACAAAACEAw/6dYqgCAADBBQAADgAAAAAAAAAAAAAAAAAu&#10;AgAAZHJzL2Uyb0RvYy54bWxQSwECLQAUAAYACAAAACEAbFLGnNoAAAAEAQAADwAAAAAAAAAAAAAA&#10;AAACBQAAZHJzL2Rvd25yZXYueG1sUEsFBgAAAAAEAAQA8wAAAAkGAAAAAA==&#10;" stroked="f" strokeweight=".5pt">
              <v:path arrowok="t"/>
              <v:textbox>
                <w:txbxContent>
                  <w:p w14:paraId="08C83AB9" w14:textId="77777777" w:rsidR="00BE4D04" w:rsidRPr="00190BA1" w:rsidRDefault="00DA1021" w:rsidP="00190BA1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>Legal Privilege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>OFFICIAL: Sensitive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>Legal Privilege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>OFFICIAL: Sensitive // Legal Privilege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1F36CFFC" wp14:editId="14D5CB4B">
              <wp:simplePos x="863600" y="10083800"/>
              <wp:positionH relativeFrom="page">
                <wp:align>center</wp:align>
              </wp:positionH>
              <wp:positionV relativeFrom="paragraph">
                <wp:posOffset>0</wp:posOffset>
              </wp:positionV>
              <wp:extent cx="5759450" cy="395605"/>
              <wp:effectExtent l="0" t="0" r="0" b="4445"/>
              <wp:wrapNone/>
              <wp:docPr id="3" name="Text Box 3" descr="Sec-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7BA18A" w14:textId="77777777" w:rsidR="00BE4D04" w:rsidRPr="00190BA1" w:rsidRDefault="00DA1021" w:rsidP="00190BA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>Legal Privilege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>OFFICIAL: Sensitive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>Legal Privilege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>OFFICIAL: Sensitive // Legal Privilege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36CFFC" id="Text Box 3" o:spid="_x0000_s1030" type="#_x0000_t202" alt="Sec-firstpage" style="position:absolute;margin-left:0;margin-top:0;width:453.5pt;height:31.15pt;z-index:-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LoqAIAAMEFAAAOAAAAZHJzL2Uyb0RvYy54bWysVE1PGzEQvVfqf7B8h00goSVig1JQqkoR&#10;oIaKs+O1Ewuvx7Wd7Ka/vmN7NwTaC1Vz2NieN99v5uq6rTXZCecVmJIOTweUCMOhUmZd0h+P85PP&#10;lPjATMU0GFHSvfD0evrxw1VjJ+IMNqAr4QgaMX7S2JJuQrCTovB8I2rmT8EKg0IJrmYBr25dVI41&#10;aL3WxdlgcFE04CrrgAvv8fU2C+k02ZdS8HAvpReB6JJibCF9Xfqu4reYXrHJ2jG7UbwLg/1DFDVT&#10;Bp0eTN2ywMjWqT9M1Yo78CDDKYe6ACkVFykHzGY4eJPNcsOsSLlgcbw9lMn/P7P8bvfgiKpKek6J&#10;YTW26FG0gXyBluBLJTzHai0FP5HK+WDZWsSaNdZPUHVpUTm0CMbep/y9XQB/9ggpjjBZwSM61qiV&#10;ro7/mD1BRWzL/tCK6Jvj4/jT+HI0RhFH2fnl+GIwjn6LF22L4XwVUJN4KKnDVqcI2G7hQ4b2kOjM&#10;g1bVXGmdLm69utGO7BjSYp5+nfVXMG1IU9KLc4wjahmI+tm0NvFFJIZ1/mK+OcV0CnstIkab70Ji&#10;hVOmyXnktji4Z5wLE4ad/4SOKImu3qPY4V+ieo9yzgM1kmcw4aBcKwMud/Z12NVzH7LM+K7jPucd&#10;SxDaVZuoNeops4Jqj4xxkOfQWz6PrFowHx6Yw8HDhuMyCff4kRqw+NCdKNmA+/W394jHeUApJQ0O&#10;ckn9zy1zghL9zeCkXA5Hozj56TIafzrDizuWrI4lZlvfAJJiiGvL8nSM+KD7o3RQP+HOmUWvKGKG&#10;o++Shv54E/J6wZ3FxWyWQDjrloWFWVreD0rk5mP7xJztCByQ+nfQjzybvOFxxsb+GJhtA0iVSB7r&#10;nKva1R/3RBqTbqfFRXR8T6iXzTv9DQAA//8DAFBLAwQUAAYACAAAACEAbFLGnNoAAAAEAQAADwAA&#10;AGRycy9kb3ducmV2LnhtbEyPwWrDMBBE74X8g9hAb42UFJzatRxCIBQKOdRp74q1sU2slbHkxPn7&#10;bntpLwPDLDNv883kOnHFIbSeNCwXCgRS5W1LtYbP4/7pBUSIhqzpPKGGOwbYFLOH3GTW3+gDr2Ws&#10;BZdQyIyGJsY+kzJUDToTFr5H4uzsB2ci26GWdjA3LnedXCmVSGda4oXG9LhrsLqUo9PwXiY7DNP5&#10;8LVOqzepxrSs7wetH+fT9hVExCn+HcMPPqNDwUwnP5INotPAj8Rf5SxVa7YnDcnqGWSRy//wxTcA&#10;AAD//wMAUEsBAi0AFAAGAAgAAAAhALaDOJL+AAAA4QEAABMAAAAAAAAAAAAAAAAAAAAAAFtDb250&#10;ZW50X1R5cGVzXS54bWxQSwECLQAUAAYACAAAACEAOP0h/9YAAACUAQAACwAAAAAAAAAAAAAAAAAv&#10;AQAAX3JlbHMvLnJlbHNQSwECLQAUAAYACAAAACEAxJKS6KgCAADBBQAADgAAAAAAAAAAAAAAAAAu&#10;AgAAZHJzL2Uyb0RvYy54bWxQSwECLQAUAAYACAAAACEAbFLGnNoAAAAEAQAADwAAAAAAAAAAAAAA&#10;AAACBQAAZHJzL2Rvd25yZXYueG1sUEsFBgAAAAAEAAQA8wAAAAkGAAAAAA==&#10;" stroked="f" strokeweight=".5pt">
              <v:path arrowok="t"/>
              <v:textbox>
                <w:txbxContent>
                  <w:p w14:paraId="757BA18A" w14:textId="77777777" w:rsidR="00BE4D04" w:rsidRPr="00190BA1" w:rsidRDefault="00DA1021" w:rsidP="00190BA1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>Legal Privilege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>OFFICIAL: Sensitive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>Legal Privilege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>OFFICIAL: Sensitive // Legal Privilege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87582" w14:textId="77777777" w:rsidR="00BE4D04" w:rsidRPr="00E33C1C" w:rsidRDefault="00DA1021" w:rsidP="0094523D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  <w:r>
      <w:rPr>
        <w:noProof/>
        <w:sz w:val="16"/>
        <w:szCs w:val="16"/>
        <w:lang w:eastAsia="en-AU"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4E7B57BF" wp14:editId="6CE20F6E">
              <wp:simplePos x="863600" y="10083800"/>
              <wp:positionH relativeFrom="page">
                <wp:align>center</wp:align>
              </wp:positionH>
              <wp:positionV relativeFrom="paragraph">
                <wp:posOffset>0</wp:posOffset>
              </wp:positionV>
              <wp:extent cx="5759450" cy="395605"/>
              <wp:effectExtent l="0" t="0" r="0" b="4445"/>
              <wp:wrapNone/>
              <wp:docPr id="13" name="Text Box 13" descr="Sec-even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2A3CB1" w14:textId="77777777" w:rsidR="00BE4D04" w:rsidRPr="00190BA1" w:rsidRDefault="00DA1021" w:rsidP="00190BA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>Legal Privilege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>OFFICIAL: Sensitive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>Legal Privilege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>OFFICIAL: Sensitive // Legal Privilege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7B57BF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2" type="#_x0000_t202" alt="Sec-evenpage" style="position:absolute;margin-left:0;margin-top:0;width:453.5pt;height:31.15pt;z-index:-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USQqQIAAMIFAAAOAAAAZHJzL2Uyb0RvYy54bWysVN1P2zAQf5+0/8HyO6SFtoyKFHWgTpMq&#10;QCsTz65zbiMcn2e7bbq/nrOTlML2wrQ8OGff774/rq7rSrMtOF+iyXn/tMcZGIlFaVY5//k4O/nC&#10;mQ/CFEKjgZzvwfPryedPVzs7hjNcoy7AMVJi/Hhnc74OwY6zzMs1VMKfogVDTIWuEoGubpUVTuxI&#10;e6Wzs15vlO3QFdahBO/p9bZh8knSrxTIcK+Uh8B0zsm3kE6XzmU8s8mVGK+csOtStm6If/CiEqUh&#10;owdVtyIItnHlH6qqUjr0qMKpxCpDpUoJKQaKpt97F81iLSykWCg53h7S5P+fWnm3fXCsLKh255wZ&#10;UVGNHqEO7CvWLD4V4CXlawHyBLZgrFhBTNrO+jHJLixJh5rApCAlwNs5ymdPkOwI0wh4Qsck1cpV&#10;8U/hMxKkuuwPtYi2JT0OL4aXgyGxJPHOL4ej3jDazV6lrfPhG2DFIpFzR7VOHojt3IcG2kGiMY+6&#10;LGal1uniVssb7dhWUF/M0tdqfwPThu1yPjonP6KUwSjfqNYmvkBqsdZejLcJMVFhryFitPkBilKc&#10;Ik3GY3PDwbyQEkzot/YTOqIUmfqIYIt/9eojwk0cJJEsowkH4ao06JrKvnW7eO5cVg2+rbhv4o4p&#10;CPWyTr016lpmicWeOsZhM4jeyllJ1ZsLHx6Eo8mjgtM2Cfd0KI2UfGwpztbofv/tPeJpIIjL2Y4m&#10;Oef+10Y44Ex/NzQql/3BII5+ugyGF2d0ccec5THHbKobpKbo096yMpERH3RHKofVEy2dabRKLGEk&#10;2c556Mib0OwXWloSptMEomG3IszNwspuUGJvPtZPwtm2gQO1/h12My/G7/q4wcb6GJxuAqoyNXnM&#10;c5PVNv+0KNKYtEstbqLje0K9rt7JCwAAAP//AwBQSwMEFAAGAAgAAAAhAGxSxpzaAAAABAEAAA8A&#10;AABkcnMvZG93bnJldi54bWxMj8FqwzAQRO+F/IPYQG+NlBSc2rUcQiAUCjnUae+KtbFNrJWx5MT5&#10;+257aS8Dwywzb/PN5DpxxSG0njQsFwoEUuVtS7WGz+P+6QVEiIas6TyhhjsG2BSzh9xk1t/oA69l&#10;rAWXUMiMhibGPpMyVA06Exa+R+Ls7AdnItuhlnYwNy53nVwplUhnWuKFxvS4a7C6lKPT8F4mOwzT&#10;+fC1Tqs3qca0rO8HrR/n0/YVRMQp/h3DDz6jQ8FMJz+SDaLTwI/EX+UsVWu2Jw3J6hlkkcv/8MU3&#10;AAAA//8DAFBLAQItABQABgAIAAAAIQC2gziS/gAAAOEBAAATAAAAAAAAAAAAAAAAAAAAAABbQ29u&#10;dGVudF9UeXBlc10ueG1sUEsBAi0AFAAGAAgAAAAhADj9If/WAAAAlAEAAAsAAAAAAAAAAAAAAAAA&#10;LwEAAF9yZWxzLy5yZWxzUEsBAi0AFAAGAAgAAAAhAKUNRJCpAgAAwgUAAA4AAAAAAAAAAAAAAAAA&#10;LgIAAGRycy9lMm9Eb2MueG1sUEsBAi0AFAAGAAgAAAAhAGxSxpzaAAAABAEAAA8AAAAAAAAAAAAA&#10;AAAAAwUAAGRycy9kb3ducmV2LnhtbFBLBQYAAAAABAAEAPMAAAAKBgAAAAA=&#10;" stroked="f" strokeweight=".5pt">
              <v:path arrowok="t"/>
              <v:textbox>
                <w:txbxContent>
                  <w:p w14:paraId="782A3CB1" w14:textId="77777777" w:rsidR="00BE4D04" w:rsidRPr="00190BA1" w:rsidRDefault="00DA1021" w:rsidP="00190BA1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>Legal Privilege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>OFFICIAL: Sensitive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>Legal Privilege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>OFFICIAL: Sensitive // Legal Privilege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709"/>
      <w:gridCol w:w="6379"/>
      <w:gridCol w:w="1384"/>
    </w:tblGrid>
    <w:tr w:rsidR="00BE4D04" w14:paraId="1FA6A28B" w14:textId="77777777" w:rsidTr="00D56A0D"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2C10D64B" w14:textId="77777777" w:rsidR="00BE4D04" w:rsidRDefault="00DA1021" w:rsidP="00B9398A">
          <w:pPr>
            <w:spacing w:line="0" w:lineRule="atLeas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ii</w:t>
          </w:r>
          <w:r w:rsidRPr="00ED79B6">
            <w:rPr>
              <w:i/>
              <w:sz w:val="18"/>
            </w:rPr>
            <w:fldChar w:fldCharType="end"/>
          </w: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14:paraId="1CF9BB76" w14:textId="77777777" w:rsidR="00BE4D04" w:rsidRDefault="00DA1021" w:rsidP="00B9398A">
          <w:pPr>
            <w:spacing w:line="0" w:lineRule="atLeast"/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DOCPROPERTY ShortT </w:instrText>
          </w:r>
          <w:r w:rsidRPr="007A1328"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Autonomous Sanctions (Designated Persons and Entities and Declared Persons—Russia and Ukraine) Amendment (No. 1) Instrument 2022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1383" w:type="dxa"/>
          <w:tcBorders>
            <w:top w:val="nil"/>
            <w:left w:val="nil"/>
            <w:bottom w:val="nil"/>
            <w:right w:val="nil"/>
          </w:tcBorders>
        </w:tcPr>
        <w:p w14:paraId="33996AE5" w14:textId="77777777" w:rsidR="00BE4D04" w:rsidRDefault="002505EE" w:rsidP="00B9398A">
          <w:pPr>
            <w:spacing w:line="0" w:lineRule="atLeast"/>
            <w:jc w:val="right"/>
            <w:rPr>
              <w:sz w:val="18"/>
            </w:rPr>
          </w:pPr>
        </w:p>
      </w:tc>
    </w:tr>
    <w:tr w:rsidR="00BE4D04" w14:paraId="2FE76777" w14:textId="77777777" w:rsidTr="00D56A0D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8472" w:type="dxa"/>
          <w:gridSpan w:val="3"/>
        </w:tcPr>
        <w:p w14:paraId="56B66FAF" w14:textId="77777777" w:rsidR="00BE4D04" w:rsidRDefault="00DA1021" w:rsidP="00B9398A">
          <w:pPr>
            <w:jc w:val="right"/>
            <w:rPr>
              <w:sz w:val="18"/>
            </w:rPr>
          </w:pPr>
          <w:r>
            <w:rPr>
              <w:i/>
              <w:noProof/>
              <w:sz w:val="18"/>
            </w:rPr>
            <w:t>I22RN242.v04.docx</w:t>
          </w:r>
          <w:r w:rsidRPr="00ED79B6">
            <w:rPr>
              <w:i/>
              <w:sz w:val="18"/>
            </w:rPr>
            <w:t xml:space="preserve"> </w:t>
          </w:r>
          <w:r>
            <w:rPr>
              <w:i/>
              <w:noProof/>
              <w:sz w:val="18"/>
            </w:rPr>
            <w:t>25/2/2022 5:51 PM</w:t>
          </w:r>
        </w:p>
      </w:tc>
    </w:tr>
  </w:tbl>
  <w:p w14:paraId="5B79005E" w14:textId="77777777" w:rsidR="00BE4D04" w:rsidRPr="00ED79B6" w:rsidRDefault="002505EE" w:rsidP="00A136F5">
    <w:pPr>
      <w:rPr>
        <w:i/>
        <w:sz w:val="18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F6E83" w14:textId="77777777" w:rsidR="00BE4D04" w:rsidRPr="00E33C1C" w:rsidRDefault="002505EE" w:rsidP="0094523D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1383"/>
      <w:gridCol w:w="6379"/>
      <w:gridCol w:w="710"/>
    </w:tblGrid>
    <w:tr w:rsidR="00BE4D04" w14:paraId="7A61BF05" w14:textId="77777777" w:rsidTr="00D56A0D">
      <w:tc>
        <w:tcPr>
          <w:tcW w:w="1383" w:type="dxa"/>
          <w:tcBorders>
            <w:top w:val="nil"/>
            <w:left w:val="nil"/>
            <w:bottom w:val="nil"/>
            <w:right w:val="nil"/>
          </w:tcBorders>
        </w:tcPr>
        <w:p w14:paraId="257F5868" w14:textId="77777777" w:rsidR="00BE4D04" w:rsidRDefault="002505EE" w:rsidP="00B9398A">
          <w:pPr>
            <w:spacing w:line="0" w:lineRule="atLeast"/>
            <w:rPr>
              <w:sz w:val="18"/>
            </w:rPr>
          </w:pP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14:paraId="216F45D4" w14:textId="21DFF1E2" w:rsidR="00BE4D04" w:rsidRDefault="00DA1021" w:rsidP="00B9398A">
          <w:pPr>
            <w:spacing w:line="0" w:lineRule="atLeast"/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DOCPROPERTY ShortT </w:instrText>
          </w:r>
          <w:r w:rsidRPr="007A1328">
            <w:rPr>
              <w:i/>
              <w:sz w:val="18"/>
            </w:rPr>
            <w:fldChar w:fldCharType="separate"/>
          </w:r>
          <w:r w:rsidR="00E35165">
            <w:rPr>
              <w:i/>
              <w:sz w:val="18"/>
            </w:rPr>
            <w:t>Autonomous Sanctions (Designated Persons and Entities and Declared Persons—Russia and Ukraine) Amendment (No. 7) Instrument 2022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44D6AAC2" w14:textId="77777777" w:rsidR="00BE4D04" w:rsidRDefault="00DA1021" w:rsidP="00B9398A">
          <w:pPr>
            <w:spacing w:line="0" w:lineRule="atLeast"/>
            <w:jc w:val="righ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i</w:t>
          </w:r>
          <w:r w:rsidRPr="00ED79B6">
            <w:rPr>
              <w:i/>
              <w:sz w:val="18"/>
            </w:rPr>
            <w:fldChar w:fldCharType="end"/>
          </w:r>
        </w:p>
      </w:tc>
    </w:tr>
    <w:tr w:rsidR="00BE4D04" w14:paraId="3CFD752A" w14:textId="77777777" w:rsidTr="00D56A0D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8472" w:type="dxa"/>
          <w:gridSpan w:val="3"/>
        </w:tcPr>
        <w:p w14:paraId="12EA2E43" w14:textId="77777777" w:rsidR="00BE4D04" w:rsidRDefault="002505EE" w:rsidP="00B9398A">
          <w:pPr>
            <w:rPr>
              <w:sz w:val="18"/>
            </w:rPr>
          </w:pPr>
        </w:p>
      </w:tc>
    </w:tr>
  </w:tbl>
  <w:p w14:paraId="6284A845" w14:textId="77777777" w:rsidR="00BE4D04" w:rsidRPr="00ED79B6" w:rsidRDefault="002505EE" w:rsidP="00A136F5">
    <w:pPr>
      <w:rPr>
        <w:i/>
        <w:sz w:val="18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8AAE9" w14:textId="77777777" w:rsidR="00BE4D04" w:rsidRPr="00E33C1C" w:rsidRDefault="002505EE" w:rsidP="009C5989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709"/>
      <w:gridCol w:w="6379"/>
      <w:gridCol w:w="1384"/>
    </w:tblGrid>
    <w:tr w:rsidR="00BE4D04" w14:paraId="0FE38E9B" w14:textId="77777777" w:rsidTr="007A6863"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0D7175B4" w14:textId="77777777" w:rsidR="00BE4D04" w:rsidRDefault="00DA1021" w:rsidP="00B9398A">
          <w:pPr>
            <w:spacing w:line="0" w:lineRule="atLeas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2</w:t>
          </w:r>
          <w:r w:rsidRPr="00ED79B6">
            <w:rPr>
              <w:i/>
              <w:sz w:val="18"/>
            </w:rPr>
            <w:fldChar w:fldCharType="end"/>
          </w: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14:paraId="54BD31B0" w14:textId="77777777" w:rsidR="00BE4D04" w:rsidRDefault="00DA1021" w:rsidP="00B9398A">
          <w:pPr>
            <w:spacing w:line="0" w:lineRule="atLeast"/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DOCPROPERTY ShortT </w:instrText>
          </w:r>
          <w:r w:rsidRPr="007A1328"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Autonomous Sanctions (Designated Persons and Entities and Declared Persons—Russia and Ukraine) Amendment (No. 1) Instrument 2022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1383" w:type="dxa"/>
          <w:tcBorders>
            <w:top w:val="nil"/>
            <w:left w:val="nil"/>
            <w:bottom w:val="nil"/>
            <w:right w:val="nil"/>
          </w:tcBorders>
        </w:tcPr>
        <w:p w14:paraId="792808B9" w14:textId="77777777" w:rsidR="00BE4D04" w:rsidRDefault="002505EE" w:rsidP="00B9398A">
          <w:pPr>
            <w:spacing w:line="0" w:lineRule="atLeast"/>
            <w:jc w:val="right"/>
            <w:rPr>
              <w:sz w:val="18"/>
            </w:rPr>
          </w:pPr>
        </w:p>
      </w:tc>
    </w:tr>
    <w:tr w:rsidR="00BE4D04" w14:paraId="3905FAC2" w14:textId="77777777" w:rsidTr="007A6863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8472" w:type="dxa"/>
          <w:gridSpan w:val="3"/>
        </w:tcPr>
        <w:p w14:paraId="27E28B47" w14:textId="77777777" w:rsidR="00BE4D04" w:rsidRDefault="002505EE" w:rsidP="00B9398A">
          <w:pPr>
            <w:jc w:val="right"/>
            <w:rPr>
              <w:sz w:val="18"/>
            </w:rPr>
          </w:pPr>
        </w:p>
      </w:tc>
    </w:tr>
  </w:tbl>
  <w:p w14:paraId="3571C7C2" w14:textId="77777777" w:rsidR="00BE4D04" w:rsidRPr="00ED79B6" w:rsidRDefault="002505EE" w:rsidP="00A136F5">
    <w:pPr>
      <w:rPr>
        <w:i/>
        <w:sz w:val="18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BE5B3" w14:textId="77777777" w:rsidR="00BE4D04" w:rsidRPr="00E33C1C" w:rsidRDefault="002505EE" w:rsidP="009C5989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1384"/>
      <w:gridCol w:w="6379"/>
      <w:gridCol w:w="709"/>
    </w:tblGrid>
    <w:tr w:rsidR="00BE4D04" w14:paraId="4EDC019E" w14:textId="77777777" w:rsidTr="00B9398A">
      <w:tc>
        <w:tcPr>
          <w:tcW w:w="1384" w:type="dxa"/>
          <w:tcBorders>
            <w:top w:val="nil"/>
            <w:left w:val="nil"/>
            <w:bottom w:val="nil"/>
            <w:right w:val="nil"/>
          </w:tcBorders>
        </w:tcPr>
        <w:p w14:paraId="0667B4BC" w14:textId="77777777" w:rsidR="00BE4D04" w:rsidRDefault="002505EE" w:rsidP="00B9398A">
          <w:pPr>
            <w:spacing w:line="0" w:lineRule="atLeast"/>
            <w:rPr>
              <w:sz w:val="18"/>
            </w:rPr>
          </w:pP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14:paraId="538D4652" w14:textId="1D05DF81" w:rsidR="00BE4D04" w:rsidRDefault="00DA1021" w:rsidP="00B9398A">
          <w:pPr>
            <w:spacing w:line="0" w:lineRule="atLeast"/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DOCPROPERTY ShortT </w:instrText>
          </w:r>
          <w:r w:rsidRPr="007A1328">
            <w:rPr>
              <w:i/>
              <w:sz w:val="18"/>
            </w:rPr>
            <w:fldChar w:fldCharType="separate"/>
          </w:r>
          <w:r w:rsidR="000245AC">
            <w:rPr>
              <w:i/>
              <w:sz w:val="18"/>
            </w:rPr>
            <w:t>Autonomous Sanctions (Designated Persons and Entities and Declared Persons—Russia and Ukraine) Amendment (No. 7) Instrument 2022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6DCF9034" w14:textId="77777777" w:rsidR="00BE4D04" w:rsidRDefault="00DA1021" w:rsidP="00B9398A">
          <w:pPr>
            <w:spacing w:line="0" w:lineRule="atLeast"/>
            <w:jc w:val="righ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1</w:t>
          </w:r>
          <w:r w:rsidRPr="00ED79B6">
            <w:rPr>
              <w:i/>
              <w:sz w:val="18"/>
            </w:rPr>
            <w:fldChar w:fldCharType="end"/>
          </w:r>
        </w:p>
      </w:tc>
    </w:tr>
    <w:tr w:rsidR="00BE4D04" w14:paraId="7A0CC7C2" w14:textId="77777777" w:rsidTr="00B9398A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8472" w:type="dxa"/>
          <w:gridSpan w:val="3"/>
        </w:tcPr>
        <w:p w14:paraId="6936E56F" w14:textId="77777777" w:rsidR="00BE4D04" w:rsidRDefault="002505EE" w:rsidP="00B9398A">
          <w:pPr>
            <w:rPr>
              <w:sz w:val="18"/>
            </w:rPr>
          </w:pPr>
        </w:p>
      </w:tc>
    </w:tr>
  </w:tbl>
  <w:p w14:paraId="57586805" w14:textId="77777777" w:rsidR="00BE4D04" w:rsidRPr="00ED79B6" w:rsidRDefault="002505EE" w:rsidP="007A6863">
    <w:pPr>
      <w:rPr>
        <w:i/>
        <w:sz w:val="18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A34E0" w14:textId="77777777" w:rsidR="00BE4D04" w:rsidRPr="00E33C1C" w:rsidRDefault="00DA1021" w:rsidP="00A136F5">
    <w:pPr>
      <w:pBdr>
        <w:top w:val="single" w:sz="6" w:space="1" w:color="auto"/>
      </w:pBdr>
      <w:spacing w:line="0" w:lineRule="atLeast"/>
      <w:rPr>
        <w:sz w:val="16"/>
        <w:szCs w:val="16"/>
      </w:rPr>
    </w:pPr>
    <w:r>
      <w:rPr>
        <w:noProof/>
        <w:sz w:val="16"/>
        <w:szCs w:val="16"/>
        <w:lang w:eastAsia="en-AU"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203A555E" wp14:editId="78E9B064">
              <wp:simplePos x="863600" y="10083800"/>
              <wp:positionH relativeFrom="page">
                <wp:align>center</wp:align>
              </wp:positionH>
              <wp:positionV relativeFrom="paragraph">
                <wp:posOffset>0</wp:posOffset>
              </wp:positionV>
              <wp:extent cx="5759450" cy="395605"/>
              <wp:effectExtent l="0" t="0" r="0" b="4445"/>
              <wp:wrapNone/>
              <wp:docPr id="15" name="Text Box 15" descr="Sec-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F72D19" w14:textId="77777777" w:rsidR="00BE4D04" w:rsidRPr="00190BA1" w:rsidRDefault="00DA1021" w:rsidP="00190BA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>Legal Privilege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>OFFICIAL: Sensitive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>Legal Privilege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>OFFICIAL: Sensitive // Legal Privilege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3A555E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5" type="#_x0000_t202" alt="Sec-firstpage" style="position:absolute;margin-left:0;margin-top:0;width:453.5pt;height:31.15pt;z-index:-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gHsqQIAAMMFAAAOAAAAZHJzL2Uyb0RvYy54bWysVN9P2zAQfp+0/8HyO6SFBtaKFHWgTpMq&#10;QCsTz65jtxGOz7PdJt1fz9lOSmF7YVofUtv33e/v7uq6rRXZCesq0AUdng4oEZpDWel1QX8+zk++&#10;UOI80yVToEVB98LR6+nnT1eNmYgz2IAqhSVoRLtJYwq68d5MsszxjaiZOwUjNAol2Jp5vNp1VlrW&#10;oPVaZWeDwUXWgC2NBS6cw9fbJKTTaF9Kwf29lE54ogqKsfn4tfG7Ct9sesUma8vMpuJdGOwfoqhZ&#10;pdHpwdQt84xsbfWHqbriFhxIf8qhzkDKiouYA2YzHLzLZrlhRsRcsDjOHMrk/p9Zfrd7sKQqsXc5&#10;JZrV2KNH0XryFVoSnkrhONZrKfiJrKzzhq1FqFpj3ASVlwbVfYtotBAr4MwC+LNDSHaESQoO0aFK&#10;rbR1+Mf8CSpiY/aHZgTnHB/zy3w8ylHEUXY+zi8GefCbvWobDOebgJqEQ0EtNjtGwHYL5xO0hwRn&#10;DlRVziul4sWuVzfKkh1DYszjr7P+BqY0aQp6cY5xBC0NQT+ZVjq8iMixzl/IN6UYT36vRMAo/UNI&#10;rHHMNDoP7BYH94xzof2w8x/RASXR1UcUO/xrVB9RTnmgRvQM2h+U60qDTZ19G3b53IcsE77ruEt5&#10;hxL4dtVGco17yqyg3CNjLKRJdIbPA6sWzPkHZnH0sOG4Tvw9fqQCLD50J0o2YH//7T3gcSJQSkmD&#10;o1xQ92vLrKBEfdc4K+PhaBRmP15G+eUZXuyxZHUs0dv6BpAUQ1xchsdjwHvVH6WF+gm3zix4RRHT&#10;HH0X1PfHG58WDG4tLmazCMJpN8wv9NLwflACNx/bJ2ZNR2CP1L+DfujZ5B2PEzb0R8Ns60FWkeSh&#10;zqmqXf1xU8Qx6bZaWEXH94h63b3TFwAAAP//AwBQSwMEFAAGAAgAAAAhAGxSxpzaAAAABAEAAA8A&#10;AABkcnMvZG93bnJldi54bWxMj8FqwzAQRO+F/IPYQG+NlBSc2rUcQiAUCjnUae+KtbFNrJWx5MT5&#10;+257aS8Dwywzb/PN5DpxxSG0njQsFwoEUuVtS7WGz+P+6QVEiIas6TyhhjsG2BSzh9xk1t/oA69l&#10;rAWXUMiMhibGPpMyVA06Exa+R+Ls7AdnItuhlnYwNy53nVwplUhnWuKFxvS4a7C6lKPT8F4mOwzT&#10;+fC1Tqs3qca0rO8HrR/n0/YVRMQp/h3DDz6jQ8FMJz+SDaLTwI/EX+UsVWu2Jw3J6hlkkcv/8MU3&#10;AAAA//8DAFBLAQItABQABgAIAAAAIQC2gziS/gAAAOEBAAATAAAAAAAAAAAAAAAAAAAAAABbQ29u&#10;dGVudF9UeXBlc10ueG1sUEsBAi0AFAAGAAgAAAAhADj9If/WAAAAlAEAAAsAAAAAAAAAAAAAAAAA&#10;LwEAAF9yZWxzLy5yZWxzUEsBAi0AFAAGAAgAAAAhANJaAeypAgAAwwUAAA4AAAAAAAAAAAAAAAAA&#10;LgIAAGRycy9lMm9Eb2MueG1sUEsBAi0AFAAGAAgAAAAhAGxSxpzaAAAABAEAAA8AAAAAAAAAAAAA&#10;AAAAAwUAAGRycy9kb3ducmV2LnhtbFBLBQYAAAAABAAEAPMAAAAKBgAAAAA=&#10;" stroked="f" strokeweight=".5pt">
              <v:path arrowok="t"/>
              <v:textbox>
                <w:txbxContent>
                  <w:p w14:paraId="17F72D19" w14:textId="77777777" w:rsidR="00BE4D04" w:rsidRPr="00190BA1" w:rsidRDefault="00DA1021" w:rsidP="00190BA1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>Legal Privilege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>OFFICIAL: Sensitive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>Legal Privilege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>OFFICIAL: Sensitive // Legal Privilege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1384"/>
      <w:gridCol w:w="6379"/>
      <w:gridCol w:w="709"/>
    </w:tblGrid>
    <w:tr w:rsidR="00BE4D04" w14:paraId="6A9075C4" w14:textId="77777777" w:rsidTr="007A6863">
      <w:tc>
        <w:tcPr>
          <w:tcW w:w="1384" w:type="dxa"/>
          <w:tcBorders>
            <w:top w:val="nil"/>
            <w:left w:val="nil"/>
            <w:bottom w:val="nil"/>
            <w:right w:val="nil"/>
          </w:tcBorders>
        </w:tcPr>
        <w:p w14:paraId="06FB5F8D" w14:textId="77777777" w:rsidR="00BE4D04" w:rsidRDefault="002505EE" w:rsidP="00B9398A">
          <w:pPr>
            <w:spacing w:line="0" w:lineRule="atLeast"/>
            <w:rPr>
              <w:sz w:val="18"/>
            </w:rPr>
          </w:pP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14:paraId="748D6688" w14:textId="77777777" w:rsidR="00BE4D04" w:rsidRDefault="00DA1021" w:rsidP="00B9398A">
          <w:pPr>
            <w:spacing w:line="0" w:lineRule="atLeast"/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DOCPROPERTY ShortT </w:instrText>
          </w:r>
          <w:r w:rsidRPr="007A1328"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Autonomous Sanctions (Designated Persons and Entities and Declared Persons—Russia and Ukraine) Amendment (No. 1) Instrument 2022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6FA36617" w14:textId="77777777" w:rsidR="00BE4D04" w:rsidRDefault="00DA1021" w:rsidP="00B9398A">
          <w:pPr>
            <w:spacing w:line="0" w:lineRule="atLeast"/>
            <w:jc w:val="righ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2</w:t>
          </w:r>
          <w:r w:rsidRPr="00ED79B6">
            <w:rPr>
              <w:i/>
              <w:sz w:val="18"/>
            </w:rPr>
            <w:fldChar w:fldCharType="end"/>
          </w:r>
        </w:p>
      </w:tc>
    </w:tr>
    <w:tr w:rsidR="00BE4D04" w14:paraId="5E4B5FC4" w14:textId="77777777" w:rsidTr="007A6863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8472" w:type="dxa"/>
          <w:gridSpan w:val="3"/>
        </w:tcPr>
        <w:p w14:paraId="4302D252" w14:textId="77777777" w:rsidR="00BE4D04" w:rsidRDefault="00DA1021" w:rsidP="00B9398A">
          <w:pPr>
            <w:rPr>
              <w:sz w:val="18"/>
            </w:rPr>
          </w:pPr>
          <w:r>
            <w:rPr>
              <w:i/>
              <w:noProof/>
              <w:sz w:val="18"/>
            </w:rPr>
            <w:t>I22RN242.v04.docx</w:t>
          </w:r>
          <w:r w:rsidRPr="00ED79B6">
            <w:rPr>
              <w:i/>
              <w:sz w:val="18"/>
            </w:rPr>
            <w:t xml:space="preserve"> </w:t>
          </w:r>
          <w:r>
            <w:rPr>
              <w:i/>
              <w:noProof/>
              <w:sz w:val="18"/>
            </w:rPr>
            <w:t>25/2/2022 5:51 PM</w:t>
          </w:r>
        </w:p>
      </w:tc>
    </w:tr>
  </w:tbl>
  <w:p w14:paraId="0CA5C317" w14:textId="77777777" w:rsidR="00BE4D04" w:rsidRPr="00ED79B6" w:rsidRDefault="002505EE" w:rsidP="00A136F5">
    <w:pPr>
      <w:rPr>
        <w:i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0F8B47" w14:textId="77777777" w:rsidR="00DE348D" w:rsidRDefault="00DE348D" w:rsidP="009C7FBD">
      <w:pPr>
        <w:spacing w:line="240" w:lineRule="auto"/>
      </w:pPr>
      <w:r>
        <w:separator/>
      </w:r>
    </w:p>
  </w:footnote>
  <w:footnote w:type="continuationSeparator" w:id="0">
    <w:p w14:paraId="42B893EA" w14:textId="77777777" w:rsidR="00DE348D" w:rsidRDefault="00DE348D" w:rsidP="009C7F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C3462" w14:textId="77777777" w:rsidR="00BE4D04" w:rsidRPr="005F1388" w:rsidRDefault="00DA1021" w:rsidP="0048364F">
    <w:pPr>
      <w:pStyle w:val="Header"/>
      <w:tabs>
        <w:tab w:val="clear" w:pos="4150"/>
        <w:tab w:val="clear" w:pos="830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4C5DCF" wp14:editId="6DB7AA6F">
              <wp:simplePos x="863600" y="139700"/>
              <wp:positionH relativeFrom="page">
                <wp:align>center</wp:align>
              </wp:positionH>
              <wp:positionV relativeFrom="paragraph">
                <wp:posOffset>-317500</wp:posOffset>
              </wp:positionV>
              <wp:extent cx="5759450" cy="395605"/>
              <wp:effectExtent l="0" t="0" r="0" b="4445"/>
              <wp:wrapNone/>
              <wp:docPr id="6" name="Text Box 6" descr="Sec-even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DBD615" w14:textId="77777777" w:rsidR="00BE4D04" w:rsidRPr="00190BA1" w:rsidRDefault="00DA1021" w:rsidP="00190BA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>Legal Privilege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>OFFICIAL: Sensitive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>Legal Privilege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>OFFICIAL: Sensitive // Legal Privilege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C5DC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alt="Sec-evenpage" style="position:absolute;margin-left:0;margin-top:-25pt;width:453.5pt;height:31.15pt;z-index:-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jWKowIAALkFAAAOAAAAZHJzL2Uyb0RvYy54bWysVEtPGzEQvlfqf7B8h00ggRKxQSkoVaUI&#10;UEPF2fGOkxVej2s72U1/PWPv5gHthap78I4937wf1zdNpdkGnC/R5Lx/2uMMjMSiNMuc/3yannzh&#10;zAdhCqHRQM634PnN+POn69qO4AxXqAtwjJQYP6ptzlch2FGWebmCSvhTtGCIqdBVItDVLbPCiZq0&#10;Vzo76/UushpdYR1K8J5e71omHyf9SoEMD0p5CEznnHwL6XTpXMQzG1+L0dIJuypl54b4By8qURoy&#10;uld1J4Jga1f+oaoqpUOPKpxKrDJUqpSQYqBo+r130cxXwkKKhZLj7T5N/v+plfebR8fKIucXnBlR&#10;UYmeoAnsKzaMXgrwkrI1B3kCGzBWLCGmrLZ+RJJzS7KhISyVPoXv7QzliydIdoRpBTyhY4oa5ar4&#10;p+AZCVJVtvtKRNOSHoeXw6vBkFiSeOdXw4veMNrNDtLW+fANsGKRyLmjSicPxGbmQwvdQaIxj7os&#10;pqXW6eKWi1vt2EZQV0zT12l/A9OG1ZSXc/IjShmM8q1qbeILpAbr7MV42xATFbYaIkabH6AowSnS&#10;ZDy2NuzNCynBhH5nP6EjSpGpjwh2+INXHxFu4yCJZBlN2AtXpUHXVvat28XLzmXV4ruK+zbumILQ&#10;LBrKViQXWGypVRy28+etnJZUtpnw4VE4GjiqNC2R8ECH0khZx47ibIXu99/eI57mgLic1TTAOfe/&#10;1sIBZ/q7oQm56g8GceLTZTC8PKOLO+YsjjlmXd0idUOf1pWViYz4oHekclg9066ZRKvEEkaS7ZyH&#10;HXkb2rVCu0rCZJJANONWhJmZW7mbkNiUT82zcLbr3EA9f4+7URejdw3cYmNhDE7WAVWZuvuQ1S7x&#10;tB/SfHS7LC6g43tCHTbu+BUAAP//AwBQSwMEFAAGAAgAAAAhAHRili7bAAAABwEAAA8AAABkcnMv&#10;ZG93bnJldi54bWxMj0FLw0AQhe+C/2EZwVu7a8XWxEyKFEQQejDqfZudJsHsbMhu2vTfO5709ob3&#10;ePO9Yjv7Xp1ojF1ghLulAUVcB9dxg/D58bJ4BBWTZWf7wIRwoQjb8vqqsLkLZ36nU5UaJSUcc4vQ&#10;pjTkWse6JW/jMgzE4h3D6G2Sc2y0G+1Zyn2vV8astbcdy4fWDrRrqf6uJo/wVq13FOfj/muT1a/a&#10;TFnVXPaItzfz8xOoRHP6C8MvvqBDKUyHMLGLqkeQIQlh8WBEiJ2ZjYiD5Fb3oMtC/+cvfwAAAP//&#10;AwBQSwECLQAUAAYACAAAACEAtoM4kv4AAADhAQAAEwAAAAAAAAAAAAAAAAAAAAAAW0NvbnRlbnRf&#10;VHlwZXNdLnhtbFBLAQItABQABgAIAAAAIQA4/SH/1gAAAJQBAAALAAAAAAAAAAAAAAAAAC8BAABf&#10;cmVscy8ucmVsc1BLAQItABQABgAIAAAAIQBbyjWKowIAALkFAAAOAAAAAAAAAAAAAAAAAC4CAABk&#10;cnMvZTJvRG9jLnhtbFBLAQItABQABgAIAAAAIQB0YpYu2wAAAAcBAAAPAAAAAAAAAAAAAAAAAP0E&#10;AABkcnMvZG93bnJldi54bWxQSwUGAAAAAAQABADzAAAABQYAAAAA&#10;" stroked="f" strokeweight=".5pt">
              <v:path arrowok="t"/>
              <v:textbox>
                <w:txbxContent>
                  <w:p w14:paraId="34DBD615" w14:textId="77777777" w:rsidR="00BE4D04" w:rsidRPr="00190BA1" w:rsidRDefault="00DA1021" w:rsidP="00190BA1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>Legal Privilege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>OFFICIAL: Sensitive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>Legal Privilege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>OFFICIAL: Sensitive // Legal Privilege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B8F77" w14:textId="77777777" w:rsidR="00BE4D04" w:rsidRPr="005F1388" w:rsidRDefault="002505EE" w:rsidP="0048364F">
    <w:pPr>
      <w:pStyle w:val="Header"/>
      <w:tabs>
        <w:tab w:val="clear" w:pos="4150"/>
        <w:tab w:val="clear" w:pos="8307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0B3C8" w14:textId="77777777" w:rsidR="00BE4D04" w:rsidRPr="005F1388" w:rsidRDefault="00DA1021" w:rsidP="0048364F">
    <w:pPr>
      <w:pStyle w:val="Header"/>
      <w:tabs>
        <w:tab w:val="clear" w:pos="4150"/>
        <w:tab w:val="clear" w:pos="830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57D91A06" wp14:editId="3EC8449A">
              <wp:simplePos x="863600" y="139700"/>
              <wp:positionH relativeFrom="page">
                <wp:align>center</wp:align>
              </wp:positionH>
              <wp:positionV relativeFrom="paragraph">
                <wp:posOffset>-317500</wp:posOffset>
              </wp:positionV>
              <wp:extent cx="5759450" cy="395605"/>
              <wp:effectExtent l="0" t="0" r="0" b="4445"/>
              <wp:wrapNone/>
              <wp:docPr id="2" name="Text Box 2" descr="Sec-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A7517E" w14:textId="77777777" w:rsidR="00BE4D04" w:rsidRPr="00190BA1" w:rsidRDefault="00DA1021" w:rsidP="00190BA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>Legal Privilege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>OFFICIAL: Sensitive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>Legal Privilege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>OFFICIAL: Sensitive // Legal Privilege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D91A0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Sec-firstpage" style="position:absolute;margin-left:0;margin-top:-25pt;width:453.5pt;height:31.15pt;z-index:-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9SpgIAAMEFAAAOAAAAZHJzL2Uyb0RvYy54bWysVEtvGyEQvlfqf0Dck7UdO22srCM3katK&#10;VhLVqXLGLNgowFDA3nV/fQd2/UjaS6rugR2Yb96P65vGaLIVPiiwJe2f9ygRlkOl7KqkP55mZ58p&#10;CZHZimmwoqQ7EejN5OOH69qNxQDWoCvhCSqxYVy7kq5jdOOiCHwtDAvn4IRFpgRvWMSrXxWVZzVq&#10;N7oY9HqXRQ2+ch64CAFf71omnWT9UgoeH6QMIhJdUvQt5tPnc5nOYnLNxivP3Frxzg32D14Ypiwa&#10;Pai6Y5GRjVd/qDKKewgg4zkHU4CUioscA0bT772JZrFmTuRYMDnBHdIU/p9afr999ERVJR1QYpnB&#10;Ej2JJpIv0BB8qUTgmK2F4GdS+RAdW4mUs9qFMYouHArHBsFY+xx/cHPgLwEhxQmmFQiITjlqpDfp&#10;j9ETFMSy7A6lSLY5Po4+ja6GI2Rx5F1cjS57o2S3OEo7dOerAEMSUVKPpc4esO08xBa6hyRjAbSq&#10;ZkrrfPGr5a32ZMuwLWb567S/gmlL6pJeXqAfScpCkm9Va5teRO6wzl6Ktw0xU3GnRcJo+11IzHCO&#10;NBtPvS0O5hnnwsZ+Zz+jE0qiqfcIdvijV+8RbuNAiWwZbDwIG2XBt5V97Xb1sndZtviu4qGNO6Ug&#10;Nsumay1MWnpZQrXDjvHQzmFwfJa6as5CfGQeBw8LjsskPuAhNWDyoaMoWYP/9bf3hMd5QC4lNQ5y&#10;ScPPDfOCEv3N4qRc9YfDNPn5Mhx9GuDFn3KWpxy7MbeATdHHteV4JhM+6j0pPZhn3DnTZBVZzHK0&#10;XdK4J29ju15wZ3ExnWYQzrpjcW4Xju8HJfXmU/PMvOsaOGLr38N+5Nn4TR+32FQfC9NNBKlykx+z&#10;2uUf90Qek26npUV0es+o4+ad/AYAAP//AwBQSwMEFAAGAAgAAAAhAHRili7bAAAABwEAAA8AAABk&#10;cnMvZG93bnJldi54bWxMj0FLw0AQhe+C/2EZwVu7a8XWxEyKFEQQejDqfZudJsHsbMhu2vTfO570&#10;9ob3ePO9Yjv7Xp1ojF1ghLulAUVcB9dxg/D58bJ4BBWTZWf7wIRwoQjb8vqqsLkLZ36nU5UaJSUc&#10;c4vQpjTkWse6JW/jMgzE4h3D6G2Sc2y0G+1Zyn2vV8astbcdy4fWDrRrqf6uJo/wVq13FOfj/muT&#10;1a/aTFnVXPaItzfz8xOoRHP6C8MvvqBDKUyHMLGLqkeQIQlh8WBEiJ2ZjYiD5Fb3oMtC/+cvfwAA&#10;AP//AwBQSwECLQAUAAYACAAAACEAtoM4kv4AAADhAQAAEwAAAAAAAAAAAAAAAAAAAAAAW0NvbnRl&#10;bnRfVHlwZXNdLnhtbFBLAQItABQABgAIAAAAIQA4/SH/1gAAAJQBAAALAAAAAAAAAAAAAAAAAC8B&#10;AABfcmVscy8ucmVsc1BLAQItABQABgAIAAAAIQDJuV9SpgIAAMEFAAAOAAAAAAAAAAAAAAAAAC4C&#10;AABkcnMvZTJvRG9jLnhtbFBLAQItABQABgAIAAAAIQB0YpYu2wAAAAcBAAAPAAAAAAAAAAAAAAAA&#10;AAAFAABkcnMvZG93bnJldi54bWxQSwUGAAAAAAQABADzAAAACAYAAAAA&#10;" stroked="f" strokeweight=".5pt">
              <v:path arrowok="t"/>
              <v:textbox>
                <w:txbxContent>
                  <w:p w14:paraId="0CA7517E" w14:textId="77777777" w:rsidR="00BE4D04" w:rsidRPr="00190BA1" w:rsidRDefault="00DA1021" w:rsidP="00190BA1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>Legal Privilege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>OFFICIAL: Sensitive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>Legal Privilege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>OFFICIAL: Sensitive // Legal Privilege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F246F" w14:textId="77777777" w:rsidR="00BE4D04" w:rsidRPr="00ED79B6" w:rsidRDefault="00DA1021" w:rsidP="00220A0C">
    <w:pPr>
      <w:pBdr>
        <w:bottom w:val="single" w:sz="6" w:space="1" w:color="auto"/>
      </w:pBdr>
      <w:spacing w:before="1000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8E4C06E" wp14:editId="2AB7210A">
              <wp:simplePos x="863600" y="139700"/>
              <wp:positionH relativeFrom="page">
                <wp:align>center</wp:align>
              </wp:positionH>
              <wp:positionV relativeFrom="paragraph">
                <wp:posOffset>-317500</wp:posOffset>
              </wp:positionV>
              <wp:extent cx="5759450" cy="395605"/>
              <wp:effectExtent l="0" t="0" r="0" b="4445"/>
              <wp:wrapNone/>
              <wp:docPr id="12" name="Text Box 12" descr="Sec-even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5AF38C" w14:textId="77777777" w:rsidR="00BE4D04" w:rsidRPr="00190BA1" w:rsidRDefault="00DA1021" w:rsidP="00190BA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>Legal Privilege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>OFFICIAL: Sensitive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>Legal Privilege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>OFFICIAL: Sensitive // Legal Privilege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E4C06E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1" type="#_x0000_t202" alt="Sec-evenpage" style="position:absolute;margin-left:0;margin-top:-25pt;width:453.5pt;height:31.15pt;z-index:-2516541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DympwIAAMIFAAAOAAAAZHJzL2Uyb0RvYy54bWysVEtPGzEQvlfqf7B8h01CQkvEBqWgVJUi&#10;QA0VZ8c7TlZ4Pa7tZDf99R17Nw9oL1Tdg3fs+eb9uL5pKs224HyJJuf98x5nYCQWpVnl/MfT7Owz&#10;Zz4IUwiNBnK+A89vJh8/XNd2DANcoy7AMVJi/Li2OV+HYMdZ5uUaKuHP0YIhpkJXiUBXt8oKJ2rS&#10;Xuls0OtdZjW6wjqU4D293rVMPkn6lQIZHpTyEJjOOfkW0unSuYxnNrkW45UTdl3Kzg3xD15UojRk&#10;9KDqTgTBNq78Q1VVSoceVTiXWGWoVCkhxUDR9HtvolmshYUUCyXH20Oa/P9TK++3j46VBdVuwJkR&#10;FdXoCZrAvmDD4lMBXlK+FiDPYAvGihXEpNXWj0l2YUk6NAQmBSkB3s5RvniCZCeYVsATOiapUa6K&#10;fwqfkSDVZXeoRbQt6XH0aXQ1HBFLEu/ianTZG0W72VHaOh++AlYsEjl3VOvkgdjOfWihe0g05lGX&#10;xazUOl3canmrHdsK6otZ+jrtr2DasDrnlxfkR5QyGOVb1drEF0gt1tmL8bYhJirsNESMNt9BUYpT&#10;pMl4bG44mBdSggn9zn5CR5QiU+8R7PBHr94j3MZBEskymnAQrkqDrq3sa7eLl73LqsV3Ffdt3DEF&#10;oVk2qbdS6eLLEosddYzDdhC9lbOSqjcXPjwKR5NHBadtEh7oUBop+dhRnK3R/frbe8TTQBCXs5om&#10;Oef+50Y44Ex/MzQqV/3hMI5+ugxHnwZ0caec5SnHbKpbpKbo096yMpERH/SeVA6rZ1o602iVWMJI&#10;sp3zsCdvQ7tfaGlJmE4TiIbdijA3Cyv3gxJ786l5Fs52DRyo9e9xP/Ni/KaPW2ysj8HpJqAqU5Mf&#10;s9rlnxZFGpNuqcVNdHpPqOPqnfwGAAD//wMAUEsDBBQABgAIAAAAIQB0YpYu2wAAAAcBAAAPAAAA&#10;ZHJzL2Rvd25yZXYueG1sTI9BS8NAEIXvgv9hGcFbu2vF1sRMihREEHow6n2bnSbB7GzIbtr03zue&#10;9PaG93jzvWI7+16daIxdYIS7pQFFXAfXcYPw+fGyeAQVk2Vn+8CEcKEI2/L6qrC5C2d+p1OVGiUl&#10;HHOL0KY05FrHuiVv4zIMxOIdw+htknNstBvtWcp9r1fGrLW3HcuH1g60a6n+riaP8FatdxTn4/5r&#10;k9Wv2kxZ1Vz2iLc38/MTqERz+gvDL76gQylMhzCxi6pHkCEJYfFgRIidmY2Ig+RW96DLQv/nL38A&#10;AAD//wMAUEsBAi0AFAAGAAgAAAAhALaDOJL+AAAA4QEAABMAAAAAAAAAAAAAAAAAAAAAAFtDb250&#10;ZW50X1R5cGVzXS54bWxQSwECLQAUAAYACAAAACEAOP0h/9YAAACUAQAACwAAAAAAAAAAAAAAAAAv&#10;AQAAX3JlbHMvLnJlbHNQSwECLQAUAAYACAAAACEAjOQ8pqcCAADCBQAADgAAAAAAAAAAAAAAAAAu&#10;AgAAZHJzL2Uyb0RvYy54bWxQSwECLQAUAAYACAAAACEAdGKWLtsAAAAHAQAADwAAAAAAAAAAAAAA&#10;AAABBQAAZHJzL2Rvd25yZXYueG1sUEsFBgAAAAAEAAQA8wAAAAkGAAAAAA==&#10;" stroked="f" strokeweight=".5pt">
              <v:path arrowok="t"/>
              <v:textbox>
                <w:txbxContent>
                  <w:p w14:paraId="165AF38C" w14:textId="77777777" w:rsidR="00BE4D04" w:rsidRPr="00190BA1" w:rsidRDefault="00DA1021" w:rsidP="00190BA1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>Legal Privilege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>OFFICIAL: Sensitive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>Legal Privilege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>OFFICIAL: Sensitive // Legal Privilege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39B8C" w14:textId="77777777" w:rsidR="00BE4D04" w:rsidRPr="00ED79B6" w:rsidRDefault="002505EE" w:rsidP="00220A0C">
    <w:pPr>
      <w:pBdr>
        <w:bottom w:val="single" w:sz="6" w:space="1" w:color="auto"/>
      </w:pBdr>
      <w:spacing w:before="1000" w:line="240" w:lineRule="aut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C6A56" w14:textId="77777777" w:rsidR="00BE4D04" w:rsidRPr="00ED79B6" w:rsidRDefault="00DA1021" w:rsidP="0048364F">
    <w:pPr>
      <w:pStyle w:val="Header"/>
      <w:tabs>
        <w:tab w:val="clear" w:pos="4150"/>
        <w:tab w:val="clear" w:pos="830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776CF05" wp14:editId="63F0C78F">
              <wp:simplePos x="863600" y="139700"/>
              <wp:positionH relativeFrom="page">
                <wp:align>center</wp:align>
              </wp:positionH>
              <wp:positionV relativeFrom="paragraph">
                <wp:posOffset>-317500</wp:posOffset>
              </wp:positionV>
              <wp:extent cx="5759450" cy="395605"/>
              <wp:effectExtent l="0" t="0" r="0" b="4445"/>
              <wp:wrapNone/>
              <wp:docPr id="8" name="Text Box 8" descr="Sec-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114DD2" w14:textId="77777777" w:rsidR="00BE4D04" w:rsidRPr="00190BA1" w:rsidRDefault="00DA1021" w:rsidP="00190BA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>Legal Privilege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>OFFICIAL: Sensitive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>Legal Privilege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>OFFICIAL: Sensitive // Legal Privilege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76CF05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3" type="#_x0000_t202" alt="Sec-firstpage" style="position:absolute;margin-left:0;margin-top:-25pt;width:453.5pt;height:31.15pt;z-index:-2516561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76pqAIAAMEFAAAOAAAAZHJzL2Uyb0RvYy54bWysVE1PGzEQvVfqf7B8h00ggRKxQSkoVaWo&#10;oIaKs+O1Ewuvx7Wd7Ka/vmN7NwTaC1Vz2NieN99v5vqmrTXZCecVmJIOTweUCMOhUmZd0h+P85NP&#10;lPjATMU0GFHSvfD0Zvrxw3VjJ+IMNqAr4QgaMX7S2JJuQrCTovB8I2rmT8EKg0IJrmYBr25dVI41&#10;aL3WxdlgcFE04CrrgAvv8fUuC+k02ZdS8HAvpReB6JJibCF9Xfqu4reYXrPJ2jG7UbwLg/1DFDVT&#10;Bp0eTN2xwMjWqT9M1Yo78CDDKYe6ACkVFykHzGY4eJPNcsOsSLlgcbw9lMn/P7P82+7BEVWVFBtl&#10;WI0tehRtIJ+hJfhSCc+xWkvBT6RyPli2FrFmjfUTVF1aVA4tgrH3KX9vF8CfPUKKI0xW8IiONWql&#10;q+M/Zk9QEduyP7Qi+ub4OL4cX43GKOIoO78aXwzG0W/xom0xnC8CahIPJXXY6hQB2y18yNAeEp15&#10;0KqaK63Txa1Xt9qRHUNazNOvs/4Kpg1pSnpxjnFELQNRP5vWJr6IxLDOX8w3p5hOYa9FxGjzXUis&#10;cMo0OY/cFgf3jHNhwrDzn9ARJdHVexQ7/EtU71HOeaBG8gwmHJRrZcDlzr4Ou3ruQ5YZ33Xc57xj&#10;CUK7ahO1LnvKrKDaI2Mc5Dn0ls8jqxbMhwfmcPCw4bhMwj1+pAYsPnQnSjbgfv3tPeJxHlBKSYOD&#10;XFL/c8ucoER/NTgpV8PRKE5+uozGl2d4cceS1bHEbOtbQFIMcW1Zno4RH3R/lA7qJ9w5s+gVRcxw&#10;9F3S0B9vQ14vuLO4mM0SCGfdsrAwS8v7QYncfGyfmLMdgQNS/xv0I88mb3icsbE/BmbbAFIlksc6&#10;56p29cc9kcak22lxER3fE+pl805/AwAA//8DAFBLAwQUAAYACAAAACEAdGKWLtsAAAAHAQAADwAA&#10;AGRycy9kb3ducmV2LnhtbEyPQUvDQBCF74L/YRnBW7trxdbETIoURBB6MOp9m50mwexsyG7a9N87&#10;nvT2hvd4871iO/tenWiMXWCEu6UBRVwH13GD8PnxsngEFZNlZ/vAhHChCNvy+qqwuQtnfqdTlRol&#10;JRxzi9CmNORax7olb+MyDMTiHcPobZJzbLQb7VnKfa9Xxqy1tx3Lh9YOtGup/q4mj/BWrXcU5+P+&#10;a5PVr9pMWdVc9oi3N/PzE6hEc/oLwy++oEMpTIcwsYuqR5AhCWHxYESInZmNiIPkVvegy0L/5y9/&#10;AAAA//8DAFBLAQItABQABgAIAAAAIQC2gziS/gAAAOEBAAATAAAAAAAAAAAAAAAAAAAAAABbQ29u&#10;dGVudF9UeXBlc10ueG1sUEsBAi0AFAAGAAgAAAAhADj9If/WAAAAlAEAAAsAAAAAAAAAAAAAAAAA&#10;LwEAAF9yZWxzLy5yZWxzUEsBAi0AFAAGAAgAAAAhAHG3vqmoAgAAwQUAAA4AAAAAAAAAAAAAAAAA&#10;LgIAAGRycy9lMm9Eb2MueG1sUEsBAi0AFAAGAAgAAAAhAHRili7bAAAABwEAAA8AAAAAAAAAAAAA&#10;AAAAAgUAAGRycy9kb3ducmV2LnhtbFBLBQYAAAAABAAEAPMAAAAKBgAAAAA=&#10;" stroked="f" strokeweight=".5pt">
              <v:path arrowok="t"/>
              <v:textbox>
                <w:txbxContent>
                  <w:p w14:paraId="22114DD2" w14:textId="77777777" w:rsidR="00BE4D04" w:rsidRPr="00190BA1" w:rsidRDefault="00DA1021" w:rsidP="00190BA1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>Legal Privilege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>OFFICIAL: Sensitive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>Legal Privilege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>OFFICIAL: Sensitive // Legal Privilege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B06E6" w14:textId="77777777" w:rsidR="00BE4D04" w:rsidRPr="00A961C4" w:rsidRDefault="00DA1021" w:rsidP="0048364F">
    <w:pPr>
      <w:rPr>
        <w:b/>
        <w:sz w:val="20"/>
      </w:rPr>
    </w:pPr>
    <w:r>
      <w:rPr>
        <w:b/>
        <w:sz w:val="20"/>
      </w:rPr>
      <w:fldChar w:fldCharType="begin"/>
    </w:r>
    <w:r>
      <w:rPr>
        <w:b/>
        <w:sz w:val="20"/>
      </w:rPr>
      <w:instrText xml:space="preserve"> STYLEREF CharAmSchNo </w:instrText>
    </w:r>
    <w:r>
      <w:rPr>
        <w:b/>
        <w:sz w:val="20"/>
      </w:rPr>
      <w:fldChar w:fldCharType="separate"/>
    </w:r>
    <w:r>
      <w:rPr>
        <w:b/>
        <w:noProof/>
        <w:sz w:val="20"/>
      </w:rPr>
      <w:t>Schedule 1</w:t>
    </w:r>
    <w:r>
      <w:rPr>
        <w:b/>
        <w:sz w:val="20"/>
      </w:rPr>
      <w:fldChar w:fldCharType="end"/>
    </w:r>
    <w:r w:rsidRPr="00A961C4">
      <w:rPr>
        <w:sz w:val="20"/>
      </w:rPr>
      <w:t xml:space="preserve">  </w:t>
    </w:r>
    <w:r>
      <w:rPr>
        <w:sz w:val="20"/>
      </w:rPr>
      <w:fldChar w:fldCharType="begin"/>
    </w:r>
    <w:r>
      <w:rPr>
        <w:sz w:val="20"/>
      </w:rPr>
      <w:instrText xml:space="preserve"> STYLEREF CharAmSchText </w:instrText>
    </w:r>
    <w:r>
      <w:rPr>
        <w:sz w:val="20"/>
      </w:rPr>
      <w:fldChar w:fldCharType="separate"/>
    </w:r>
    <w:r>
      <w:rPr>
        <w:noProof/>
        <w:sz w:val="20"/>
      </w:rPr>
      <w:t>Amendments</w:t>
    </w:r>
    <w:r>
      <w:rPr>
        <w:sz w:val="20"/>
      </w:rPr>
      <w:fldChar w:fldCharType="end"/>
    </w:r>
  </w:p>
  <w:p w14:paraId="16647A27" w14:textId="77777777" w:rsidR="00BE4D04" w:rsidRPr="00A961C4" w:rsidRDefault="00DA1021" w:rsidP="0048364F">
    <w:pPr>
      <w:rPr>
        <w:b/>
        <w:sz w:val="20"/>
      </w:rPr>
    </w:pPr>
    <w:r>
      <w:rPr>
        <w:b/>
        <w:sz w:val="20"/>
      </w:rPr>
      <w:fldChar w:fldCharType="begin"/>
    </w:r>
    <w:r>
      <w:rPr>
        <w:b/>
        <w:sz w:val="20"/>
      </w:rPr>
      <w:instrText xml:space="preserve"> STYLEREF CharAmPartNo </w:instrText>
    </w:r>
    <w:r>
      <w:rPr>
        <w:b/>
        <w:sz w:val="20"/>
      </w:rPr>
      <w:fldChar w:fldCharType="end"/>
    </w:r>
    <w:r w:rsidRPr="00A961C4">
      <w:rPr>
        <w:sz w:val="20"/>
      </w:rPr>
      <w:t xml:space="preserve">  </w:t>
    </w:r>
    <w:r>
      <w:rPr>
        <w:sz w:val="20"/>
      </w:rPr>
      <w:fldChar w:fldCharType="begin"/>
    </w:r>
    <w:r>
      <w:rPr>
        <w:sz w:val="20"/>
      </w:rPr>
      <w:instrText xml:space="preserve"> STYLEREF CharAmPartText </w:instrText>
    </w:r>
    <w:r>
      <w:rPr>
        <w:sz w:val="20"/>
      </w:rPr>
      <w:fldChar w:fldCharType="end"/>
    </w:r>
  </w:p>
  <w:p w14:paraId="27AEEBE2" w14:textId="77777777" w:rsidR="00BE4D04" w:rsidRPr="00A961C4" w:rsidRDefault="002505EE" w:rsidP="007F48ED">
    <w:pPr>
      <w:pBdr>
        <w:bottom w:val="single" w:sz="6" w:space="1" w:color="auto"/>
      </w:pBdr>
      <w:spacing w:after="12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0FBA8" w14:textId="3E19ABF6" w:rsidR="00BE4D04" w:rsidRPr="00A961C4" w:rsidRDefault="00DA1021" w:rsidP="0048364F">
    <w:pPr>
      <w:jc w:val="right"/>
      <w:rPr>
        <w:sz w:val="20"/>
      </w:rPr>
    </w:pPr>
    <w:r w:rsidRPr="00A961C4">
      <w:rPr>
        <w:sz w:val="20"/>
      </w:rPr>
      <w:fldChar w:fldCharType="begin"/>
    </w:r>
    <w:r w:rsidRPr="00A961C4">
      <w:rPr>
        <w:sz w:val="20"/>
      </w:rPr>
      <w:instrText xml:space="preserve"> STYLEREF CharAmSchText </w:instrText>
    </w:r>
    <w:r w:rsidR="002505EE">
      <w:rPr>
        <w:sz w:val="20"/>
      </w:rPr>
      <w:fldChar w:fldCharType="separate"/>
    </w:r>
    <w:r w:rsidR="002505EE">
      <w:rPr>
        <w:noProof/>
        <w:sz w:val="20"/>
      </w:rPr>
      <w:t>Amendments</w:t>
    </w:r>
    <w:r w:rsidRPr="00A961C4">
      <w:rPr>
        <w:sz w:val="20"/>
      </w:rPr>
      <w:fldChar w:fldCharType="end"/>
    </w:r>
    <w:r w:rsidRPr="00A961C4">
      <w:rPr>
        <w:sz w:val="20"/>
      </w:rPr>
      <w:t xml:space="preserve"> </w:t>
    </w:r>
    <w:r w:rsidRPr="00A961C4">
      <w:rPr>
        <w:b/>
        <w:sz w:val="20"/>
      </w:rPr>
      <w:t xml:space="preserve"> </w:t>
    </w:r>
    <w:r>
      <w:rPr>
        <w:b/>
        <w:sz w:val="20"/>
      </w:rPr>
      <w:fldChar w:fldCharType="begin"/>
    </w:r>
    <w:r>
      <w:rPr>
        <w:b/>
        <w:sz w:val="20"/>
      </w:rPr>
      <w:instrText xml:space="preserve"> STYLEREF CharAmSchNo </w:instrText>
    </w:r>
    <w:r w:rsidR="002505EE">
      <w:rPr>
        <w:b/>
        <w:sz w:val="20"/>
      </w:rPr>
      <w:fldChar w:fldCharType="separate"/>
    </w:r>
    <w:r w:rsidR="002505EE">
      <w:rPr>
        <w:b/>
        <w:noProof/>
        <w:sz w:val="20"/>
      </w:rPr>
      <w:t>Schedule 1</w:t>
    </w:r>
    <w:r>
      <w:rPr>
        <w:b/>
        <w:sz w:val="20"/>
      </w:rPr>
      <w:fldChar w:fldCharType="end"/>
    </w:r>
  </w:p>
  <w:p w14:paraId="1762FE6D" w14:textId="53A356E9" w:rsidR="00BE4D04" w:rsidRPr="00A961C4" w:rsidRDefault="00DA1021" w:rsidP="0048364F">
    <w:pPr>
      <w:jc w:val="right"/>
      <w:rPr>
        <w:b/>
        <w:sz w:val="20"/>
      </w:rPr>
    </w:pPr>
    <w:r w:rsidRPr="00A961C4">
      <w:rPr>
        <w:sz w:val="20"/>
      </w:rPr>
      <w:fldChar w:fldCharType="begin"/>
    </w:r>
    <w:r w:rsidRPr="00A961C4">
      <w:rPr>
        <w:sz w:val="20"/>
      </w:rPr>
      <w:instrText xml:space="preserve"> STYLEREF CharAmPartText </w:instrText>
    </w:r>
    <w:r w:rsidRPr="00A961C4">
      <w:rPr>
        <w:sz w:val="20"/>
      </w:rPr>
      <w:fldChar w:fldCharType="end"/>
    </w:r>
    <w:r w:rsidRPr="00A961C4">
      <w:rPr>
        <w:sz w:val="20"/>
      </w:rPr>
      <w:t xml:space="preserve"> </w:t>
    </w:r>
    <w:r w:rsidRPr="00A961C4">
      <w:rPr>
        <w:b/>
        <w:sz w:val="20"/>
      </w:rPr>
      <w:t xml:space="preserve"> </w:t>
    </w:r>
    <w:r w:rsidRPr="00A961C4">
      <w:rPr>
        <w:b/>
        <w:sz w:val="20"/>
      </w:rPr>
      <w:fldChar w:fldCharType="begin"/>
    </w:r>
    <w:r w:rsidRPr="00A961C4">
      <w:rPr>
        <w:b/>
        <w:sz w:val="20"/>
      </w:rPr>
      <w:instrText xml:space="preserve"> STYLEREF CharAmPartNo </w:instrText>
    </w:r>
    <w:r w:rsidRPr="00A961C4">
      <w:rPr>
        <w:b/>
        <w:sz w:val="20"/>
      </w:rPr>
      <w:fldChar w:fldCharType="end"/>
    </w:r>
  </w:p>
  <w:p w14:paraId="4BC75D62" w14:textId="77777777" w:rsidR="00BE4D04" w:rsidRPr="00A961C4" w:rsidRDefault="002505EE" w:rsidP="007F48ED">
    <w:pPr>
      <w:pBdr>
        <w:bottom w:val="single" w:sz="6" w:space="1" w:color="auto"/>
      </w:pBdr>
      <w:spacing w:after="120"/>
      <w:jc w:val="righ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98545" w14:textId="77777777" w:rsidR="00BE4D04" w:rsidRPr="00A961C4" w:rsidRDefault="00DA1021" w:rsidP="0048364F"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20D9323C" wp14:editId="4768F2E0">
              <wp:simplePos x="863600" y="139700"/>
              <wp:positionH relativeFrom="page">
                <wp:align>center</wp:align>
              </wp:positionH>
              <wp:positionV relativeFrom="paragraph">
                <wp:posOffset>-317500</wp:posOffset>
              </wp:positionV>
              <wp:extent cx="5759450" cy="395605"/>
              <wp:effectExtent l="0" t="0" r="0" b="4445"/>
              <wp:wrapNone/>
              <wp:docPr id="14" name="Text Box 14" descr="Sec-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24A380" w14:textId="77777777" w:rsidR="00BE4D04" w:rsidRPr="00190BA1" w:rsidRDefault="00DA1021" w:rsidP="00190BA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>Legal Privilege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>OFFICIAL: Sensitive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>Legal Privilege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>OFFICIAL: Sensitive // Legal Privilege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D9323C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4" type="#_x0000_t202" alt="Sec-firstpage" style="position:absolute;margin-left:0;margin-top:-25pt;width:453.5pt;height:31.15pt;z-index:-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wrgqQIAAMMFAAAOAAAAZHJzL2Uyb0RvYy54bWysVE1vGjEQvVfqf7B8DwsJJAFliSgRVSWU&#10;RCVVzsZrwypej2sbdumv79jeJSTtJVU5LLbnzfebubltKkX2wroSdE4HvT4lQnMoSr3J6Y+nxdk1&#10;Jc4zXTAFWuT0IBy9nX7+dFObiTiHLahCWIJGtJvUJqdb780kyxzfioq5HhihUSjBVszj1W6ywrIa&#10;rVcqO+/3L7MabGEscOEcvt4lIZ1G+1IK7h+kdMITlVOMzcevjd91+GbTGzbZWGa2JW/DYP8QRcVK&#10;jU6Ppu6YZ2Rnyz9MVSW34ED6HocqAylLLmIOmM2g/y6b1ZYZEXPB4jhzLJP7f2b5/f7RkrLA3g0p&#10;0azCHj2JxpMv0JDwVAjHsV4rwc9kaZ03bCNC1WrjJqi8MqjuG0SjhVgBZ5bAXxxCshNMUnCIDlVq&#10;pK3CP+ZPUBEbczg2Izjn+Di6Go2HIxRxlF2MR5f9UfCbvWobDOergIqEQ04tNjtGwPZL5xO0gwRn&#10;DlRZLEql4sVu1nNlyZ4hMRbx11p/A1Oa1Dm9vMA4gpaGoJ9MKx1eRORY6y/km1KMJ39QImCU/i4k&#10;1jhmGp0Hdouje8a50H7Q+o/ogJLo6iOKLf41qo8opzxQI3oG7Y/KVanBps6+Dbt46UKWCd923KW8&#10;Qwl8s24iua47yqyhOCBjLKRJdIYvAquWzPlHZnH0sOG4TvwDfqQCLD60J0q2YH/97T3gcSJQSkmN&#10;o5xT93PHrKBEfdM4K+PBcBhmP16Go6tzvNhTyfpUonfVHJAUA1xchsdjwHvVHaWF6hm3zix4RRHT&#10;HH3n1HfHuU8LBrcWF7NZBOG0G+aXemV4NyiBm0/NM7OmJbBH6t9DN/Rs8o7HCRv6o2G28yDLSPJQ&#10;51TVtv64KeKYtFstrKLTe0S97t7pbwAAAP//AwBQSwMEFAAGAAgAAAAhAHRili7bAAAABwEAAA8A&#10;AABkcnMvZG93bnJldi54bWxMj0FLw0AQhe+C/2EZwVu7a8XWxEyKFEQQejDqfZudJsHsbMhu2vTf&#10;O5709ob3ePO9Yjv7Xp1ojF1ghLulAUVcB9dxg/D58bJ4BBWTZWf7wIRwoQjb8vqqsLkLZ36nU5Ua&#10;JSUcc4vQpjTkWse6JW/jMgzE4h3D6G2Sc2y0G+1Zyn2vV8astbcdy4fWDrRrqf6uJo/wVq13FOfj&#10;/muT1a/aTFnVXPaItzfz8xOoRHP6C8MvvqBDKUyHMLGLqkeQIQlh8WBEiJ2ZjYiD5Fb3oMtC/+cv&#10;fwAAAP//AwBQSwECLQAUAAYACAAAACEAtoM4kv4AAADhAQAAEwAAAAAAAAAAAAAAAAAAAAAAW0Nv&#10;bnRlbnRfVHlwZXNdLnhtbFBLAQItABQABgAIAAAAIQA4/SH/1gAAAJQBAAALAAAAAAAAAAAAAAAA&#10;AC8BAABfcmVscy8ucmVsc1BLAQItABQABgAIAAAAIQBIawrgqQIAAMMFAAAOAAAAAAAAAAAAAAAA&#10;AC4CAABkcnMvZTJvRG9jLnhtbFBLAQItABQABgAIAAAAIQB0YpYu2wAAAAcBAAAPAAAAAAAAAAAA&#10;AAAAAAMFAABkcnMvZG93bnJldi54bWxQSwUGAAAAAAQABADzAAAACwYAAAAA&#10;" stroked="f" strokeweight=".5pt">
              <v:path arrowok="t"/>
              <v:textbox>
                <w:txbxContent>
                  <w:p w14:paraId="2724A380" w14:textId="77777777" w:rsidR="00BE4D04" w:rsidRPr="00190BA1" w:rsidRDefault="00DA1021" w:rsidP="00190BA1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>Legal Privilege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>OFFICIAL: Sensitive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>Legal Privilege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>OFFICIAL: Sensitive // Legal Privilege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BD"/>
    <w:rsid w:val="000245AC"/>
    <w:rsid w:val="000C7AA6"/>
    <w:rsid w:val="001F455D"/>
    <w:rsid w:val="001F4A55"/>
    <w:rsid w:val="002505EE"/>
    <w:rsid w:val="00372C70"/>
    <w:rsid w:val="005D6564"/>
    <w:rsid w:val="009C7FBD"/>
    <w:rsid w:val="00BD5759"/>
    <w:rsid w:val="00CB42C7"/>
    <w:rsid w:val="00DA1021"/>
    <w:rsid w:val="00DE348D"/>
    <w:rsid w:val="00E3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86F5C30"/>
  <w15:chartTrackingRefBased/>
  <w15:docId w15:val="{88DA3EB0-5710-45E1-AD87-B120C359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C7FBD"/>
    <w:pPr>
      <w:spacing w:after="0" w:line="260" w:lineRule="atLeast"/>
    </w:pPr>
    <w:rPr>
      <w:rFonts w:ascii="Times New Roman" w:hAnsi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ortT">
    <w:name w:val="ShortT"/>
    <w:basedOn w:val="Normal"/>
    <w:next w:val="Normal"/>
    <w:qFormat/>
    <w:rsid w:val="009C7FBD"/>
    <w:pPr>
      <w:spacing w:line="240" w:lineRule="auto"/>
    </w:pPr>
    <w:rPr>
      <w:rFonts w:eastAsia="Times New Roman" w:cs="Times New Roman"/>
      <w:b/>
      <w:sz w:val="40"/>
      <w:lang w:eastAsia="en-AU"/>
    </w:rPr>
  </w:style>
  <w:style w:type="paragraph" w:customStyle="1" w:styleId="ActHead5">
    <w:name w:val="ActHead 5"/>
    <w:aliases w:val="s"/>
    <w:basedOn w:val="Normal"/>
    <w:next w:val="subsection"/>
    <w:link w:val="ActHead5Char"/>
    <w:qFormat/>
    <w:rsid w:val="009C7FBD"/>
    <w:pPr>
      <w:keepNext/>
      <w:keepLines/>
      <w:spacing w:before="280" w:line="240" w:lineRule="auto"/>
      <w:ind w:left="1134" w:hanging="1134"/>
      <w:outlineLvl w:val="4"/>
    </w:pPr>
    <w:rPr>
      <w:rFonts w:eastAsia="Times New Roman" w:cs="Times New Roman"/>
      <w:b/>
      <w:kern w:val="28"/>
      <w:sz w:val="24"/>
      <w:lang w:eastAsia="en-AU"/>
    </w:rPr>
  </w:style>
  <w:style w:type="paragraph" w:customStyle="1" w:styleId="ActHead6">
    <w:name w:val="ActHead 6"/>
    <w:aliases w:val="as"/>
    <w:basedOn w:val="Normal"/>
    <w:next w:val="Normal"/>
    <w:qFormat/>
    <w:rsid w:val="009C7FBD"/>
    <w:pPr>
      <w:keepNext/>
      <w:keepLines/>
      <w:spacing w:line="240" w:lineRule="auto"/>
      <w:ind w:left="1134" w:hanging="1134"/>
      <w:outlineLvl w:val="5"/>
    </w:pPr>
    <w:rPr>
      <w:rFonts w:ascii="Arial" w:eastAsia="Times New Roman" w:hAnsi="Arial" w:cs="Times New Roman"/>
      <w:b/>
      <w:kern w:val="28"/>
      <w:sz w:val="32"/>
      <w:lang w:eastAsia="en-AU"/>
    </w:rPr>
  </w:style>
  <w:style w:type="paragraph" w:customStyle="1" w:styleId="ActHead9">
    <w:name w:val="ActHead 9"/>
    <w:aliases w:val="aat"/>
    <w:basedOn w:val="Normal"/>
    <w:next w:val="ItemHead"/>
    <w:qFormat/>
    <w:rsid w:val="009C7FBD"/>
    <w:pPr>
      <w:keepNext/>
      <w:keepLines/>
      <w:spacing w:before="280" w:line="240" w:lineRule="auto"/>
      <w:ind w:left="1134" w:hanging="1134"/>
      <w:outlineLvl w:val="8"/>
    </w:pPr>
    <w:rPr>
      <w:rFonts w:eastAsia="Times New Roman" w:cs="Times New Roman"/>
      <w:b/>
      <w:i/>
      <w:kern w:val="28"/>
      <w:sz w:val="28"/>
      <w:lang w:eastAsia="en-AU"/>
    </w:rPr>
  </w:style>
  <w:style w:type="character" w:customStyle="1" w:styleId="CharAmPartNo">
    <w:name w:val="CharAmPartNo"/>
    <w:basedOn w:val="DefaultParagraphFont"/>
    <w:qFormat/>
    <w:rsid w:val="009C7FBD"/>
  </w:style>
  <w:style w:type="character" w:customStyle="1" w:styleId="CharAmPartText">
    <w:name w:val="CharAmPartText"/>
    <w:basedOn w:val="DefaultParagraphFont"/>
    <w:qFormat/>
    <w:rsid w:val="009C7FBD"/>
  </w:style>
  <w:style w:type="character" w:customStyle="1" w:styleId="CharAmSchNo">
    <w:name w:val="CharAmSchNo"/>
    <w:basedOn w:val="DefaultParagraphFont"/>
    <w:qFormat/>
    <w:rsid w:val="009C7FBD"/>
  </w:style>
  <w:style w:type="character" w:customStyle="1" w:styleId="CharAmSchText">
    <w:name w:val="CharAmSchText"/>
    <w:basedOn w:val="DefaultParagraphFont"/>
    <w:qFormat/>
    <w:rsid w:val="009C7FBD"/>
  </w:style>
  <w:style w:type="character" w:customStyle="1" w:styleId="CharSectno">
    <w:name w:val="CharSectno"/>
    <w:basedOn w:val="DefaultParagraphFont"/>
    <w:qFormat/>
    <w:rsid w:val="009C7FBD"/>
  </w:style>
  <w:style w:type="paragraph" w:customStyle="1" w:styleId="subsection">
    <w:name w:val="subsection"/>
    <w:aliases w:val="ss,Subsection"/>
    <w:basedOn w:val="Normal"/>
    <w:link w:val="subsectionChar"/>
    <w:rsid w:val="009C7FBD"/>
    <w:pPr>
      <w:tabs>
        <w:tab w:val="right" w:pos="1021"/>
      </w:tabs>
      <w:spacing w:before="180" w:line="240" w:lineRule="auto"/>
      <w:ind w:left="1134" w:hanging="1134"/>
    </w:pPr>
    <w:rPr>
      <w:rFonts w:eastAsia="Times New Roman" w:cs="Times New Roman"/>
      <w:lang w:eastAsia="en-AU"/>
    </w:rPr>
  </w:style>
  <w:style w:type="paragraph" w:styleId="Header">
    <w:name w:val="header"/>
    <w:basedOn w:val="Normal"/>
    <w:link w:val="HeaderChar"/>
    <w:unhideWhenUsed/>
    <w:rsid w:val="009C7FBD"/>
    <w:pPr>
      <w:keepNext/>
      <w:keepLines/>
      <w:tabs>
        <w:tab w:val="center" w:pos="4150"/>
        <w:tab w:val="right" w:pos="8307"/>
      </w:tabs>
      <w:spacing w:line="160" w:lineRule="exact"/>
    </w:pPr>
    <w:rPr>
      <w:rFonts w:eastAsia="Times New Roman" w:cs="Times New Roman"/>
      <w:sz w:val="16"/>
      <w:lang w:eastAsia="en-AU"/>
    </w:rPr>
  </w:style>
  <w:style w:type="character" w:customStyle="1" w:styleId="HeaderChar">
    <w:name w:val="Header Char"/>
    <w:basedOn w:val="DefaultParagraphFont"/>
    <w:link w:val="Header"/>
    <w:rsid w:val="009C7FBD"/>
    <w:rPr>
      <w:rFonts w:ascii="Times New Roman" w:eastAsia="Times New Roman" w:hAnsi="Times New Roman" w:cs="Times New Roman"/>
      <w:sz w:val="16"/>
      <w:szCs w:val="20"/>
      <w:lang w:eastAsia="en-AU"/>
    </w:rPr>
  </w:style>
  <w:style w:type="paragraph" w:customStyle="1" w:styleId="Item">
    <w:name w:val="Item"/>
    <w:aliases w:val="i"/>
    <w:basedOn w:val="Normal"/>
    <w:next w:val="ItemHead"/>
    <w:rsid w:val="009C7FBD"/>
    <w:pPr>
      <w:keepLines/>
      <w:spacing w:before="80" w:line="240" w:lineRule="auto"/>
      <w:ind w:left="709"/>
    </w:pPr>
    <w:rPr>
      <w:rFonts w:eastAsia="Times New Roman" w:cs="Times New Roman"/>
      <w:lang w:eastAsia="en-AU"/>
    </w:rPr>
  </w:style>
  <w:style w:type="paragraph" w:customStyle="1" w:styleId="ItemHead">
    <w:name w:val="ItemHead"/>
    <w:aliases w:val="ih"/>
    <w:basedOn w:val="Normal"/>
    <w:next w:val="Item"/>
    <w:rsid w:val="009C7FBD"/>
    <w:pPr>
      <w:keepNext/>
      <w:keepLines/>
      <w:spacing w:before="220" w:line="240" w:lineRule="auto"/>
      <w:ind w:left="709" w:hanging="709"/>
    </w:pPr>
    <w:rPr>
      <w:rFonts w:ascii="Arial" w:eastAsia="Times New Roman" w:hAnsi="Arial" w:cs="Times New Roman"/>
      <w:b/>
      <w:kern w:val="28"/>
      <w:sz w:val="24"/>
      <w:lang w:eastAsia="en-AU"/>
    </w:rPr>
  </w:style>
  <w:style w:type="paragraph" w:customStyle="1" w:styleId="Tabletext">
    <w:name w:val="Tabletext"/>
    <w:aliases w:val="tt"/>
    <w:basedOn w:val="Normal"/>
    <w:rsid w:val="009C7FBD"/>
    <w:pPr>
      <w:spacing w:before="60" w:line="240" w:lineRule="atLeast"/>
    </w:pPr>
    <w:rPr>
      <w:rFonts w:eastAsia="Times New Roman" w:cs="Times New Roman"/>
      <w:sz w:val="20"/>
      <w:lang w:eastAsia="en-AU"/>
    </w:rPr>
  </w:style>
  <w:style w:type="paragraph" w:styleId="TOC5">
    <w:name w:val="toc 5"/>
    <w:basedOn w:val="Normal"/>
    <w:next w:val="Normal"/>
    <w:uiPriority w:val="39"/>
    <w:unhideWhenUsed/>
    <w:rsid w:val="009C7FBD"/>
    <w:pPr>
      <w:keepLines/>
      <w:tabs>
        <w:tab w:val="right" w:leader="dot" w:pos="8278"/>
      </w:tabs>
      <w:spacing w:before="40" w:line="240" w:lineRule="auto"/>
      <w:ind w:left="2098" w:right="567" w:hanging="680"/>
    </w:pPr>
    <w:rPr>
      <w:rFonts w:eastAsia="Times New Roman" w:cs="Times New Roman"/>
      <w:kern w:val="28"/>
      <w:sz w:val="18"/>
      <w:lang w:eastAsia="en-AU"/>
    </w:rPr>
  </w:style>
  <w:style w:type="paragraph" w:styleId="TOC6">
    <w:name w:val="toc 6"/>
    <w:basedOn w:val="Normal"/>
    <w:next w:val="Normal"/>
    <w:uiPriority w:val="39"/>
    <w:unhideWhenUsed/>
    <w:rsid w:val="009C7FBD"/>
    <w:pPr>
      <w:keepLines/>
      <w:tabs>
        <w:tab w:val="right" w:pos="8278"/>
      </w:tabs>
      <w:spacing w:before="120" w:line="240" w:lineRule="auto"/>
      <w:ind w:left="1344" w:right="567" w:hanging="1344"/>
    </w:pPr>
    <w:rPr>
      <w:rFonts w:eastAsia="Times New Roman" w:cs="Times New Roman"/>
      <w:b/>
      <w:kern w:val="28"/>
      <w:sz w:val="24"/>
      <w:lang w:eastAsia="en-AU"/>
    </w:rPr>
  </w:style>
  <w:style w:type="paragraph" w:styleId="TOC9">
    <w:name w:val="toc 9"/>
    <w:basedOn w:val="Normal"/>
    <w:next w:val="Normal"/>
    <w:uiPriority w:val="39"/>
    <w:unhideWhenUsed/>
    <w:rsid w:val="009C7FBD"/>
    <w:pPr>
      <w:keepLines/>
      <w:tabs>
        <w:tab w:val="right" w:pos="8278"/>
      </w:tabs>
      <w:spacing w:before="80" w:line="240" w:lineRule="auto"/>
      <w:ind w:left="851" w:right="567"/>
    </w:pPr>
    <w:rPr>
      <w:rFonts w:eastAsia="Times New Roman" w:cs="Times New Roman"/>
      <w:i/>
      <w:kern w:val="28"/>
      <w:sz w:val="20"/>
      <w:lang w:eastAsia="en-AU"/>
    </w:rPr>
  </w:style>
  <w:style w:type="paragraph" w:styleId="Footer">
    <w:name w:val="footer"/>
    <w:link w:val="FooterChar"/>
    <w:rsid w:val="009C7FB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Cs w:val="24"/>
      <w:lang w:eastAsia="en-AU"/>
    </w:rPr>
  </w:style>
  <w:style w:type="character" w:customStyle="1" w:styleId="FooterChar">
    <w:name w:val="Footer Char"/>
    <w:basedOn w:val="DefaultParagraphFont"/>
    <w:link w:val="Footer"/>
    <w:rsid w:val="009C7FBD"/>
    <w:rPr>
      <w:rFonts w:ascii="Times New Roman" w:eastAsia="Times New Roman" w:hAnsi="Times New Roman" w:cs="Times New Roman"/>
      <w:szCs w:val="24"/>
      <w:lang w:eastAsia="en-AU"/>
    </w:rPr>
  </w:style>
  <w:style w:type="table" w:styleId="TableGrid">
    <w:name w:val="Table Grid"/>
    <w:basedOn w:val="TableNormal"/>
    <w:uiPriority w:val="59"/>
    <w:rsid w:val="009C7FBD"/>
    <w:pPr>
      <w:spacing w:after="0" w:line="240" w:lineRule="auto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gnCoverPageEnd">
    <w:name w:val="SignCoverPageEnd"/>
    <w:basedOn w:val="Normal"/>
    <w:next w:val="Normal"/>
    <w:rsid w:val="009C7FBD"/>
    <w:pPr>
      <w:keepNext/>
      <w:pBdr>
        <w:bottom w:val="single" w:sz="4" w:space="12" w:color="auto"/>
      </w:pBdr>
      <w:tabs>
        <w:tab w:val="left" w:pos="3402"/>
      </w:tabs>
      <w:spacing w:after="240" w:line="300" w:lineRule="atLeast"/>
      <w:ind w:right="397"/>
    </w:pPr>
    <w:rPr>
      <w:rFonts w:eastAsia="Times New Roman" w:cs="Times New Roman"/>
      <w:lang w:eastAsia="en-AU"/>
    </w:rPr>
  </w:style>
  <w:style w:type="paragraph" w:customStyle="1" w:styleId="SignCoverPageStart">
    <w:name w:val="SignCoverPageStart"/>
    <w:basedOn w:val="Normal"/>
    <w:next w:val="Normal"/>
    <w:rsid w:val="009C7FBD"/>
    <w:pPr>
      <w:pBdr>
        <w:top w:val="single" w:sz="4" w:space="1" w:color="auto"/>
      </w:pBdr>
      <w:spacing w:before="360"/>
      <w:ind w:right="397"/>
      <w:jc w:val="both"/>
    </w:pPr>
    <w:rPr>
      <w:rFonts w:eastAsia="Times New Roman" w:cs="Times New Roman"/>
      <w:lang w:eastAsia="en-AU"/>
    </w:rPr>
  </w:style>
  <w:style w:type="paragraph" w:customStyle="1" w:styleId="notetext">
    <w:name w:val="note(text)"/>
    <w:aliases w:val="n"/>
    <w:basedOn w:val="Normal"/>
    <w:link w:val="notetextChar"/>
    <w:rsid w:val="009C7FBD"/>
    <w:pPr>
      <w:spacing w:before="122" w:line="240" w:lineRule="auto"/>
      <w:ind w:left="1985" w:hanging="851"/>
    </w:pPr>
    <w:rPr>
      <w:rFonts w:eastAsia="Times New Roman" w:cs="Times New Roman"/>
      <w:sz w:val="18"/>
      <w:lang w:eastAsia="en-AU"/>
    </w:rPr>
  </w:style>
  <w:style w:type="paragraph" w:customStyle="1" w:styleId="TableHeading">
    <w:name w:val="TableHeading"/>
    <w:aliases w:val="th"/>
    <w:basedOn w:val="Normal"/>
    <w:next w:val="Tabletext"/>
    <w:rsid w:val="009C7FBD"/>
    <w:pPr>
      <w:keepNext/>
      <w:spacing w:before="60" w:line="240" w:lineRule="atLeast"/>
    </w:pPr>
    <w:rPr>
      <w:rFonts w:eastAsia="Times New Roman" w:cs="Times New Roman"/>
      <w:b/>
      <w:sz w:val="20"/>
      <w:lang w:eastAsia="en-AU"/>
    </w:rPr>
  </w:style>
  <w:style w:type="character" w:customStyle="1" w:styleId="subsectionChar">
    <w:name w:val="subsection Char"/>
    <w:aliases w:val="ss Char"/>
    <w:basedOn w:val="DefaultParagraphFont"/>
    <w:link w:val="subsection"/>
    <w:locked/>
    <w:rsid w:val="009C7FBD"/>
    <w:rPr>
      <w:rFonts w:ascii="Times New Roman" w:eastAsia="Times New Roman" w:hAnsi="Times New Roman" w:cs="Times New Roman"/>
      <w:szCs w:val="20"/>
      <w:lang w:eastAsia="en-AU"/>
    </w:rPr>
  </w:style>
  <w:style w:type="character" w:customStyle="1" w:styleId="notetextChar">
    <w:name w:val="note(text) Char"/>
    <w:aliases w:val="n Char"/>
    <w:basedOn w:val="DefaultParagraphFont"/>
    <w:link w:val="notetext"/>
    <w:rsid w:val="009C7FBD"/>
    <w:rPr>
      <w:rFonts w:ascii="Times New Roman" w:eastAsia="Times New Roman" w:hAnsi="Times New Roman" w:cs="Times New Roman"/>
      <w:sz w:val="18"/>
      <w:szCs w:val="20"/>
      <w:lang w:eastAsia="en-AU"/>
    </w:rPr>
  </w:style>
  <w:style w:type="character" w:customStyle="1" w:styleId="ActHead5Char">
    <w:name w:val="ActHead 5 Char"/>
    <w:aliases w:val="s Char"/>
    <w:link w:val="ActHead5"/>
    <w:rsid w:val="009C7FBD"/>
    <w:rPr>
      <w:rFonts w:ascii="Times New Roman" w:eastAsia="Times New Roman" w:hAnsi="Times New Roman" w:cs="Times New Roman"/>
      <w:b/>
      <w:kern w:val="28"/>
      <w:sz w:val="24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0C7A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7AA6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7AA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7A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7AA6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customXml" Target="../customXml/item3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curityClassification xmlns="283D7080-EF6E-40CD-8D9B-9DE52B3590B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DMS Document" ma:contentTypeID="0x010100266966F133664895A6EE3632470D45F500862B0FDAC319CE43967604926896F796" ma:contentTypeVersion="" ma:contentTypeDescription="PDMS Document Site Content Type" ma:contentTypeScope="" ma:versionID="871e6504f18bfce93b1762154cdcc0f3">
  <xsd:schema xmlns:xsd="http://www.w3.org/2001/XMLSchema" xmlns:xs="http://www.w3.org/2001/XMLSchema" xmlns:p="http://schemas.microsoft.com/office/2006/metadata/properties" xmlns:ns2="283D7080-EF6E-40CD-8D9B-9DE52B3590B4" targetNamespace="http://schemas.microsoft.com/office/2006/metadata/properties" ma:root="true" ma:fieldsID="e3335c05946e6c61c633575c4c2906fd" ns2:_="">
    <xsd:import namespace="283D7080-EF6E-40CD-8D9B-9DE52B3590B4"/>
    <xsd:element name="properties">
      <xsd:complexType>
        <xsd:sequence>
          <xsd:element name="documentManagement">
            <xsd:complexType>
              <xsd:all>
                <xsd:element ref="ns2:SecurityClassifi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3D7080-EF6E-40CD-8D9B-9DE52B3590B4" elementFormDefault="qualified">
    <xsd:import namespace="http://schemas.microsoft.com/office/2006/documentManagement/types"/>
    <xsd:import namespace="http://schemas.microsoft.com/office/infopath/2007/PartnerControls"/>
    <xsd:element name="SecurityClassification" ma:index="8" nillable="true" ma:displayName="Security Classification" ma:hidden="true" ma:internalName="SecurityClassifi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939FAD-78B7-4D93-ACA6-0830695DF9FE}">
  <ds:schemaRefs>
    <ds:schemaRef ds:uri="283D7080-EF6E-40CD-8D9B-9DE52B3590B4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63A0C16-CC02-44F5-930F-FA673B6A0E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3D7080-EF6E-40CD-8D9B-9DE52B3590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B88439-F60C-4386-AC24-9600F0DC32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442</Words>
  <Characters>2398</Characters>
  <Application>Microsoft Office Word</Application>
  <DocSecurity>0</DocSecurity>
  <Lines>114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 DFAT</dc:creator>
  <cp:keywords> [SEC=OFFICIAL]</cp:keywords>
  <dc:description/>
  <cp:lastModifiedBy>Emma</cp:lastModifiedBy>
  <cp:revision>3</cp:revision>
  <dcterms:created xsi:type="dcterms:W3CDTF">2022-03-16T10:12:00Z</dcterms:created>
  <dcterms:modified xsi:type="dcterms:W3CDTF">2022-03-17T08:58:00Z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ortT">
    <vt:lpwstr>Autonomous Sanctions (Designated Persons and Entities and Declared Persons—Russia and Ukraine) Amendment (No. 7) Instrument 2022</vt:lpwstr>
  </property>
  <property fmtid="{D5CDD505-2E9C-101B-9397-08002B2CF9AE}" pid="3" name="PM_ProtectiveMarkingImage_Header">
    <vt:lpwstr>C:\Program Files (x86)\Common Files\janusNET Shared\janusSEAL\Images\DocumentSlashBlue.png</vt:lpwstr>
  </property>
  <property fmtid="{D5CDD505-2E9C-101B-9397-08002B2CF9AE}" pid="4" name="PM_Caveats_Count">
    <vt:lpwstr>0</vt:lpwstr>
  </property>
  <property fmtid="{D5CDD505-2E9C-101B-9397-08002B2CF9AE}" pid="5" name="PM_DisplayValueSecClassificationWithQualifier">
    <vt:lpwstr>OFFICIAL</vt:lpwstr>
  </property>
  <property fmtid="{D5CDD505-2E9C-101B-9397-08002B2CF9AE}" pid="6" name="PM_Qualifier">
    <vt:lpwstr/>
  </property>
  <property fmtid="{D5CDD505-2E9C-101B-9397-08002B2CF9AE}" pid="7" name="PM_SecurityClassification">
    <vt:lpwstr>OFFICIAL</vt:lpwstr>
  </property>
  <property fmtid="{D5CDD505-2E9C-101B-9397-08002B2CF9AE}" pid="8" name="PM_InsertionValue">
    <vt:lpwstr>OFFICIAL</vt:lpwstr>
  </property>
  <property fmtid="{D5CDD505-2E9C-101B-9397-08002B2CF9AE}" pid="9" name="PM_Originating_FileId">
    <vt:lpwstr>F431CEB757844071ACA00B0C140B840A</vt:lpwstr>
  </property>
  <property fmtid="{D5CDD505-2E9C-101B-9397-08002B2CF9AE}" pid="10" name="PM_ProtectiveMarkingValue_Footer">
    <vt:lpwstr>OFFICIAL</vt:lpwstr>
  </property>
  <property fmtid="{D5CDD505-2E9C-101B-9397-08002B2CF9AE}" pid="11" name="PM_Originator_Hash_SHA1">
    <vt:lpwstr>66A47859A9662E95B1398596DDCC55B6A9D60A73</vt:lpwstr>
  </property>
  <property fmtid="{D5CDD505-2E9C-101B-9397-08002B2CF9AE}" pid="12" name="PM_OriginationTimeStamp">
    <vt:lpwstr>2022-03-17T08:58:36Z</vt:lpwstr>
  </property>
  <property fmtid="{D5CDD505-2E9C-101B-9397-08002B2CF9AE}" pid="13" name="PM_ProtectiveMarkingValue_Header">
    <vt:lpwstr>OFFICIAL</vt:lpwstr>
  </property>
  <property fmtid="{D5CDD505-2E9C-101B-9397-08002B2CF9AE}" pid="14" name="PM_ProtectiveMarkingImage_Footer">
    <vt:lpwstr>C:\Program Files (x86)\Common Files\janusNET Shared\janusSEAL\Images\DocumentSlashBlue.png</vt:lpwstr>
  </property>
  <property fmtid="{D5CDD505-2E9C-101B-9397-08002B2CF9AE}" pid="15" name="PM_Namespace">
    <vt:lpwstr>gov.au</vt:lpwstr>
  </property>
  <property fmtid="{D5CDD505-2E9C-101B-9397-08002B2CF9AE}" pid="16" name="PM_Version">
    <vt:lpwstr>2018.4</vt:lpwstr>
  </property>
  <property fmtid="{D5CDD505-2E9C-101B-9397-08002B2CF9AE}" pid="17" name="PM_Note">
    <vt:lpwstr/>
  </property>
  <property fmtid="{D5CDD505-2E9C-101B-9397-08002B2CF9AE}" pid="18" name="PM_Markers">
    <vt:lpwstr/>
  </property>
  <property fmtid="{D5CDD505-2E9C-101B-9397-08002B2CF9AE}" pid="19" name="PM_Hash_Version">
    <vt:lpwstr>2018.0</vt:lpwstr>
  </property>
  <property fmtid="{D5CDD505-2E9C-101B-9397-08002B2CF9AE}" pid="20" name="PM_Hash_Salt_Prev">
    <vt:lpwstr>8E72ED20CF4187C8D76A92D037F817E2</vt:lpwstr>
  </property>
  <property fmtid="{D5CDD505-2E9C-101B-9397-08002B2CF9AE}" pid="21" name="PM_Hash_Salt">
    <vt:lpwstr>57972935989A0A36DD7E80746710C972</vt:lpwstr>
  </property>
  <property fmtid="{D5CDD505-2E9C-101B-9397-08002B2CF9AE}" pid="22" name="PM_Hash_SHA1">
    <vt:lpwstr>6A22067C4F35142E644F9E1A33D310DE819AF1CE</vt:lpwstr>
  </property>
  <property fmtid="{D5CDD505-2E9C-101B-9397-08002B2CF9AE}" pid="23" name="PM_SecurityClassification_Prev">
    <vt:lpwstr>OFFICIAL</vt:lpwstr>
  </property>
  <property fmtid="{D5CDD505-2E9C-101B-9397-08002B2CF9AE}" pid="24" name="PM_Qualifier_Prev">
    <vt:lpwstr/>
  </property>
  <property fmtid="{D5CDD505-2E9C-101B-9397-08002B2CF9AE}" pid="25" name="ContentTypeId">
    <vt:lpwstr>0x010100266966F133664895A6EE3632470D45F500862B0FDAC319CE43967604926896F796</vt:lpwstr>
  </property>
</Properties>
</file>