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81FE" w14:textId="12613FD2" w:rsidR="00972372" w:rsidRPr="00A427AA" w:rsidRDefault="004500F9">
      <w:pPr>
        <w:rPr>
          <w:rFonts w:ascii="黑体" w:eastAsia="黑体" w:hAnsi="黑体" w:hint="eastAsia"/>
          <w:b/>
          <w:bCs/>
          <w:sz w:val="44"/>
          <w:szCs w:val="44"/>
        </w:rPr>
      </w:pPr>
      <w:r w:rsidRPr="00A427AA">
        <w:rPr>
          <w:rFonts w:ascii="黑体" w:eastAsia="黑体" w:hAnsi="黑体" w:hint="eastAsia"/>
          <w:b/>
          <w:bCs/>
          <w:sz w:val="44"/>
          <w:szCs w:val="44"/>
        </w:rPr>
        <w:t>Adapter 适配器——类对象结构模式</w:t>
      </w:r>
    </w:p>
    <w:p w14:paraId="135C8426" w14:textId="1096F2D8" w:rsidR="00A427AA" w:rsidRDefault="00A427AA">
      <w:pPr>
        <w:rPr>
          <w:rFonts w:hint="eastAsia"/>
        </w:rPr>
      </w:pPr>
      <w:r w:rsidRPr="00A427AA">
        <w:rPr>
          <w:rFonts w:ascii="黑体" w:eastAsia="黑体" w:hAnsi="黑体" w:hint="eastAsia"/>
          <w:b/>
          <w:bCs/>
          <w:sz w:val="32"/>
          <w:szCs w:val="32"/>
        </w:rPr>
        <w:t>类型</w:t>
      </w:r>
      <w:r>
        <w:rPr>
          <w:rFonts w:hint="eastAsia"/>
        </w:rPr>
        <w:t>：结构型</w:t>
      </w:r>
    </w:p>
    <w:p w14:paraId="32860A98" w14:textId="54A859BD" w:rsidR="00A427AA" w:rsidRDefault="00A427AA">
      <w:pPr>
        <w:rPr>
          <w:rFonts w:ascii="仿宋" w:eastAsia="仿宋" w:hAnsi="仿宋" w:hint="eastAsia"/>
          <w:sz w:val="24"/>
          <w:szCs w:val="24"/>
        </w:rPr>
      </w:pPr>
      <w:r w:rsidRPr="00A427AA">
        <w:rPr>
          <w:rFonts w:ascii="仿宋" w:eastAsia="仿宋" w:hAnsi="仿宋" w:hint="eastAsia"/>
          <w:sz w:val="24"/>
          <w:szCs w:val="24"/>
        </w:rPr>
        <w:t>这个设计模式</w:t>
      </w:r>
      <w:r w:rsidRPr="005F0AE7">
        <w:rPr>
          <w:rFonts w:ascii="仿宋" w:eastAsia="仿宋" w:hAnsi="仿宋" w:hint="eastAsia"/>
          <w:b/>
          <w:bCs/>
          <w:color w:val="EE0000"/>
          <w:sz w:val="24"/>
          <w:szCs w:val="24"/>
        </w:rPr>
        <w:t>在日常开发中出镜率极高</w:t>
      </w:r>
      <w:r w:rsidRPr="00A427AA">
        <w:rPr>
          <w:rFonts w:ascii="仿宋" w:eastAsia="仿宋" w:hAnsi="仿宋" w:hint="eastAsia"/>
          <w:sz w:val="24"/>
          <w:szCs w:val="24"/>
        </w:rPr>
        <w:t>，关键还不难，所以务必要掌握。</w:t>
      </w:r>
    </w:p>
    <w:p w14:paraId="2E66543E" w14:textId="0362AF39" w:rsidR="00A427AA" w:rsidRDefault="00A427AA">
      <w:pPr>
        <w:rPr>
          <w:rFonts w:ascii="仿宋" w:eastAsia="仿宋" w:hAnsi="仿宋" w:hint="eastAsia"/>
          <w:sz w:val="24"/>
          <w:szCs w:val="24"/>
        </w:rPr>
      </w:pPr>
      <w:r w:rsidRPr="001207F8">
        <w:rPr>
          <w:rFonts w:ascii="黑体" w:eastAsia="黑体" w:hAnsi="黑体" w:hint="eastAsia"/>
          <w:b/>
          <w:bCs/>
          <w:sz w:val="32"/>
          <w:szCs w:val="32"/>
        </w:rPr>
        <w:t>定义</w:t>
      </w:r>
      <w:r w:rsidRPr="001207F8">
        <w:rPr>
          <w:rFonts w:ascii="仿宋" w:eastAsia="仿宋" w:hAnsi="仿宋" w:hint="eastAsia"/>
          <w:b/>
          <w:bCs/>
          <w:sz w:val="24"/>
          <w:szCs w:val="24"/>
        </w:rPr>
        <w:t>：</w:t>
      </w:r>
      <w:r w:rsidRPr="00A427AA">
        <w:rPr>
          <w:rFonts w:ascii="仿宋" w:eastAsia="仿宋" w:hAnsi="仿宋" w:hint="eastAsia"/>
          <w:sz w:val="24"/>
          <w:szCs w:val="24"/>
        </w:rPr>
        <w:t>将一个接口转换为客户端所期待的接口，从而使两个接口不兼容的类可以在一起工作</w:t>
      </w:r>
      <w:r>
        <w:rPr>
          <w:rFonts w:ascii="仿宋" w:eastAsia="仿宋" w:hAnsi="仿宋" w:hint="eastAsia"/>
          <w:sz w:val="24"/>
          <w:szCs w:val="24"/>
        </w:rPr>
        <w:t>。</w:t>
      </w:r>
    </w:p>
    <w:p w14:paraId="2D1B3058" w14:textId="219392BA" w:rsidR="00A427AA" w:rsidRDefault="00A427AA" w:rsidP="00A427AA">
      <w:pPr>
        <w:ind w:firstLine="420"/>
        <w:rPr>
          <w:rFonts w:ascii="仿宋" w:eastAsia="仿宋" w:hAnsi="仿宋" w:hint="eastAsia"/>
          <w:sz w:val="24"/>
          <w:szCs w:val="24"/>
        </w:rPr>
      </w:pPr>
      <w:r w:rsidRPr="00A427AA">
        <w:rPr>
          <w:rFonts w:ascii="仿宋" w:eastAsia="仿宋" w:hAnsi="仿宋" w:hint="eastAsia"/>
          <w:sz w:val="24"/>
          <w:szCs w:val="24"/>
        </w:rPr>
        <w:t>适配器模式还有个别名叫：Wrapper（包装器），顾名思义就是将目标类用一个新类包装一下，相当于在客户端与目标类直接加了一层。IT世界有句俗语：没有什么问题是加一层不能解决的</w:t>
      </w:r>
    </w:p>
    <w:p w14:paraId="2EAB15B2" w14:textId="77777777" w:rsidR="00A427AA" w:rsidRPr="00A427AA" w:rsidRDefault="00A427AA" w:rsidP="00A427AA">
      <w:pPr>
        <w:rPr>
          <w:rFonts w:ascii="黑体" w:eastAsia="黑体" w:hAnsi="黑体" w:hint="eastAsia"/>
          <w:b/>
          <w:bCs/>
          <w:sz w:val="32"/>
          <w:szCs w:val="32"/>
        </w:rPr>
      </w:pPr>
      <w:r w:rsidRPr="00A427AA">
        <w:rPr>
          <w:rFonts w:ascii="黑体" w:eastAsia="黑体" w:hAnsi="黑体" w:hint="eastAsia"/>
          <w:b/>
          <w:bCs/>
          <w:sz w:val="32"/>
          <w:szCs w:val="32"/>
        </w:rPr>
        <w:t>使用场景</w:t>
      </w:r>
    </w:p>
    <w:p w14:paraId="5904D005" w14:textId="11BD852F" w:rsidR="00A427AA" w:rsidRPr="00A427AA" w:rsidRDefault="00A427AA" w:rsidP="00A427AA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A427AA">
        <w:rPr>
          <w:rFonts w:ascii="仿宋" w:eastAsia="仿宋" w:hAnsi="仿宋" w:hint="eastAsia"/>
          <w:sz w:val="24"/>
          <w:szCs w:val="24"/>
        </w:rPr>
        <w:t>当需要使用一个现存的类，但它提供的接口与我们系统的接口不兼容，而我们还不能修改它时</w:t>
      </w:r>
    </w:p>
    <w:p w14:paraId="28AD3EB6" w14:textId="4CCB7FB5" w:rsidR="00A427AA" w:rsidRPr="00A427AA" w:rsidRDefault="00A427AA" w:rsidP="00A427AA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A427AA">
        <w:rPr>
          <w:rFonts w:ascii="仿宋" w:eastAsia="仿宋" w:hAnsi="仿宋" w:hint="eastAsia"/>
          <w:sz w:val="24"/>
          <w:szCs w:val="24"/>
        </w:rPr>
        <w:t>当多个团队独立开发系统的各功能模块，然后组合在一起，但由于某些原因事先不能确定接口时。（</w:t>
      </w:r>
      <w:r w:rsidRPr="00A427AA">
        <w:rPr>
          <w:rFonts w:ascii="仿宋" w:eastAsia="仿宋" w:hAnsi="仿宋" w:hint="eastAsia"/>
          <w:b/>
          <w:bCs/>
          <w:color w:val="EE0000"/>
          <w:sz w:val="24"/>
          <w:szCs w:val="24"/>
        </w:rPr>
        <w:t>别和我说这不可能，这太tm可能了</w:t>
      </w:r>
      <w:r w:rsidRPr="00A427AA">
        <w:rPr>
          <w:rFonts w:ascii="仿宋" w:eastAsia="仿宋" w:hAnsi="仿宋" w:hint="eastAsia"/>
          <w:sz w:val="24"/>
          <w:szCs w:val="24"/>
        </w:rPr>
        <w:t>）</w:t>
      </w:r>
    </w:p>
    <w:p w14:paraId="29EEEE35" w14:textId="35EF2B6E" w:rsidR="00A427AA" w:rsidRPr="00D8511F" w:rsidRDefault="00D8511F" w:rsidP="00A427AA">
      <w:pPr>
        <w:rPr>
          <w:rFonts w:ascii="黑体" w:eastAsia="黑体" w:hAnsi="黑体" w:hint="eastAsia"/>
          <w:b/>
          <w:bCs/>
          <w:sz w:val="32"/>
          <w:szCs w:val="32"/>
        </w:rPr>
      </w:pPr>
      <w:r w:rsidRPr="00D8511F">
        <w:rPr>
          <w:rFonts w:ascii="黑体" w:eastAsia="黑体" w:hAnsi="黑体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A200016" wp14:editId="4BC562B8">
            <wp:simplePos x="0" y="0"/>
            <wp:positionH relativeFrom="column">
              <wp:posOffset>184150</wp:posOffset>
            </wp:positionH>
            <wp:positionV relativeFrom="paragraph">
              <wp:posOffset>428625</wp:posOffset>
            </wp:positionV>
            <wp:extent cx="4832350" cy="2736215"/>
            <wp:effectExtent l="0" t="0" r="6350" b="6985"/>
            <wp:wrapTopAndBottom/>
            <wp:docPr id="34150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00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7AA" w:rsidRPr="00D8511F">
        <w:rPr>
          <w:rFonts w:ascii="黑体" w:eastAsia="黑体" w:hAnsi="黑体" w:hint="eastAsia"/>
          <w:b/>
          <w:bCs/>
          <w:sz w:val="32"/>
          <w:szCs w:val="32"/>
        </w:rPr>
        <w:t>UML类图</w:t>
      </w:r>
    </w:p>
    <w:p w14:paraId="509BD95E" w14:textId="6CF7BE6E" w:rsidR="00A427AA" w:rsidRPr="00D8511F" w:rsidRDefault="00D8511F" w:rsidP="00A427AA">
      <w:pPr>
        <w:rPr>
          <w:rFonts w:ascii="黑体" w:eastAsia="黑体" w:hAnsi="黑体" w:hint="eastAsia"/>
          <w:b/>
          <w:bCs/>
          <w:sz w:val="32"/>
          <w:szCs w:val="32"/>
        </w:rPr>
      </w:pPr>
      <w:r w:rsidRPr="00D8511F">
        <w:rPr>
          <w:rFonts w:ascii="黑体" w:eastAsia="黑体" w:hAnsi="黑体" w:hint="eastAsia"/>
          <w:b/>
          <w:bCs/>
          <w:sz w:val="32"/>
          <w:szCs w:val="32"/>
        </w:rPr>
        <w:t>参与者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D8511F" w14:paraId="252B7A88" w14:textId="77777777" w:rsidTr="00D8511F">
        <w:tc>
          <w:tcPr>
            <w:tcW w:w="1980" w:type="dxa"/>
          </w:tcPr>
          <w:p w14:paraId="442F9BF4" w14:textId="449A0501" w:rsidR="00D8511F" w:rsidRDefault="00D8511F" w:rsidP="00A427A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Target</w:t>
            </w:r>
          </w:p>
        </w:tc>
        <w:tc>
          <w:tcPr>
            <w:tcW w:w="6316" w:type="dxa"/>
          </w:tcPr>
          <w:p w14:paraId="717EB67B" w14:textId="3D6A2223" w:rsidR="00D8511F" w:rsidRDefault="00D8511F" w:rsidP="00A427A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定义Client使用的与特点领域相关的接口</w:t>
            </w:r>
          </w:p>
        </w:tc>
      </w:tr>
      <w:tr w:rsidR="00D8511F" w14:paraId="0DB56624" w14:textId="77777777" w:rsidTr="00D8511F">
        <w:tc>
          <w:tcPr>
            <w:tcW w:w="1980" w:type="dxa"/>
          </w:tcPr>
          <w:p w14:paraId="100871FA" w14:textId="2BAC6C1D" w:rsidR="00D8511F" w:rsidRDefault="00D8511F" w:rsidP="00A427A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Client</w:t>
            </w:r>
          </w:p>
        </w:tc>
        <w:tc>
          <w:tcPr>
            <w:tcW w:w="6316" w:type="dxa"/>
          </w:tcPr>
          <w:p w14:paraId="2F092AA2" w14:textId="742B4DAA" w:rsidR="00D8511F" w:rsidRDefault="00D8511F" w:rsidP="00A427A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与符合Target接口的对象协同</w:t>
            </w:r>
          </w:p>
        </w:tc>
      </w:tr>
      <w:tr w:rsidR="00D8511F" w14:paraId="0B6BDA64" w14:textId="77777777" w:rsidTr="00D8511F">
        <w:tc>
          <w:tcPr>
            <w:tcW w:w="1980" w:type="dxa"/>
          </w:tcPr>
          <w:p w14:paraId="031C2C07" w14:textId="3C4F6D1E" w:rsidR="00D8511F" w:rsidRDefault="00D8511F" w:rsidP="00A427AA">
            <w:pPr>
              <w:rPr>
                <w:rFonts w:ascii="仿宋" w:eastAsia="仿宋" w:hAnsi="仿宋" w:hint="eastAsia"/>
                <w:sz w:val="24"/>
                <w:szCs w:val="24"/>
              </w:rPr>
            </w:pPr>
            <w:proofErr w:type="spellStart"/>
            <w:r>
              <w:rPr>
                <w:rFonts w:ascii="仿宋" w:eastAsia="仿宋" w:hAnsi="仿宋" w:hint="eastAsia"/>
                <w:sz w:val="24"/>
                <w:szCs w:val="24"/>
              </w:rPr>
              <w:t>Adaptee</w:t>
            </w:r>
            <w:proofErr w:type="spellEnd"/>
          </w:p>
        </w:tc>
        <w:tc>
          <w:tcPr>
            <w:tcW w:w="6316" w:type="dxa"/>
          </w:tcPr>
          <w:p w14:paraId="6AD1BDD1" w14:textId="45EB3E9C" w:rsidR="00D8511F" w:rsidRDefault="00D8511F" w:rsidP="00A427A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定义一个已经存在的接口</w:t>
            </w:r>
            <w:proofErr w:type="gramStart"/>
            <w:r>
              <w:rPr>
                <w:rFonts w:ascii="仿宋" w:eastAsia="仿宋" w:hAnsi="仿宋" w:hint="eastAsia"/>
                <w:sz w:val="24"/>
                <w:szCs w:val="24"/>
              </w:rPr>
              <w:t>(也可以是类)</w:t>
            </w:r>
            <w:proofErr w:type="gramEnd"/>
            <w:r>
              <w:rPr>
                <w:rFonts w:ascii="仿宋" w:eastAsia="仿宋" w:hAnsi="仿宋" w:hint="eastAsia"/>
                <w:sz w:val="24"/>
                <w:szCs w:val="24"/>
              </w:rPr>
              <w:t>，这个接口需要适配</w:t>
            </w:r>
          </w:p>
        </w:tc>
      </w:tr>
      <w:tr w:rsidR="00D8511F" w14:paraId="7F2068F5" w14:textId="77777777" w:rsidTr="00D8511F">
        <w:tc>
          <w:tcPr>
            <w:tcW w:w="1980" w:type="dxa"/>
          </w:tcPr>
          <w:p w14:paraId="43A5E241" w14:textId="1A91DB1F" w:rsidR="00D8511F" w:rsidRDefault="00D8511F" w:rsidP="00A427A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Adapter</w:t>
            </w:r>
          </w:p>
        </w:tc>
        <w:tc>
          <w:tcPr>
            <w:tcW w:w="6316" w:type="dxa"/>
          </w:tcPr>
          <w:p w14:paraId="4DE5ACBB" w14:textId="11434451" w:rsidR="00D8511F" w:rsidRDefault="00D8511F" w:rsidP="00A427AA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对</w:t>
            </w:r>
            <w:proofErr w:type="spellStart"/>
            <w:r>
              <w:rPr>
                <w:rFonts w:ascii="仿宋" w:eastAsia="仿宋" w:hAnsi="仿宋" w:hint="eastAsia"/>
                <w:sz w:val="24"/>
                <w:szCs w:val="24"/>
              </w:rPr>
              <w:t>Adaptee</w:t>
            </w:r>
            <w:proofErr w:type="spellEnd"/>
            <w:r>
              <w:rPr>
                <w:rFonts w:ascii="仿宋" w:eastAsia="仿宋" w:hAnsi="仿宋" w:hint="eastAsia"/>
                <w:sz w:val="24"/>
                <w:szCs w:val="24"/>
              </w:rPr>
              <w:t>的接口与Target接口进行适配</w:t>
            </w:r>
            <w:r w:rsidR="008704AC">
              <w:rPr>
                <w:rFonts w:ascii="仿宋" w:eastAsia="仿宋" w:hAnsi="仿宋" w:hint="eastAsia"/>
                <w:sz w:val="24"/>
                <w:szCs w:val="24"/>
              </w:rPr>
              <w:t>，它需要实现目标接口Target，而且必须引用</w:t>
            </w:r>
            <w:proofErr w:type="spellStart"/>
            <w:r w:rsidR="008704AC">
              <w:rPr>
                <w:rFonts w:ascii="仿宋" w:eastAsia="仿宋" w:hAnsi="仿宋" w:hint="eastAsia"/>
                <w:sz w:val="24"/>
                <w:szCs w:val="24"/>
              </w:rPr>
              <w:t>Adaptee</w:t>
            </w:r>
            <w:proofErr w:type="spellEnd"/>
            <w:r w:rsidR="008704AC">
              <w:rPr>
                <w:rFonts w:ascii="仿宋" w:eastAsia="仿宋" w:hAnsi="仿宋" w:hint="eastAsia"/>
                <w:sz w:val="24"/>
                <w:szCs w:val="24"/>
              </w:rPr>
              <w:t>,因为我们要在此类中包装</w:t>
            </w:r>
            <w:proofErr w:type="spellStart"/>
            <w:r w:rsidR="008704AC">
              <w:rPr>
                <w:rFonts w:ascii="仿宋" w:eastAsia="仿宋" w:hAnsi="仿宋" w:hint="eastAsia"/>
                <w:sz w:val="24"/>
                <w:szCs w:val="24"/>
              </w:rPr>
              <w:t>Adaptee</w:t>
            </w:r>
            <w:proofErr w:type="spellEnd"/>
            <w:r w:rsidR="008704AC">
              <w:rPr>
                <w:rFonts w:ascii="仿宋" w:eastAsia="仿宋" w:hAnsi="仿宋" w:hint="eastAsia"/>
                <w:sz w:val="24"/>
                <w:szCs w:val="24"/>
              </w:rPr>
              <w:t>的功能。</w:t>
            </w:r>
          </w:p>
        </w:tc>
      </w:tr>
    </w:tbl>
    <w:p w14:paraId="09F339ED" w14:textId="3C5D2451" w:rsidR="00D8511F" w:rsidRPr="002F1C42" w:rsidRDefault="00A54EAB" w:rsidP="00A427AA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1C42">
        <w:rPr>
          <w:rFonts w:ascii="黑体" w:eastAsia="黑体" w:hAnsi="黑体" w:hint="eastAsia"/>
          <w:b/>
          <w:bCs/>
          <w:sz w:val="32"/>
          <w:szCs w:val="32"/>
        </w:rPr>
        <w:t>实例</w:t>
      </w:r>
    </w:p>
    <w:p w14:paraId="3B0E0C57" w14:textId="4056DD03" w:rsidR="002F1C42" w:rsidRDefault="002F1C42" w:rsidP="0040040E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你开发了一个非常棒的改进项目的log系统，但是此开源库与项目中的项目完全不兼容，所以你做了如下的改变：</w:t>
      </w:r>
    </w:p>
    <w:p w14:paraId="7AEA3AA7" w14:textId="00E507B8" w:rsidR="00110469" w:rsidRPr="00110469" w:rsidRDefault="00110469" w:rsidP="0040040E">
      <w:pPr>
        <w:rPr>
          <w:rFonts w:ascii="仿宋" w:eastAsia="仿宋" w:hAnsi="仿宋" w:hint="eastAsia"/>
          <w:b/>
          <w:bCs/>
          <w:sz w:val="24"/>
          <w:szCs w:val="24"/>
        </w:rPr>
      </w:pPr>
      <w:r w:rsidRPr="00110469">
        <w:rPr>
          <w:rFonts w:ascii="仿宋" w:eastAsia="仿宋" w:hAnsi="仿宋" w:hint="eastAsia"/>
          <w:b/>
          <w:bCs/>
          <w:sz w:val="24"/>
          <w:szCs w:val="24"/>
        </w:rPr>
        <w:t>第一步：确定目标接口</w:t>
      </w:r>
    </w:p>
    <w:p w14:paraId="071A69B7" w14:textId="3ED05115" w:rsidR="0040040E" w:rsidRDefault="002F1C42" w:rsidP="0040040E">
      <w:pPr>
        <w:rPr>
          <w:rFonts w:ascii="仿宋" w:eastAsia="仿宋" w:hAnsi="仿宋" w:hint="eastAsia"/>
          <w:sz w:val="24"/>
          <w:szCs w:val="24"/>
        </w:rPr>
      </w:pPr>
      <w:r w:rsidRPr="002F1C42">
        <w:rPr>
          <w:rFonts w:ascii="仿宋" w:eastAsia="仿宋" w:hAnsi="仿宋" w:hint="eastAsia"/>
          <w:sz w:val="24"/>
          <w:szCs w:val="24"/>
        </w:rPr>
        <w:t>系统原来的日志接口如下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0469" w14:paraId="1B2AC11E" w14:textId="77777777" w:rsidTr="00110469">
        <w:tc>
          <w:tcPr>
            <w:tcW w:w="8296" w:type="dxa"/>
          </w:tcPr>
          <w:p w14:paraId="1F722E74" w14:textId="77777777" w:rsidR="00110469" w:rsidRPr="002F1C42" w:rsidRDefault="00110469" w:rsidP="0011046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2F1C42">
              <w:rPr>
                <w:rFonts w:ascii="仿宋" w:eastAsia="仿宋" w:hAnsi="仿宋"/>
                <w:sz w:val="24"/>
                <w:szCs w:val="24"/>
              </w:rPr>
              <w:t xml:space="preserve">public interface </w:t>
            </w:r>
            <w:proofErr w:type="spellStart"/>
            <w:r w:rsidRPr="002F1C42">
              <w:rPr>
                <w:rFonts w:ascii="仿宋" w:eastAsia="仿宋" w:hAnsi="仿宋"/>
                <w:sz w:val="24"/>
                <w:szCs w:val="24"/>
              </w:rPr>
              <w:t>LogFactory</w:t>
            </w:r>
            <w:proofErr w:type="spellEnd"/>
            <w:r w:rsidRPr="002F1C42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7A6CE17E" w14:textId="77777777" w:rsidR="00110469" w:rsidRPr="002F1C42" w:rsidRDefault="00110469" w:rsidP="0011046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2F1C42">
              <w:rPr>
                <w:rFonts w:ascii="仿宋" w:eastAsia="仿宋" w:hAnsi="仿宋"/>
                <w:sz w:val="24"/>
                <w:szCs w:val="24"/>
              </w:rPr>
              <w:t xml:space="preserve">    void </w:t>
            </w:r>
            <w:proofErr w:type="gramStart"/>
            <w:r w:rsidRPr="002F1C42">
              <w:rPr>
                <w:rFonts w:ascii="仿宋" w:eastAsia="仿宋" w:hAnsi="仿宋"/>
                <w:sz w:val="24"/>
                <w:szCs w:val="24"/>
              </w:rPr>
              <w:t>debug(</w:t>
            </w:r>
            <w:proofErr w:type="gramEnd"/>
            <w:r w:rsidRPr="002F1C42">
              <w:rPr>
                <w:rFonts w:ascii="仿宋" w:eastAsia="仿宋" w:hAnsi="仿宋"/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2F1C42">
              <w:rPr>
                <w:rFonts w:ascii="仿宋" w:eastAsia="仿宋" w:hAnsi="仿宋"/>
                <w:sz w:val="24"/>
                <w:szCs w:val="24"/>
              </w:rPr>
              <w:t>tag,String</w:t>
            </w:r>
            <w:proofErr w:type="spellEnd"/>
            <w:proofErr w:type="gramEnd"/>
            <w:r w:rsidRPr="002F1C42">
              <w:rPr>
                <w:rFonts w:ascii="仿宋" w:eastAsia="仿宋" w:hAnsi="仿宋"/>
                <w:sz w:val="24"/>
                <w:szCs w:val="24"/>
              </w:rPr>
              <w:t xml:space="preserve"> message</w:t>
            </w:r>
            <w:proofErr w:type="gramStart"/>
            <w:r w:rsidRPr="002F1C42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22B1E01" w14:textId="6937475A" w:rsidR="00110469" w:rsidRDefault="00110469" w:rsidP="0040040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2F1C42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044D10D8" w14:textId="2F4D8DC2" w:rsidR="002F1C42" w:rsidRPr="008767A1" w:rsidRDefault="00110469" w:rsidP="0040040E">
      <w:pPr>
        <w:rPr>
          <w:rFonts w:ascii="仿宋" w:eastAsia="仿宋" w:hAnsi="仿宋" w:hint="eastAsia"/>
          <w:b/>
          <w:bCs/>
          <w:sz w:val="24"/>
          <w:szCs w:val="24"/>
        </w:rPr>
      </w:pPr>
      <w:r w:rsidRPr="008767A1">
        <w:rPr>
          <w:rFonts w:ascii="仿宋" w:eastAsia="仿宋" w:hAnsi="仿宋" w:hint="eastAsia"/>
          <w:b/>
          <w:bCs/>
          <w:sz w:val="24"/>
          <w:szCs w:val="24"/>
        </w:rPr>
        <w:t>第二步：三方库接口及实现</w:t>
      </w:r>
    </w:p>
    <w:p w14:paraId="488C7ACA" w14:textId="32D58E11" w:rsidR="00110469" w:rsidRDefault="000D2B2D" w:rsidP="0040040E">
      <w:pPr>
        <w:rPr>
          <w:rFonts w:ascii="仿宋" w:eastAsia="仿宋" w:hAnsi="仿宋" w:hint="eastAsia"/>
          <w:sz w:val="24"/>
          <w:szCs w:val="24"/>
        </w:rPr>
      </w:pPr>
      <w:r w:rsidRPr="000D2B2D">
        <w:rPr>
          <w:rFonts w:ascii="仿宋" w:eastAsia="仿宋" w:hAnsi="仿宋" w:hint="eastAsia"/>
          <w:sz w:val="24"/>
          <w:szCs w:val="24"/>
        </w:rPr>
        <w:t>下面是第三方库提供的日志功能，但是其接口与</w:t>
      </w:r>
      <w:r>
        <w:rPr>
          <w:rFonts w:ascii="仿宋" w:eastAsia="仿宋" w:hAnsi="仿宋" w:hint="eastAsia"/>
          <w:sz w:val="24"/>
          <w:szCs w:val="24"/>
        </w:rPr>
        <w:t>原</w:t>
      </w:r>
      <w:r w:rsidRPr="000D2B2D">
        <w:rPr>
          <w:rFonts w:ascii="仿宋" w:eastAsia="仿宋" w:hAnsi="仿宋" w:hint="eastAsia"/>
          <w:sz w:val="24"/>
          <w:szCs w:val="24"/>
        </w:rPr>
        <w:t>系统目前使用的不兼容。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2B2D" w14:paraId="0240EEF4" w14:textId="77777777" w:rsidTr="000D2B2D">
        <w:tc>
          <w:tcPr>
            <w:tcW w:w="8296" w:type="dxa"/>
          </w:tcPr>
          <w:p w14:paraId="5B5A22E8" w14:textId="77777777" w:rsidR="000D2B2D" w:rsidRPr="000D2B2D" w:rsidRDefault="000D2B2D" w:rsidP="000D2B2D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public interface </w:t>
            </w:r>
            <w:hyperlink r:id="rId6" w:tgtFrame="_blank" w:history="1">
              <w:r w:rsidRPr="000D2B2D">
                <w:rPr>
                  <w:rStyle w:val="af"/>
                  <w:rFonts w:ascii="仿宋" w:eastAsia="仿宋" w:hAnsi="仿宋"/>
                  <w:sz w:val="24"/>
                  <w:szCs w:val="24"/>
                </w:rPr>
                <w:t>NbLogger</w:t>
              </w:r>
            </w:hyperlink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2BFA138C" w14:textId="77777777" w:rsidR="000D2B2D" w:rsidRPr="000D2B2D" w:rsidRDefault="000D2B2D" w:rsidP="000D2B2D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    void </w:t>
            </w:r>
            <w:proofErr w:type="gramStart"/>
            <w:r w:rsidRPr="000D2B2D">
              <w:rPr>
                <w:rFonts w:ascii="仿宋" w:eastAsia="仿宋" w:hAnsi="仿宋"/>
                <w:sz w:val="24"/>
                <w:szCs w:val="24"/>
              </w:rPr>
              <w:t>d(</w:t>
            </w:r>
            <w:proofErr w:type="gramEnd"/>
            <w:r w:rsidRPr="000D2B2D">
              <w:rPr>
                <w:rFonts w:ascii="仿宋" w:eastAsia="仿宋" w:hAnsi="仿宋"/>
                <w:sz w:val="24"/>
                <w:szCs w:val="24"/>
              </w:rPr>
              <w:t>int priority, String message, Object ... obj</w:t>
            </w:r>
            <w:proofErr w:type="gramStart"/>
            <w:r w:rsidRPr="000D2B2D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33CC9F9A" w14:textId="77777777" w:rsidR="000D2B2D" w:rsidRPr="000D2B2D" w:rsidRDefault="000D2B2D" w:rsidP="000D2B2D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2B2D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4C13A432" w14:textId="77777777" w:rsidR="000D2B2D" w:rsidRPr="000D2B2D" w:rsidRDefault="000D2B2D" w:rsidP="000D2B2D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2B2D">
              <w:rPr>
                <w:rFonts w:ascii="仿宋" w:eastAsia="仿宋" w:hAnsi="仿宋"/>
                <w:sz w:val="24"/>
                <w:szCs w:val="24"/>
              </w:rPr>
              <w:t>//具体提供日志功能的实现类</w:t>
            </w:r>
          </w:p>
          <w:p w14:paraId="288EF66B" w14:textId="77777777" w:rsidR="000D2B2D" w:rsidRPr="000D2B2D" w:rsidRDefault="000D2B2D" w:rsidP="000D2B2D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0D2B2D">
              <w:rPr>
                <w:rFonts w:ascii="仿宋" w:eastAsia="仿宋" w:hAnsi="仿宋"/>
                <w:sz w:val="24"/>
                <w:szCs w:val="24"/>
              </w:rPr>
              <w:t>NbLoggerImp</w:t>
            </w:r>
            <w:proofErr w:type="spellEnd"/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 implements </w:t>
            </w:r>
            <w:proofErr w:type="spellStart"/>
            <w:r w:rsidRPr="000D2B2D">
              <w:rPr>
                <w:rFonts w:ascii="仿宋" w:eastAsia="仿宋" w:hAnsi="仿宋"/>
                <w:sz w:val="24"/>
                <w:szCs w:val="24"/>
              </w:rPr>
              <w:t>NbLogger</w:t>
            </w:r>
            <w:proofErr w:type="spellEnd"/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0F904210" w14:textId="77777777" w:rsidR="000D2B2D" w:rsidRPr="000D2B2D" w:rsidRDefault="000D2B2D" w:rsidP="000D2B2D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0D2B2D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2C431576" w14:textId="77777777" w:rsidR="000D2B2D" w:rsidRPr="000D2B2D" w:rsidRDefault="000D2B2D" w:rsidP="000D2B2D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0D2B2D">
              <w:rPr>
                <w:rFonts w:ascii="仿宋" w:eastAsia="仿宋" w:hAnsi="仿宋"/>
                <w:sz w:val="24"/>
                <w:szCs w:val="24"/>
              </w:rPr>
              <w:t>d(</w:t>
            </w:r>
            <w:proofErr w:type="gramEnd"/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int priority, String message, Object... </w:t>
            </w:r>
            <w:proofErr w:type="gramStart"/>
            <w:r w:rsidRPr="000D2B2D">
              <w:rPr>
                <w:rFonts w:ascii="仿宋" w:eastAsia="仿宋" w:hAnsi="仿宋"/>
                <w:sz w:val="24"/>
                <w:szCs w:val="24"/>
              </w:rPr>
              <w:t>obj) {</w:t>
            </w:r>
            <w:proofErr w:type="gramEnd"/>
          </w:p>
          <w:p w14:paraId="249B2BCE" w14:textId="77777777" w:rsidR="000D2B2D" w:rsidRPr="000D2B2D" w:rsidRDefault="000D2B2D" w:rsidP="000D2B2D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0D2B2D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0D2B2D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0D2B2D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0D2B2D">
              <w:rPr>
                <w:rFonts w:ascii="仿宋" w:eastAsia="仿宋" w:hAnsi="仿宋"/>
                <w:sz w:val="24"/>
                <w:szCs w:val="24"/>
              </w:rPr>
              <w:t>("牛逼logger</w:t>
            </w:r>
            <w:proofErr w:type="gramStart"/>
            <w:r w:rsidRPr="000D2B2D">
              <w:rPr>
                <w:rFonts w:ascii="仿宋" w:eastAsia="仿宋" w:hAnsi="仿宋"/>
                <w:sz w:val="24"/>
                <w:szCs w:val="24"/>
              </w:rPr>
              <w:t>记录:</w:t>
            </w:r>
            <w:proofErr w:type="gramEnd"/>
            <w:r w:rsidRPr="000D2B2D">
              <w:rPr>
                <w:rFonts w:ascii="仿宋" w:eastAsia="仿宋" w:hAnsi="仿宋"/>
                <w:sz w:val="24"/>
                <w:szCs w:val="24"/>
              </w:rPr>
              <w:t>%</w:t>
            </w:r>
            <w:proofErr w:type="spellStart"/>
            <w:r w:rsidRPr="000D2B2D">
              <w:rPr>
                <w:rFonts w:ascii="仿宋" w:eastAsia="仿宋" w:hAnsi="仿宋"/>
                <w:sz w:val="24"/>
                <w:szCs w:val="24"/>
              </w:rPr>
              <w:t>s",message</w:t>
            </w:r>
            <w:proofErr w:type="spellEnd"/>
            <w:r w:rsidRPr="000D2B2D">
              <w:rPr>
                <w:rFonts w:ascii="仿宋" w:eastAsia="仿宋" w:hAnsi="仿宋"/>
                <w:sz w:val="24"/>
                <w:szCs w:val="24"/>
              </w:rPr>
              <w:t>));</w:t>
            </w:r>
          </w:p>
          <w:p w14:paraId="6FEC52CD" w14:textId="77777777" w:rsidR="000D2B2D" w:rsidRPr="000D2B2D" w:rsidRDefault="000D2B2D" w:rsidP="000D2B2D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2B2D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490FE7EB" w14:textId="5603D93E" w:rsidR="000D2B2D" w:rsidRDefault="000D2B2D" w:rsidP="0040040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2B2D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4A281D95" w14:textId="1493276C" w:rsidR="000D2B2D" w:rsidRPr="00A70E77" w:rsidRDefault="008767A1" w:rsidP="0040040E">
      <w:pPr>
        <w:rPr>
          <w:rFonts w:ascii="仿宋" w:eastAsia="仿宋" w:hAnsi="仿宋" w:hint="eastAsia"/>
          <w:b/>
          <w:bCs/>
          <w:sz w:val="24"/>
          <w:szCs w:val="24"/>
        </w:rPr>
      </w:pPr>
      <w:r w:rsidRPr="00A70E77">
        <w:rPr>
          <w:rFonts w:ascii="仿宋" w:eastAsia="仿宋" w:hAnsi="仿宋" w:hint="eastAsia"/>
          <w:b/>
          <w:bCs/>
          <w:sz w:val="24"/>
          <w:szCs w:val="24"/>
        </w:rPr>
        <w:t>第三步：构建适配器类</w:t>
      </w:r>
    </w:p>
    <w:p w14:paraId="2233748B" w14:textId="71B7FCF2" w:rsidR="008767A1" w:rsidRDefault="00A70E77" w:rsidP="0040040E">
      <w:pPr>
        <w:rPr>
          <w:rFonts w:ascii="仿宋" w:eastAsia="仿宋" w:hAnsi="仿宋" w:hint="eastAsia"/>
          <w:sz w:val="24"/>
          <w:szCs w:val="24"/>
        </w:rPr>
      </w:pPr>
      <w:r w:rsidRPr="00A70E77">
        <w:rPr>
          <w:rFonts w:ascii="仿宋" w:eastAsia="仿宋" w:hAnsi="仿宋" w:hint="eastAsia"/>
          <w:sz w:val="24"/>
          <w:szCs w:val="24"/>
        </w:rPr>
        <w:t>这个类是适配器模式的核心，通过此类就可以将三方库提供的接口转换为系统的目标接口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70E77" w14:paraId="568AF5B0" w14:textId="77777777" w:rsidTr="00A70E77">
        <w:tc>
          <w:tcPr>
            <w:tcW w:w="8296" w:type="dxa"/>
          </w:tcPr>
          <w:p w14:paraId="1FC3D652" w14:textId="6F987DBA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A70E77">
              <w:rPr>
                <w:rFonts w:ascii="仿宋" w:eastAsia="仿宋" w:hAnsi="仿宋"/>
                <w:sz w:val="24"/>
                <w:szCs w:val="24"/>
              </w:rPr>
              <w:t>LogAdapter</w:t>
            </w:r>
            <w:proofErr w:type="spellEnd"/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implements </w:t>
            </w:r>
            <w:proofErr w:type="spellStart"/>
            <w:r w:rsidRPr="00A70E77">
              <w:rPr>
                <w:rFonts w:ascii="仿宋" w:eastAsia="仿宋" w:hAnsi="仿宋"/>
                <w:sz w:val="24"/>
                <w:szCs w:val="24"/>
              </w:rPr>
              <w:t>LogFactory</w:t>
            </w:r>
            <w:proofErr w:type="spellEnd"/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3701BEF0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   private </w:t>
            </w:r>
            <w:proofErr w:type="spellStart"/>
            <w:r w:rsidRPr="00A70E77">
              <w:rPr>
                <w:rFonts w:ascii="仿宋" w:eastAsia="仿宋" w:hAnsi="仿宋"/>
                <w:sz w:val="24"/>
                <w:szCs w:val="24"/>
              </w:rPr>
              <w:t>NbLogger</w:t>
            </w:r>
            <w:proofErr w:type="spellEnd"/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nbLogger</w:t>
            </w:r>
            <w:proofErr w:type="spellEnd"/>
            <w:r w:rsidRPr="00A70E77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5906CB09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4A80DE7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LogAdapter</w:t>
            </w:r>
            <w:proofErr w:type="spellEnd"/>
            <w:r w:rsidRPr="00A70E77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proofErr w:type="gramEnd"/>
            <w:r w:rsidRPr="00A70E77">
              <w:rPr>
                <w:rFonts w:ascii="仿宋" w:eastAsia="仿宋" w:hAnsi="仿宋"/>
                <w:sz w:val="24"/>
                <w:szCs w:val="24"/>
              </w:rPr>
              <w:t>NbLogger</w:t>
            </w:r>
            <w:proofErr w:type="spellEnd"/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nbLogger</w:t>
            </w:r>
            <w:proofErr w:type="spellEnd"/>
            <w:r w:rsidRPr="00A70E77">
              <w:rPr>
                <w:rFonts w:ascii="仿宋" w:eastAsia="仿宋" w:hAnsi="仿宋"/>
                <w:sz w:val="24"/>
                <w:szCs w:val="24"/>
              </w:rPr>
              <w:t>) {</w:t>
            </w:r>
            <w:proofErr w:type="gramEnd"/>
          </w:p>
          <w:p w14:paraId="6E2A5DDD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this.nbLogger</w:t>
            </w:r>
            <w:proofErr w:type="spellEnd"/>
            <w:proofErr w:type="gramEnd"/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nbLogger</w:t>
            </w:r>
            <w:proofErr w:type="spellEnd"/>
            <w:r w:rsidRPr="00A70E77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6A5FC65E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7749F151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6ABBA337" w14:textId="71B11A51" w:rsidR="00A70E77" w:rsidRPr="00A70E77" w:rsidRDefault="00A70E77" w:rsidP="00A70E77">
            <w:pPr>
              <w:rPr>
                <w:rFonts w:ascii="仿宋" w:eastAsia="仿宋" w:hAnsi="仿宋" w:hint="eastAsia"/>
                <w:b/>
                <w:bCs/>
                <w:color w:val="EE0000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   @</w:t>
            </w:r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Override</w:t>
            </w:r>
            <w:r w:rsidR="00AD0FE8">
              <w:rPr>
                <w:rFonts w:ascii="仿宋" w:eastAsia="仿宋" w:hAnsi="仿宋" w:hint="eastAsia"/>
                <w:sz w:val="24"/>
                <w:szCs w:val="24"/>
              </w:rPr>
              <w:t xml:space="preserve">  </w:t>
            </w:r>
            <w:r w:rsidR="00AD0FE8" w:rsidRPr="00AD0FE8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/</w:t>
            </w:r>
            <w:proofErr w:type="gramEnd"/>
            <w:r w:rsidR="00AD0FE8" w:rsidRPr="00AD0FE8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/</w:t>
            </w:r>
            <w:r w:rsidR="00AD0FE8" w:rsidRPr="00AD0FE8">
              <w:rPr>
                <w:rFonts w:ascii="仿宋" w:eastAsia="仿宋" w:hAnsi="仿宋" w:hint="eastAsia"/>
                <w:b/>
                <w:bCs/>
                <w:color w:val="EE0000"/>
                <w:sz w:val="24"/>
                <w:szCs w:val="24"/>
              </w:rPr>
              <w:t>这里使用可重写，主要是为了方便新的方案接入后，重写适配的方法</w:t>
            </w:r>
          </w:p>
          <w:p w14:paraId="3B71594F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debug(</w:t>
            </w:r>
            <w:proofErr w:type="gramEnd"/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String tag, String </w:t>
            </w:r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message) {</w:t>
            </w:r>
            <w:proofErr w:type="gramEnd"/>
          </w:p>
          <w:p w14:paraId="067C0DDC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70E77">
              <w:rPr>
                <w:rFonts w:ascii="仿宋" w:eastAsia="仿宋" w:hAnsi="仿宋"/>
                <w:sz w:val="24"/>
                <w:szCs w:val="24"/>
              </w:rPr>
              <w:t>Objects.requireNonNull</w:t>
            </w:r>
            <w:proofErr w:type="spellEnd"/>
            <w:r w:rsidRPr="00A70E77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A70E77">
              <w:rPr>
                <w:rFonts w:ascii="仿宋" w:eastAsia="仿宋" w:hAnsi="仿宋"/>
                <w:sz w:val="24"/>
                <w:szCs w:val="24"/>
              </w:rPr>
              <w:t>nbLogger</w:t>
            </w:r>
            <w:proofErr w:type="spellEnd"/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602C6273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70E77">
              <w:rPr>
                <w:rFonts w:ascii="仿宋" w:eastAsia="仿宋" w:hAnsi="仿宋"/>
                <w:sz w:val="24"/>
                <w:szCs w:val="24"/>
              </w:rPr>
              <w:t>nbLogger</w:t>
            </w:r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.d</w:t>
            </w:r>
            <w:proofErr w:type="spellEnd"/>
            <w:proofErr w:type="gramEnd"/>
            <w:r w:rsidRPr="00A70E77">
              <w:rPr>
                <w:rFonts w:ascii="仿宋" w:eastAsia="仿宋" w:hAnsi="仿宋"/>
                <w:sz w:val="24"/>
                <w:szCs w:val="24"/>
              </w:rPr>
              <w:t>(1, message</w:t>
            </w:r>
            <w:proofErr w:type="gramStart"/>
            <w:r w:rsidRPr="00A70E77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21C9B217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51C1EDCD" w14:textId="77777777" w:rsidR="00A70E77" w:rsidRPr="00A70E77" w:rsidRDefault="00A70E77" w:rsidP="00A70E7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70E77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3D1E82C1" w14:textId="77777777" w:rsidR="00A70E77" w:rsidRDefault="00A70E77" w:rsidP="0040040E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</w:tbl>
    <w:p w14:paraId="70ED4C64" w14:textId="233C6502" w:rsidR="00A70E77" w:rsidRDefault="00A70E77" w:rsidP="0040040E">
      <w:pPr>
        <w:rPr>
          <w:rFonts w:ascii="仿宋" w:eastAsia="仿宋" w:hAnsi="仿宋" w:hint="eastAsia"/>
          <w:sz w:val="24"/>
          <w:szCs w:val="24"/>
        </w:rPr>
      </w:pPr>
      <w:proofErr w:type="spellStart"/>
      <w:r w:rsidRPr="00A70E77">
        <w:rPr>
          <w:rFonts w:ascii="仿宋" w:eastAsia="仿宋" w:hAnsi="仿宋"/>
          <w:sz w:val="24"/>
          <w:szCs w:val="24"/>
        </w:rPr>
        <w:t>LogAdapter</w:t>
      </w:r>
      <w:proofErr w:type="spellEnd"/>
      <w:r w:rsidRPr="00A70E77">
        <w:rPr>
          <w:rFonts w:ascii="仿宋" w:eastAsia="仿宋" w:hAnsi="仿宋" w:hint="eastAsia"/>
          <w:sz w:val="24"/>
          <w:szCs w:val="24"/>
        </w:rPr>
        <w:t>实现了系统的目标接口，同时持有三方库</w:t>
      </w:r>
      <w:proofErr w:type="spellStart"/>
      <w:r w:rsidRPr="00A70E77">
        <w:rPr>
          <w:rFonts w:ascii="仿宋" w:eastAsia="仿宋" w:hAnsi="仿宋"/>
          <w:sz w:val="24"/>
          <w:szCs w:val="24"/>
        </w:rPr>
        <w:t>NbLogger</w:t>
      </w:r>
      <w:proofErr w:type="spellEnd"/>
      <w:r w:rsidRPr="00A70E77">
        <w:rPr>
          <w:rFonts w:ascii="仿宋" w:eastAsia="仿宋" w:hAnsi="仿宋" w:hint="eastAsia"/>
          <w:sz w:val="24"/>
          <w:szCs w:val="24"/>
        </w:rPr>
        <w:t>的引用。</w:t>
      </w:r>
    </w:p>
    <w:p w14:paraId="1F19F4BB" w14:textId="6CE3A742" w:rsidR="00A70E77" w:rsidRPr="00EC3F37" w:rsidRDefault="00A70E77" w:rsidP="0040040E">
      <w:pPr>
        <w:rPr>
          <w:rFonts w:ascii="仿宋" w:eastAsia="仿宋" w:hAnsi="仿宋" w:hint="eastAsia"/>
          <w:b/>
          <w:bCs/>
          <w:sz w:val="24"/>
          <w:szCs w:val="24"/>
        </w:rPr>
      </w:pPr>
      <w:r w:rsidRPr="00EC3F37">
        <w:rPr>
          <w:rFonts w:ascii="仿宋" w:eastAsia="仿宋" w:hAnsi="仿宋" w:hint="eastAsia"/>
          <w:b/>
          <w:bCs/>
          <w:sz w:val="24"/>
          <w:szCs w:val="24"/>
        </w:rPr>
        <w:t>第四步：客户端使用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3F37" w14:paraId="039AF6D6" w14:textId="77777777" w:rsidTr="00EC3F37">
        <w:tc>
          <w:tcPr>
            <w:tcW w:w="8296" w:type="dxa"/>
          </w:tcPr>
          <w:p w14:paraId="45213C11" w14:textId="77777777" w:rsidR="00EC3F37" w:rsidRPr="00EC3F37" w:rsidRDefault="00EC3F37" w:rsidP="00EC3F3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C3F37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EC3F37">
              <w:rPr>
                <w:rFonts w:ascii="仿宋" w:eastAsia="仿宋" w:hAnsi="仿宋"/>
                <w:sz w:val="24"/>
                <w:szCs w:val="24"/>
              </w:rPr>
              <w:t>AdapterClient</w:t>
            </w:r>
            <w:proofErr w:type="spellEnd"/>
            <w:r w:rsidRPr="00EC3F37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270A2654" w14:textId="77777777" w:rsidR="00EC3F37" w:rsidRPr="00EC3F37" w:rsidRDefault="00EC3F37" w:rsidP="00EC3F3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C3F37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EC3F37">
              <w:rPr>
                <w:rFonts w:ascii="仿宋" w:eastAsia="仿宋" w:hAnsi="仿宋"/>
                <w:sz w:val="24"/>
                <w:szCs w:val="24"/>
              </w:rPr>
              <w:t>recordLog</w:t>
            </w:r>
            <w:proofErr w:type="spellEnd"/>
            <w:r w:rsidRPr="00EC3F37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EC3F37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4B6D294D" w14:textId="77777777" w:rsidR="00EC3F37" w:rsidRPr="00EC3F37" w:rsidRDefault="00EC3F37" w:rsidP="00EC3F3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C3F37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EC3F37">
              <w:rPr>
                <w:rFonts w:ascii="仿宋" w:eastAsia="仿宋" w:hAnsi="仿宋"/>
                <w:sz w:val="24"/>
                <w:szCs w:val="24"/>
              </w:rPr>
              <w:t>LogFactory</w:t>
            </w:r>
            <w:proofErr w:type="spellEnd"/>
            <w:r w:rsidRPr="00EC3F37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r w:rsidRPr="00EC3F37">
              <w:rPr>
                <w:rFonts w:ascii="仿宋" w:eastAsia="仿宋" w:hAnsi="仿宋"/>
                <w:sz w:val="24"/>
                <w:szCs w:val="24"/>
              </w:rPr>
              <w:t>logFactory</w:t>
            </w:r>
            <w:proofErr w:type="spellEnd"/>
            <w:r w:rsidRPr="00EC3F37">
              <w:rPr>
                <w:rFonts w:ascii="仿宋" w:eastAsia="仿宋" w:hAnsi="仿宋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EC3F37">
              <w:rPr>
                <w:rFonts w:ascii="仿宋" w:eastAsia="仿宋" w:hAnsi="仿宋"/>
                <w:sz w:val="24"/>
                <w:szCs w:val="24"/>
              </w:rPr>
              <w:t>LogAdapter</w:t>
            </w:r>
            <w:proofErr w:type="spellEnd"/>
            <w:r w:rsidRPr="00EC3F37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EC3F37">
              <w:rPr>
                <w:rFonts w:ascii="仿宋" w:eastAsia="仿宋" w:hAnsi="仿宋"/>
                <w:sz w:val="24"/>
                <w:szCs w:val="24"/>
              </w:rPr>
              <w:t xml:space="preserve">new </w:t>
            </w:r>
            <w:proofErr w:type="spellStart"/>
            <w:proofErr w:type="gramStart"/>
            <w:r w:rsidRPr="00EC3F37">
              <w:rPr>
                <w:rFonts w:ascii="仿宋" w:eastAsia="仿宋" w:hAnsi="仿宋"/>
                <w:sz w:val="24"/>
                <w:szCs w:val="24"/>
              </w:rPr>
              <w:t>NbLoggerImp</w:t>
            </w:r>
            <w:proofErr w:type="spellEnd"/>
            <w:r w:rsidRPr="00EC3F37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EC3F37">
              <w:rPr>
                <w:rFonts w:ascii="仿宋" w:eastAsia="仿宋" w:hAnsi="仿宋"/>
                <w:sz w:val="24"/>
                <w:szCs w:val="24"/>
              </w:rPr>
              <w:t>)</w:t>
            </w:r>
            <w:proofErr w:type="gramStart"/>
            <w:r w:rsidRPr="00EC3F37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35D63F12" w14:textId="77777777" w:rsidR="00EC3F37" w:rsidRPr="00EC3F37" w:rsidRDefault="00EC3F37" w:rsidP="00EC3F3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C3F37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EC3F37">
              <w:rPr>
                <w:rFonts w:ascii="仿宋" w:eastAsia="仿宋" w:hAnsi="仿宋"/>
                <w:sz w:val="24"/>
                <w:szCs w:val="24"/>
              </w:rPr>
              <w:t>logFactory.debug</w:t>
            </w:r>
            <w:proofErr w:type="spellEnd"/>
            <w:r w:rsidRPr="00EC3F37">
              <w:rPr>
                <w:rFonts w:ascii="仿宋" w:eastAsia="仿宋" w:hAnsi="仿宋"/>
                <w:sz w:val="24"/>
                <w:szCs w:val="24"/>
              </w:rPr>
              <w:t xml:space="preserve">("Test", </w:t>
            </w:r>
            <w:proofErr w:type="gramStart"/>
            <w:r w:rsidRPr="00EC3F37">
              <w:rPr>
                <w:rFonts w:ascii="仿宋" w:eastAsia="仿宋" w:hAnsi="仿宋"/>
                <w:sz w:val="24"/>
                <w:szCs w:val="24"/>
              </w:rPr>
              <w:t>"我</w:t>
            </w:r>
            <w:proofErr w:type="gramEnd"/>
            <w:r w:rsidRPr="00EC3F37">
              <w:rPr>
                <w:rFonts w:ascii="仿宋" w:eastAsia="仿宋" w:hAnsi="仿宋"/>
                <w:sz w:val="24"/>
                <w:szCs w:val="24"/>
              </w:rPr>
              <w:t>将使用牛逼logger打印log");</w:t>
            </w:r>
          </w:p>
          <w:p w14:paraId="773E760B" w14:textId="77777777" w:rsidR="00EC3F37" w:rsidRPr="00EC3F37" w:rsidRDefault="00EC3F37" w:rsidP="00EC3F3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C3F37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}</w:t>
            </w:r>
          </w:p>
          <w:p w14:paraId="69C9F3CD" w14:textId="0B1148F2" w:rsidR="00EC3F37" w:rsidRDefault="00EC3F37" w:rsidP="0040040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C3F37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7FE16513" w14:textId="4DDCDFC1" w:rsidR="00A70E77" w:rsidRDefault="00EC3F37" w:rsidP="0040040E">
      <w:pPr>
        <w:rPr>
          <w:rFonts w:ascii="仿宋" w:eastAsia="仿宋" w:hAnsi="仿宋" w:hint="eastAsia"/>
          <w:sz w:val="24"/>
          <w:szCs w:val="24"/>
        </w:rPr>
      </w:pPr>
      <w:r w:rsidRPr="00EC3F37">
        <w:rPr>
          <w:rFonts w:ascii="仿宋" w:eastAsia="仿宋" w:hAnsi="仿宋" w:hint="eastAsia"/>
          <w:sz w:val="24"/>
          <w:szCs w:val="24"/>
        </w:rPr>
        <w:lastRenderedPageBreak/>
        <w:t>可以看到，通过适配器客户端就可以很轻松的切换到新的日志系统了。</w:t>
      </w:r>
    </w:p>
    <w:p w14:paraId="3D639427" w14:textId="77777777" w:rsidR="00EC3F37" w:rsidRDefault="00EC3F37" w:rsidP="0040040E">
      <w:pPr>
        <w:rPr>
          <w:rFonts w:ascii="仿宋" w:eastAsia="仿宋" w:hAnsi="仿宋" w:hint="eastAsia"/>
          <w:sz w:val="24"/>
          <w:szCs w:val="24"/>
        </w:rPr>
      </w:pPr>
    </w:p>
    <w:p w14:paraId="5C2F8B75" w14:textId="23A4A9AC" w:rsidR="00EC3F37" w:rsidRPr="00EC3F37" w:rsidRDefault="00EC3F37" w:rsidP="0040040E">
      <w:pPr>
        <w:rPr>
          <w:rFonts w:ascii="黑体" w:eastAsia="黑体" w:hAnsi="黑体" w:hint="eastAsia"/>
          <w:b/>
          <w:bCs/>
          <w:sz w:val="32"/>
          <w:szCs w:val="32"/>
        </w:rPr>
      </w:pPr>
      <w:r w:rsidRPr="00EC3F37">
        <w:rPr>
          <w:rFonts w:ascii="黑体" w:eastAsia="黑体" w:hAnsi="黑体" w:hint="eastAsia"/>
          <w:b/>
          <w:bCs/>
          <w:sz w:val="32"/>
          <w:szCs w:val="32"/>
        </w:rPr>
        <w:t>技术要点总结</w:t>
      </w:r>
    </w:p>
    <w:p w14:paraId="53C782AD" w14:textId="6C0E328C" w:rsidR="00EC3F37" w:rsidRDefault="00EC3F37" w:rsidP="0040040E">
      <w:pPr>
        <w:rPr>
          <w:rFonts w:ascii="仿宋" w:eastAsia="仿宋" w:hAnsi="仿宋" w:hint="eastAsia"/>
          <w:sz w:val="24"/>
          <w:szCs w:val="24"/>
        </w:rPr>
      </w:pPr>
      <w:r w:rsidRPr="00EC3F37">
        <w:rPr>
          <w:rFonts w:ascii="仿宋" w:eastAsia="仿宋" w:hAnsi="仿宋" w:hint="eastAsia"/>
          <w:sz w:val="24"/>
          <w:szCs w:val="24"/>
        </w:rPr>
        <w:t>适配器</w:t>
      </w:r>
      <w:proofErr w:type="spellStart"/>
      <w:r w:rsidRPr="00EC3F37">
        <w:rPr>
          <w:rFonts w:ascii="仿宋" w:eastAsia="仿宋" w:hAnsi="仿宋"/>
          <w:sz w:val="24"/>
          <w:szCs w:val="24"/>
        </w:rPr>
        <w:t>LogAdapter</w:t>
      </w:r>
      <w:proofErr w:type="spellEnd"/>
      <w:r w:rsidRPr="00EC3F37">
        <w:rPr>
          <w:rFonts w:ascii="Calibri" w:eastAsia="仿宋" w:hAnsi="Calibri" w:cs="Calibri"/>
          <w:sz w:val="24"/>
          <w:szCs w:val="24"/>
        </w:rPr>
        <w:t> </w:t>
      </w:r>
      <w:r w:rsidRPr="00EC3F37">
        <w:rPr>
          <w:rFonts w:ascii="仿宋" w:eastAsia="仿宋" w:hAnsi="仿宋" w:hint="eastAsia"/>
          <w:sz w:val="24"/>
          <w:szCs w:val="24"/>
        </w:rPr>
        <w:t>必须要实现目标接口，且依赖那个提供功能的类型，此处为</w:t>
      </w:r>
      <w:proofErr w:type="spellStart"/>
      <w:r w:rsidRPr="00EC3F37">
        <w:rPr>
          <w:rFonts w:ascii="仿宋" w:eastAsia="仿宋" w:hAnsi="仿宋"/>
          <w:sz w:val="24"/>
          <w:szCs w:val="24"/>
        </w:rPr>
        <w:t>NbLogger</w:t>
      </w:r>
      <w:proofErr w:type="spellEnd"/>
    </w:p>
    <w:p w14:paraId="3E138609" w14:textId="77777777" w:rsidR="00EC3F37" w:rsidRDefault="00EC3F37" w:rsidP="0040040E">
      <w:pPr>
        <w:rPr>
          <w:rFonts w:ascii="仿宋" w:eastAsia="仿宋" w:hAnsi="仿宋" w:hint="eastAsia"/>
          <w:sz w:val="24"/>
          <w:szCs w:val="24"/>
        </w:rPr>
      </w:pPr>
    </w:p>
    <w:p w14:paraId="29EB996B" w14:textId="76178272" w:rsidR="00EC3F37" w:rsidRPr="003E2E41" w:rsidRDefault="00EC3F37" w:rsidP="0040040E">
      <w:pPr>
        <w:rPr>
          <w:rFonts w:ascii="黑体" w:eastAsia="黑体" w:hAnsi="黑体" w:hint="eastAsia"/>
          <w:b/>
          <w:bCs/>
          <w:sz w:val="32"/>
          <w:szCs w:val="32"/>
        </w:rPr>
      </w:pPr>
      <w:r w:rsidRPr="003E2E41">
        <w:rPr>
          <w:rFonts w:ascii="黑体" w:eastAsia="黑体" w:hAnsi="黑体" w:hint="eastAsia"/>
          <w:b/>
          <w:bCs/>
          <w:sz w:val="32"/>
          <w:szCs w:val="32"/>
        </w:rPr>
        <w:t>优点</w:t>
      </w:r>
    </w:p>
    <w:p w14:paraId="7BD626A1" w14:textId="4CF5345E" w:rsidR="00EC3F37" w:rsidRDefault="003E2E41" w:rsidP="003E2E41">
      <w:pPr>
        <w:rPr>
          <w:rFonts w:ascii="仿宋" w:eastAsia="仿宋" w:hAnsi="仿宋" w:hint="eastAsia"/>
          <w:sz w:val="24"/>
          <w:szCs w:val="24"/>
        </w:rPr>
      </w:pPr>
      <w:r w:rsidRPr="003E2E41">
        <w:rPr>
          <w:rFonts w:ascii="仿宋" w:eastAsia="仿宋" w:hAnsi="仿宋" w:hint="eastAsia"/>
          <w:sz w:val="24"/>
          <w:szCs w:val="24"/>
        </w:rPr>
        <w:t>极大的增强了程序的可扩展性，通过此模式，你可以随意扩展程序的功能，但却不需要修改接口</w:t>
      </w:r>
    </w:p>
    <w:p w14:paraId="4BF68EBC" w14:textId="77777777" w:rsidR="003E2E41" w:rsidRDefault="003E2E41" w:rsidP="003E2E41">
      <w:pPr>
        <w:rPr>
          <w:rFonts w:ascii="仿宋" w:eastAsia="仿宋" w:hAnsi="仿宋" w:hint="eastAsia"/>
          <w:sz w:val="24"/>
          <w:szCs w:val="24"/>
        </w:rPr>
      </w:pPr>
    </w:p>
    <w:p w14:paraId="2C1DC9D7" w14:textId="0DD4F6BB" w:rsidR="003E2E41" w:rsidRPr="00AD0FE8" w:rsidRDefault="003E2E41" w:rsidP="003E2E41">
      <w:pPr>
        <w:rPr>
          <w:rFonts w:ascii="黑体" w:eastAsia="黑体" w:hAnsi="黑体" w:hint="eastAsia"/>
          <w:b/>
          <w:bCs/>
          <w:sz w:val="32"/>
          <w:szCs w:val="32"/>
        </w:rPr>
      </w:pPr>
      <w:r w:rsidRPr="00AD0FE8">
        <w:rPr>
          <w:rFonts w:ascii="黑体" w:eastAsia="黑体" w:hAnsi="黑体" w:hint="eastAsia"/>
          <w:b/>
          <w:bCs/>
          <w:sz w:val="32"/>
          <w:szCs w:val="32"/>
        </w:rPr>
        <w:t>总结</w:t>
      </w:r>
    </w:p>
    <w:p w14:paraId="225C5DE6" w14:textId="15C7BB07" w:rsidR="003E2E41" w:rsidRPr="0040040E" w:rsidRDefault="003E2E41" w:rsidP="003E2E41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其实你也看得明白就是</w:t>
      </w:r>
      <w:proofErr w:type="gramStart"/>
      <w:r>
        <w:rPr>
          <w:rFonts w:ascii="仿宋" w:eastAsia="仿宋" w:hAnsi="仿宋" w:hint="eastAsia"/>
          <w:sz w:val="24"/>
          <w:szCs w:val="24"/>
        </w:rPr>
        <w:t xml:space="preserve">通过 </w:t>
      </w:r>
      <w:r w:rsidRPr="00AD0FE8">
        <w:rPr>
          <w:rFonts w:ascii="仿宋" w:eastAsia="仿宋" w:hAnsi="仿宋" w:hint="eastAsia"/>
          <w:b/>
          <w:bCs/>
          <w:i/>
          <w:iCs/>
          <w:color w:val="EE0000"/>
          <w:sz w:val="24"/>
          <w:szCs w:val="24"/>
        </w:rPr>
        <w:t>组合</w:t>
      </w:r>
      <w:r>
        <w:rPr>
          <w:rFonts w:ascii="仿宋" w:eastAsia="仿宋" w:hAnsi="仿宋" w:hint="eastAsia"/>
          <w:sz w:val="24"/>
          <w:szCs w:val="24"/>
        </w:rPr>
        <w:t xml:space="preserve"> </w:t>
      </w:r>
      <w:proofErr w:type="gramEnd"/>
      <w:r>
        <w:rPr>
          <w:rFonts w:ascii="仿宋" w:eastAsia="仿宋" w:hAnsi="仿宋" w:hint="eastAsia"/>
          <w:sz w:val="24"/>
          <w:szCs w:val="24"/>
        </w:rPr>
        <w:t>行为实现的</w:t>
      </w:r>
      <w:r w:rsidR="00AD0FE8">
        <w:rPr>
          <w:rFonts w:ascii="仿宋" w:eastAsia="仿宋" w:hAnsi="仿宋" w:hint="eastAsia"/>
          <w:sz w:val="24"/>
          <w:szCs w:val="24"/>
        </w:rPr>
        <w:t>，最后将执行逻辑的方向进行重写，实现方法的转换</w:t>
      </w:r>
      <w:proofErr w:type="gramStart"/>
      <w:r w:rsidR="006C5B2F">
        <w:rPr>
          <w:rFonts w:ascii="仿宋" w:eastAsia="仿宋" w:hAnsi="仿宋" w:hint="eastAsia"/>
          <w:sz w:val="24"/>
          <w:szCs w:val="24"/>
        </w:rPr>
        <w:t>(</w:t>
      </w:r>
      <w:r w:rsidR="006C5B2F" w:rsidRPr="00FA2FF8">
        <w:rPr>
          <w:rFonts w:ascii="仿宋" w:eastAsia="仿宋" w:hAnsi="仿宋" w:hint="eastAsia"/>
          <w:b/>
          <w:bCs/>
          <w:i/>
          <w:iCs/>
          <w:sz w:val="24"/>
          <w:szCs w:val="24"/>
        </w:rPr>
        <w:t>实现</w:t>
      </w:r>
      <w:proofErr w:type="gramEnd"/>
      <w:r w:rsidR="006C5B2F" w:rsidRPr="00FA2FF8">
        <w:rPr>
          <w:rFonts w:ascii="仿宋" w:eastAsia="仿宋" w:hAnsi="仿宋" w:hint="eastAsia"/>
          <w:b/>
          <w:bCs/>
          <w:i/>
          <w:iCs/>
          <w:sz w:val="24"/>
          <w:szCs w:val="24"/>
        </w:rPr>
        <w:t>“接口转换”的</w:t>
      </w:r>
      <w:proofErr w:type="gramStart"/>
      <w:r w:rsidR="006C5B2F" w:rsidRPr="00FA2FF8">
        <w:rPr>
          <w:rFonts w:ascii="仿宋" w:eastAsia="仿宋" w:hAnsi="仿宋" w:hint="eastAsia"/>
          <w:b/>
          <w:bCs/>
          <w:i/>
          <w:iCs/>
          <w:sz w:val="24"/>
          <w:szCs w:val="24"/>
        </w:rPr>
        <w:t>目的</w:t>
      </w:r>
      <w:r w:rsidR="006C5B2F">
        <w:rPr>
          <w:rFonts w:ascii="仿宋" w:eastAsia="仿宋" w:hAnsi="仿宋" w:hint="eastAsia"/>
          <w:sz w:val="24"/>
          <w:szCs w:val="24"/>
        </w:rPr>
        <w:t>)。</w:t>
      </w:r>
      <w:proofErr w:type="gramEnd"/>
    </w:p>
    <w:sectPr w:rsidR="003E2E41" w:rsidRPr="004004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7305"/>
    <w:multiLevelType w:val="multilevel"/>
    <w:tmpl w:val="C69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51376"/>
    <w:multiLevelType w:val="hybridMultilevel"/>
    <w:tmpl w:val="C7602F2A"/>
    <w:lvl w:ilvl="0" w:tplc="090C50A2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194A1F"/>
    <w:multiLevelType w:val="multilevel"/>
    <w:tmpl w:val="7EA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6348B"/>
    <w:multiLevelType w:val="hybridMultilevel"/>
    <w:tmpl w:val="052477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7233731">
    <w:abstractNumId w:val="2"/>
  </w:num>
  <w:num w:numId="2" w16cid:durableId="2026201084">
    <w:abstractNumId w:val="0"/>
  </w:num>
  <w:num w:numId="3" w16cid:durableId="788858275">
    <w:abstractNumId w:val="3"/>
  </w:num>
  <w:num w:numId="4" w16cid:durableId="1408528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2"/>
    <w:rsid w:val="000D2B2D"/>
    <w:rsid w:val="000D42B3"/>
    <w:rsid w:val="00110469"/>
    <w:rsid w:val="001207F8"/>
    <w:rsid w:val="002F1C42"/>
    <w:rsid w:val="003E2E41"/>
    <w:rsid w:val="0040040E"/>
    <w:rsid w:val="004500F9"/>
    <w:rsid w:val="005F0AE7"/>
    <w:rsid w:val="006C5B2F"/>
    <w:rsid w:val="00804F26"/>
    <w:rsid w:val="00860B7E"/>
    <w:rsid w:val="008704AC"/>
    <w:rsid w:val="008767A1"/>
    <w:rsid w:val="00933442"/>
    <w:rsid w:val="00972372"/>
    <w:rsid w:val="00A012C0"/>
    <w:rsid w:val="00A427AA"/>
    <w:rsid w:val="00A54EAB"/>
    <w:rsid w:val="00A70E77"/>
    <w:rsid w:val="00AD0FE8"/>
    <w:rsid w:val="00D8511F"/>
    <w:rsid w:val="00EC3F37"/>
    <w:rsid w:val="00FA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A038C"/>
  <w15:chartTrackingRefBased/>
  <w15:docId w15:val="{944FD5B5-36F8-46CF-BAE6-B4E05430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34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4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4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4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4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4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4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4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4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4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4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34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4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4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4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4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4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442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442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933442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9334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4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4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44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51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D2B2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D2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hida.zhihu.com/search?content_id=170190024&amp;content_type=Article&amp;match_order=1&amp;q=NbLogger&amp;zhida_source=entit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770</Words>
  <Characters>1211</Characters>
  <Application>Microsoft Office Word</Application>
  <DocSecurity>0</DocSecurity>
  <Lines>55</Lines>
  <Paragraphs>61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19</cp:revision>
  <dcterms:created xsi:type="dcterms:W3CDTF">2025-11-02T12:48:00Z</dcterms:created>
  <dcterms:modified xsi:type="dcterms:W3CDTF">2025-11-03T17:13:00Z</dcterms:modified>
</cp:coreProperties>
</file>