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76FCF" w14:textId="08C75958" w:rsidR="00F42197" w:rsidRPr="00F42197" w:rsidRDefault="00F42197">
      <w:pPr>
        <w:rPr>
          <w:b/>
          <w:bCs/>
          <w:sz w:val="24"/>
          <w:szCs w:val="24"/>
        </w:rPr>
      </w:pPr>
      <w:r w:rsidRPr="00F42197">
        <w:rPr>
          <w:rFonts w:hint="eastAsia"/>
          <w:b/>
          <w:bCs/>
          <w:sz w:val="24"/>
          <w:szCs w:val="24"/>
        </w:rPr>
        <w:t>ECA编程模型</w:t>
      </w:r>
    </w:p>
    <w:p w14:paraId="396AACCE" w14:textId="77777777" w:rsidR="00F42197" w:rsidRPr="00F42197" w:rsidRDefault="00F42197">
      <w:pPr>
        <w:rPr>
          <w:b/>
          <w:bCs/>
        </w:rPr>
      </w:pPr>
      <w:r w:rsidRPr="00F42197">
        <w:rPr>
          <w:rFonts w:hint="eastAsia"/>
          <w:b/>
          <w:bCs/>
        </w:rPr>
        <w:t>描述:</w:t>
      </w:r>
    </w:p>
    <w:p w14:paraId="46511DFA" w14:textId="470C2EC2" w:rsidR="00F42197" w:rsidRDefault="00F42197" w:rsidP="00F42197">
      <w:pPr>
        <w:ind w:firstLine="420"/>
      </w:pPr>
      <w:r>
        <w:rPr>
          <w:rFonts w:hint="eastAsia"/>
        </w:rPr>
        <w:t>Event(事件), Condition(条件), Action(操作行为，活动)。它实际上并不是编程模型，而是一个非常小众的一种编程解决方案。</w:t>
      </w:r>
    </w:p>
    <w:p w14:paraId="2CCF6EA8" w14:textId="4A751C50" w:rsidR="00F42197" w:rsidRDefault="00F42197" w:rsidP="00F42197">
      <w:pPr>
        <w:ind w:firstLine="420"/>
      </w:pPr>
      <w:r w:rsidRPr="00F42197">
        <w:t xml:space="preserve">虽然 ECA 是一个比较小众的解决方案，但是其实在游戏领域已经比较普及了，比如 Unreal 引擎的 Blueprint（蓝图），Unity 引擎的 </w:t>
      </w:r>
      <w:proofErr w:type="spellStart"/>
      <w:r w:rsidRPr="00F42197">
        <w:t>VisualScripting</w:t>
      </w:r>
      <w:proofErr w:type="spellEnd"/>
      <w:r w:rsidRPr="00F42197">
        <w:t xml:space="preserve"> 或 </w:t>
      </w:r>
      <w:proofErr w:type="spellStart"/>
      <w:r w:rsidRPr="00F42197">
        <w:t>PlayMaker</w:t>
      </w:r>
      <w:proofErr w:type="spellEnd"/>
      <w:r w:rsidRPr="00F42197">
        <w:t xml:space="preserve"> 的可视化脚本都多多稍稍使用了 ECA 的概念。</w:t>
      </w:r>
    </w:p>
    <w:p w14:paraId="2254B42B" w14:textId="7FE9E49F" w:rsidR="00F42197" w:rsidRDefault="00F42197" w:rsidP="00F42197">
      <w:pPr>
        <w:ind w:firstLine="420"/>
      </w:pPr>
      <w:r w:rsidRPr="00F42197">
        <w:t>我们先放弃掉 ECA 是一个比较小众的解决方案的这个想法，而是把 ECA 当作一个编程模型，那么它可以帮助我们快速地构建一个基本的编程语言体系，笔者是在很久之前不经意间发现的这一点。</w:t>
      </w:r>
    </w:p>
    <w:p w14:paraId="395B1A08" w14:textId="1A35A15E" w:rsidR="00F42197" w:rsidRDefault="00F42197" w:rsidP="00F42197">
      <w:pPr>
        <w:ind w:firstLine="420"/>
      </w:pPr>
      <w:r w:rsidRPr="00F42197">
        <w:t>在接下来学习 C# 语言的过程中，在学习语言之余不断地将学习的程序用 ECA 的方式反推和分析，争取在脑中构建一个非常强壮的 ECA 模型，这样在</w:t>
      </w:r>
      <w:r>
        <w:rPr>
          <w:rFonts w:hint="eastAsia"/>
        </w:rPr>
        <w:t>学习</w:t>
      </w:r>
      <w:r w:rsidRPr="00F42197">
        <w:t>一门</w:t>
      </w:r>
      <w:r>
        <w:rPr>
          <w:rFonts w:hint="eastAsia"/>
        </w:rPr>
        <w:t>新</w:t>
      </w:r>
      <w:r w:rsidRPr="00F42197">
        <w:t>语言的时候就会非常容易且快速地掌握并精通</w:t>
      </w:r>
      <w:r>
        <w:rPr>
          <w:rFonts w:hint="eastAsia"/>
        </w:rPr>
        <w:t>。</w:t>
      </w:r>
    </w:p>
    <w:p w14:paraId="39AE0E4A" w14:textId="392F7EC6" w:rsidR="00F42197" w:rsidRPr="00F42197" w:rsidRDefault="00F42197" w:rsidP="00F42197">
      <w:pPr>
        <w:rPr>
          <w:b/>
          <w:bCs/>
        </w:rPr>
      </w:pPr>
      <w:r w:rsidRPr="00F42197">
        <w:rPr>
          <w:rFonts w:hint="eastAsia"/>
          <w:b/>
          <w:bCs/>
        </w:rPr>
        <w:t>例子:</w:t>
      </w:r>
    </w:p>
    <w:p w14:paraId="3E9419CE" w14:textId="365ED61D" w:rsidR="00F42197" w:rsidRDefault="00F42197" w:rsidP="00F42197">
      <w:r>
        <w:rPr>
          <w:noProof/>
        </w:rPr>
        <w:drawing>
          <wp:anchor distT="0" distB="0" distL="114300" distR="114300" simplePos="0" relativeHeight="251658240" behindDoc="0" locked="0" layoutInCell="1" allowOverlap="1" wp14:anchorId="1C5CF762" wp14:editId="4953A348">
            <wp:simplePos x="0" y="0"/>
            <wp:positionH relativeFrom="column">
              <wp:posOffset>933450</wp:posOffset>
            </wp:positionH>
            <wp:positionV relativeFrom="paragraph">
              <wp:posOffset>236220</wp:posOffset>
            </wp:positionV>
            <wp:extent cx="3270250" cy="2011916"/>
            <wp:effectExtent l="0" t="0" r="6350" b="7620"/>
            <wp:wrapTopAndBottom/>
            <wp:docPr id="1863510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108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011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当你点击一个按钮时，按钮会使文本发生变化</w:t>
      </w:r>
    </w:p>
    <w:p w14:paraId="5C3B68FA" w14:textId="65E7FF12" w:rsidR="00F42197" w:rsidRDefault="00F42197" w:rsidP="00F42197">
      <w:r>
        <w:rPr>
          <w:rFonts w:hint="eastAsia"/>
        </w:rPr>
        <w:t>Event: 按钮点击事件Event</w:t>
      </w:r>
    </w:p>
    <w:p w14:paraId="6AB13A46" w14:textId="7A3D643C" w:rsidR="00F42197" w:rsidRDefault="00F42197" w:rsidP="00F42197">
      <w:r>
        <w:rPr>
          <w:rFonts w:hint="eastAsia"/>
        </w:rPr>
        <w:t>Condition: 这里没有C，因为不需要条件</w:t>
      </w:r>
    </w:p>
    <w:p w14:paraId="7EF6F7CF" w14:textId="16B43419" w:rsidR="00F42197" w:rsidRDefault="00F42197" w:rsidP="00F42197">
      <w:r>
        <w:rPr>
          <w:rFonts w:hint="eastAsia"/>
        </w:rPr>
        <w:t>Action：改变文本</w:t>
      </w:r>
    </w:p>
    <w:p w14:paraId="2AE212D2" w14:textId="106E8051" w:rsidR="00F42197" w:rsidRDefault="00F42197" w:rsidP="00F42197">
      <w:r>
        <w:rPr>
          <w:rFonts w:hint="eastAsia"/>
        </w:rPr>
        <w:t>这就是一个简单的ECA模型</w:t>
      </w:r>
    </w:p>
    <w:p w14:paraId="1F74F3C9" w14:textId="77777777" w:rsidR="00F42197" w:rsidRDefault="00F42197" w:rsidP="00F42197"/>
    <w:p w14:paraId="7EE3995A" w14:textId="40762972" w:rsidR="00F42197" w:rsidRDefault="00F42197" w:rsidP="00F42197">
      <w:r>
        <w:rPr>
          <w:rFonts w:hint="eastAsia"/>
        </w:rPr>
        <w:t>参考文献:</w:t>
      </w:r>
    </w:p>
    <w:p w14:paraId="58AC1A11" w14:textId="0117D1E0" w:rsidR="00F42197" w:rsidRDefault="00F42197" w:rsidP="00F42197">
      <w:r>
        <w:rPr>
          <w:rFonts w:hint="eastAsia"/>
        </w:rPr>
        <w:t>[1] 凉鞋的Unity笔记</w:t>
      </w:r>
    </w:p>
    <w:p w14:paraId="3B5EAF7D" w14:textId="77777777" w:rsidR="00F42197" w:rsidRDefault="00F42197" w:rsidP="00F42197">
      <w:pPr>
        <w:rPr>
          <w:rFonts w:hint="eastAsia"/>
        </w:rPr>
      </w:pPr>
    </w:p>
    <w:p w14:paraId="2E94F1F8" w14:textId="2A1BEA55" w:rsidR="00F42197" w:rsidRPr="00F42197" w:rsidRDefault="00F42197" w:rsidP="00F42197">
      <w:pPr>
        <w:rPr>
          <w:rFonts w:hint="eastAsia"/>
          <w:color w:val="EE0000"/>
        </w:rPr>
      </w:pPr>
      <w:r w:rsidRPr="00F42197">
        <w:rPr>
          <w:rFonts w:hint="eastAsia"/>
          <w:color w:val="EE0000"/>
        </w:rPr>
        <w:t>如果有任何问题或补充，请联系3189631959@qq.ocm</w:t>
      </w:r>
    </w:p>
    <w:sectPr w:rsidR="00F42197" w:rsidRPr="00F42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9D4"/>
    <w:rsid w:val="007539D4"/>
    <w:rsid w:val="00836756"/>
    <w:rsid w:val="00972372"/>
    <w:rsid w:val="00A012C0"/>
    <w:rsid w:val="00F42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96EF33"/>
  <w15:chartTrackingRefBased/>
  <w15:docId w15:val="{45E56535-14F1-4F05-910B-483C087AB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39D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9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9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9D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9D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9D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9D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9D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9D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9D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9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9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9D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9D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39D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9D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9D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9D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9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9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9D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9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9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9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9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9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9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9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39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2025-04-22T10:31:00Z</dcterms:created>
  <dcterms:modified xsi:type="dcterms:W3CDTF">2025-04-22T10:41:00Z</dcterms:modified>
</cp:coreProperties>
</file>