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CBB64" w14:textId="106C2EE9" w:rsidR="00972372" w:rsidRPr="00F3606F" w:rsidRDefault="0018148A">
      <w:pPr>
        <w:rPr>
          <w:rFonts w:ascii="宋体" w:eastAsia="宋体" w:hAnsi="宋体"/>
          <w:b/>
          <w:bCs/>
          <w:sz w:val="24"/>
          <w:szCs w:val="24"/>
        </w:rPr>
      </w:pPr>
      <w:r w:rsidRPr="00F3606F">
        <w:rPr>
          <w:rFonts w:ascii="宋体" w:eastAsia="宋体" w:hAnsi="宋体" w:hint="eastAsia"/>
          <w:b/>
          <w:bCs/>
          <w:sz w:val="24"/>
          <w:szCs w:val="24"/>
        </w:rPr>
        <w:t>Event，Action和委托</w:t>
      </w:r>
    </w:p>
    <w:p w14:paraId="24641C28" w14:textId="6CF45520" w:rsidR="0018148A" w:rsidRDefault="0018148A">
      <w:r>
        <w:rPr>
          <w:rFonts w:hint="eastAsia"/>
        </w:rPr>
        <w:t>描述: 这是C#语法常提到的概念，也是编程中常用的东西。笔者经常将这些概念弄混淆，现在我要写一篇文章清除的记录这些专有名称的区别。</w:t>
      </w:r>
    </w:p>
    <w:p w14:paraId="69526CE7" w14:textId="77777777" w:rsidR="0018148A" w:rsidRDefault="0018148A"/>
    <w:p w14:paraId="29E3445A" w14:textId="6A2BA4C1" w:rsidR="0018148A" w:rsidRPr="00F3606F" w:rsidRDefault="0018148A" w:rsidP="0018148A">
      <w:pPr>
        <w:pStyle w:val="a9"/>
        <w:numPr>
          <w:ilvl w:val="0"/>
          <w:numId w:val="1"/>
        </w:numPr>
        <w:rPr>
          <w:b/>
          <w:bCs/>
          <w:sz w:val="24"/>
          <w:szCs w:val="24"/>
        </w:rPr>
      </w:pPr>
      <w:r w:rsidRPr="00F3606F">
        <w:rPr>
          <w:rFonts w:hint="eastAsia"/>
          <w:b/>
          <w:bCs/>
          <w:sz w:val="24"/>
          <w:szCs w:val="24"/>
        </w:rPr>
        <w:t>委托（Delegate）</w:t>
      </w:r>
    </w:p>
    <w:p w14:paraId="0FFE6753" w14:textId="7E5B409A" w:rsidR="0018148A" w:rsidRPr="00F3606F" w:rsidRDefault="0018148A" w:rsidP="0018148A">
      <w:r>
        <w:rPr>
          <w:rFonts w:hint="eastAsia"/>
        </w:rPr>
        <w:t>委托是C#中的一种类型，</w:t>
      </w:r>
      <w:r w:rsidR="00F3606F">
        <w:rPr>
          <w:rFonts w:hint="eastAsia"/>
        </w:rPr>
        <w:t>实现回调的基础机制，</w:t>
      </w:r>
      <w:r>
        <w:rPr>
          <w:rFonts w:hint="eastAsia"/>
        </w:rPr>
        <w:t>用于定义方法的签名(参数和返回值)，是“函数的指针”。</w:t>
      </w:r>
      <w:r w:rsidR="00F3606F" w:rsidRPr="00F3606F">
        <w:t>外部可以直接调用或覆盖委托（例如 </w:t>
      </w:r>
      <w:proofErr w:type="spellStart"/>
      <w:r w:rsidR="00F3606F" w:rsidRPr="00F3606F">
        <w:rPr>
          <w:b/>
          <w:bCs/>
        </w:rPr>
        <w:t>OnValueChanged</w:t>
      </w:r>
      <w:proofErr w:type="spellEnd"/>
      <w:r w:rsidR="00F3606F" w:rsidRPr="00F3606F">
        <w:rPr>
          <w:b/>
          <w:bCs/>
        </w:rPr>
        <w:t xml:space="preserve"> = null</w:t>
      </w:r>
      <w:r w:rsidR="00F3606F" w:rsidRPr="00F3606F">
        <w:t>）</w:t>
      </w:r>
      <w:r w:rsidR="00F3606F">
        <w:rPr>
          <w:rFonts w:hint="eastAsia"/>
        </w:rPr>
        <w:t>。</w:t>
      </w:r>
    </w:p>
    <w:p w14:paraId="53825FDC" w14:textId="794C1A68" w:rsidR="0018148A" w:rsidRDefault="0018148A" w:rsidP="0018148A">
      <w:r>
        <w:rPr>
          <w:rFonts w:hint="eastAsia"/>
        </w:rPr>
        <w:t>示例: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8148A" w14:paraId="1FB8F535" w14:textId="77777777">
        <w:tc>
          <w:tcPr>
            <w:tcW w:w="8296" w:type="dxa"/>
          </w:tcPr>
          <w:p w14:paraId="7D2DC773" w14:textId="77777777" w:rsidR="0018148A" w:rsidRDefault="0018148A" w:rsidP="0018148A">
            <w:pPr>
              <w:rPr>
                <w:rFonts w:hint="eastAsia"/>
              </w:rPr>
            </w:pPr>
            <w:r>
              <w:rPr>
                <w:rFonts w:hint="eastAsia"/>
              </w:rPr>
              <w:t>// 定义一个委托类型</w:t>
            </w:r>
          </w:p>
          <w:p w14:paraId="60498F4C" w14:textId="77777777" w:rsidR="0018148A" w:rsidRDefault="0018148A" w:rsidP="0018148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public </w:t>
            </w:r>
            <w:r w:rsidRPr="0018148A">
              <w:rPr>
                <w:rFonts w:hint="eastAsia"/>
                <w:b/>
                <w:bCs/>
              </w:rPr>
              <w:t>delegate</w:t>
            </w:r>
            <w:r>
              <w:rPr>
                <w:rFonts w:hint="eastAsia"/>
              </w:rPr>
              <w:t xml:space="preserve"> void </w:t>
            </w:r>
            <w:proofErr w:type="spellStart"/>
            <w:proofErr w:type="gramStart"/>
            <w:r>
              <w:rPr>
                <w:rFonts w:hint="eastAsia"/>
              </w:rPr>
              <w:t>MyDelegate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int value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010B2EA7" w14:textId="77777777" w:rsidR="0018148A" w:rsidRDefault="0018148A" w:rsidP="0018148A">
            <w:pPr>
              <w:rPr>
                <w:rFonts w:hint="eastAsia"/>
              </w:rPr>
            </w:pPr>
          </w:p>
          <w:p w14:paraId="2509808E" w14:textId="77777777" w:rsidR="0018148A" w:rsidRDefault="0018148A" w:rsidP="0018148A">
            <w:pPr>
              <w:rPr>
                <w:rFonts w:hint="eastAsia"/>
              </w:rPr>
            </w:pPr>
            <w:r>
              <w:rPr>
                <w:rFonts w:hint="eastAsia"/>
              </w:rPr>
              <w:t>public class Example {</w:t>
            </w:r>
          </w:p>
          <w:p w14:paraId="789590CA" w14:textId="77777777" w:rsidR="0018148A" w:rsidRDefault="0018148A" w:rsidP="0018148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public </w:t>
            </w:r>
            <w:proofErr w:type="spellStart"/>
            <w:r w:rsidRPr="0018148A">
              <w:rPr>
                <w:rFonts w:hint="eastAsia"/>
                <w:b/>
                <w:bCs/>
              </w:rPr>
              <w:t>MyDelegate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OnValueChanged</w:t>
            </w:r>
            <w:proofErr w:type="spellEnd"/>
            <w:r>
              <w:rPr>
                <w:rFonts w:hint="eastAsia"/>
              </w:rPr>
              <w:t>; // 委托变量</w:t>
            </w:r>
          </w:p>
          <w:p w14:paraId="1CE08C7C" w14:textId="77777777" w:rsidR="0018148A" w:rsidRDefault="0018148A" w:rsidP="0018148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6D7A2CEA" w14:textId="77777777" w:rsidR="0018148A" w:rsidRDefault="0018148A" w:rsidP="0018148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public void </w:t>
            </w:r>
            <w:proofErr w:type="spellStart"/>
            <w:proofErr w:type="gramStart"/>
            <w:r>
              <w:rPr>
                <w:rFonts w:hint="eastAsia"/>
              </w:rPr>
              <w:t>UpdateValue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int value) {</w:t>
            </w:r>
          </w:p>
          <w:p w14:paraId="0319EBDF" w14:textId="77777777" w:rsidR="0018148A" w:rsidRDefault="0018148A" w:rsidP="0018148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OnValueChanged</w:t>
            </w:r>
            <w:proofErr w:type="spellEnd"/>
            <w:proofErr w:type="gramStart"/>
            <w:r>
              <w:rPr>
                <w:rFonts w:hint="eastAsia"/>
              </w:rPr>
              <w:t>?.Invoke</w:t>
            </w:r>
            <w:proofErr w:type="gramEnd"/>
            <w:r>
              <w:rPr>
                <w:rFonts w:hint="eastAsia"/>
              </w:rPr>
              <w:t>(value); // 调用委托</w:t>
            </w:r>
          </w:p>
          <w:p w14:paraId="147A7BFE" w14:textId="77777777" w:rsidR="0018148A" w:rsidRDefault="0018148A" w:rsidP="0018148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793274D5" w14:textId="39F378AC" w:rsidR="0018148A" w:rsidRDefault="0018148A" w:rsidP="0018148A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03E768D5" w14:textId="77777777" w:rsidR="0018148A" w:rsidRDefault="0018148A" w:rsidP="0018148A"/>
    <w:tbl>
      <w:tblPr>
        <w:tblStyle w:val="ae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F3606F" w14:paraId="7C9A00F1" w14:textId="77777777" w:rsidTr="00F3606F">
        <w:tc>
          <w:tcPr>
            <w:tcW w:w="8296" w:type="dxa"/>
          </w:tcPr>
          <w:p w14:paraId="0A766F57" w14:textId="77777777" w:rsidR="00F3606F" w:rsidRDefault="00F3606F" w:rsidP="009B5CFD">
            <w:pPr>
              <w:rPr>
                <w:rFonts w:hint="eastAsia"/>
              </w:rPr>
            </w:pPr>
            <w:r w:rsidRPr="00F3606F">
              <w:rPr>
                <w:rFonts w:hint="eastAsia"/>
              </w:rPr>
              <w:t>注意:有一种概念叫“</w:t>
            </w:r>
            <w:r w:rsidRPr="00F3606F">
              <w:rPr>
                <w:rFonts w:hint="eastAsia"/>
                <w:b/>
                <w:bCs/>
              </w:rPr>
              <w:t>回调函数</w:t>
            </w:r>
            <w:r w:rsidRPr="00F3606F">
              <w:rPr>
                <w:rFonts w:hint="eastAsia"/>
              </w:rPr>
              <w:t>”，回</w:t>
            </w:r>
            <w:proofErr w:type="gramStart"/>
            <w:r w:rsidRPr="00F3606F">
              <w:rPr>
                <w:rFonts w:hint="eastAsia"/>
              </w:rPr>
              <w:t>调函数简单</w:t>
            </w:r>
            <w:proofErr w:type="gramEnd"/>
            <w:r w:rsidRPr="00F3606F">
              <w:rPr>
                <w:rFonts w:hint="eastAsia"/>
              </w:rPr>
              <w:t>来讲就是传递给其他函数的函数，这里出现概念回调也是如此。</w:t>
            </w:r>
          </w:p>
        </w:tc>
      </w:tr>
    </w:tbl>
    <w:p w14:paraId="615CB2D6" w14:textId="117D2EBB" w:rsidR="00F3606F" w:rsidRDefault="00F3606F" w:rsidP="00F3606F"/>
    <w:p w14:paraId="5282A250" w14:textId="46635DE4" w:rsidR="00F3606F" w:rsidRPr="00F3606F" w:rsidRDefault="00F3606F" w:rsidP="00F3606F">
      <w:pPr>
        <w:pStyle w:val="a9"/>
        <w:numPr>
          <w:ilvl w:val="0"/>
          <w:numId w:val="1"/>
        </w:numPr>
        <w:rPr>
          <w:b/>
          <w:bCs/>
          <w:sz w:val="24"/>
          <w:szCs w:val="24"/>
        </w:rPr>
      </w:pPr>
      <w:r w:rsidRPr="00F3606F">
        <w:rPr>
          <w:rFonts w:hint="eastAsia"/>
          <w:b/>
          <w:bCs/>
          <w:sz w:val="24"/>
          <w:szCs w:val="24"/>
        </w:rPr>
        <w:t>Action</w:t>
      </w:r>
    </w:p>
    <w:p w14:paraId="3C318BFC" w14:textId="2E61BF8C" w:rsidR="00F3606F" w:rsidRPr="00F3606F" w:rsidRDefault="00F3606F" w:rsidP="00F3606F">
      <w:pPr>
        <w:rPr>
          <w:rFonts w:hint="eastAsia"/>
        </w:rPr>
      </w:pPr>
      <w:r w:rsidRPr="00F3606F">
        <w:t>Action 是 .NET 框架中预定义的</w:t>
      </w:r>
      <w:r w:rsidRPr="00F3606F">
        <w:rPr>
          <w:b/>
          <w:bCs/>
        </w:rPr>
        <w:t>泛</w:t>
      </w:r>
      <w:proofErr w:type="gramStart"/>
      <w:r w:rsidRPr="00F3606F">
        <w:rPr>
          <w:b/>
          <w:bCs/>
        </w:rPr>
        <w:t>型委托</w:t>
      </w:r>
      <w:proofErr w:type="gramEnd"/>
      <w:r w:rsidRPr="00F3606F">
        <w:rPr>
          <w:b/>
          <w:bCs/>
        </w:rPr>
        <w:t>类型</w:t>
      </w:r>
      <w:r w:rsidRPr="00F3606F">
        <w:t>，表示一个没有返回值的方法。</w:t>
      </w:r>
      <w:r>
        <w:rPr>
          <w:rFonts w:hint="eastAsia"/>
        </w:rPr>
        <w:t>简化了委托的声明(不需要手动定义delegate)，本质上是委托的语法糖。</w:t>
      </w:r>
    </w:p>
    <w:p w14:paraId="6909846F" w14:textId="4C8DF612" w:rsidR="00F3606F" w:rsidRDefault="00F3606F" w:rsidP="00F3606F">
      <w:r w:rsidRPr="00F3606F">
        <w:rPr>
          <w:b/>
          <w:bCs/>
        </w:rPr>
        <w:t>Action</w:t>
      </w:r>
      <w:r w:rsidRPr="00F3606F">
        <w:t> 表示无返回值的方法，</w:t>
      </w:r>
      <w:r w:rsidRPr="00F3606F">
        <w:rPr>
          <w:b/>
          <w:bCs/>
        </w:rPr>
        <w:t>Action&lt;T1, T2&gt;</w:t>
      </w:r>
      <w:r w:rsidRPr="00F3606F">
        <w:t> 表示带参数的方法。</w:t>
      </w:r>
    </w:p>
    <w:p w14:paraId="24F95CE5" w14:textId="77777777" w:rsidR="00F3606F" w:rsidRDefault="00F3606F" w:rsidP="00F3606F">
      <w:pPr>
        <w:rPr>
          <w:rFonts w:hint="eastAsia"/>
        </w:rPr>
      </w:pPr>
    </w:p>
    <w:p w14:paraId="396C3A15" w14:textId="32CD59A2" w:rsidR="00F3606F" w:rsidRPr="00F3606F" w:rsidRDefault="00F3606F" w:rsidP="00F3606F">
      <w:pPr>
        <w:pStyle w:val="a9"/>
        <w:numPr>
          <w:ilvl w:val="0"/>
          <w:numId w:val="1"/>
        </w:numPr>
        <w:rPr>
          <w:b/>
          <w:bCs/>
          <w:sz w:val="24"/>
          <w:szCs w:val="24"/>
        </w:rPr>
      </w:pPr>
      <w:r w:rsidRPr="00F3606F">
        <w:rPr>
          <w:rFonts w:hint="eastAsia"/>
          <w:b/>
          <w:bCs/>
          <w:sz w:val="24"/>
          <w:szCs w:val="24"/>
        </w:rPr>
        <w:t>Event</w:t>
      </w:r>
    </w:p>
    <w:p w14:paraId="0944560C" w14:textId="4D66F350" w:rsidR="00F3606F" w:rsidRPr="00F3606F" w:rsidRDefault="00F3606F" w:rsidP="00F3606F">
      <w:r w:rsidRPr="00F3606F">
        <w:t>事件是基于委托的封装机制，用于实现发布-订阅模式。</w:t>
      </w:r>
      <w:r>
        <w:rPr>
          <w:rFonts w:hint="eastAsia"/>
        </w:rPr>
        <w:t>其</w:t>
      </w:r>
      <w:r w:rsidRPr="00F3606F">
        <w:t>限制委托的安全性，确保只有定义事件的类可以触发事件。外部只能通过 </w:t>
      </w:r>
      <w:r w:rsidRPr="00F3606F">
        <w:rPr>
          <w:b/>
          <w:bCs/>
        </w:rPr>
        <w:t>+=</w:t>
      </w:r>
      <w:r w:rsidRPr="00F3606F">
        <w:t> 和 </w:t>
      </w:r>
      <w:r w:rsidRPr="00F3606F">
        <w:rPr>
          <w:b/>
          <w:bCs/>
        </w:rPr>
        <w:t>-=</w:t>
      </w:r>
      <w:r w:rsidRPr="00F3606F">
        <w:t> 订阅/取消订阅，</w:t>
      </w:r>
      <w:r w:rsidRPr="00F3606F">
        <w:rPr>
          <w:b/>
          <w:bCs/>
        </w:rPr>
        <w:t>不能直接调用或覆盖事件</w:t>
      </w:r>
      <w:r>
        <w:rPr>
          <w:rFonts w:hint="eastAsia"/>
          <w:b/>
          <w:bCs/>
        </w:rPr>
        <w:t>。</w:t>
      </w:r>
    </w:p>
    <w:p w14:paraId="4448AACD" w14:textId="7C86B216" w:rsidR="00F3606F" w:rsidRDefault="00F3606F" w:rsidP="00F3606F">
      <w:r>
        <w:rPr>
          <w:rFonts w:hint="eastAsia"/>
        </w:rPr>
        <w:t>示例: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3606F" w14:paraId="79C64CD1" w14:textId="77777777">
        <w:tc>
          <w:tcPr>
            <w:tcW w:w="8296" w:type="dxa"/>
          </w:tcPr>
          <w:p w14:paraId="3180A9AD" w14:textId="77777777" w:rsidR="00F3606F" w:rsidRDefault="00F3606F" w:rsidP="00F3606F">
            <w:pPr>
              <w:rPr>
                <w:rFonts w:hint="eastAsia"/>
              </w:rPr>
            </w:pPr>
            <w:r>
              <w:rPr>
                <w:rFonts w:hint="eastAsia"/>
              </w:rPr>
              <w:t>public class Button {</w:t>
            </w:r>
          </w:p>
          <w:p w14:paraId="2FFA1E5A" w14:textId="77777777" w:rsidR="00F3606F" w:rsidRDefault="00F3606F" w:rsidP="00F3606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// 声明事件（基于委托）</w:t>
            </w:r>
          </w:p>
          <w:p w14:paraId="296B27A2" w14:textId="77777777" w:rsidR="00F3606F" w:rsidRDefault="00F3606F" w:rsidP="00F3606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public event Action </w:t>
            </w:r>
            <w:proofErr w:type="spellStart"/>
            <w:proofErr w:type="gramStart"/>
            <w:r>
              <w:rPr>
                <w:rFonts w:hint="eastAsia"/>
              </w:rPr>
              <w:t>OnClick</w:t>
            </w:r>
            <w:proofErr w:type="spellEnd"/>
            <w:r>
              <w:rPr>
                <w:rFonts w:hint="eastAsia"/>
              </w:rPr>
              <w:t>;</w:t>
            </w:r>
            <w:proofErr w:type="gramEnd"/>
          </w:p>
          <w:p w14:paraId="0EDC2987" w14:textId="77777777" w:rsidR="00F3606F" w:rsidRDefault="00F3606F" w:rsidP="00F3606F">
            <w:pPr>
              <w:rPr>
                <w:rFonts w:hint="eastAsia"/>
              </w:rPr>
            </w:pPr>
          </w:p>
          <w:p w14:paraId="2F31D1F2" w14:textId="77777777" w:rsidR="00F3606F" w:rsidRDefault="00F3606F" w:rsidP="00F3606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private void </w:t>
            </w:r>
            <w:proofErr w:type="spellStart"/>
            <w:proofErr w:type="gramStart"/>
            <w:r>
              <w:rPr>
                <w:rFonts w:hint="eastAsia"/>
              </w:rPr>
              <w:t>TriggerEvent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 {</w:t>
            </w:r>
          </w:p>
          <w:p w14:paraId="255009B5" w14:textId="77777777" w:rsidR="00F3606F" w:rsidRDefault="00F3606F" w:rsidP="00F3606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OnClick</w:t>
            </w:r>
            <w:proofErr w:type="spellEnd"/>
            <w:r>
              <w:rPr>
                <w:rFonts w:hint="eastAsia"/>
              </w:rPr>
              <w:t>?.Invoke(</w:t>
            </w:r>
            <w:proofErr w:type="gramEnd"/>
            <w:r>
              <w:rPr>
                <w:rFonts w:hint="eastAsia"/>
              </w:rPr>
              <w:t>); // 只能在类内部触发</w:t>
            </w:r>
          </w:p>
          <w:p w14:paraId="0A912199" w14:textId="77777777" w:rsidR="00F3606F" w:rsidRDefault="00F3606F" w:rsidP="00F3606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581D5EAF" w14:textId="7CC2B0F0" w:rsidR="00F3606F" w:rsidRDefault="00F3606F" w:rsidP="00F3606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5F31BC65" w14:textId="77777777" w:rsidR="00F3606F" w:rsidRDefault="00F3606F" w:rsidP="00F3606F"/>
    <w:p w14:paraId="61F8ABDF" w14:textId="30CAF5AE" w:rsidR="002852A6" w:rsidRPr="00E720B6" w:rsidRDefault="002852A6" w:rsidP="002852A6">
      <w:pPr>
        <w:pStyle w:val="a9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E720B6">
        <w:rPr>
          <w:rFonts w:hint="eastAsia"/>
          <w:b/>
          <w:bCs/>
          <w:sz w:val="24"/>
          <w:szCs w:val="24"/>
        </w:rPr>
        <w:lastRenderedPageBreak/>
        <w:t>UnityEvent</w:t>
      </w:r>
      <w:proofErr w:type="spellEnd"/>
    </w:p>
    <w:p w14:paraId="79B90C30" w14:textId="35F50223" w:rsidR="002852A6" w:rsidRDefault="002852A6" w:rsidP="002852A6">
      <w:pPr>
        <w:pStyle w:val="a9"/>
        <w:numPr>
          <w:ilvl w:val="0"/>
          <w:numId w:val="4"/>
        </w:numPr>
      </w:pPr>
      <w:proofErr w:type="spellStart"/>
      <w:r>
        <w:rPr>
          <w:rFonts w:hint="eastAsia"/>
        </w:rPr>
        <w:t>UnityEvent</w:t>
      </w:r>
      <w:proofErr w:type="spellEnd"/>
      <w:r>
        <w:rPr>
          <w:rFonts w:hint="eastAsia"/>
        </w:rPr>
        <w:t xml:space="preserve"> 不是Event虽然两者看似相同，实际完全不一样。</w:t>
      </w:r>
      <w:proofErr w:type="spellStart"/>
      <w:r>
        <w:rPr>
          <w:rFonts w:hint="eastAsia"/>
        </w:rPr>
        <w:t>UnityEvent</w:t>
      </w:r>
      <w:proofErr w:type="spellEnd"/>
      <w:r>
        <w:rPr>
          <w:rFonts w:hint="eastAsia"/>
        </w:rPr>
        <w:t>是一个独立的类。</w:t>
      </w:r>
    </w:p>
    <w:p w14:paraId="7A46B252" w14:textId="15410066" w:rsidR="002852A6" w:rsidRDefault="002852A6" w:rsidP="002852A6">
      <w:pPr>
        <w:pStyle w:val="a9"/>
        <w:numPr>
          <w:ilvl w:val="0"/>
          <w:numId w:val="4"/>
        </w:numPr>
      </w:pPr>
      <w:proofErr w:type="spellStart"/>
      <w:r w:rsidRPr="002852A6">
        <w:rPr>
          <w:b/>
          <w:bCs/>
        </w:rPr>
        <w:t>UnityEvent</w:t>
      </w:r>
      <w:proofErr w:type="spellEnd"/>
      <w:r w:rsidRPr="002852A6">
        <w:t> 是一个继承自 </w:t>
      </w:r>
      <w:proofErr w:type="spellStart"/>
      <w:r w:rsidRPr="002852A6">
        <w:rPr>
          <w:b/>
          <w:bCs/>
        </w:rPr>
        <w:t>UnityEngine.Events.UnityEventBase</w:t>
      </w:r>
      <w:proofErr w:type="spellEnd"/>
      <w:r w:rsidRPr="002852A6">
        <w:t> 的类，支持 Unity 的序列化机制，因此可以在 Inspector 面板中</w:t>
      </w:r>
      <w:r w:rsidRPr="002852A6">
        <w:rPr>
          <w:b/>
          <w:bCs/>
        </w:rPr>
        <w:t>可视化配置回调函数</w:t>
      </w:r>
      <w:r w:rsidRPr="002852A6">
        <w:t>。</w:t>
      </w:r>
    </w:p>
    <w:p w14:paraId="0C824BC2" w14:textId="77777777" w:rsidR="002852A6" w:rsidRDefault="002852A6" w:rsidP="002852A6"/>
    <w:p w14:paraId="29D157FA" w14:textId="3A58B27E" w:rsidR="002852A6" w:rsidRPr="00E720B6" w:rsidRDefault="002852A6" w:rsidP="002852A6">
      <w:pPr>
        <w:pStyle w:val="a9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E720B6">
        <w:rPr>
          <w:rFonts w:hint="eastAsia"/>
          <w:b/>
          <w:bCs/>
          <w:sz w:val="24"/>
          <w:szCs w:val="24"/>
        </w:rPr>
        <w:t>UnityAction</w:t>
      </w:r>
      <w:proofErr w:type="spellEnd"/>
    </w:p>
    <w:p w14:paraId="1454653B" w14:textId="32A37D6D" w:rsidR="002852A6" w:rsidRPr="002852A6" w:rsidRDefault="002852A6" w:rsidP="002852A6">
      <w:proofErr w:type="spellStart"/>
      <w:r w:rsidRPr="002852A6">
        <w:t>UnityAction</w:t>
      </w:r>
      <w:proofErr w:type="spellEnd"/>
      <w:r w:rsidRPr="002852A6">
        <w:t> 是 Unity 引擎提供的一个预定</w:t>
      </w:r>
      <w:proofErr w:type="gramStart"/>
      <w:r w:rsidRPr="002852A6">
        <w:t>义委托</w:t>
      </w:r>
      <w:proofErr w:type="gramEnd"/>
      <w:r w:rsidRPr="002852A6">
        <w:t>类型（类似于 C# 的 Action），用于定义无返回值的方法签名。</w:t>
      </w:r>
      <w:r>
        <w:rPr>
          <w:rFonts w:hint="eastAsia"/>
        </w:rPr>
        <w:t>主要用于绑定到</w:t>
      </w:r>
      <w:proofErr w:type="spellStart"/>
      <w:r>
        <w:rPr>
          <w:rFonts w:hint="eastAsia"/>
        </w:rPr>
        <w:t>UnityEvent</w:t>
      </w:r>
      <w:proofErr w:type="spellEnd"/>
      <w:r>
        <w:rPr>
          <w:rFonts w:hint="eastAsia"/>
        </w:rPr>
        <w:t>的回调函数，表示可以</w:t>
      </w:r>
      <w:proofErr w:type="gramStart"/>
      <w:r>
        <w:rPr>
          <w:rFonts w:hint="eastAsia"/>
        </w:rPr>
        <w:t>被事件</w:t>
      </w:r>
      <w:proofErr w:type="gramEnd"/>
      <w:r>
        <w:rPr>
          <w:rFonts w:hint="eastAsia"/>
        </w:rPr>
        <w:t>触发的方法。</w:t>
      </w:r>
    </w:p>
    <w:p w14:paraId="423943B4" w14:textId="77777777" w:rsidR="002852A6" w:rsidRDefault="002852A6" w:rsidP="002852A6"/>
    <w:tbl>
      <w:tblPr>
        <w:tblStyle w:val="ae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5C2C77" w:rsidRPr="002852A6" w14:paraId="66486384" w14:textId="77777777" w:rsidTr="005C2C77">
        <w:tc>
          <w:tcPr>
            <w:tcW w:w="8296" w:type="dxa"/>
          </w:tcPr>
          <w:p w14:paraId="0B0E2872" w14:textId="77777777" w:rsidR="005C2C77" w:rsidRDefault="005C2C77" w:rsidP="00DE7A15">
            <w:r w:rsidRPr="005C2C77">
              <w:rPr>
                <w:rFonts w:hint="eastAsia"/>
              </w:rPr>
              <w:t>注意:</w:t>
            </w:r>
            <w:proofErr w:type="spellStart"/>
            <w:r w:rsidRPr="005C2C77">
              <w:rPr>
                <w:rFonts w:hint="eastAsia"/>
              </w:rPr>
              <w:t>UnityEvent</w:t>
            </w:r>
            <w:proofErr w:type="spellEnd"/>
            <w:r w:rsidRPr="005C2C77">
              <w:rPr>
                <w:rFonts w:hint="eastAsia"/>
              </w:rPr>
              <w:t>内部使用</w:t>
            </w:r>
            <w:proofErr w:type="spellStart"/>
            <w:r w:rsidRPr="005C2C77">
              <w:rPr>
                <w:rFonts w:hint="eastAsia"/>
              </w:rPr>
              <w:t>UnityAction</w:t>
            </w:r>
            <w:proofErr w:type="spellEnd"/>
            <w:r w:rsidRPr="005C2C77">
              <w:rPr>
                <w:rFonts w:hint="eastAsia"/>
              </w:rPr>
              <w:t>存储回调方法。</w:t>
            </w:r>
            <w:proofErr w:type="spellStart"/>
            <w:r w:rsidRPr="005C2C77">
              <w:rPr>
                <w:rFonts w:hint="eastAsia"/>
              </w:rPr>
              <w:t>UnityEvent</w:t>
            </w:r>
            <w:proofErr w:type="spellEnd"/>
            <w:r w:rsidRPr="005C2C77">
              <w:rPr>
                <w:rFonts w:hint="eastAsia"/>
              </w:rPr>
              <w:t>是事件的容器，</w:t>
            </w:r>
            <w:proofErr w:type="spellStart"/>
            <w:r w:rsidRPr="005C2C77">
              <w:rPr>
                <w:rFonts w:hint="eastAsia"/>
              </w:rPr>
              <w:t>UnityAction</w:t>
            </w:r>
            <w:proofErr w:type="spellEnd"/>
            <w:r w:rsidRPr="005C2C77">
              <w:rPr>
                <w:rFonts w:hint="eastAsia"/>
              </w:rPr>
              <w:t>是方法的模版。</w:t>
            </w:r>
          </w:p>
          <w:p w14:paraId="6A80DA67" w14:textId="77777777" w:rsidR="005C2C77" w:rsidRDefault="005C2C77" w:rsidP="00DE7A15">
            <w:proofErr w:type="spellStart"/>
            <w:r>
              <w:rPr>
                <w:rFonts w:hint="eastAsia"/>
              </w:rPr>
              <w:t>UnityAction</w:t>
            </w:r>
            <w:proofErr w:type="spellEnd"/>
            <w:r>
              <w:rPr>
                <w:rFonts w:hint="eastAsia"/>
              </w:rPr>
              <w:t>是在代码中存储方法，可以把他想象为</w:t>
            </w:r>
            <w:r w:rsidRPr="005C2C77">
              <w:rPr>
                <w:rFonts w:hint="eastAsia"/>
                <w:b/>
                <w:bCs/>
              </w:rPr>
              <w:t>插槽</w:t>
            </w:r>
            <w:r>
              <w:rPr>
                <w:rFonts w:hint="eastAsia"/>
              </w:rPr>
              <w:t>，方法就是</w:t>
            </w:r>
            <w:r w:rsidRPr="005C2C77">
              <w:rPr>
                <w:rFonts w:hint="eastAsia"/>
                <w:b/>
                <w:bCs/>
              </w:rPr>
              <w:t>插头</w:t>
            </w:r>
            <w:r>
              <w:rPr>
                <w:rFonts w:hint="eastAsia"/>
              </w:rPr>
              <w:t>，</w:t>
            </w:r>
            <w:r w:rsidRPr="005C2C77">
              <w:rPr>
                <w:rFonts w:hint="eastAsia"/>
                <w:b/>
                <w:bCs/>
              </w:rPr>
              <w:t>插槽的形状</w:t>
            </w:r>
            <w:r>
              <w:rPr>
                <w:rFonts w:hint="eastAsia"/>
              </w:rPr>
              <w:t>就是返回值和传递参数。利用+=在</w:t>
            </w:r>
            <w:proofErr w:type="spellStart"/>
            <w:r>
              <w:rPr>
                <w:rFonts w:hint="eastAsia"/>
              </w:rPr>
              <w:t>UnityAction</w:t>
            </w:r>
            <w:proofErr w:type="spellEnd"/>
            <w:r>
              <w:rPr>
                <w:rFonts w:hint="eastAsia"/>
              </w:rPr>
              <w:t>绑定方法。最后直接执行</w:t>
            </w:r>
            <w:proofErr w:type="spellStart"/>
            <w:r>
              <w:rPr>
                <w:rFonts w:hint="eastAsia"/>
              </w:rPr>
              <w:t>UnityAction</w:t>
            </w:r>
            <w:proofErr w:type="spellEnd"/>
            <w:r>
              <w:rPr>
                <w:rFonts w:hint="eastAsia"/>
              </w:rPr>
              <w:t>即可。</w:t>
            </w:r>
          </w:p>
          <w:p w14:paraId="3B41CC53" w14:textId="20D5D8EC" w:rsidR="005C2C77" w:rsidRPr="005C2C77" w:rsidRDefault="005C2C77" w:rsidP="00DE7A15">
            <w:pPr>
              <w:rPr>
                <w:rFonts w:hint="eastAsia"/>
              </w:rPr>
            </w:pPr>
            <w:r>
              <w:rPr>
                <w:rFonts w:hint="eastAsia"/>
              </w:rPr>
              <w:t>当然</w:t>
            </w:r>
            <w:proofErr w:type="spellStart"/>
            <w:r>
              <w:rPr>
                <w:rFonts w:hint="eastAsia"/>
              </w:rPr>
              <w:t>UnityEvent</w:t>
            </w:r>
            <w:proofErr w:type="spellEnd"/>
            <w:r>
              <w:rPr>
                <w:rFonts w:hint="eastAsia"/>
              </w:rPr>
              <w:t>也可以直接通过Invoke执行。</w:t>
            </w:r>
          </w:p>
        </w:tc>
      </w:tr>
    </w:tbl>
    <w:p w14:paraId="7F9A71E9" w14:textId="4B70A39E" w:rsidR="002852A6" w:rsidRDefault="002852A6" w:rsidP="005C2C77"/>
    <w:p w14:paraId="24A91CF0" w14:textId="77777777" w:rsidR="00440320" w:rsidRDefault="00440320" w:rsidP="005C2C77"/>
    <w:p w14:paraId="3F1AE00C" w14:textId="74998BFD" w:rsidR="00440320" w:rsidRPr="00440320" w:rsidRDefault="00440320" w:rsidP="005C2C77">
      <w:pPr>
        <w:rPr>
          <w:rFonts w:hint="eastAsia"/>
          <w:color w:val="EE0000"/>
        </w:rPr>
      </w:pPr>
      <w:r w:rsidRPr="00440320">
        <w:rPr>
          <w:rFonts w:hint="eastAsia"/>
          <w:color w:val="EE0000"/>
        </w:rPr>
        <w:t>如有补充或者修正，请联系3189631959@qq.com</w:t>
      </w:r>
    </w:p>
    <w:sectPr w:rsidR="00440320" w:rsidRPr="004403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74A7"/>
    <w:multiLevelType w:val="multilevel"/>
    <w:tmpl w:val="DEE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76197"/>
    <w:multiLevelType w:val="multilevel"/>
    <w:tmpl w:val="5554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C5248"/>
    <w:multiLevelType w:val="hybridMultilevel"/>
    <w:tmpl w:val="D222E8FA"/>
    <w:lvl w:ilvl="0" w:tplc="C20E0816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29E6122"/>
    <w:multiLevelType w:val="hybridMultilevel"/>
    <w:tmpl w:val="26FCDE8C"/>
    <w:lvl w:ilvl="0" w:tplc="DCCC10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C4D7542"/>
    <w:multiLevelType w:val="multilevel"/>
    <w:tmpl w:val="62A2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718449">
    <w:abstractNumId w:val="3"/>
  </w:num>
  <w:num w:numId="2" w16cid:durableId="1657025752">
    <w:abstractNumId w:val="1"/>
  </w:num>
  <w:num w:numId="3" w16cid:durableId="1161627129">
    <w:abstractNumId w:val="4"/>
  </w:num>
  <w:num w:numId="4" w16cid:durableId="828251399">
    <w:abstractNumId w:val="2"/>
  </w:num>
  <w:num w:numId="5" w16cid:durableId="385379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5F0"/>
    <w:rsid w:val="0018148A"/>
    <w:rsid w:val="002852A6"/>
    <w:rsid w:val="00440320"/>
    <w:rsid w:val="004C15F0"/>
    <w:rsid w:val="005C2C77"/>
    <w:rsid w:val="008A650A"/>
    <w:rsid w:val="00972372"/>
    <w:rsid w:val="00A012C0"/>
    <w:rsid w:val="00E720B6"/>
    <w:rsid w:val="00F3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D8CC4A"/>
  <w15:chartTrackingRefBased/>
  <w15:docId w15:val="{96AF90D9-1366-4B9A-BC28-EBFFEBCB4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C15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1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15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5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5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5F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15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15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15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15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1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1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15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15F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C15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15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15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15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15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1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15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15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15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15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15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15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1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15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15F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814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F3606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">
    <w:name w:val="Strong"/>
    <w:basedOn w:val="a0"/>
    <w:uiPriority w:val="22"/>
    <w:qFormat/>
    <w:rsid w:val="00F3606F"/>
    <w:rPr>
      <w:b/>
      <w:bCs/>
    </w:rPr>
  </w:style>
  <w:style w:type="character" w:styleId="HTML">
    <w:name w:val="HTML Code"/>
    <w:basedOn w:val="a0"/>
    <w:uiPriority w:val="99"/>
    <w:semiHidden/>
    <w:unhideWhenUsed/>
    <w:rsid w:val="002852A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6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2025-04-23T14:18:00Z</dcterms:created>
  <dcterms:modified xsi:type="dcterms:W3CDTF">2025-04-23T15:22:00Z</dcterms:modified>
</cp:coreProperties>
</file>