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DF93" w14:textId="67802E75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>Exercícios Teóricos</w:t>
      </w:r>
    </w:p>
    <w:p w14:paraId="20E9F9BF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>1. Explique o que é LINQ e como ele se integra ao C#.</w:t>
      </w:r>
    </w:p>
    <w:p w14:paraId="4B1EEB3A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7C32FDE9" w14:textId="15E8164E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LINQ é uma forma de consultar dados em C# usando uma sintaxe integrada e consistente com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>a linguagem.</w:t>
      </w:r>
    </w:p>
    <w:p w14:paraId="4B43DEC9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05C6AAB3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>2. Quais são as diferenças entre a sintaxe de consulta e a sintaxe de método em LINQ?</w:t>
      </w:r>
    </w:p>
    <w:p w14:paraId="318F5B29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63A90E55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A sintaxe de consulta usa palavras-chave como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, enquanto a sintaxe de método usa métodos como </w:t>
      </w:r>
      <w:proofErr w:type="gramStart"/>
      <w:r w:rsidRPr="00914FB8">
        <w:rPr>
          <w:rFonts w:ascii="Times New Roman" w:hAnsi="Times New Roman" w:cs="Times New Roman"/>
          <w:sz w:val="28"/>
          <w:szCs w:val="28"/>
        </w:rPr>
        <w:t>Where(</w:t>
      </w:r>
      <w:proofErr w:type="gramEnd"/>
      <w:r w:rsidRPr="00914FB8">
        <w:rPr>
          <w:rFonts w:ascii="Times New Roman" w:hAnsi="Times New Roman" w:cs="Times New Roman"/>
          <w:sz w:val="28"/>
          <w:szCs w:val="28"/>
        </w:rPr>
        <w:t xml:space="preserve">) e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().</w:t>
      </w:r>
    </w:p>
    <w:p w14:paraId="6797B5EF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422B709C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3. O que faz o método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em uma consulta LINQ? Dê um exemplo de quando você usaria o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.</w:t>
      </w:r>
    </w:p>
    <w:p w14:paraId="178BE1E6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6C65E422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transforma cada item da sequência. Exemplo: </w:t>
      </w:r>
      <w:proofErr w:type="spellStart"/>
      <w:proofErr w:type="gramStart"/>
      <w:r w:rsidRPr="00914FB8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FB8">
        <w:rPr>
          <w:rFonts w:ascii="Times New Roman" w:hAnsi="Times New Roman" w:cs="Times New Roman"/>
          <w:sz w:val="28"/>
          <w:szCs w:val="28"/>
        </w:rPr>
        <w:t xml:space="preserve">p =&gt;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p.Nome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) para pegar apenas os nomes.</w:t>
      </w:r>
    </w:p>
    <w:p w14:paraId="1BEDD34E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0DD020FE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>4. Como você pode ordenar os resultados de uma consulta LINQ? Quais métodos são utilizados para ordenação?</w:t>
      </w:r>
    </w:p>
    <w:p w14:paraId="048E78F5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1D5CADAF" w14:textId="1198100D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Para ordenar os resultados de uma consulta LINQ, você pode usar os métodos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OrderByDescending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 xml:space="preserve">O método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OrderBy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ordena os elementos em ordem crescente, enquanto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OrderByDescending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os ordena em ordem decrescente. </w:t>
      </w:r>
    </w:p>
    <w:p w14:paraId="077FD7BD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4E8413DF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>5. Explique o que são as operações de agregação em LINQ e dê exemplos de métodos de agregação.</w:t>
      </w:r>
    </w:p>
    <w:p w14:paraId="3BFB4447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44BAC565" w14:textId="3B8BB002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As operações de agregação em LINQ são usadas para calcular um valor único a partir de uma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>coleção de valores.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 xml:space="preserve">Exemplos de métodos de agregação incluem Sum,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, Min, Max e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.</w:t>
      </w:r>
    </w:p>
    <w:p w14:paraId="4C3388F6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701A13F7" w14:textId="3A32E3F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6. Explique o conceito de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Deferred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914FB8">
        <w:rPr>
          <w:rFonts w:ascii="Times New Roman" w:hAnsi="Times New Roman" w:cs="Times New Roman"/>
          <w:sz w:val="28"/>
          <w:szCs w:val="28"/>
        </w:rPr>
        <w:t xml:space="preserve"> (Execução Adiada) em LINQ. Como ele afeta o comportamento das consultas?</w:t>
      </w:r>
    </w:p>
    <w:p w14:paraId="337CD953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3F17EA9E" w14:textId="31F89083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Execução Adiada significa que a execução de uma consulta LINQ não ocorre até que seus resultados sejam iterados.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>Isso permite que as consultas sejam definidas sem serem executadas imediatamente,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 xml:space="preserve">o que pode ser útil para otimizar o desempenho e evitar operações desnecessárias. </w:t>
      </w:r>
    </w:p>
    <w:p w14:paraId="1390911C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2C1B8D41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7. Qual é a diferença entre os métodos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em LINQ? Quando você deve usar cada um?</w:t>
      </w:r>
    </w:p>
    <w:p w14:paraId="3806C54A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76CB7714" w14:textId="2C92DF0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O método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retorna o primeiro elemento de uma sequência e lança uma exceção se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>sequência estiver vazia.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 xml:space="preserve">Já o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também retorna o primeiro elemento, mas retorna um valor padrão (como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para tipos de referência)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 xml:space="preserve">se a sequência estiver vazia. Use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FirstOrDefault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quando houver a possibilidade de a sequência não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>conter elementos e você quiser evitar exceções.</w:t>
      </w:r>
    </w:p>
    <w:p w14:paraId="76A43A3D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155B3FA8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>8. O que são "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Anonymous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" (Tipos Anônimos) em LINQ e como você pode usá-los em consultas?</w:t>
      </w:r>
    </w:p>
    <w:p w14:paraId="68A5CF7E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3C160F35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Tipos Anônimos são tipos que não têm um nome explícito e são definidos no momento da execução. </w:t>
      </w:r>
    </w:p>
    <w:p w14:paraId="35523674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2DFFBD95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9. Como o operador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funciona em LINQ e como você pode usá-lo para agrupar dados?</w:t>
      </w:r>
    </w:p>
    <w:p w14:paraId="4718D4DF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1EAB3D64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R: O operador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 xml:space="preserve"> em LINQ é usado para agrupar elementos de uma sequência com base em uma chave especificada.</w:t>
      </w:r>
    </w:p>
    <w:p w14:paraId="2A5ED8A8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</w:p>
    <w:p w14:paraId="13AA68C5" w14:textId="23BA831D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>10. Explique o conceito de &amp;</w:t>
      </w:r>
      <w:proofErr w:type="spellStart"/>
      <w:proofErr w:type="gramStart"/>
      <w:r w:rsidRPr="00914FB8">
        <w:rPr>
          <w:rFonts w:ascii="Times New Roman" w:hAnsi="Times New Roman" w:cs="Times New Roman"/>
          <w:sz w:val="28"/>
          <w:szCs w:val="28"/>
        </w:rPr>
        <w:t>quot;Query</w:t>
      </w:r>
      <w:proofErr w:type="spellEnd"/>
      <w:proofErr w:type="gramEnd"/>
      <w:r w:rsidRPr="0091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FB8">
        <w:rPr>
          <w:rFonts w:ascii="Times New Roman" w:hAnsi="Times New Roman" w:cs="Times New Roman"/>
          <w:sz w:val="28"/>
          <w:szCs w:val="28"/>
        </w:rPr>
        <w:t>Composition&amp;quot</w:t>
      </w:r>
      <w:proofErr w:type="spellEnd"/>
      <w:r w:rsidRPr="00914FB8">
        <w:rPr>
          <w:rFonts w:ascii="Times New Roman" w:hAnsi="Times New Roman" w:cs="Times New Roman"/>
          <w:sz w:val="28"/>
          <w:szCs w:val="28"/>
        </w:rPr>
        <w:t>; (Composição de Consultas) em LINQ.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>Como ele ajuda a criar consultas complexas?</w:t>
      </w:r>
    </w:p>
    <w:p w14:paraId="0B8208D7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99C739" w14:textId="77C67DE2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 R: Composição de Consultas refere-se à capacidade de construir consultas complexas em LINQ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FB8">
        <w:rPr>
          <w:rFonts w:ascii="Times New Roman" w:hAnsi="Times New Roman" w:cs="Times New Roman"/>
          <w:sz w:val="28"/>
          <w:szCs w:val="28"/>
        </w:rPr>
        <w:t>combinando várias operações de consulta.</w:t>
      </w:r>
    </w:p>
    <w:p w14:paraId="247C8224" w14:textId="77777777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996DE7" w14:textId="733F0F50" w:rsidR="00914FB8" w:rsidRPr="00914FB8" w:rsidRDefault="00914FB8" w:rsidP="00914FB8">
      <w:pPr>
        <w:rPr>
          <w:rFonts w:ascii="Times New Roman" w:hAnsi="Times New Roman" w:cs="Times New Roman"/>
          <w:sz w:val="28"/>
          <w:szCs w:val="28"/>
        </w:rPr>
      </w:pPr>
      <w:r w:rsidRPr="00914FB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E273A18" w14:textId="3B832262" w:rsidR="00141A89" w:rsidRPr="00914FB8" w:rsidRDefault="00141A89" w:rsidP="00914FB8">
      <w:pPr>
        <w:rPr>
          <w:rFonts w:ascii="Times New Roman" w:hAnsi="Times New Roman" w:cs="Times New Roman"/>
          <w:sz w:val="28"/>
          <w:szCs w:val="28"/>
        </w:rPr>
      </w:pPr>
    </w:p>
    <w:sectPr w:rsidR="00141A89" w:rsidRPr="00914FB8" w:rsidSect="002D09CE">
      <w:pgSz w:w="11906" w:h="16838"/>
      <w:pgMar w:top="454" w:right="227" w:bottom="17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B8"/>
    <w:rsid w:val="00141A89"/>
    <w:rsid w:val="002D09CE"/>
    <w:rsid w:val="009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A29C"/>
  <w15:chartTrackingRefBased/>
  <w15:docId w15:val="{18811832-32DD-438E-BA05-FFD7B81C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70321-369D-4C00-B612-208281A6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441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2024-08-29T17:59:00Z</dcterms:created>
  <dcterms:modified xsi:type="dcterms:W3CDTF">2024-08-29T18:30:00Z</dcterms:modified>
</cp:coreProperties>
</file>