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3D0" w:rsidRDefault="00C043D0" w:rsidP="00C043D0">
      <w:pPr>
        <w:pStyle w:val="a3"/>
        <w:numPr>
          <w:ilvl w:val="0"/>
          <w:numId w:val="1"/>
        </w:numPr>
        <w:ind w:firstLineChars="0"/>
      </w:pPr>
      <w:r>
        <w:rPr>
          <w:rFonts w:hint="eastAsia"/>
        </w:rPr>
        <w:t>E</w:t>
      </w:r>
      <w:r>
        <w:t xml:space="preserve">dna </w:t>
      </w:r>
      <w:proofErr w:type="spellStart"/>
      <w:r>
        <w:t>Pantellier</w:t>
      </w:r>
      <w:proofErr w:type="spellEnd"/>
      <w:r>
        <w:t xml:space="preserve"> is the wife Mr. </w:t>
      </w:r>
      <w:proofErr w:type="spellStart"/>
      <w:r>
        <w:t>Pantellier</w:t>
      </w:r>
      <w:proofErr w:type="spellEnd"/>
      <w:r>
        <w:t>. Her eyes were described as “quick and bright”, with her hair having the color “yellowish brown”</w:t>
      </w:r>
    </w:p>
    <w:p w:rsidR="00C043D0" w:rsidRDefault="00C043D0" w:rsidP="00C043D0">
      <w:pPr>
        <w:pStyle w:val="a3"/>
        <w:numPr>
          <w:ilvl w:val="0"/>
          <w:numId w:val="1"/>
        </w:numPr>
        <w:ind w:firstLineChars="0"/>
      </w:pPr>
      <w:r>
        <w:rPr>
          <w:rFonts w:hint="eastAsia"/>
        </w:rPr>
        <w:t>R</w:t>
      </w:r>
      <w:r>
        <w:t>obert Lebrun is a man interested in travelling to Mexico. While this have not happened yet, he thinks that he will achieve success there.</w:t>
      </w:r>
    </w:p>
    <w:p w:rsidR="00C043D0" w:rsidRDefault="00C043D0" w:rsidP="00C043D0">
      <w:pPr>
        <w:pStyle w:val="a3"/>
        <w:numPr>
          <w:ilvl w:val="0"/>
          <w:numId w:val="1"/>
        </w:numPr>
        <w:ind w:firstLineChars="0"/>
      </w:pPr>
      <w:r>
        <w:t>In chapter, the novel shifts from Mr. Pontellier’s points of view to third person point of view with the narrator.</w:t>
      </w:r>
    </w:p>
    <w:p w:rsidR="00C043D0" w:rsidRDefault="00C043D0" w:rsidP="00C043D0">
      <w:pPr>
        <w:pStyle w:val="a3"/>
        <w:numPr>
          <w:ilvl w:val="0"/>
          <w:numId w:val="1"/>
        </w:numPr>
        <w:ind w:firstLineChars="0"/>
      </w:pPr>
      <w:r>
        <w:rPr>
          <w:rFonts w:hint="eastAsia"/>
        </w:rPr>
        <w:t>I</w:t>
      </w:r>
      <w:r>
        <w:t xml:space="preserve"> learn that Robert is concerned about his future, and what he should do, and some background information about Edna’s family: Her where he lived, her sister and her dead mother</w:t>
      </w:r>
    </w:p>
    <w:p w:rsidR="00C043D0" w:rsidRDefault="00C043D0" w:rsidP="00C043D0">
      <w:pPr>
        <w:rPr>
          <w:rFonts w:hint="eastAsia"/>
        </w:rPr>
      </w:pPr>
    </w:p>
    <w:p w:rsidR="00C043D0" w:rsidRDefault="00D7685F" w:rsidP="00C043D0">
      <w:pPr>
        <w:pStyle w:val="a3"/>
        <w:numPr>
          <w:ilvl w:val="0"/>
          <w:numId w:val="2"/>
        </w:numPr>
        <w:ind w:firstLineChars="0"/>
      </w:pPr>
      <w:r>
        <w:rPr>
          <w:rFonts w:hint="eastAsia"/>
        </w:rPr>
        <w:t>A</w:t>
      </w:r>
      <w:r>
        <w:t xml:space="preserve">fter </w:t>
      </w:r>
      <w:proofErr w:type="spellStart"/>
      <w:r>
        <w:t>Léonece</w:t>
      </w:r>
      <w:proofErr w:type="spellEnd"/>
      <w:r>
        <w:t xml:space="preserve"> returned home, he wanted to talk to his wife about his experiences at the ‘game’, ignoring her wife’s state of being asleep. Furthermore, he mentions her as “the sole object of his existence”. This shows it that he views her as a property instead of a proper person with emotions. While he still loves her, this was the normal view of men on women in the time of this taking place.</w:t>
      </w:r>
    </w:p>
    <w:p w:rsidR="00D7685F" w:rsidRDefault="00D7685F" w:rsidP="00C043D0">
      <w:pPr>
        <w:pStyle w:val="a3"/>
        <w:numPr>
          <w:ilvl w:val="0"/>
          <w:numId w:val="2"/>
        </w:numPr>
        <w:ind w:firstLineChars="0"/>
      </w:pPr>
      <w:r>
        <w:rPr>
          <w:rFonts w:hint="eastAsia"/>
        </w:rPr>
        <w:t>T</w:t>
      </w:r>
      <w:r>
        <w:t xml:space="preserve">he conflict is further proven by Edna’s reaction of staying up to wait for </w:t>
      </w:r>
      <w:proofErr w:type="spellStart"/>
      <w:r>
        <w:t>Léonce</w:t>
      </w:r>
      <w:proofErr w:type="spellEnd"/>
      <w:r>
        <w:t xml:space="preserve"> to sleep, and then crying by herself</w:t>
      </w:r>
    </w:p>
    <w:p w:rsidR="00D7685F" w:rsidRDefault="007C1C19" w:rsidP="00C043D0">
      <w:pPr>
        <w:pStyle w:val="a3"/>
        <w:numPr>
          <w:ilvl w:val="0"/>
          <w:numId w:val="2"/>
        </w:numPr>
        <w:ind w:firstLineChars="0"/>
      </w:pPr>
      <w:r>
        <w:rPr>
          <w:rFonts w:hint="eastAsia"/>
        </w:rPr>
        <w:t>T</w:t>
      </w:r>
      <w:r>
        <w:t>he sound from the owl and the see symbolizes the beginning of Edna’s awakening, as the sea is getting a little louder, which symbolizes Edna’s change</w:t>
      </w:r>
    </w:p>
    <w:p w:rsidR="007C1C19" w:rsidRDefault="00F7395D" w:rsidP="00C043D0">
      <w:pPr>
        <w:pStyle w:val="a3"/>
        <w:numPr>
          <w:ilvl w:val="0"/>
          <w:numId w:val="2"/>
        </w:numPr>
        <w:ind w:firstLineChars="0"/>
        <w:rPr>
          <w:rFonts w:hint="eastAsia"/>
        </w:rPr>
      </w:pPr>
      <w:r>
        <w:rPr>
          <w:rFonts w:hint="eastAsia"/>
        </w:rPr>
        <w:t>The</w:t>
      </w:r>
      <w:r>
        <w:t xml:space="preserve"> gift Edna received from her husband symbolizes her marriage and lost marriage because while they look pretty, they do not last long as they are quickly consumed, Just like their marriage, with the happy period only lasting a short amount of time.</w:t>
      </w:r>
      <w:bookmarkStart w:id="0" w:name="_GoBack"/>
      <w:bookmarkEnd w:id="0"/>
    </w:p>
    <w:sectPr w:rsidR="007C1C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09E2"/>
    <w:multiLevelType w:val="hybridMultilevel"/>
    <w:tmpl w:val="9B7EB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1C7DA2"/>
    <w:multiLevelType w:val="hybridMultilevel"/>
    <w:tmpl w:val="523C2A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D0"/>
    <w:rsid w:val="007C1C19"/>
    <w:rsid w:val="00C043D0"/>
    <w:rsid w:val="00D7685F"/>
    <w:rsid w:val="00F73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337C"/>
  <w15:chartTrackingRefBased/>
  <w15:docId w15:val="{DC906378-25DD-4A52-8F8C-3AC8B2F5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43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cp:revision>
  <dcterms:created xsi:type="dcterms:W3CDTF">2019-04-25T17:01:00Z</dcterms:created>
  <dcterms:modified xsi:type="dcterms:W3CDTF">2019-04-25T17:27:00Z</dcterms:modified>
</cp:coreProperties>
</file>