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Pr="000E5B90" w:rsidRDefault="00F17581">
      <w:pPr>
        <w:pStyle w:val="aa"/>
        <w:rPr>
          <w:rFonts w:asciiTheme="minorEastAsia" w:eastAsiaTheme="minorEastAsia" w:hAnsiTheme="minorEastAsia"/>
        </w:rPr>
      </w:pPr>
      <w:sdt>
        <w:sdtPr>
          <w:rPr>
            <w:rFonts w:asciiTheme="minorEastAsia" w:eastAsiaTheme="minorEastAsia" w:hAnsiTheme="minorEastAsia" w:hint="eastAsia"/>
          </w:rPr>
          <w:alias w:val="输入标题："/>
          <w:tag w:val="输入标题："/>
          <w:id w:val="-1297677176"/>
          <w:placeholder>
            <w:docPart w:val="49EA2D1CE88B44DA8A1FFB936BA043ED"/>
          </w:placeholder>
          <w15:appearance w15:val="hidden"/>
        </w:sdtPr>
        <w:sdtContent>
          <w:r w:rsidR="00B954A6">
            <w:rPr>
              <w:rFonts w:asciiTheme="minorEastAsia" w:eastAsiaTheme="minorEastAsia" w:hAnsiTheme="minorEastAsia"/>
            </w:rPr>
            <w:t>How does the ratio of hydrogen (</w:t>
          </w:r>
          <m:oMath>
            <m:sSub>
              <m:sSubPr>
                <m:ctrlPr>
                  <w:rPr>
                    <w:rFonts w:ascii="Cambria Math" w:eastAsiaTheme="minorEastAsia" w:hAnsi="Cambria Math"/>
                    <w:b w:val="0"/>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sSup>
              <m:sSupPr>
                <m:ctrlPr>
                  <w:rPr>
                    <w:rFonts w:ascii="Cambria Math" w:eastAsiaTheme="minorEastAsia" w:hAnsi="Cambria Math"/>
                    <w:b w:val="0"/>
                    <w:i/>
                  </w:rPr>
                </m:ctrlPr>
              </m:sSupPr>
              <m:e>
                <m:r>
                  <m:rPr>
                    <m:sty m:val="bi"/>
                  </m:rPr>
                  <w:rPr>
                    <w:rFonts w:ascii="Cambria Math" w:eastAsiaTheme="minorEastAsia" w:hAnsi="Cambria Math"/>
                  </w:rPr>
                  <m:t>mol</m:t>
                </m:r>
              </m:e>
              <m:sup>
                <m:r>
                  <m:rPr>
                    <m:sty m:val="bi"/>
                  </m:rPr>
                  <w:rPr>
                    <w:rFonts w:ascii="Cambria Math" w:eastAsiaTheme="minorEastAsia" w:hAnsi="Cambria Math"/>
                  </w:rPr>
                  <m:t>-1</m:t>
                </m:r>
              </m:sup>
            </m:sSup>
          </m:oMath>
          <w:r w:rsidR="00B954A6">
            <w:rPr>
              <w:rFonts w:asciiTheme="minorEastAsia" w:eastAsiaTheme="minorEastAsia" w:hAnsiTheme="minorEastAsia" w:hint="eastAsia"/>
            </w:rPr>
            <w:t>)</w:t>
          </w:r>
          <w:r w:rsidR="00B954A6">
            <w:rPr>
              <w:rFonts w:asciiTheme="minorEastAsia" w:eastAsiaTheme="minorEastAsia" w:hAnsiTheme="minorEastAsia"/>
            </w:rPr>
            <w:t xml:space="preserve"> to </w:t>
          </w:r>
          <w:r w:rsidR="00E94240">
            <w:rPr>
              <w:rFonts w:asciiTheme="minorEastAsia" w:eastAsiaTheme="minorEastAsia" w:hAnsiTheme="minorEastAsia"/>
            </w:rPr>
            <w:t>0.0</w:t>
          </w:r>
          <w:r w:rsidR="00B954A6">
            <w:rPr>
              <w:rFonts w:asciiTheme="minorEastAsia" w:eastAsiaTheme="minorEastAsia" w:hAnsiTheme="minorEastAsia"/>
            </w:rPr>
            <w:t>1 mol of oxygen (</w:t>
          </w:r>
          <m:oMath>
            <m:sSub>
              <m:sSubPr>
                <m:ctrlPr>
                  <w:rPr>
                    <w:rFonts w:ascii="Cambria Math" w:eastAsiaTheme="minorEastAsia" w:hAnsi="Cambria Math"/>
                    <w:b w:val="0"/>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sSup>
              <m:sSupPr>
                <m:ctrlPr>
                  <w:rPr>
                    <w:rFonts w:ascii="Cambria Math" w:eastAsiaTheme="minorEastAsia" w:hAnsi="Cambria Math"/>
                    <w:b w:val="0"/>
                    <w:i/>
                  </w:rPr>
                </m:ctrlPr>
              </m:sSupPr>
              <m:e>
                <m:r>
                  <m:rPr>
                    <m:sty m:val="bi"/>
                  </m:rPr>
                  <w:rPr>
                    <w:rFonts w:ascii="Cambria Math" w:eastAsiaTheme="minorEastAsia" w:hAnsi="Cambria Math"/>
                  </w:rPr>
                  <m:t>mol</m:t>
                </m:r>
              </m:e>
              <m:sup>
                <m:r>
                  <m:rPr>
                    <m:sty m:val="bi"/>
                  </m:rPr>
                  <w:rPr>
                    <w:rFonts w:ascii="Cambria Math" w:eastAsiaTheme="minorEastAsia" w:hAnsi="Cambria Math"/>
                  </w:rPr>
                  <m:t>-1</m:t>
                </m:r>
              </m:sup>
            </m:sSup>
          </m:oMath>
          <w:r w:rsidR="00B954A6">
            <w:rPr>
              <w:rFonts w:asciiTheme="minorEastAsia" w:eastAsiaTheme="minorEastAsia" w:hAnsiTheme="minorEastAsia" w:hint="eastAsia"/>
            </w:rPr>
            <w:t>)</w:t>
          </w:r>
          <w:r w:rsidR="00B954A6">
            <w:rPr>
              <w:rFonts w:asciiTheme="minorEastAsia" w:eastAsiaTheme="minorEastAsia" w:hAnsiTheme="minorEastAsia"/>
            </w:rPr>
            <w:t xml:space="preserve"> effect the size of the reaction?</w:t>
          </w:r>
        </w:sdtContent>
      </w:sdt>
    </w:p>
    <w:p w:rsidR="004D6B86" w:rsidRPr="000E5B90" w:rsidRDefault="0075556C">
      <w:pPr>
        <w:pStyle w:val="210"/>
        <w:rPr>
          <w:rFonts w:asciiTheme="minorEastAsia" w:hAnsiTheme="minorEastAsia"/>
        </w:rPr>
      </w:pPr>
      <w:r>
        <w:rPr>
          <w:rFonts w:asciiTheme="minorEastAsia" w:hAnsiTheme="minorEastAsia"/>
        </w:rPr>
        <w:t>Leo Chai</w:t>
      </w:r>
    </w:p>
    <w:p w:rsidR="004D6B86" w:rsidRPr="000E5B90" w:rsidRDefault="0075556C">
      <w:pPr>
        <w:pStyle w:val="210"/>
        <w:rPr>
          <w:rFonts w:asciiTheme="minorEastAsia" w:hAnsiTheme="minorEastAsia"/>
        </w:rPr>
      </w:pPr>
      <w:r>
        <w:rPr>
          <w:rFonts w:asciiTheme="minorEastAsia" w:hAnsiTheme="minorEastAsia"/>
        </w:rPr>
        <w:t>White Oaks Secondary School</w:t>
      </w:r>
    </w:p>
    <w:p w:rsidR="00B954A6" w:rsidRDefault="00B954A6">
      <w:pPr>
        <w:rPr>
          <w:rFonts w:asciiTheme="minorEastAsia" w:hAnsiTheme="minorEastAsia" w:cstheme="majorBidi"/>
        </w:rPr>
      </w:pPr>
      <w:r>
        <w:rPr>
          <w:rFonts w:asciiTheme="minorEastAsia" w:hAnsiTheme="minorEastAsia"/>
        </w:rPr>
        <w:br w:type="page"/>
      </w:r>
    </w:p>
    <w:p w:rsidR="004D6B86" w:rsidRPr="002C2715" w:rsidRDefault="001E0EC5" w:rsidP="00B954A6">
      <w:pPr>
        <w:pStyle w:val="aa"/>
      </w:pPr>
      <w:r w:rsidRPr="002C2715">
        <w:rPr>
          <w:lang w:val="en-CA" w:bidi="zh-CN"/>
        </w:rPr>
        <w:lastRenderedPageBreak/>
        <w:t>Personal engagement</w:t>
      </w:r>
    </w:p>
    <w:p w:rsidR="004D6B86" w:rsidRDefault="00A741E7" w:rsidP="00B954A6">
      <w:r>
        <w:t xml:space="preserve">My life relies on the combustion reaction: my ride to school requires hydrocarbon fuel to power cars, I use coal powerplant generated electricity to power my computer, I use </w:t>
      </w:r>
      <w:r>
        <w:rPr>
          <w:rFonts w:hint="eastAsia"/>
        </w:rPr>
        <w:t>natural</w:t>
      </w:r>
      <w:r>
        <w:t xml:space="preserve"> gas to cook my food. However,</w:t>
      </w:r>
      <w:r w:rsidR="00BE3628">
        <w:t xml:space="preserve"> most of these reactions are incomplete combustion reactions, and produces nitrogen oxides in the process. Since nitrogen oxide is a greenhouse gas, it will increase the effects of global warming. An interesting alternative to the incomplete </w:t>
      </w:r>
      <w:r w:rsidR="00F17581">
        <w:t xml:space="preserve">combustion of fossil fuels is the reaction of hydrogen and oxygen, as this complete combustion reaction only produces heat and water. With interest in the feasibility of using this reaction to replace traditional incomplete combustion reactions, I have decided to investigate the relationship between </w:t>
      </w:r>
      <w:r w:rsidR="005569E6">
        <w:t>the ratio of hydrogen to oxygen and the size of reaction.</w:t>
      </w:r>
    </w:p>
    <w:p w:rsidR="00B954A6" w:rsidRDefault="00B954A6">
      <w:pPr>
        <w:rPr>
          <w:rFonts w:ascii="等线 Light" w:eastAsia="等线 Light" w:hAnsi="等线 Light"/>
        </w:rPr>
      </w:pPr>
      <w:r>
        <w:rPr>
          <w:rFonts w:ascii="等线 Light" w:eastAsia="等线 Light" w:hAnsi="等线 Light"/>
        </w:rPr>
        <w:br w:type="page"/>
      </w:r>
    </w:p>
    <w:p w:rsidR="00BE3628" w:rsidRDefault="00B954A6" w:rsidP="00D76D44">
      <w:pPr>
        <w:pStyle w:val="aa"/>
        <w:spacing w:after="240"/>
      </w:pPr>
      <w:r>
        <w:t>References</w:t>
      </w:r>
    </w:p>
    <w:p w:rsidR="006147D6" w:rsidRDefault="006147D6" w:rsidP="00D76D44">
      <w:pPr>
        <w:shd w:val="clear" w:color="auto" w:fill="FFFFFF"/>
        <w:spacing w:before="240" w:after="240"/>
        <w:ind w:firstLine="0"/>
        <w:rPr>
          <w:rFonts w:ascii="Times New Roman" w:eastAsia="宋体" w:hAnsi="Times New Roman" w:cs="Times New Roman"/>
          <w:color w:val="333333"/>
        </w:rPr>
      </w:pPr>
      <w:r w:rsidRPr="006147D6">
        <w:rPr>
          <w:rFonts w:ascii="Times New Roman" w:eastAsia="宋体" w:hAnsi="Times New Roman" w:cs="Times New Roman"/>
          <w:color w:val="333333"/>
        </w:rPr>
        <w:t xml:space="preserve">A, </w:t>
      </w:r>
      <w:proofErr w:type="spellStart"/>
      <w:r w:rsidRPr="006147D6">
        <w:rPr>
          <w:rFonts w:ascii="Times New Roman" w:eastAsia="宋体" w:hAnsi="Times New Roman" w:cs="Times New Roman"/>
          <w:color w:val="333333"/>
        </w:rPr>
        <w:t>Milbrandt</w:t>
      </w:r>
      <w:proofErr w:type="spellEnd"/>
      <w:r w:rsidRPr="006147D6">
        <w:rPr>
          <w:rFonts w:ascii="Times New Roman" w:eastAsia="宋体" w:hAnsi="Times New Roman" w:cs="Times New Roman"/>
          <w:color w:val="333333"/>
        </w:rPr>
        <w:t>, and Mann M. “Potential for Hydrogen Production from Key Renewable Resources in the United States.” </w:t>
      </w:r>
      <w:r w:rsidRPr="006147D6">
        <w:rPr>
          <w:rFonts w:ascii="Times New Roman" w:eastAsia="宋体" w:hAnsi="Times New Roman" w:cs="Times New Roman"/>
          <w:i/>
          <w:iCs/>
          <w:color w:val="333333"/>
        </w:rPr>
        <w:t>U.S. Department of Energy</w:t>
      </w:r>
      <w:r w:rsidRPr="006147D6">
        <w:rPr>
          <w:rFonts w:ascii="Times New Roman" w:eastAsia="宋体" w:hAnsi="Times New Roman" w:cs="Times New Roman"/>
          <w:color w:val="333333"/>
        </w:rPr>
        <w:t>, National Renewable Energy Laboratory Golden, Feb. 2007, afdc.energy.gov/files/pdfs/41134.pdf.</w:t>
      </w:r>
    </w:p>
    <w:p w:rsidR="009A6E87" w:rsidRPr="006147D6" w:rsidRDefault="009A6E87" w:rsidP="00D76D44">
      <w:pPr>
        <w:shd w:val="clear" w:color="auto" w:fill="FFFFFF"/>
        <w:spacing w:after="240"/>
        <w:ind w:firstLine="0"/>
        <w:rPr>
          <w:rFonts w:ascii="Times New Roman" w:eastAsia="宋体" w:hAnsi="Times New Roman" w:cs="Times New Roman" w:hint="eastAsia"/>
          <w:color w:val="333333"/>
          <w:sz w:val="21"/>
        </w:rPr>
      </w:pPr>
      <w:r w:rsidRPr="00ED5C64">
        <w:rPr>
          <w:rFonts w:ascii="Times New Roman" w:eastAsia="宋体" w:hAnsi="Times New Roman" w:cs="Times New Roman"/>
          <w:color w:val="333333"/>
          <w:sz w:val="21"/>
        </w:rPr>
        <w:t>The national library of the U.S. Department of Energy wrote this report upon</w:t>
      </w:r>
      <w:r w:rsidR="00FA60FB" w:rsidRPr="00ED5C64">
        <w:rPr>
          <w:rFonts w:ascii="Times New Roman" w:eastAsia="宋体" w:hAnsi="Times New Roman" w:cs="Times New Roman"/>
          <w:color w:val="333333"/>
          <w:sz w:val="21"/>
        </w:rPr>
        <w:t xml:space="preserve"> the feasibility of</w:t>
      </w:r>
      <w:r w:rsidRPr="00ED5C64">
        <w:rPr>
          <w:rFonts w:ascii="Times New Roman" w:eastAsia="宋体" w:hAnsi="Times New Roman" w:cs="Times New Roman"/>
          <w:color w:val="333333"/>
          <w:sz w:val="21"/>
        </w:rPr>
        <w:t xml:space="preserve"> using hydrogen fuel as</w:t>
      </w:r>
      <w:r w:rsidR="00FA60FB" w:rsidRPr="00ED5C64">
        <w:rPr>
          <w:rFonts w:ascii="Times New Roman" w:eastAsia="宋体" w:hAnsi="Times New Roman" w:cs="Times New Roman"/>
          <w:color w:val="333333"/>
          <w:sz w:val="21"/>
        </w:rPr>
        <w:t xml:space="preserve"> a major source of energy for the USA. This report </w:t>
      </w:r>
      <w:r w:rsidR="00ED5C64" w:rsidRPr="00ED5C64">
        <w:rPr>
          <w:rFonts w:ascii="Times New Roman" w:eastAsia="宋体" w:hAnsi="Times New Roman" w:cs="Times New Roman"/>
          <w:color w:val="333333"/>
          <w:sz w:val="21"/>
        </w:rPr>
        <w:t>has</w:t>
      </w:r>
      <w:r w:rsidR="00FA60FB" w:rsidRPr="00ED5C64">
        <w:rPr>
          <w:rFonts w:ascii="Times New Roman" w:eastAsia="宋体" w:hAnsi="Times New Roman" w:cs="Times New Roman"/>
          <w:color w:val="333333"/>
          <w:sz w:val="21"/>
        </w:rPr>
        <w:t xml:space="preserve"> a strong focus on the Geographic feature, with analysis of the geographic location of hydrogen production plants</w:t>
      </w:r>
      <w:r w:rsidR="00ED5C64">
        <w:rPr>
          <w:rFonts w:ascii="Times New Roman" w:eastAsia="宋体" w:hAnsi="Times New Roman" w:cs="Times New Roman"/>
          <w:color w:val="333333"/>
          <w:sz w:val="21"/>
        </w:rPr>
        <w:t xml:space="preserve">, </w:t>
      </w:r>
      <w:r w:rsidR="00ED5C64" w:rsidRPr="00ED5C64">
        <w:rPr>
          <w:rFonts w:ascii="Times New Roman" w:eastAsia="宋体" w:hAnsi="Times New Roman" w:cs="Times New Roman"/>
          <w:color w:val="333333"/>
          <w:sz w:val="21"/>
        </w:rPr>
        <w:t xml:space="preserve">the amount of hydrogen each city in America contains, and the feasibility of using hydrogen as a renewable resource. This source helps to provide an insight of </w:t>
      </w:r>
      <w:r w:rsidR="00ED5C64">
        <w:rPr>
          <w:rFonts w:ascii="Times New Roman" w:eastAsia="宋体" w:hAnsi="Times New Roman" w:cs="Times New Roman"/>
          <w:color w:val="333333"/>
          <w:sz w:val="21"/>
        </w:rPr>
        <w:t>the general view of the future of hydrogen becoming a mainstream fuel. This is important because it compares it with different options to allow better understanding of the realistic aspects, such as strength and weaknesses, of hydrogen fuel.</w:t>
      </w:r>
      <w:r w:rsidR="00ED5C64">
        <w:rPr>
          <w:rFonts w:ascii="Times New Roman" w:eastAsia="宋体" w:hAnsi="Times New Roman" w:cs="Times New Roman" w:hint="eastAsia"/>
          <w:color w:val="333333"/>
          <w:sz w:val="21"/>
        </w:rPr>
        <w:t xml:space="preserve"> </w:t>
      </w:r>
      <w:r w:rsidR="00ED5C64">
        <w:rPr>
          <w:rFonts w:ascii="Times New Roman" w:eastAsia="宋体" w:hAnsi="Times New Roman" w:cs="Times New Roman"/>
          <w:color w:val="333333"/>
          <w:sz w:val="21"/>
        </w:rPr>
        <w:t>- 142</w:t>
      </w:r>
    </w:p>
    <w:p w:rsidR="006147D6" w:rsidRDefault="006147D6" w:rsidP="00D76D44">
      <w:pPr>
        <w:shd w:val="clear" w:color="auto" w:fill="FFFFFF"/>
        <w:spacing w:before="240" w:after="240"/>
        <w:ind w:hanging="330"/>
        <w:rPr>
          <w:rFonts w:ascii="Times New Roman" w:eastAsia="宋体" w:hAnsi="Times New Roman" w:cs="Times New Roman"/>
          <w:color w:val="333333"/>
        </w:rPr>
      </w:pPr>
      <w:proofErr w:type="spellStart"/>
      <w:r w:rsidRPr="006147D6">
        <w:rPr>
          <w:rFonts w:ascii="Times New Roman" w:eastAsia="宋体" w:hAnsi="Times New Roman" w:cs="Times New Roman"/>
          <w:color w:val="333333"/>
        </w:rPr>
        <w:t>Chiavazzo</w:t>
      </w:r>
      <w:proofErr w:type="spellEnd"/>
      <w:r w:rsidRPr="006147D6">
        <w:rPr>
          <w:rFonts w:ascii="Times New Roman" w:eastAsia="宋体" w:hAnsi="Times New Roman" w:cs="Times New Roman"/>
          <w:color w:val="333333"/>
        </w:rPr>
        <w:t xml:space="preserve">, </w:t>
      </w:r>
      <w:proofErr w:type="spellStart"/>
      <w:r w:rsidRPr="006147D6">
        <w:rPr>
          <w:rFonts w:ascii="Times New Roman" w:eastAsia="宋体" w:hAnsi="Times New Roman" w:cs="Times New Roman"/>
          <w:color w:val="333333"/>
        </w:rPr>
        <w:t>Eliodoro</w:t>
      </w:r>
      <w:proofErr w:type="spellEnd"/>
      <w:r w:rsidRPr="006147D6">
        <w:rPr>
          <w:rFonts w:ascii="Times New Roman" w:eastAsia="宋体" w:hAnsi="Times New Roman" w:cs="Times New Roman"/>
          <w:color w:val="333333"/>
        </w:rPr>
        <w:t>, et al. “Method of Invariant Grid for Model Reduction of Hydrogen Combustion.” </w:t>
      </w:r>
      <w:r w:rsidRPr="006147D6">
        <w:rPr>
          <w:rFonts w:ascii="Times New Roman" w:eastAsia="宋体" w:hAnsi="Times New Roman" w:cs="Times New Roman"/>
          <w:i/>
          <w:iCs/>
          <w:color w:val="333333"/>
        </w:rPr>
        <w:t>Proceedings of the Combustion Institute</w:t>
      </w:r>
      <w:r w:rsidRPr="006147D6">
        <w:rPr>
          <w:rFonts w:ascii="Times New Roman" w:eastAsia="宋体" w:hAnsi="Times New Roman" w:cs="Times New Roman"/>
          <w:color w:val="333333"/>
        </w:rPr>
        <w:t xml:space="preserve">, vol. 32, no. 1, 2009, pp. 519–526., </w:t>
      </w:r>
      <w:proofErr w:type="gramStart"/>
      <w:r w:rsidRPr="006147D6">
        <w:rPr>
          <w:rFonts w:ascii="Times New Roman" w:eastAsia="宋体" w:hAnsi="Times New Roman" w:cs="Times New Roman"/>
          <w:color w:val="333333"/>
        </w:rPr>
        <w:t>doi:10.1016/j.proci</w:t>
      </w:r>
      <w:proofErr w:type="gramEnd"/>
      <w:r w:rsidRPr="006147D6">
        <w:rPr>
          <w:rFonts w:ascii="Times New Roman" w:eastAsia="宋体" w:hAnsi="Times New Roman" w:cs="Times New Roman"/>
          <w:color w:val="333333"/>
        </w:rPr>
        <w:t>.2008.05.014.</w:t>
      </w:r>
    </w:p>
    <w:p w:rsidR="00ED5C64" w:rsidRPr="00ED5C64" w:rsidRDefault="00D25529" w:rsidP="00D76D44">
      <w:pPr>
        <w:shd w:val="clear" w:color="auto" w:fill="FFFFFF"/>
        <w:spacing w:after="240"/>
        <w:ind w:firstLine="0"/>
        <w:rPr>
          <w:rFonts w:ascii="Times New Roman" w:eastAsia="宋体" w:hAnsi="Times New Roman" w:cs="Times New Roman"/>
          <w:color w:val="333333"/>
          <w:sz w:val="21"/>
        </w:rPr>
      </w:pPr>
      <w:r>
        <w:rPr>
          <w:rFonts w:ascii="Times New Roman" w:eastAsia="宋体" w:hAnsi="Times New Roman" w:cs="Times New Roman"/>
          <w:color w:val="333333"/>
          <w:sz w:val="21"/>
        </w:rPr>
        <w:t xml:space="preserve">Researchers from the university of Southampton wrote this paper upon the theoretical aspects of the combustion reaction. It displays a model </w:t>
      </w:r>
      <w:r w:rsidR="00A40808">
        <w:rPr>
          <w:rFonts w:ascii="Times New Roman" w:eastAsia="宋体" w:hAnsi="Times New Roman" w:cs="Times New Roman"/>
          <w:color w:val="333333"/>
          <w:sz w:val="21"/>
        </w:rPr>
        <w:t>which uses the detailed kinetics of molecules to deduce</w:t>
      </w:r>
      <w:r>
        <w:rPr>
          <w:rFonts w:ascii="Times New Roman" w:eastAsia="宋体" w:hAnsi="Times New Roman" w:cs="Times New Roman"/>
          <w:color w:val="333333"/>
          <w:sz w:val="21"/>
        </w:rPr>
        <w:t xml:space="preserve"> the thermal energy produced in a realistic combustion reaction</w:t>
      </w:r>
      <w:r w:rsidR="00A40808">
        <w:rPr>
          <w:rFonts w:ascii="Times New Roman" w:eastAsia="宋体" w:hAnsi="Times New Roman" w:cs="Times New Roman"/>
          <w:color w:val="333333"/>
          <w:sz w:val="21"/>
        </w:rPr>
        <w:t>. This is helpful as it provides insights to the theoretical aspect of the reaction of hydrogen fuel. This can help deduce the fuel consumption to power ratio, mass to energy ratio, and various other important numbers important when evaluating the reliability of hydrogen fuel. Furthermore, this paper provides more insight on how the reaction actual occur. This creates a visual image to better understand what is causing the reaction to happen, and how the reaction happens under the surface of the burning flames. -150</w:t>
      </w:r>
    </w:p>
    <w:p w:rsidR="006147D6" w:rsidRDefault="006147D6" w:rsidP="00D76D44">
      <w:pPr>
        <w:shd w:val="clear" w:color="auto" w:fill="FFFFFF"/>
        <w:spacing w:before="240" w:after="240"/>
        <w:ind w:hanging="330"/>
        <w:rPr>
          <w:rFonts w:ascii="Times New Roman" w:eastAsia="宋体" w:hAnsi="Times New Roman" w:cs="Times New Roman"/>
          <w:color w:val="333333"/>
        </w:rPr>
      </w:pPr>
      <w:r w:rsidRPr="006147D6">
        <w:rPr>
          <w:rFonts w:ascii="Times New Roman" w:eastAsia="宋体" w:hAnsi="Times New Roman" w:cs="Times New Roman"/>
          <w:i/>
          <w:iCs/>
          <w:color w:val="333333"/>
        </w:rPr>
        <w:t>Combustion of Hydrogen in Air</w:t>
      </w:r>
      <w:r w:rsidRPr="006147D6">
        <w:rPr>
          <w:rFonts w:ascii="Times New Roman" w:eastAsia="宋体" w:hAnsi="Times New Roman" w:cs="Times New Roman"/>
          <w:color w:val="333333"/>
        </w:rPr>
        <w:t xml:space="preserve">. 2009, </w:t>
      </w:r>
      <w:hyperlink r:id="rId9" w:history="1">
        <w:r w:rsidRPr="006147D6">
          <w:rPr>
            <w:rStyle w:val="affffd"/>
            <w:rFonts w:ascii="Times New Roman" w:eastAsia="宋体" w:hAnsi="Times New Roman" w:cs="Times New Roman"/>
          </w:rPr>
          <w:t>www.rsc.org/learn-chemistry/resource/res00000438/combustion-of-hydrogen-in-air?cmpid=CMP00004982</w:t>
        </w:r>
      </w:hyperlink>
      <w:r w:rsidRPr="006147D6">
        <w:rPr>
          <w:rFonts w:ascii="Times New Roman" w:eastAsia="宋体" w:hAnsi="Times New Roman" w:cs="Times New Roman"/>
          <w:color w:val="333333"/>
        </w:rPr>
        <w:t>.</w:t>
      </w:r>
    </w:p>
    <w:p w:rsidR="006147D6" w:rsidRPr="006147D6" w:rsidRDefault="00A40808" w:rsidP="00D76D44">
      <w:pPr>
        <w:shd w:val="clear" w:color="auto" w:fill="FFFFFF"/>
        <w:spacing w:after="240"/>
        <w:ind w:firstLine="0"/>
        <w:rPr>
          <w:rFonts w:ascii="Times New Roman" w:eastAsia="宋体" w:hAnsi="Times New Roman" w:cs="Times New Roman" w:hint="eastAsia"/>
          <w:color w:val="333333"/>
          <w:sz w:val="21"/>
        </w:rPr>
      </w:pPr>
      <w:r>
        <w:rPr>
          <w:rFonts w:ascii="Times New Roman" w:eastAsia="宋体" w:hAnsi="Times New Roman" w:cs="Times New Roman" w:hint="eastAsia"/>
          <w:color w:val="333333"/>
          <w:sz w:val="21"/>
        </w:rPr>
        <w:t>T</w:t>
      </w:r>
      <w:r>
        <w:rPr>
          <w:rFonts w:ascii="Times New Roman" w:eastAsia="宋体" w:hAnsi="Times New Roman" w:cs="Times New Roman"/>
          <w:color w:val="333333"/>
          <w:sz w:val="21"/>
        </w:rPr>
        <w:t xml:space="preserve">he </w:t>
      </w:r>
      <w:proofErr w:type="spellStart"/>
      <w:r>
        <w:rPr>
          <w:rFonts w:ascii="Times New Roman" w:eastAsia="宋体" w:hAnsi="Times New Roman" w:cs="Times New Roman"/>
          <w:color w:val="333333"/>
          <w:sz w:val="21"/>
        </w:rPr>
        <w:t>LearnChemistry</w:t>
      </w:r>
      <w:proofErr w:type="spellEnd"/>
      <w:r>
        <w:rPr>
          <w:rFonts w:ascii="Times New Roman" w:eastAsia="宋体" w:hAnsi="Times New Roman" w:cs="Times New Roman"/>
          <w:color w:val="333333"/>
          <w:sz w:val="21"/>
        </w:rPr>
        <w:t xml:space="preserve"> organization published this experiment procedure aiming to help people understand how the combustion reaction of hydrogen and oxygen works. </w:t>
      </w:r>
      <w:r w:rsidR="000D3223">
        <w:rPr>
          <w:rFonts w:ascii="Times New Roman" w:eastAsia="宋体" w:hAnsi="Times New Roman" w:cs="Times New Roman"/>
          <w:color w:val="333333"/>
          <w:sz w:val="21"/>
        </w:rPr>
        <w:t>The experiment</w:t>
      </w:r>
      <w:r>
        <w:rPr>
          <w:rFonts w:ascii="Times New Roman" w:eastAsia="宋体" w:hAnsi="Times New Roman" w:cs="Times New Roman"/>
          <w:color w:val="333333"/>
          <w:sz w:val="21"/>
        </w:rPr>
        <w:t xml:space="preserve"> does so by setting up a safe environment for the hydrogen and oxygen to react, and measuring the change in volume of the gases at the end. This is helpful as it provides an example of a safely designed experiment which is possible to preform in school, and measuring the energy produced by the combustion reaction. </w:t>
      </w:r>
      <w:r w:rsidR="000D3223">
        <w:rPr>
          <w:rFonts w:ascii="Times New Roman" w:eastAsia="宋体" w:hAnsi="Times New Roman" w:cs="Times New Roman"/>
          <w:color w:val="333333"/>
          <w:sz w:val="21"/>
        </w:rPr>
        <w:t xml:space="preserve">The procedure provides many details such as using a system made up of test tubes, delivery tubes and water to measure gas. </w:t>
      </w:r>
      <w:r w:rsidR="000D3223">
        <w:rPr>
          <w:rFonts w:ascii="Times New Roman" w:eastAsia="宋体" w:hAnsi="Times New Roman" w:cs="Times New Roman" w:hint="eastAsia"/>
          <w:color w:val="333333"/>
          <w:sz w:val="21"/>
        </w:rPr>
        <w:t>Whi</w:t>
      </w:r>
      <w:r w:rsidR="000D3223">
        <w:rPr>
          <w:rFonts w:ascii="Times New Roman" w:eastAsia="宋体" w:hAnsi="Times New Roman" w:cs="Times New Roman"/>
          <w:color w:val="333333"/>
          <w:sz w:val="21"/>
        </w:rPr>
        <w:t>le these are only minor detail, they would be really helpful as they provide insight on how to design a safe experiment, and also listed key safety instructions to help prevent any dangerous situations to occur.  - 144</w:t>
      </w:r>
    </w:p>
    <w:p w:rsidR="006147D6" w:rsidRDefault="006147D6" w:rsidP="00D76D44">
      <w:pPr>
        <w:shd w:val="clear" w:color="auto" w:fill="FFFFFF"/>
        <w:spacing w:before="240" w:after="240"/>
        <w:ind w:hanging="330"/>
        <w:rPr>
          <w:rFonts w:ascii="Times New Roman" w:eastAsia="宋体" w:hAnsi="Times New Roman" w:cs="Times New Roman"/>
          <w:color w:val="333333"/>
        </w:rPr>
      </w:pPr>
      <w:r w:rsidRPr="006147D6">
        <w:rPr>
          <w:rFonts w:ascii="Times New Roman" w:eastAsia="宋体" w:hAnsi="Times New Roman" w:cs="Times New Roman"/>
          <w:color w:val="333333"/>
        </w:rPr>
        <w:t xml:space="preserve">Maas, U., and </w:t>
      </w:r>
      <w:proofErr w:type="spellStart"/>
      <w:r w:rsidRPr="006147D6">
        <w:rPr>
          <w:rFonts w:ascii="Times New Roman" w:eastAsia="宋体" w:hAnsi="Times New Roman" w:cs="Times New Roman"/>
          <w:color w:val="333333"/>
        </w:rPr>
        <w:t>S.b.</w:t>
      </w:r>
      <w:proofErr w:type="spellEnd"/>
      <w:r w:rsidRPr="006147D6">
        <w:rPr>
          <w:rFonts w:ascii="Times New Roman" w:eastAsia="宋体" w:hAnsi="Times New Roman" w:cs="Times New Roman"/>
          <w:color w:val="333333"/>
        </w:rPr>
        <w:t xml:space="preserve"> Pope. “Simplifying Chemical Kinetics: Intrinsic Low-Dimensional Manifolds in Composition Space.” </w:t>
      </w:r>
      <w:r w:rsidRPr="006147D6">
        <w:rPr>
          <w:rFonts w:ascii="Times New Roman" w:eastAsia="宋体" w:hAnsi="Times New Roman" w:cs="Times New Roman"/>
          <w:i/>
          <w:iCs/>
          <w:color w:val="333333"/>
        </w:rPr>
        <w:t>Combustion and Flame</w:t>
      </w:r>
      <w:r w:rsidRPr="006147D6">
        <w:rPr>
          <w:rFonts w:ascii="Times New Roman" w:eastAsia="宋体" w:hAnsi="Times New Roman" w:cs="Times New Roman"/>
          <w:color w:val="333333"/>
        </w:rPr>
        <w:t>, vol. 88, no. 3-4, 1992, pp. 239–264., doi:10.1016/0010-2180(92)90034-m.</w:t>
      </w:r>
    </w:p>
    <w:p w:rsidR="006147D6" w:rsidRPr="006147D6" w:rsidRDefault="00A23E63" w:rsidP="00D76D44">
      <w:pPr>
        <w:shd w:val="clear" w:color="auto" w:fill="FFFFFF"/>
        <w:spacing w:after="240"/>
        <w:ind w:hanging="330"/>
        <w:rPr>
          <w:rFonts w:ascii="Times New Roman" w:eastAsia="宋体" w:hAnsi="Times New Roman" w:cs="Times New Roman"/>
          <w:color w:val="333333"/>
          <w:sz w:val="21"/>
        </w:rPr>
      </w:pPr>
      <w:r w:rsidRPr="00A23E63">
        <w:rPr>
          <w:rFonts w:ascii="Times New Roman" w:eastAsia="宋体" w:hAnsi="Times New Roman" w:cs="Times New Roman"/>
          <w:color w:val="333333"/>
          <w:sz w:val="21"/>
        </w:rPr>
        <w:t>This paper introduces the Intrinsic Low-Dimensional Manifolds approach to the mechanism of a combustion reaction. This will be help</w:t>
      </w:r>
      <w:r>
        <w:rPr>
          <w:rFonts w:ascii="Times New Roman" w:eastAsia="宋体" w:hAnsi="Times New Roman" w:cs="Times New Roman"/>
          <w:color w:val="333333"/>
          <w:sz w:val="21"/>
        </w:rPr>
        <w:t xml:space="preserve">ful as it will provide understanding of how the combustion reaction itself works, and it illustrates a detailed picture of how everything is happening. While many points in this paper is hard or requires previous knowledge to understand, just scratching the surface of the theory will be helpful in understanding the reaction between hydrogen and oxygen, as it outlines the base of what happens in a combustion reaction. This paper is particularly helpful because it approaches the subject in a realistic manner: </w:t>
      </w:r>
      <w:r w:rsidR="00D63256">
        <w:rPr>
          <w:rFonts w:ascii="Times New Roman" w:eastAsia="宋体" w:hAnsi="Times New Roman" w:cs="Times New Roman"/>
          <w:color w:val="333333"/>
          <w:sz w:val="21"/>
        </w:rPr>
        <w:t>it analyzes the results of different reaction, including reactions which the conventional mechanisms fail to describe, to produce a valid theory. - 147</w:t>
      </w:r>
    </w:p>
    <w:p w:rsidR="006147D6" w:rsidRDefault="006147D6" w:rsidP="00D76D44">
      <w:pPr>
        <w:shd w:val="clear" w:color="auto" w:fill="FFFFFF"/>
        <w:spacing w:before="240" w:after="240"/>
        <w:ind w:hanging="330"/>
        <w:rPr>
          <w:rFonts w:ascii="Times New Roman" w:eastAsia="宋体" w:hAnsi="Times New Roman" w:cs="Times New Roman"/>
          <w:color w:val="333333"/>
        </w:rPr>
      </w:pPr>
      <w:bookmarkStart w:id="0" w:name="_GoBack"/>
      <w:r w:rsidRPr="006147D6">
        <w:rPr>
          <w:rFonts w:ascii="Times New Roman" w:eastAsia="宋体" w:hAnsi="Times New Roman" w:cs="Times New Roman"/>
          <w:color w:val="333333"/>
        </w:rPr>
        <w:t>Scientific American. “Why Does Combining Hydrogen and Oxygen Typically Produce Water Rather than Hydrogen Peroxide?” </w:t>
      </w:r>
      <w:r w:rsidRPr="006147D6">
        <w:rPr>
          <w:rFonts w:ascii="Times New Roman" w:eastAsia="宋体" w:hAnsi="Times New Roman" w:cs="Times New Roman"/>
          <w:i/>
          <w:iCs/>
          <w:color w:val="333333"/>
        </w:rPr>
        <w:t xml:space="preserve">Why Does Combining Hydrogen and Oxygen Typically Produce Water Rather than Hydrogen </w:t>
      </w:r>
      <w:proofErr w:type="gramStart"/>
      <w:r w:rsidRPr="006147D6">
        <w:rPr>
          <w:rFonts w:ascii="Times New Roman" w:eastAsia="宋体" w:hAnsi="Times New Roman" w:cs="Times New Roman"/>
          <w:i/>
          <w:iCs/>
          <w:color w:val="333333"/>
        </w:rPr>
        <w:t>Peroxide?</w:t>
      </w:r>
      <w:r w:rsidRPr="006147D6">
        <w:rPr>
          <w:rFonts w:ascii="Times New Roman" w:eastAsia="宋体" w:hAnsi="Times New Roman" w:cs="Times New Roman"/>
          <w:color w:val="333333"/>
        </w:rPr>
        <w:t>,</w:t>
      </w:r>
      <w:proofErr w:type="gramEnd"/>
      <w:r w:rsidRPr="006147D6">
        <w:rPr>
          <w:rFonts w:ascii="Times New Roman" w:eastAsia="宋体" w:hAnsi="Times New Roman" w:cs="Times New Roman"/>
          <w:color w:val="333333"/>
        </w:rPr>
        <w:t xml:space="preserve"> www.scientificamerican.com/article/why-does-combining-hydrog/.</w:t>
      </w:r>
    </w:p>
    <w:bookmarkEnd w:id="0"/>
    <w:p w:rsidR="00A91417" w:rsidRPr="006147D6" w:rsidRDefault="00A91417" w:rsidP="00D76D44">
      <w:pPr>
        <w:shd w:val="clear" w:color="auto" w:fill="FFFFFF"/>
        <w:spacing w:after="240"/>
        <w:ind w:firstLine="0"/>
        <w:rPr>
          <w:rFonts w:ascii="Times New Roman" w:eastAsia="宋体" w:hAnsi="Times New Roman" w:cs="Times New Roman" w:hint="eastAsia"/>
          <w:color w:val="333333"/>
          <w:sz w:val="21"/>
        </w:rPr>
      </w:pPr>
      <w:r>
        <w:rPr>
          <w:rFonts w:ascii="Times New Roman" w:eastAsia="宋体" w:hAnsi="Times New Roman" w:cs="Times New Roman"/>
          <w:color w:val="333333"/>
          <w:sz w:val="21"/>
        </w:rPr>
        <w:t xml:space="preserve">This journal by Scientific American gives a general overview of why hydrogen and oxygen would react to each other. </w:t>
      </w:r>
      <w:r w:rsidR="00A23E63">
        <w:rPr>
          <w:rFonts w:ascii="Times New Roman" w:eastAsia="宋体" w:hAnsi="Times New Roman" w:cs="Times New Roman"/>
          <w:color w:val="333333"/>
          <w:sz w:val="21"/>
        </w:rPr>
        <w:t>It talks about the type of reaction this is, and how this reaction is caused by the two different molecules exchanging electrons to form bonds. While the information in this journal seems simple, it does a great job explaining how all those concepts specifically applies to this combustion reaction of hydrogen and water. It contains many materials that have been taught in class, and thus will act as a great starter to this topic, as it can help refresh many of the base concepts needed to understand the more advanced portion of the reaction.  - 142</w:t>
      </w:r>
    </w:p>
    <w:p w:rsidR="00B954A6" w:rsidRPr="006147D6" w:rsidRDefault="00B954A6" w:rsidP="00D76D44">
      <w:pPr>
        <w:spacing w:after="240"/>
        <w:ind w:firstLine="0"/>
        <w:jc w:val="center"/>
        <w:rPr>
          <w:rFonts w:ascii="等线 Light" w:eastAsia="等线 Light" w:hAnsi="等线 Light" w:hint="eastAsia"/>
        </w:rPr>
      </w:pPr>
    </w:p>
    <w:sectPr w:rsidR="00B954A6" w:rsidRPr="006147D6" w:rsidSect="004B17D4">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1BF" w:rsidRDefault="00A851BF">
      <w:pPr>
        <w:spacing w:line="240" w:lineRule="auto"/>
      </w:pPr>
      <w:r>
        <w:separator/>
      </w:r>
    </w:p>
    <w:p w:rsidR="00A851BF" w:rsidRDefault="00A851BF"/>
  </w:endnote>
  <w:endnote w:type="continuationSeparator" w:id="0">
    <w:p w:rsidR="00A851BF" w:rsidRDefault="00A851BF">
      <w:pPr>
        <w:spacing w:line="240" w:lineRule="auto"/>
      </w:pPr>
      <w:r>
        <w:continuationSeparator/>
      </w:r>
    </w:p>
    <w:p w:rsidR="00A851BF" w:rsidRDefault="00A85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1BF" w:rsidRDefault="00A851BF">
      <w:pPr>
        <w:spacing w:line="240" w:lineRule="auto"/>
      </w:pPr>
      <w:r>
        <w:separator/>
      </w:r>
    </w:p>
    <w:p w:rsidR="00A851BF" w:rsidRDefault="00A851BF"/>
  </w:footnote>
  <w:footnote w:type="continuationSeparator" w:id="0">
    <w:p w:rsidR="00A851BF" w:rsidRDefault="00A851BF">
      <w:pPr>
        <w:spacing w:line="240" w:lineRule="auto"/>
      </w:pPr>
      <w:r>
        <w:continuationSeparator/>
      </w:r>
    </w:p>
    <w:p w:rsidR="00A851BF" w:rsidRDefault="00A85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95"/>
      <w:gridCol w:w="1031"/>
    </w:tblGrid>
    <w:tr w:rsidR="00F17581">
      <w:tc>
        <w:tcPr>
          <w:tcW w:w="8280" w:type="dxa"/>
        </w:tcPr>
        <w:p w:rsidR="00F17581" w:rsidRPr="0082345F" w:rsidRDefault="00F17581" w:rsidP="000A1B32">
          <w:pPr>
            <w:pStyle w:val="a6"/>
            <w:tabs>
              <w:tab w:val="left" w:pos="5025"/>
            </w:tabs>
            <w:rPr>
              <w:rFonts w:asciiTheme="minorEastAsia" w:hAnsiTheme="minorEastAsia"/>
            </w:rPr>
          </w:pPr>
          <w:sdt>
            <w:sdtPr>
              <w:rPr>
                <w:rFonts w:asciiTheme="minorEastAsia" w:hAnsiTheme="minorEastAsia"/>
              </w:rPr>
              <w:alias w:val="输入简称标题："/>
              <w:tag w:val="输入简称标题："/>
              <w:id w:val="-582528332"/>
              <w:placeholder/>
              <w15:dataBinding w:prefixMappings="xmlns:ns0='http://schemas.microsoft.com/temp/samples' " w:xpath="/ns0:employees[1]/ns0:employee[1]/ns0:CustomerName[1]" w:storeItemID="{B98E728A-96FF-4995-885C-5AF887AB0C35}"/>
              <w15:appearance w15:val="hidden"/>
            </w:sdtPr>
            <w:sdtContent/>
          </w:sdt>
          <w:r>
            <w:rPr>
              <w:rFonts w:asciiTheme="minorEastAsia" w:hAnsiTheme="minorEastAsia"/>
            </w:rPr>
            <w:tab/>
          </w:r>
        </w:p>
      </w:tc>
      <w:tc>
        <w:tcPr>
          <w:tcW w:w="1080" w:type="dxa"/>
        </w:tcPr>
        <w:p w:rsidR="00F17581" w:rsidRPr="0082345F" w:rsidRDefault="00F17581" w:rsidP="0082345F">
          <w:pPr>
            <w:pStyle w:val="a6"/>
            <w:tabs>
              <w:tab w:val="center" w:pos="521"/>
              <w:tab w:val="left" w:pos="780"/>
              <w:tab w:val="right" w:pos="1043"/>
            </w:tabs>
            <w:rPr>
              <w:rFonts w:asciiTheme="minorEastAsia" w:hAnsiTheme="minorEastAsia"/>
            </w:rPr>
          </w:pP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tab/>
          </w:r>
          <w:r w:rsidRPr="0082345F">
            <w:rPr>
              <w:rFonts w:asciiTheme="minorEastAsia" w:hAnsiTheme="minorEastAsia"/>
              <w:lang w:val="zh-CN" w:bidi="zh-CN"/>
            </w:rPr>
            <w:fldChar w:fldCharType="begin"/>
          </w:r>
          <w:r w:rsidRPr="0082345F">
            <w:rPr>
              <w:rFonts w:asciiTheme="minorEastAsia" w:hAnsiTheme="minorEastAsia"/>
              <w:lang w:val="zh-CN" w:bidi="zh-CN"/>
            </w:rPr>
            <w:instrText xml:space="preserve"> PAGE   \* MERGEFORMAT </w:instrText>
          </w:r>
          <w:r w:rsidRPr="0082345F">
            <w:rPr>
              <w:rFonts w:asciiTheme="minorEastAsia" w:hAnsiTheme="minorEastAsia"/>
              <w:lang w:val="zh-CN" w:bidi="zh-CN"/>
            </w:rPr>
            <w:fldChar w:fldCharType="separate"/>
          </w:r>
          <w:r>
            <w:rPr>
              <w:rFonts w:asciiTheme="minorEastAsia" w:hAnsiTheme="minorEastAsia"/>
              <w:noProof/>
              <w:lang w:val="zh-CN" w:bidi="zh-CN"/>
            </w:rPr>
            <w:t>8</w:t>
          </w:r>
          <w:r w:rsidRPr="0082345F">
            <w:rPr>
              <w:rFonts w:asciiTheme="minorEastAsia" w:hAnsiTheme="minorEastAsia"/>
              <w:noProof/>
              <w:lang w:val="zh-CN" w:bidi="zh-CN"/>
            </w:rPr>
            <w:fldChar w:fldCharType="end"/>
          </w:r>
        </w:p>
      </w:tc>
    </w:tr>
  </w:tbl>
  <w:p w:rsidR="00F17581" w:rsidRDefault="00F1758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页眉布局表"/>
    </w:tblPr>
    <w:tblGrid>
      <w:gridCol w:w="7967"/>
      <w:gridCol w:w="1059"/>
    </w:tblGrid>
    <w:tr w:rsidR="00F17581">
      <w:tc>
        <w:tcPr>
          <w:tcW w:w="8280" w:type="dxa"/>
        </w:tcPr>
        <w:p w:rsidR="00F17581" w:rsidRPr="009F0414" w:rsidRDefault="00F17581" w:rsidP="00504F88">
          <w:pPr>
            <w:pStyle w:val="a6"/>
          </w:pPr>
        </w:p>
      </w:tc>
      <w:tc>
        <w:tcPr>
          <w:tcW w:w="1080" w:type="dxa"/>
        </w:tcPr>
        <w:p w:rsidR="00F17581" w:rsidRPr="00980863" w:rsidRDefault="00F17581" w:rsidP="0082345F">
          <w:pPr>
            <w:pStyle w:val="a6"/>
            <w:tabs>
              <w:tab w:val="center" w:pos="521"/>
              <w:tab w:val="right" w:pos="1043"/>
            </w:tabs>
            <w:rPr>
              <w:rFonts w:asciiTheme="minorEastAsia" w:hAnsiTheme="minorEastAsia"/>
            </w:rPr>
          </w:pPr>
          <w:r w:rsidRPr="00980863">
            <w:rPr>
              <w:rFonts w:asciiTheme="minorEastAsia" w:hAnsiTheme="minorEastAsia"/>
              <w:lang w:val="zh-CN" w:bidi="zh-CN"/>
            </w:rPr>
            <w:tab/>
          </w:r>
          <w:r w:rsidRPr="00980863">
            <w:rPr>
              <w:rFonts w:asciiTheme="minorEastAsia" w:hAnsiTheme="minorEastAsia"/>
              <w:lang w:val="zh-CN" w:bidi="zh-CN"/>
            </w:rPr>
            <w:tab/>
          </w:r>
          <w:r w:rsidRPr="00980863">
            <w:rPr>
              <w:rFonts w:asciiTheme="minorEastAsia" w:hAnsiTheme="minorEastAsia"/>
              <w:lang w:val="zh-CN" w:bidi="zh-CN"/>
            </w:rPr>
            <w:fldChar w:fldCharType="begin"/>
          </w:r>
          <w:r w:rsidRPr="00980863">
            <w:rPr>
              <w:rFonts w:asciiTheme="minorEastAsia" w:hAnsiTheme="minorEastAsia"/>
              <w:lang w:val="zh-CN" w:bidi="zh-CN"/>
            </w:rPr>
            <w:instrText xml:space="preserve"> PAGE   \* MERGEFORMAT </w:instrText>
          </w:r>
          <w:r w:rsidRPr="00980863">
            <w:rPr>
              <w:rFonts w:asciiTheme="minorEastAsia" w:hAnsiTheme="minorEastAsia"/>
              <w:lang w:val="zh-CN" w:bidi="zh-CN"/>
            </w:rPr>
            <w:fldChar w:fldCharType="separate"/>
          </w:r>
          <w:r>
            <w:rPr>
              <w:rFonts w:asciiTheme="minorEastAsia" w:hAnsiTheme="minorEastAsia"/>
              <w:noProof/>
              <w:lang w:val="zh-CN" w:bidi="zh-CN"/>
            </w:rPr>
            <w:t>1</w:t>
          </w:r>
          <w:r w:rsidRPr="00980863">
            <w:rPr>
              <w:rFonts w:asciiTheme="minorEastAsia" w:hAnsiTheme="minorEastAsia"/>
              <w:noProof/>
              <w:lang w:val="zh-CN" w:bidi="zh-CN"/>
            </w:rPr>
            <w:fldChar w:fldCharType="end"/>
          </w:r>
        </w:p>
      </w:tc>
    </w:tr>
  </w:tbl>
  <w:p w:rsidR="00F17581" w:rsidRDefault="00F17581" w:rsidP="002C627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6C"/>
    <w:rsid w:val="00006BBA"/>
    <w:rsid w:val="0001010E"/>
    <w:rsid w:val="000217F5"/>
    <w:rsid w:val="000625B9"/>
    <w:rsid w:val="00097169"/>
    <w:rsid w:val="000A1B32"/>
    <w:rsid w:val="000D3223"/>
    <w:rsid w:val="000E5B90"/>
    <w:rsid w:val="00114BFA"/>
    <w:rsid w:val="001602E3"/>
    <w:rsid w:val="00160C0C"/>
    <w:rsid w:val="001664A2"/>
    <w:rsid w:val="00170521"/>
    <w:rsid w:val="001A7053"/>
    <w:rsid w:val="001B4848"/>
    <w:rsid w:val="001C617C"/>
    <w:rsid w:val="001E0EC5"/>
    <w:rsid w:val="001F447A"/>
    <w:rsid w:val="001F7399"/>
    <w:rsid w:val="00212319"/>
    <w:rsid w:val="00225BE3"/>
    <w:rsid w:val="002367E1"/>
    <w:rsid w:val="00274E0A"/>
    <w:rsid w:val="002B6153"/>
    <w:rsid w:val="002C2715"/>
    <w:rsid w:val="002C2FCE"/>
    <w:rsid w:val="002C627C"/>
    <w:rsid w:val="00307586"/>
    <w:rsid w:val="00336906"/>
    <w:rsid w:val="00345333"/>
    <w:rsid w:val="003A06C6"/>
    <w:rsid w:val="003B3376"/>
    <w:rsid w:val="003E36B1"/>
    <w:rsid w:val="003E4162"/>
    <w:rsid w:val="003F7CBD"/>
    <w:rsid w:val="004017FD"/>
    <w:rsid w:val="00481CF8"/>
    <w:rsid w:val="00492C2D"/>
    <w:rsid w:val="004A3D87"/>
    <w:rsid w:val="004B17D4"/>
    <w:rsid w:val="004B18A9"/>
    <w:rsid w:val="004D4F8C"/>
    <w:rsid w:val="004D6B86"/>
    <w:rsid w:val="00504F88"/>
    <w:rsid w:val="00513CD7"/>
    <w:rsid w:val="0055242C"/>
    <w:rsid w:val="005569E6"/>
    <w:rsid w:val="00595412"/>
    <w:rsid w:val="006147D6"/>
    <w:rsid w:val="0061747E"/>
    <w:rsid w:val="00641876"/>
    <w:rsid w:val="00643848"/>
    <w:rsid w:val="00645290"/>
    <w:rsid w:val="006A7B9E"/>
    <w:rsid w:val="006B015B"/>
    <w:rsid w:val="006C162F"/>
    <w:rsid w:val="006D7EE9"/>
    <w:rsid w:val="007244DE"/>
    <w:rsid w:val="0075556C"/>
    <w:rsid w:val="0081390C"/>
    <w:rsid w:val="00816831"/>
    <w:rsid w:val="0082345F"/>
    <w:rsid w:val="00837D67"/>
    <w:rsid w:val="008747E8"/>
    <w:rsid w:val="008A2A83"/>
    <w:rsid w:val="008A5DA7"/>
    <w:rsid w:val="00910F0E"/>
    <w:rsid w:val="00956697"/>
    <w:rsid w:val="00961AE5"/>
    <w:rsid w:val="00971EBE"/>
    <w:rsid w:val="00980863"/>
    <w:rsid w:val="009A2C38"/>
    <w:rsid w:val="009A6E87"/>
    <w:rsid w:val="009F0414"/>
    <w:rsid w:val="00A23E63"/>
    <w:rsid w:val="00A40808"/>
    <w:rsid w:val="00A4757D"/>
    <w:rsid w:val="00A741E7"/>
    <w:rsid w:val="00A77F6B"/>
    <w:rsid w:val="00A81BB2"/>
    <w:rsid w:val="00A851BF"/>
    <w:rsid w:val="00A91417"/>
    <w:rsid w:val="00AA5C05"/>
    <w:rsid w:val="00B954A6"/>
    <w:rsid w:val="00BE3628"/>
    <w:rsid w:val="00C3438C"/>
    <w:rsid w:val="00C5686B"/>
    <w:rsid w:val="00C74024"/>
    <w:rsid w:val="00C83B15"/>
    <w:rsid w:val="00C925C8"/>
    <w:rsid w:val="00CB7F84"/>
    <w:rsid w:val="00CE3ED7"/>
    <w:rsid w:val="00CF1B55"/>
    <w:rsid w:val="00CF7106"/>
    <w:rsid w:val="00D25529"/>
    <w:rsid w:val="00D63256"/>
    <w:rsid w:val="00D76D44"/>
    <w:rsid w:val="00D979B2"/>
    <w:rsid w:val="00DB2E59"/>
    <w:rsid w:val="00DB358F"/>
    <w:rsid w:val="00DC44F1"/>
    <w:rsid w:val="00DF6D26"/>
    <w:rsid w:val="00E240F0"/>
    <w:rsid w:val="00E7305D"/>
    <w:rsid w:val="00E85959"/>
    <w:rsid w:val="00E94240"/>
    <w:rsid w:val="00EA780C"/>
    <w:rsid w:val="00EB69D3"/>
    <w:rsid w:val="00ED5C64"/>
    <w:rsid w:val="00F17581"/>
    <w:rsid w:val="00F31D66"/>
    <w:rsid w:val="00F363EC"/>
    <w:rsid w:val="00F413AC"/>
    <w:rsid w:val="00FA60F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A0F3F9"/>
  <w15:chartTrackingRefBased/>
  <w15:docId w15:val="{02F65AC4-48B7-4934-8F79-C34F19B8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5"/>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5"/>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5"/>
    <w:rsid w:val="00DB2E59"/>
    <w:rPr>
      <w:rFonts w:asciiTheme="majorHAnsi" w:eastAsiaTheme="majorEastAsia" w:hAnsiTheme="majorHAnsi" w:cstheme="majorBidi"/>
      <w:b/>
      <w:bCs/>
    </w:rPr>
  </w:style>
  <w:style w:type="character" w:customStyle="1" w:styleId="22">
    <w:name w:val="标题 2 字符"/>
    <w:basedOn w:val="a2"/>
    <w:link w:val="21"/>
    <w:uiPriority w:val="5"/>
    <w:rsid w:val="00DB2E59"/>
    <w:rPr>
      <w:rFonts w:asciiTheme="majorHAnsi" w:eastAsiaTheme="majorEastAsia" w:hAnsiTheme="majorHAnsi" w:cstheme="majorBidi"/>
      <w:b/>
      <w:bCs/>
    </w:rPr>
  </w:style>
  <w:style w:type="paragraph" w:styleId="aa">
    <w:name w:val="Title"/>
    <w:basedOn w:val="a1"/>
    <w:next w:val="a1"/>
    <w:link w:val="ab"/>
    <w:uiPriority w:val="1"/>
    <w:qFormat/>
    <w:rsid w:val="00B954A6"/>
    <w:pPr>
      <w:spacing w:before="2400"/>
      <w:ind w:firstLine="0"/>
      <w:contextualSpacing/>
      <w:jc w:val="center"/>
    </w:pPr>
    <w:rPr>
      <w:rFonts w:asciiTheme="majorHAnsi" w:eastAsiaTheme="majorEastAsia" w:hAnsiTheme="majorHAnsi" w:cstheme="majorBidi"/>
      <w:b/>
    </w:rPr>
  </w:style>
  <w:style w:type="character" w:customStyle="1" w:styleId="ab">
    <w:name w:val="标题 字符"/>
    <w:basedOn w:val="a2"/>
    <w:link w:val="aa"/>
    <w:uiPriority w:val="1"/>
    <w:rsid w:val="00B954A6"/>
    <w:rPr>
      <w:rFonts w:asciiTheme="majorHAnsi" w:eastAsiaTheme="majorEastAsia" w:hAnsiTheme="majorHAnsi" w:cstheme="majorBidi"/>
      <w:b/>
    </w:rPr>
  </w:style>
  <w:style w:type="character" w:styleId="ac">
    <w:name w:val="Emphasis"/>
    <w:basedOn w:val="a2"/>
    <w:uiPriority w:val="4"/>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semiHidden/>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affffd">
    <w:name w:val="Hyperlink"/>
    <w:basedOn w:val="a2"/>
    <w:uiPriority w:val="99"/>
    <w:unhideWhenUsed/>
    <w:rsid w:val="006147D6"/>
    <w:rPr>
      <w:color w:val="5F5F5F" w:themeColor="hyperlink"/>
      <w:u w:val="single"/>
    </w:rPr>
  </w:style>
  <w:style w:type="character" w:styleId="affffe">
    <w:name w:val="Unresolved Mention"/>
    <w:basedOn w:val="a2"/>
    <w:uiPriority w:val="99"/>
    <w:semiHidden/>
    <w:unhideWhenUsed/>
    <w:rsid w:val="00614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14411">
      <w:bodyDiv w:val="1"/>
      <w:marLeft w:val="0"/>
      <w:marRight w:val="0"/>
      <w:marTop w:val="0"/>
      <w:marBottom w:val="0"/>
      <w:divBdr>
        <w:top w:val="none" w:sz="0" w:space="0" w:color="auto"/>
        <w:left w:val="none" w:sz="0" w:space="0" w:color="auto"/>
        <w:bottom w:val="none" w:sz="0" w:space="0" w:color="auto"/>
        <w:right w:val="none" w:sz="0" w:space="0" w:color="auto"/>
      </w:divBdr>
      <w:divsChild>
        <w:div w:id="511722572">
          <w:marLeft w:val="300"/>
          <w:marRight w:val="0"/>
          <w:marTop w:val="90"/>
          <w:marBottom w:val="300"/>
          <w:divBdr>
            <w:top w:val="none" w:sz="0" w:space="0" w:color="auto"/>
            <w:left w:val="none" w:sz="0" w:space="0" w:color="auto"/>
            <w:bottom w:val="none" w:sz="0" w:space="0" w:color="auto"/>
            <w:right w:val="none" w:sz="0" w:space="0" w:color="auto"/>
          </w:divBdr>
        </w:div>
        <w:div w:id="765155265">
          <w:marLeft w:val="300"/>
          <w:marRight w:val="0"/>
          <w:marTop w:val="90"/>
          <w:marBottom w:val="300"/>
          <w:divBdr>
            <w:top w:val="none" w:sz="0" w:space="0" w:color="auto"/>
            <w:left w:val="none" w:sz="0" w:space="0" w:color="auto"/>
            <w:bottom w:val="none" w:sz="0" w:space="0" w:color="auto"/>
            <w:right w:val="none" w:sz="0" w:space="0" w:color="auto"/>
          </w:divBdr>
        </w:div>
        <w:div w:id="453132995">
          <w:marLeft w:val="300"/>
          <w:marRight w:val="0"/>
          <w:marTop w:val="90"/>
          <w:marBottom w:val="300"/>
          <w:divBdr>
            <w:top w:val="none" w:sz="0" w:space="0" w:color="auto"/>
            <w:left w:val="none" w:sz="0" w:space="0" w:color="auto"/>
            <w:bottom w:val="none" w:sz="0" w:space="0" w:color="auto"/>
            <w:right w:val="none" w:sz="0" w:space="0" w:color="auto"/>
          </w:divBdr>
        </w:div>
        <w:div w:id="1610578156">
          <w:marLeft w:val="300"/>
          <w:marRight w:val="0"/>
          <w:marTop w:val="90"/>
          <w:marBottom w:val="300"/>
          <w:divBdr>
            <w:top w:val="none" w:sz="0" w:space="0" w:color="auto"/>
            <w:left w:val="none" w:sz="0" w:space="0" w:color="auto"/>
            <w:bottom w:val="none" w:sz="0" w:space="0" w:color="auto"/>
            <w:right w:val="none" w:sz="0" w:space="0" w:color="auto"/>
          </w:divBdr>
        </w:div>
        <w:div w:id="358430791">
          <w:marLeft w:val="300"/>
          <w:marRight w:val="0"/>
          <w:marTop w:val="90"/>
          <w:marBottom w:val="30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rsc.org/learn-chemistry/resource/res00000438/combustion-of-hydrogen-in-air?cmpid=CMP0000498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Roaming\Microsoft\Templates\APA%20&#26679;&#24335;&#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EA2D1CE88B44DA8A1FFB936BA043ED"/>
        <w:category>
          <w:name w:val="常规"/>
          <w:gallery w:val="placeholder"/>
        </w:category>
        <w:types>
          <w:type w:val="bbPlcHdr"/>
        </w:types>
        <w:behaviors>
          <w:behavior w:val="content"/>
        </w:behaviors>
        <w:guid w:val="{38E3C4F7-D47C-49B6-BCAA-84F9612D4914}"/>
      </w:docPartPr>
      <w:docPartBody>
        <w:p w:rsidR="00000000" w:rsidRDefault="00656C68">
          <w:pPr>
            <w:pStyle w:val="49EA2D1CE88B44DA8A1FFB936BA043ED"/>
          </w:pPr>
          <w:r w:rsidRPr="000E5B90">
            <w:rPr>
              <w:rFonts w:asciiTheme="minorEastAsia" w:hAnsiTheme="minorEastAsia" w:hint="eastAsia"/>
              <w:lang w:val="zh-CN" w:bidi="zh-CN"/>
            </w:rPr>
            <w:t>在此处添加标题，最多</w:t>
          </w:r>
          <w:r w:rsidRPr="000E5B90">
            <w:rPr>
              <w:rFonts w:asciiTheme="minorEastAsia" w:hAnsiTheme="minorEastAsia" w:hint="eastAsia"/>
              <w:lang w:val="zh-CN" w:bidi="zh-CN"/>
            </w:rPr>
            <w:t xml:space="preserve"> 12 </w:t>
          </w:r>
          <w:r w:rsidRPr="000E5B90">
            <w:rPr>
              <w:rFonts w:asciiTheme="minorEastAsia" w:hAnsiTheme="minorEastAsia" w:hint="eastAsia"/>
              <w:lang w:val="zh-CN" w:bidi="zh-CN"/>
            </w:rPr>
            <w:t>个字，占一到两行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6D"/>
    <w:rsid w:val="0013686D"/>
    <w:rsid w:val="0065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5"/>
    <w:qFormat/>
    <w:pPr>
      <w:keepNext/>
      <w:keepLines/>
      <w:widowControl/>
      <w:spacing w:line="480" w:lineRule="auto"/>
      <w:ind w:firstLine="720"/>
      <w:jc w:val="left"/>
      <w:outlineLvl w:val="2"/>
    </w:pPr>
    <w:rPr>
      <w:rFonts w:asciiTheme="majorHAnsi" w:eastAsiaTheme="majorEastAsia" w:hAnsiTheme="majorHAnsi" w:cstheme="majorBidi"/>
      <w:b/>
      <w:bCs/>
      <w:color w:val="000000" w:themeColor="text1"/>
      <w:kern w:val="0"/>
      <w:sz w:val="24"/>
      <w:szCs w:val="24"/>
    </w:rPr>
  </w:style>
  <w:style w:type="paragraph" w:styleId="4">
    <w:name w:val="heading 4"/>
    <w:basedOn w:val="a"/>
    <w:next w:val="a"/>
    <w:link w:val="40"/>
    <w:uiPriority w:val="5"/>
    <w:qFormat/>
    <w:pPr>
      <w:keepNext/>
      <w:keepLines/>
      <w:widowControl/>
      <w:spacing w:line="480" w:lineRule="auto"/>
      <w:ind w:firstLine="720"/>
      <w:jc w:val="left"/>
      <w:outlineLvl w:val="3"/>
    </w:pPr>
    <w:rPr>
      <w:rFonts w:asciiTheme="majorHAnsi" w:eastAsiaTheme="majorEastAsia" w:hAnsiTheme="majorHAnsi" w:cstheme="majorBidi"/>
      <w:b/>
      <w:bCs/>
      <w:i/>
      <w:iCs/>
      <w:color w:val="000000" w:themeColor="text1"/>
      <w:kern w:val="0"/>
      <w:sz w:val="24"/>
      <w:szCs w:val="24"/>
    </w:rPr>
  </w:style>
  <w:style w:type="paragraph" w:styleId="5">
    <w:name w:val="heading 5"/>
    <w:basedOn w:val="a"/>
    <w:next w:val="a"/>
    <w:link w:val="50"/>
    <w:uiPriority w:val="5"/>
    <w:qFormat/>
    <w:pPr>
      <w:keepNext/>
      <w:keepLines/>
      <w:widowControl/>
      <w:spacing w:line="480" w:lineRule="auto"/>
      <w:ind w:firstLine="720"/>
      <w:jc w:val="left"/>
      <w:outlineLvl w:val="4"/>
    </w:pPr>
    <w:rPr>
      <w:rFonts w:asciiTheme="majorHAnsi" w:eastAsiaTheme="majorEastAsia" w:hAnsiTheme="majorHAnsi" w:cstheme="majorBidi"/>
      <w:i/>
      <w:iCs/>
      <w:color w:val="000000" w:themeColor="text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EA2D1CE88B44DA8A1FFB936BA043ED">
    <w:name w:val="49EA2D1CE88B44DA8A1FFB936BA043ED"/>
    <w:pPr>
      <w:widowControl w:val="0"/>
      <w:jc w:val="both"/>
    </w:pPr>
  </w:style>
  <w:style w:type="paragraph" w:customStyle="1" w:styleId="662A83D8C8D346C1976AE044C01F9E4F">
    <w:name w:val="662A83D8C8D346C1976AE044C01F9E4F"/>
    <w:pPr>
      <w:widowControl w:val="0"/>
      <w:jc w:val="both"/>
    </w:pPr>
  </w:style>
  <w:style w:type="paragraph" w:customStyle="1" w:styleId="B2E299BD970247ADA72FEC6823DB4450">
    <w:name w:val="B2E299BD970247ADA72FEC6823DB4450"/>
    <w:pPr>
      <w:widowControl w:val="0"/>
      <w:jc w:val="both"/>
    </w:pPr>
  </w:style>
  <w:style w:type="paragraph" w:customStyle="1" w:styleId="41CF333277FC433097436696E4E2EA98">
    <w:name w:val="41CF333277FC433097436696E4E2EA98"/>
    <w:pPr>
      <w:widowControl w:val="0"/>
      <w:jc w:val="both"/>
    </w:pPr>
  </w:style>
  <w:style w:type="character" w:styleId="a3">
    <w:name w:val="Emphasis"/>
    <w:basedOn w:val="a0"/>
    <w:uiPriority w:val="4"/>
    <w:qFormat/>
    <w:rPr>
      <w:i/>
      <w:iCs/>
    </w:rPr>
  </w:style>
  <w:style w:type="paragraph" w:customStyle="1" w:styleId="236430A3BF7B4BF2BF65265F3738F6E1">
    <w:name w:val="236430A3BF7B4BF2BF65265F3738F6E1"/>
    <w:pPr>
      <w:widowControl w:val="0"/>
      <w:jc w:val="both"/>
    </w:pPr>
  </w:style>
  <w:style w:type="paragraph" w:customStyle="1" w:styleId="79F796B9971A4F89BED6582ED2CA3642">
    <w:name w:val="79F796B9971A4F89BED6582ED2CA3642"/>
    <w:pPr>
      <w:widowControl w:val="0"/>
      <w:jc w:val="both"/>
    </w:pPr>
  </w:style>
  <w:style w:type="paragraph" w:customStyle="1" w:styleId="7B1FE61870A24532B17FE24D5C39B6D3">
    <w:name w:val="7B1FE61870A24532B17FE24D5C39B6D3"/>
    <w:pPr>
      <w:widowControl w:val="0"/>
      <w:jc w:val="both"/>
    </w:pPr>
  </w:style>
  <w:style w:type="paragraph" w:customStyle="1" w:styleId="B15E18EBF1F74FD9B13F8B985AA34875">
    <w:name w:val="B15E18EBF1F74FD9B13F8B985AA34875"/>
    <w:pPr>
      <w:widowControl w:val="0"/>
      <w:jc w:val="both"/>
    </w:pPr>
  </w:style>
  <w:style w:type="paragraph" w:customStyle="1" w:styleId="BAC7F731CCE5458E82F4D511E8AE11E1">
    <w:name w:val="BAC7F731CCE5458E82F4D511E8AE11E1"/>
    <w:pPr>
      <w:widowControl w:val="0"/>
      <w:jc w:val="both"/>
    </w:pPr>
  </w:style>
  <w:style w:type="paragraph" w:customStyle="1" w:styleId="0FBA2404296C4DA2B510C6ED8AD39A6A">
    <w:name w:val="0FBA2404296C4DA2B510C6ED8AD39A6A"/>
    <w:pPr>
      <w:widowControl w:val="0"/>
      <w:jc w:val="both"/>
    </w:pPr>
  </w:style>
  <w:style w:type="character" w:styleId="a4">
    <w:name w:val="footnote reference"/>
    <w:basedOn w:val="a0"/>
    <w:uiPriority w:val="99"/>
    <w:qFormat/>
    <w:rPr>
      <w:vertAlign w:val="superscript"/>
    </w:rPr>
  </w:style>
  <w:style w:type="paragraph" w:customStyle="1" w:styleId="DD7F23268D9C43A0B478008C618524AB">
    <w:name w:val="DD7F23268D9C43A0B478008C618524AB"/>
    <w:pPr>
      <w:widowControl w:val="0"/>
      <w:jc w:val="both"/>
    </w:pPr>
  </w:style>
  <w:style w:type="paragraph" w:customStyle="1" w:styleId="543313E1B4DA4E71A82700F337300DFA">
    <w:name w:val="543313E1B4DA4E71A82700F337300DFA"/>
    <w:pPr>
      <w:widowControl w:val="0"/>
      <w:jc w:val="both"/>
    </w:pPr>
  </w:style>
  <w:style w:type="character" w:customStyle="1" w:styleId="30">
    <w:name w:val="标题 3 字符"/>
    <w:basedOn w:val="a0"/>
    <w:link w:val="3"/>
    <w:uiPriority w:val="5"/>
    <w:rPr>
      <w:rFonts w:asciiTheme="majorHAnsi" w:eastAsiaTheme="majorEastAsia" w:hAnsiTheme="majorHAnsi" w:cstheme="majorBidi"/>
      <w:b/>
      <w:bCs/>
      <w:color w:val="000000" w:themeColor="text1"/>
      <w:kern w:val="0"/>
      <w:sz w:val="24"/>
      <w:szCs w:val="24"/>
    </w:rPr>
  </w:style>
  <w:style w:type="paragraph" w:customStyle="1" w:styleId="E8C57227C3DC4D41B66B277BE66DC080">
    <w:name w:val="E8C57227C3DC4D41B66B277BE66DC080"/>
    <w:pPr>
      <w:widowControl w:val="0"/>
      <w:jc w:val="both"/>
    </w:pPr>
  </w:style>
  <w:style w:type="paragraph" w:customStyle="1" w:styleId="21316BAE511A46E1952B6F4F7F09A32C">
    <w:name w:val="21316BAE511A46E1952B6F4F7F09A32C"/>
    <w:pPr>
      <w:widowControl w:val="0"/>
      <w:jc w:val="both"/>
    </w:pPr>
  </w:style>
  <w:style w:type="character" w:customStyle="1" w:styleId="40">
    <w:name w:val="标题 4 字符"/>
    <w:basedOn w:val="a0"/>
    <w:link w:val="4"/>
    <w:uiPriority w:val="5"/>
    <w:rPr>
      <w:rFonts w:asciiTheme="majorHAnsi" w:eastAsiaTheme="majorEastAsia" w:hAnsiTheme="majorHAnsi" w:cstheme="majorBidi"/>
      <w:b/>
      <w:bCs/>
      <w:i/>
      <w:iCs/>
      <w:color w:val="000000" w:themeColor="text1"/>
      <w:kern w:val="0"/>
      <w:sz w:val="24"/>
      <w:szCs w:val="24"/>
    </w:rPr>
  </w:style>
  <w:style w:type="paragraph" w:customStyle="1" w:styleId="4BB5AA0991D443148124CC56085275DF">
    <w:name w:val="4BB5AA0991D443148124CC56085275DF"/>
    <w:pPr>
      <w:widowControl w:val="0"/>
      <w:jc w:val="both"/>
    </w:pPr>
  </w:style>
  <w:style w:type="paragraph" w:customStyle="1" w:styleId="493CEEF801F64EB699C3DFDD9213EB44">
    <w:name w:val="493CEEF801F64EB699C3DFDD9213EB44"/>
    <w:pPr>
      <w:widowControl w:val="0"/>
      <w:jc w:val="both"/>
    </w:pPr>
  </w:style>
  <w:style w:type="character" w:customStyle="1" w:styleId="50">
    <w:name w:val="标题 5 字符"/>
    <w:basedOn w:val="a0"/>
    <w:link w:val="5"/>
    <w:uiPriority w:val="5"/>
    <w:rPr>
      <w:rFonts w:asciiTheme="majorHAnsi" w:eastAsiaTheme="majorEastAsia" w:hAnsiTheme="majorHAnsi" w:cstheme="majorBidi"/>
      <w:i/>
      <w:iCs/>
      <w:color w:val="000000" w:themeColor="text1"/>
      <w:kern w:val="0"/>
      <w:sz w:val="24"/>
      <w:szCs w:val="24"/>
    </w:rPr>
  </w:style>
  <w:style w:type="paragraph" w:customStyle="1" w:styleId="F35BB70EB27A405A9BD1789DCBFF94D4">
    <w:name w:val="F35BB70EB27A405A9BD1789DCBFF94D4"/>
    <w:pPr>
      <w:widowControl w:val="0"/>
      <w:jc w:val="both"/>
    </w:pPr>
  </w:style>
  <w:style w:type="paragraph" w:customStyle="1" w:styleId="844337B9E6B941819C58C61FB00223DA">
    <w:name w:val="844337B9E6B941819C58C61FB00223DA"/>
    <w:pPr>
      <w:widowControl w:val="0"/>
      <w:jc w:val="both"/>
    </w:pPr>
  </w:style>
  <w:style w:type="paragraph" w:customStyle="1" w:styleId="D57A495F0B4449578DB2F0AA9ADECC31">
    <w:name w:val="D57A495F0B4449578DB2F0AA9ADECC31"/>
    <w:pPr>
      <w:widowControl w:val="0"/>
      <w:jc w:val="both"/>
    </w:pPr>
  </w:style>
  <w:style w:type="paragraph" w:customStyle="1" w:styleId="A3837CF2157E4348924DC3CBA67AE908">
    <w:name w:val="A3837CF2157E4348924DC3CBA67AE908"/>
    <w:pPr>
      <w:widowControl w:val="0"/>
      <w:jc w:val="both"/>
    </w:pPr>
  </w:style>
  <w:style w:type="paragraph" w:customStyle="1" w:styleId="CD3E37AC691A49F894F32B855726A6A7">
    <w:name w:val="CD3E37AC691A49F894F32B855726A6A7"/>
    <w:pPr>
      <w:widowControl w:val="0"/>
      <w:jc w:val="both"/>
    </w:pPr>
  </w:style>
  <w:style w:type="paragraph" w:customStyle="1" w:styleId="4712B3D9113143BC9D0874B17904012F">
    <w:name w:val="4712B3D9113143BC9D0874B17904012F"/>
    <w:pPr>
      <w:widowControl w:val="0"/>
      <w:jc w:val="both"/>
    </w:pPr>
  </w:style>
  <w:style w:type="paragraph" w:customStyle="1" w:styleId="75545DC0C97745878C731C41B8A0F874">
    <w:name w:val="75545DC0C97745878C731C41B8A0F874"/>
    <w:pPr>
      <w:widowControl w:val="0"/>
      <w:jc w:val="both"/>
    </w:pPr>
  </w:style>
  <w:style w:type="paragraph" w:customStyle="1" w:styleId="25FDB5C472B347839DE7534604AEE3CA">
    <w:name w:val="25FDB5C472B347839DE7534604AEE3CA"/>
    <w:pPr>
      <w:widowControl w:val="0"/>
      <w:jc w:val="both"/>
    </w:pPr>
  </w:style>
  <w:style w:type="paragraph" w:customStyle="1" w:styleId="1C6974C7FA1C454A8D4BF45B712880D9">
    <w:name w:val="1C6974C7FA1C454A8D4BF45B712880D9"/>
    <w:pPr>
      <w:widowControl w:val="0"/>
      <w:jc w:val="both"/>
    </w:pPr>
  </w:style>
  <w:style w:type="paragraph" w:customStyle="1" w:styleId="3F3EE06F886D4EA785318FB3F76F4A55">
    <w:name w:val="3F3EE06F886D4EA785318FB3F76F4A55"/>
    <w:pPr>
      <w:widowControl w:val="0"/>
      <w:jc w:val="both"/>
    </w:pPr>
  </w:style>
  <w:style w:type="paragraph" w:customStyle="1" w:styleId="36C9224B1EEE4AB5982A2CF4AF69970E">
    <w:name w:val="36C9224B1EEE4AB5982A2CF4AF69970E"/>
    <w:pPr>
      <w:widowControl w:val="0"/>
      <w:jc w:val="both"/>
    </w:pPr>
  </w:style>
  <w:style w:type="paragraph" w:customStyle="1" w:styleId="136FE60FE4D6436E821F4EF342F7F081">
    <w:name w:val="136FE60FE4D6436E821F4EF342F7F081"/>
    <w:pPr>
      <w:widowControl w:val="0"/>
      <w:jc w:val="both"/>
    </w:pPr>
  </w:style>
  <w:style w:type="paragraph" w:customStyle="1" w:styleId="199D6278284445BAB2732D6CE4F42E5A">
    <w:name w:val="199D6278284445BAB2732D6CE4F42E5A"/>
    <w:pPr>
      <w:widowControl w:val="0"/>
      <w:jc w:val="both"/>
    </w:pPr>
  </w:style>
  <w:style w:type="paragraph" w:customStyle="1" w:styleId="ACF3DEFC49334640837F9A7350DFE64F">
    <w:name w:val="ACF3DEFC49334640837F9A7350DFE64F"/>
    <w:pPr>
      <w:widowControl w:val="0"/>
      <w:jc w:val="both"/>
    </w:pPr>
  </w:style>
  <w:style w:type="paragraph" w:customStyle="1" w:styleId="DBADFA618FBB4B3AAF88C94879046E5B">
    <w:name w:val="DBADFA618FBB4B3AAF88C94879046E5B"/>
    <w:pPr>
      <w:widowControl w:val="0"/>
      <w:jc w:val="both"/>
    </w:pPr>
  </w:style>
  <w:style w:type="paragraph" w:customStyle="1" w:styleId="1F0CCCE5A10E41698F38E326ABCFE190">
    <w:name w:val="1F0CCCE5A10E41698F38E326ABCFE190"/>
    <w:pPr>
      <w:widowControl w:val="0"/>
      <w:jc w:val="both"/>
    </w:pPr>
  </w:style>
  <w:style w:type="paragraph" w:customStyle="1" w:styleId="0CCF7A1A4E5248528C44B43769774E45">
    <w:name w:val="0CCF7A1A4E5248528C44B43769774E45"/>
    <w:pPr>
      <w:widowControl w:val="0"/>
      <w:jc w:val="both"/>
    </w:pPr>
  </w:style>
  <w:style w:type="paragraph" w:customStyle="1" w:styleId="7D138085626D4E05A2F467B678F2255E">
    <w:name w:val="7D138085626D4E05A2F467B678F2255E"/>
    <w:pPr>
      <w:widowControl w:val="0"/>
      <w:jc w:val="both"/>
    </w:pPr>
  </w:style>
  <w:style w:type="paragraph" w:customStyle="1" w:styleId="2AD7DBA578904D74AB4D37C2F83D1072">
    <w:name w:val="2AD7DBA578904D74AB4D37C2F83D1072"/>
    <w:pPr>
      <w:widowControl w:val="0"/>
      <w:jc w:val="both"/>
    </w:pPr>
  </w:style>
  <w:style w:type="paragraph" w:customStyle="1" w:styleId="F26BBB8495E54B7692F0376B28D7DCFC">
    <w:name w:val="F26BBB8495E54B7692F0376B28D7DCFC"/>
    <w:pPr>
      <w:widowControl w:val="0"/>
      <w:jc w:val="both"/>
    </w:pPr>
  </w:style>
  <w:style w:type="paragraph" w:customStyle="1" w:styleId="68EFF639A216486D8496C9DEDB190DB6">
    <w:name w:val="68EFF639A216486D8496C9DEDB190DB6"/>
    <w:pPr>
      <w:widowControl w:val="0"/>
      <w:jc w:val="both"/>
    </w:pPr>
  </w:style>
  <w:style w:type="paragraph" w:customStyle="1" w:styleId="4D6DF241287C4D4295E332C1E5C2067A">
    <w:name w:val="4D6DF241287C4D4295E332C1E5C2067A"/>
    <w:pPr>
      <w:widowControl w:val="0"/>
      <w:jc w:val="both"/>
    </w:pPr>
  </w:style>
  <w:style w:type="paragraph" w:customStyle="1" w:styleId="6EFB7C9D30454DCE8CF3E62E27FE8AE4">
    <w:name w:val="6EFB7C9D30454DCE8CF3E62E27FE8AE4"/>
    <w:pPr>
      <w:widowControl w:val="0"/>
      <w:jc w:val="both"/>
    </w:pPr>
  </w:style>
  <w:style w:type="paragraph" w:customStyle="1" w:styleId="FE3523696C194233B22A45FE098546B0">
    <w:name w:val="FE3523696C194233B22A45FE098546B0"/>
    <w:pPr>
      <w:widowControl w:val="0"/>
      <w:jc w:val="both"/>
    </w:pPr>
  </w:style>
  <w:style w:type="paragraph" w:customStyle="1" w:styleId="2BC8855059C04622A6C13CBEF1864C18">
    <w:name w:val="2BC8855059C04622A6C13CBEF1864C18"/>
    <w:pPr>
      <w:widowControl w:val="0"/>
      <w:jc w:val="both"/>
    </w:pPr>
  </w:style>
  <w:style w:type="paragraph" w:customStyle="1" w:styleId="EEE840DE4A1F4E0ABD3993F1785DE29F">
    <w:name w:val="EEE840DE4A1F4E0ABD3993F1785DE29F"/>
    <w:pPr>
      <w:widowControl w:val="0"/>
      <w:jc w:val="both"/>
    </w:pPr>
  </w:style>
  <w:style w:type="paragraph" w:customStyle="1" w:styleId="EE13E34FFF4A49008C1F00A1C390F18C">
    <w:name w:val="EE13E34FFF4A49008C1F00A1C390F18C"/>
    <w:pPr>
      <w:widowControl w:val="0"/>
      <w:jc w:val="both"/>
    </w:pPr>
  </w:style>
  <w:style w:type="paragraph" w:customStyle="1" w:styleId="5C7A91C331B141D4935EFE0A3D7891FF">
    <w:name w:val="5C7A91C331B141D4935EFE0A3D7891FF"/>
    <w:pPr>
      <w:widowControl w:val="0"/>
      <w:jc w:val="both"/>
    </w:pPr>
  </w:style>
  <w:style w:type="paragraph" w:customStyle="1" w:styleId="0DB5D9CEC9584E6FB8452D9AA7D9EBFF">
    <w:name w:val="0DB5D9CEC9584E6FB8452D9AA7D9EBFF"/>
    <w:pPr>
      <w:widowControl w:val="0"/>
      <w:jc w:val="both"/>
    </w:pPr>
  </w:style>
  <w:style w:type="paragraph" w:customStyle="1" w:styleId="5AF36831413B420681AF7C8AA932E03C">
    <w:name w:val="5AF36831413B420681AF7C8AA932E03C"/>
    <w:pPr>
      <w:widowControl w:val="0"/>
      <w:jc w:val="both"/>
    </w:pPr>
  </w:style>
  <w:style w:type="paragraph" w:customStyle="1" w:styleId="660023E2FC1A4C8FA3480A1A4650D6B7">
    <w:name w:val="660023E2FC1A4C8FA3480A1A4650D6B7"/>
    <w:pPr>
      <w:widowControl w:val="0"/>
      <w:jc w:val="both"/>
    </w:pPr>
  </w:style>
  <w:style w:type="paragraph" w:customStyle="1" w:styleId="B916D65BF3F046CAAE82EB63E4C348CB">
    <w:name w:val="B916D65BF3F046CAAE82EB63E4C348CB"/>
    <w:pPr>
      <w:widowControl w:val="0"/>
      <w:jc w:val="both"/>
    </w:pPr>
  </w:style>
  <w:style w:type="paragraph" w:customStyle="1" w:styleId="E0500D998EF14B71ACCEBE2A4FEB8D8F">
    <w:name w:val="E0500D998EF14B71ACCEBE2A4FEB8D8F"/>
    <w:pPr>
      <w:widowControl w:val="0"/>
      <w:jc w:val="both"/>
    </w:pPr>
  </w:style>
  <w:style w:type="paragraph" w:customStyle="1" w:styleId="1FECAC7D7292487283856AC4A134040A">
    <w:name w:val="1FECAC7D7292487283856AC4A134040A"/>
    <w:pPr>
      <w:widowControl w:val="0"/>
      <w:jc w:val="both"/>
    </w:pPr>
  </w:style>
  <w:style w:type="paragraph" w:customStyle="1" w:styleId="3EBE2C319ED542EB90EDC3398F716EE1">
    <w:name w:val="3EBE2C319ED542EB90EDC3398F716EE1"/>
    <w:pPr>
      <w:widowControl w:val="0"/>
      <w:jc w:val="both"/>
    </w:pPr>
  </w:style>
  <w:style w:type="paragraph" w:customStyle="1" w:styleId="6D02562D5D154E848C345797AA3FDCF2">
    <w:name w:val="6D02562D5D154E848C345797AA3FDCF2"/>
    <w:pPr>
      <w:widowControl w:val="0"/>
      <w:jc w:val="both"/>
    </w:pPr>
  </w:style>
  <w:style w:type="paragraph" w:customStyle="1" w:styleId="C25ECF214E1F4109A02392A7E523305C">
    <w:name w:val="C25ECF214E1F4109A02392A7E523305C"/>
    <w:pPr>
      <w:widowControl w:val="0"/>
      <w:jc w:val="both"/>
    </w:pPr>
  </w:style>
  <w:style w:type="paragraph" w:customStyle="1" w:styleId="AD492313463F486E97D22AD67006EE99">
    <w:name w:val="AD492313463F486E97D22AD67006EE99"/>
    <w:pPr>
      <w:widowControl w:val="0"/>
      <w:jc w:val="both"/>
    </w:pPr>
  </w:style>
  <w:style w:type="paragraph" w:customStyle="1" w:styleId="592B01FF34EA48628C194F93BE392E18">
    <w:name w:val="592B01FF34EA48628C194F93BE392E18"/>
    <w:pPr>
      <w:widowControl w:val="0"/>
      <w:jc w:val="both"/>
    </w:pPr>
  </w:style>
  <w:style w:type="paragraph" w:customStyle="1" w:styleId="C6550ECD68AD460A9B2A2F18FD4598C8">
    <w:name w:val="C6550ECD68AD460A9B2A2F18FD4598C8"/>
    <w:pPr>
      <w:widowControl w:val="0"/>
      <w:jc w:val="both"/>
    </w:pPr>
  </w:style>
  <w:style w:type="paragraph" w:customStyle="1" w:styleId="3AF56D270B0F44628676026962AAE60C">
    <w:name w:val="3AF56D270B0F44628676026962AAE60C"/>
    <w:pPr>
      <w:widowControl w:val="0"/>
      <w:jc w:val="both"/>
    </w:pPr>
  </w:style>
  <w:style w:type="paragraph" w:customStyle="1" w:styleId="63B4E0965D5C4E6783E87A70C16CF5DD">
    <w:name w:val="63B4E0965D5C4E6783E87A70C16CF5DD"/>
    <w:pPr>
      <w:widowControl w:val="0"/>
      <w:jc w:val="both"/>
    </w:pPr>
  </w:style>
  <w:style w:type="paragraph" w:customStyle="1" w:styleId="4374B2982ED24879933034800B6727FA">
    <w:name w:val="4374B2982ED24879933034800B6727FA"/>
    <w:pPr>
      <w:widowControl w:val="0"/>
      <w:jc w:val="both"/>
    </w:pPr>
  </w:style>
  <w:style w:type="paragraph" w:customStyle="1" w:styleId="29A35DEAB4FE43588F6D11E400849037">
    <w:name w:val="29A35DEAB4FE43588F6D11E400849037"/>
    <w:pPr>
      <w:widowControl w:val="0"/>
      <w:jc w:val="both"/>
    </w:pPr>
  </w:style>
  <w:style w:type="character" w:styleId="a5">
    <w:name w:val="Placeholder Text"/>
    <w:basedOn w:val="a0"/>
    <w:uiPriority w:val="99"/>
    <w:semiHidden/>
    <w:rsid w:val="0013686D"/>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w:rsidRDefault="00C86D0E"/&gt;&lt;w:sectPr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w:eastAsia="zh-CN" w:bidi="ar-SA"/&gt;&lt;/w:rPr&gt;&lt;/w:rPrDefault&gt;&lt;w:pPrDefault&gt;&lt;w:pPr&gt;&lt;w:spacing w:line="480" w:lineRule="auto"/&gt;&lt;w:ind w:firstLine="720"/&gt;&lt;/w:pPr&gt;&lt;/w:pPrDefault&gt;&lt;/w:docDefaults&gt;&lt;w:style w:type="paragraph" w:default="1" w:styleId="a1"&gt;&lt;w:name w:val="Normal"/&gt;&lt;w:qFormat/&gt;&lt;w:rsid w:val="00C925C8"/&gt;&lt;/w:style&gt;&lt;w:style w:type="paragraph" w:styleId="1"&gt;&lt;w:name w:val="heading 1"/&gt;&lt;w:basedOn w:val="a1"/&gt;&lt;w:next w:val="a1"/&gt;&lt;w:link w:val="10"/&gt;&lt;w:uiPriority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w:val="1"/&gt;&lt;w:semiHidden/&gt;&lt;w:unhideWhenUsed/&gt;&lt;/w:style&gt;&lt;w:style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w:val="节标题"/&gt;&lt;w:basedOn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w:val="99"/&gt;&lt;w:qFormat/&gt;&lt;w:pPr&gt;&lt;w:spacing w:line="240" w:lineRule="auto"/&gt;&lt;w:ind w:firstLine="0"/&gt;&lt;/w:pPr&gt;&lt;/w:style&gt;&lt;w:style w:type="character" w:customStyle="1" w:styleId="a7"&gt;&lt;w:name w:val="页眉 字符"/&gt;&lt;w:basedOn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w:val="无缩进"/&gt;&lt;w:uiPriority w:val="3"/&gt;&lt;w:qFormat/&gt;&lt;w:pPr&gt;&lt;w:ind w:firstLine="0"/&gt;&lt;/w:pPr&gt;&lt;/w:style&gt;&lt;w:style w:type="character" w:customStyle="1" w:styleId="10"&gt;&lt;w:name w:val="标题 1 字符"/&gt;&lt;w:basedOn w:val="a2"/&gt;&lt;w:link w:val="1"/&gt;&lt;w:uiPriority w:val="5"/&gt;&lt;w:rsid w:val="00DB2E59"/&gt;&lt;w:rPr&gt;&lt;w:rFonts w:asciiTheme="majorHAnsi" w:eastAsiaTheme="majorEastAsia" w:hAnsiTheme="majorHAnsi" w:cstheme="majorBidi"/&gt;&lt;w:b/&gt;&lt;w:bCs/&gt;&lt;/w:rPr&gt;&lt;/w:style&gt;&lt;w:style w:type="character" w:customStyle="1" w:styleId="22"&gt;&lt;w:name w:val="标题 2 字符"/&gt;&lt;w:basedOn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w:styleId="ab"&gt;&lt;w:name w:val="标题 字符"/&gt;&lt;w:basedOn w:val="a2"/&gt;&lt;w:link w:val="aa"/&gt;&lt;w:uiPriority w:val="1"/&gt;&lt;w:rPr&gt;&lt;w:rFonts w:asciiTheme="majorHAnsi" w:eastAsiaTheme="majorEastAsia" w:hAnsiTheme="majorHAnsi" w:cstheme="majorBidi"/&gt;&lt;/w:rPr&gt;&lt;/w:style&gt;&lt;w:style w:type="character" w:styleId="ac"&gt;&lt;w:name w:val="Emphasis"/&gt;&lt;w:basedOn w:val="a2"/&gt;&lt;w:uiPriority w:val="4"/&gt;&lt;w:qFormat/&gt;&lt;w:rPr&gt;&lt;w:i/&gt;&lt;w:iCs/&gt;&lt;/w:rPr&gt;&lt;/w:style&gt;&lt;w:style w:type="character" w:customStyle="1" w:styleId="32"&gt;&lt;w:name w:val="标题 3 字符"/&gt;&lt;w:basedOn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w:val="标题 4 字符"/&gt;&lt;w:basedOn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w:val="标题 5 字符"/&gt;&lt;w:basedOn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w:styleId="ae"&gt;&lt;w:name w:val="批注框文本 字符"/&gt;&lt;w:basedOn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w:val="正文文本 字符"/&gt;&lt;w:basedOn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w:val="正文文本 2 字符"/&gt;&lt;w:basedOn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w:val="正文文本 3 字符"/&gt;&lt;w:basedOn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w:val="正文文本首行缩进 字符"/&gt;&lt;w:basedOn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w:val="正文文本缩进 字符"/&gt;&lt;w:basedOn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w:val="正文文本首行缩进 2 字符"/&gt;&lt;w:basedOn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w:val="正文文本缩进 2 字符"/&gt;&lt;w:basedOn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w:val="正文文本缩进 3 字符"/&gt;&lt;w:basedOn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w:val="99"/&gt;&lt;w:semiHidden/&gt;&lt;w:unhideWhenUsed/&gt;&lt;w:pPr&gt;&lt;w:spacing w:line="240" w:lineRule="auto"/&gt;&lt;w:ind w:left="4320" w:firstLine="0"/&gt;&lt;/w:pPr&gt;&lt;/w:style&gt;&lt;w:style w:type="character" w:customStyle="1" w:styleId="af9"&gt;&lt;w:name w:val="结束语 字符"/&gt;&lt;w:basedOn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w:val="00EB69D3"/&gt;&lt;w:pPr&gt;&lt;w:spacing w:line="240" w:lineRule="auto"/&gt;&lt;w:ind w:firstLine="0"/&gt;&lt;/w:pPr&gt;&lt;w:rPr&gt;&lt;w:sz w:val="22"/&gt;&lt;w:szCs w:val="20"/&gt;&lt;/w:rPr&gt;&lt;/w:style&gt;&lt;w:style w:type="character" w:customStyle="1" w:styleId="afb"&gt;&lt;w:name w:val="批注文字 字符"/&gt;&lt;w:basedOn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w:val="批注主题 字符"/&gt;&lt;w:basedOn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w:val="日期 字符"/&gt;&lt;w:basedOn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w:styleId="aff1"&gt;&lt;w:name w:val="文档结构图 字符"/&gt;&lt;w:basedOn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w:val="99"/&gt;&lt;w:semiHidden/&gt;&lt;w:unhideWhenUsed/&gt;&lt;w:pPr&gt;&lt;w:spacing w:line="240" w:lineRule="auto"/&gt;&lt;w:ind w:firstLine="0"/&gt;&lt;/w:pPr&gt;&lt;/w:style&gt;&lt;w:style w:type="character" w:customStyle="1" w:styleId="aff3"&gt;&lt;w:name w:val="电子邮件签名 字符"/&gt;&lt;w:basedOn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w:val="00EB69D3"/&gt;&lt;w:pPr&gt;&lt;w:spacing w:line="240" w:lineRule="auto"/&gt;&lt;/w:pPr&gt;&lt;w:rPr&gt;&lt;w:sz w:val="22"/&gt;&lt;w:szCs w:val="20"/&gt;&lt;/w:rPr&gt;&lt;/w:style&gt;&lt;w:style w:type="character" w:customStyle="1" w:styleId="aff5"&gt;&lt;w:name w:val="脚注文本 字符"/&gt;&lt;w:basedOn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w:styleId="aff7"&gt;&lt;w:name w:val="envelope return"/&gt;&lt;w:basedOn w:val="a1"/&gt;&lt;w:uiPriority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w:styleId="aff8"&gt;&lt;w:name w:val="Table Grid"/&gt;&lt;w:basedOn w:val="a3"/&gt;&lt;w:uiPriority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w:styleId="aff9"&gt;&lt;w:name w:val="Grid Table Light"/&gt;&lt;w:basedOn w:val="a3"/&gt;&lt;w:uiPriority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w:styleId="60"&gt;&lt;w:name w:val="标题 6 字符"/&gt;&lt;w:basedOn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w:val="99"/&gt;&lt;w:semiHidden/&gt;&lt;w:unhideWhenUsed/&gt;&lt;w:pPr&gt;&lt;w:spacing w:line="240" w:lineRule="auto"/&gt;&lt;w:ind w:firstLine="0"/&gt;&lt;/w:pPr&gt;&lt;w:rPr&gt;&lt;w:i/&gt;&lt;w:iCs/&gt;&lt;/w:rPr&gt;&lt;/w:style&gt;&lt;w:style w:type="character" w:customStyle="1" w:styleId="HTML0"&gt;&lt;w:name w:val="HTML 地址 字符"/&gt;&lt;w:basedOn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w:styleId="HTML2"&gt;&lt;w:name w:val="HTML 预设格式 字符"/&gt;&lt;w:basedOn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w:val="99"/&gt;&lt;w:semiHidden/&gt;&lt;w:unhideWhenUsed/&gt;&lt;w:pPr&gt;&lt;w:spacing w:line="240" w:lineRule="auto"/&gt;&lt;w:ind w:left="240" w:firstLine="0"/&gt;&lt;/w:pPr&gt;&lt;/w:style&gt;&lt;w:style w:type="paragraph" w:styleId="29"&gt;&lt;w:name w:val="index 2"/&gt;&lt;w:basedOn w:val="a1"/&gt;&lt;w:next w:val="a1"/&gt;&lt;w:autoRedefine/&gt;&lt;w:uiPriority w:val="99"/&gt;&lt;w:semiHidden/&gt;&lt;w:unhideWhenUsed/&gt;&lt;w:pPr&gt;&lt;w:spacing w:line="240" w:lineRule="auto"/&gt;&lt;w:ind w:left="480" w:firstLine="0"/&gt;&lt;/w:pPr&gt;&lt;/w:style&gt;&lt;w:style w:type="paragraph" w:styleId="37"&gt;&lt;w:name w:val="index 3"/&gt;&lt;w:basedOn w:val="a1"/&gt;&lt;w:next w:val="a1"/&gt;&lt;w:autoRedefine/&gt;&lt;w:uiPriority w:val="99"/&gt;&lt;w:semiHidden/&gt;&lt;w:unhideWhenUsed/&gt;&lt;w:pPr&gt;&lt;w:spacing w:line="240" w:lineRule="auto"/&gt;&lt;w:ind w:left="720" w:firstLine="0"/&gt;&lt;/w:pPr&gt;&lt;/w:style&gt;&lt;w:style w:type="paragraph" w:styleId="43"&gt;&lt;w:name w:val="index 4"/&gt;&lt;w:basedOn w:val="a1"/&gt;&lt;w:next w:val="a1"/&gt;&lt;w:autoRedefine/&gt;&lt;w:uiPriority w:val="99"/&gt;&lt;w:semiHidden/&gt;&lt;w:unhideWhenUsed/&gt;&lt;w:pPr&gt;&lt;w:spacing w:line="240" w:lineRule="auto"/&gt;&lt;w:ind w:left="960" w:firstLine="0"/&gt;&lt;/w:pPr&gt;&lt;/w:style&gt;&lt;w:style w:type="paragraph" w:styleId="53"&gt;&lt;w:name w:val="index 5"/&gt;&lt;w:basedOn w:val="a1"/&gt;&lt;w:next w:val="a1"/&gt;&lt;w:autoRedefine/&gt;&lt;w:uiPriority w:val="99"/&gt;&lt;w:semiHidden/&gt;&lt;w:unhideWhenUsed/&gt;&lt;w:pPr&gt;&lt;w:spacing w:line="240" w:lineRule="auto"/&gt;&lt;w:ind w:left="1200" w:firstLine="0"/&gt;&lt;/w:pPr&gt;&lt;/w:style&gt;&lt;w:style w:type="paragraph" w:styleId="61"&gt;&lt;w:name w:val="index 6"/&gt;&lt;w:basedOn w:val="a1"/&gt;&lt;w:next w:val="a1"/&gt;&lt;w:autoRedefine/&gt;&lt;w:uiPriority w:val="99"/&gt;&lt;w:semiHidden/&gt;&lt;w:unhideWhenUsed/&gt;&lt;w:pPr&gt;&lt;w:spacing w:line="240" w:lineRule="auto"/&gt;&lt;w:ind w:left="1440" w:firstLine="0"/&gt;&lt;/w:pPr&gt;&lt;/w:style&gt;&lt;w:style w:type="paragraph" w:styleId="7"&gt;&lt;w:name w:val="index 7"/&gt;&lt;w:basedOn w:val="a1"/&gt;&lt;w:next w:val="a1"/&gt;&lt;w:autoRedefine/&gt;&lt;w:uiPriority w:val="99"/&gt;&lt;w:semiHidden/&gt;&lt;w:unhideWhenUsed/&gt;&lt;w:pPr&gt;&lt;w:spacing w:line="240" w:lineRule="auto"/&gt;&lt;w:ind w:left="1680" w:firstLine="0"/&gt;&lt;/w:pPr&gt;&lt;/w:style&gt;&lt;w:style w:type="paragraph" w:styleId="8"&gt;&lt;w:name w:val="index 8"/&gt;&lt;w:basedOn w:val="a1"/&gt;&lt;w:next w:val="a1"/&gt;&lt;w:autoRedefine/&gt;&lt;w:uiPriority w:val="99"/&gt;&lt;w:semiHidden/&gt;&lt;w:unhideWhenUsed/&gt;&lt;w:pPr&gt;&lt;w:spacing w:line="240" w:lineRule="auto"/&gt;&lt;w:ind w:left="1920" w:firstLine="0"/&gt;&lt;/w:pPr&gt;&lt;/w:style&gt;&lt;w:style w:type="paragraph" w:styleId="9"&gt;&lt;w:name w:val="index 9"/&gt;&lt;w:basedOn w:val="a1"/&gt;&lt;w:next w:val="a1"/&gt;&lt;w:autoRedefine/&gt;&lt;w:uiPriority w:val="99"/&gt;&lt;w:semiHidden/&gt;&lt;w:unhideWhenUsed/&gt;&lt;w:pPr&gt;&lt;w:spacing w:line="240" w:lineRule="auto"/&gt;&lt;w:ind w:left="2160" w:firstLine="0"/&gt;&lt;/w:pPr&gt;&lt;/w:style&gt;&lt;w:style w:type="paragraph" w:styleId="affa"&gt;&lt;w:name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w:styleId="affb"&gt;&lt;w:name w:val="Intense Quote"/&gt;&lt;w:basedOn w:val="a1"/&gt;&lt;w:next w:val="a1"/&gt;&lt;w:link w:val="affc"/&gt;&lt;w:uiPriority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w:styleId="affc"&gt;&lt;w:name w:val="明显引用 字符"/&gt;&lt;w:basedOn w:val="a2"/&gt;&lt;w:link w:val="affb"/&gt;&lt;w:uiPriority w:val="30"/&gt;&lt;w:semiHidden/&gt;&lt;w:rsid w:val="00EB69D3"/&gt;&lt;w:rPr&gt;&lt;w:i/&gt;&lt;w:iCs/&gt;&lt;w:color w:val="6E6E6E" w:themeColor="accent1" w:themeShade="80"/&gt;&lt;/w:rPr&gt;&lt;/w:style&gt;&lt;w:style w:type="paragraph" w:styleId="affd"&gt;&lt;w:name w:val="List"/&gt;&lt;w:basedOn w:val="a1"/&gt;&lt;w:uiPriority w:val="99"/&gt;&lt;w:semiHidden/&gt;&lt;w:unhideWhenUsed/&gt;&lt;w:pPr&gt;&lt;w:ind w:left="360" w:firstLine="0"/&gt;&lt;w:contextualSpacing/&gt;&lt;/w:pPr&gt;&lt;/w:style&gt;&lt;w:style w:type="paragraph" w:styleId="2a"&gt;&lt;w:name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w:styleId="affe"&gt;&lt;w:name w:val="List Continue"/&gt;&lt;w:basedOn w:val="a1"/&gt;&lt;w:uiPriority w:val="99"/&gt;&lt;w:semiHidden/&gt;&lt;w:unhideWhenUsed/&gt;&lt;w:pPr&gt;&lt;w:spacing w:after="120"/&gt;&lt;w:ind w:left="360" w:firstLine="0"/&gt;&lt;w:contextualSpacing/&gt;&lt;/w:pPr&gt;&lt;/w:style&gt;&lt;w:style w:type="paragraph" w:styleId="2b"&gt;&lt;w:name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w:styleId="afff"&gt;&lt;w:name w:val="List Paragraph"/&gt;&lt;w:basedOn w:val="a1"/&gt;&lt;w:uiPriority w:val="34"/&gt;&lt;w:semiHidden/&gt;&lt;w:unhideWhenUsed/&gt;&lt;w:qFormat/&gt;&lt;w:pPr&gt;&lt;w:ind w:left="720" w:firstLine="0"/&gt;&lt;w:contextualSpacing/&gt;&lt;/w:pPr&gt;&lt;/w:style&gt;&lt;w:style w:type="paragraph" w:styleId="afff0"&gt;&lt;w:name w:val="macro"/&gt;&lt;w:link w:val="afff1"/&gt;&lt;w:uiPriority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w:styleId="afff1"&gt;&lt;w:name w:val="宏文本 字符"/&gt;&lt;w:basedOn w:val="a2"/&gt;&lt;w:link w:val="afff0"/&gt;&lt;w:uiPriority w:val="99"/&gt;&lt;w:semiHidden/&gt;&lt;w:rsid w:val="00EB69D3"/&gt;&lt;w:rPr&gt;&lt;w:rFonts w:ascii="Consolas" w:hAnsi="Consolas" w:cs="Consolas"/&gt;&lt;w:kern w:val="24"/&gt;&lt;w:sz w:val="22"/&gt;&lt;w:szCs w:val="20"/&gt;&lt;/w:rPr&gt;&lt;/w:style&gt;&lt;w:style w:type="paragraph" w:styleId="afff2"&gt;&lt;w:name w:val="Message Header"/&gt;&lt;w:basedOn w:val="a1"/&gt;&lt;w:link w:val="afff3"/&gt;&lt;w:uiPriority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w:styleId="afff3"&gt;&lt;w:name w:val="信息标题 字符"/&gt;&lt;w:basedOn w:val="a2"/&gt;&lt;w:link w:val="afff2"/&gt;&lt;w:uiPriority w:val="99"/&gt;&lt;w:semiHidden/&gt;&lt;w:rPr&gt;&lt;w:rFonts w:asciiTheme="majorHAnsi" w:eastAsiaTheme="majorEastAsia" w:hAnsiTheme="majorHAnsi" w:cstheme="majorBidi"/&gt;&lt;w:kern w:val="24"/&gt;&lt;w:shd w:val="pct20" w:color="auto" w:fill="auto"/&gt;&lt;/w:rPr&gt;&lt;/w:style&gt;&lt;w:style w:type="paragraph" w:styleId="afff4"&gt;&lt;w:name w:val="Normal (Web)"/&gt;&lt;w:basedOn w:val="a1"/&gt;&lt;w:uiPriority w:val="99"/&gt;&lt;w:semiHidden/&gt;&lt;w:unhideWhenUsed/&gt;&lt;w:pPr&gt;&lt;w:ind w:firstLine="0"/&gt;&lt;/w:pPr&gt;&lt;w:rPr&gt;&lt;w:rFonts w:ascii="Times New Roman" w:hAnsi="Times New Roman" w:cs="Times New Roman"/&gt;&lt;/w:rPr&gt;&lt;/w:style&gt;&lt;w:style w:type="paragraph" w:styleId="afff5"&gt;&lt;w:name w:val="Normal Indent"/&gt;&lt;w:basedOn w:val="a1"/&gt;&lt;w:uiPriority w:val="99"/&gt;&lt;w:semiHidden/&gt;&lt;w:unhideWhenUsed/&gt;&lt;w:pPr&gt;&lt;w:ind w:left="720" w:firstLine="0"/&gt;&lt;/w:pPr&gt;&lt;/w:style&gt;&lt;w:style w:type="paragraph" w:styleId="afff6"&gt;&lt;w:name w:val="Note Heading"/&gt;&lt;w:basedOn w:val="a1"/&gt;&lt;w:next w:val="a1"/&gt;&lt;w:link w:val="afff7"/&gt;&lt;w:uiPriority w:val="99"/&gt;&lt;w:semiHidden/&gt;&lt;w:unhideWhenUsed/&gt;&lt;w:pPr&gt;&lt;w:spacing w:line="240" w:lineRule="auto"/&gt;&lt;w:ind w:firstLine="0"/&gt;&lt;/w:pPr&gt;&lt;/w:style&gt;&lt;w:style w:type="character" w:customStyle="1" w:styleId="afff7"&gt;&lt;w:name w:val="注释标题 字符"/&gt;&lt;w:basedOn w:val="a2"/&gt;&lt;w:link w:val="afff6"/&gt;&lt;w:uiPriority w:val="99"/&gt;&lt;w:semiHidden/&gt;&lt;w:rPr&gt;&lt;w:kern w:val="24"/&gt;&lt;/w:rPr&gt;&lt;/w:style&gt;&lt;w:style w:type="paragraph" w:styleId="afff8"&gt;&lt;w:name w:val="Plain Text"/&gt;&lt;w:basedOn w:val="a1"/&gt;&lt;w:link w:val="afff9"/&gt;&lt;w:uiPriority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w:styleId="afff9"&gt;&lt;w:name w:val="纯文本 字符"/&gt;&lt;w:basedOn w:val="a2"/&gt;&lt;w:link w:val="afff8"/&gt;&lt;w:uiPriority w:val="99"/&gt;&lt;w:semiHidden/&gt;&lt;w:rsid w:val="00EB69D3"/&gt;&lt;w:rPr&gt;&lt;w:rFonts w:ascii="Consolas" w:hAnsi="Consolas" w:cs="Consolas"/&gt;&lt;w:sz w:val="22"/&gt;&lt;w:szCs w:val="21"/&gt;&lt;/w:rPr&gt;&lt;/w:style&gt;&lt;w:style w:type="paragraph" w:styleId="afffa"&gt;&lt;w:name w:val="Quote"/&gt;&lt;w:basedOn w:val="a1"/&gt;&lt;w:next w:val="a1"/&gt;&lt;w:link w:val="afffb"/&gt;&lt;w:uiPriority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w:styleId="afffb"&gt;&lt;w:name w:val="引用 字符"/&gt;&lt;w:basedOn w:val="a2"/&gt;&lt;w:link w:val="afffa"/&gt;&lt;w:uiPriority w:val="29"/&gt;&lt;w:semiHidden/&gt;&lt;w:rPr&gt;&lt;w:i/&gt;&lt;w:iCs/&gt;&lt;w:color w:val="404040" w:themeColor="text1" w:themeTint="BF"/&gt;&lt;w:kern w:val="24"/&gt;&lt;/w:rPr&gt;&lt;/w:style&gt;&lt;w:style w:type="paragraph" w:styleId="afffc"&gt;&lt;w:name w:val="Salutation"/&gt;&lt;w:basedOn w:val="a1"/&gt;&lt;w:next w:val="a1"/&gt;&lt;w:link w:val="afffd"/&gt;&lt;w:uiPriority w:val="99"/&gt;&lt;w:semiHidden/&gt;&lt;w:unhideWhenUsed/&gt;&lt;w:pPr&gt;&lt;w:ind w:firstLine="0"/&gt;&lt;/w:pPr&gt;&lt;/w:style&gt;&lt;w:style w:type="character" w:customStyle="1" w:styleId="afffd"&gt;&lt;w:name w:val="称呼 字符"/&gt;&lt;w:basedOn w:val="a2"/&gt;&lt;w:link w:val="afffc"/&gt;&lt;w:uiPriority w:val="99"/&gt;&lt;w:semiHidden/&gt;&lt;w:rPr&gt;&lt;w:kern w:val="24"/&gt;&lt;/w:rPr&gt;&lt;/w:style&gt;&lt;w:style w:type="paragraph" w:styleId="afffe"&gt;&lt;w:name w:val="Signature"/&gt;&lt;w:basedOn w:val="a1"/&gt;&lt;w:link w:val="affff"/&gt;&lt;w:uiPriority w:val="99"/&gt;&lt;w:semiHidden/&gt;&lt;w:unhideWhenUsed/&gt;&lt;w:pPr&gt;&lt;w:spacing w:line="240" w:lineRule="auto"/&gt;&lt;w:ind w:left="4320" w:firstLine="0"/&gt;&lt;/w:pPr&gt;&lt;/w:style&gt;&lt;w:style w:type="character" w:customStyle="1" w:styleId="affff"&gt;&lt;w:name w:val="签名 字符"/&gt;&lt;w:basedOn w:val="a2"/&gt;&lt;w:link w:val="afffe"/&gt;&lt;w:uiPriority w:val="99"/&gt;&lt;w:semiHidden/&gt;&lt;w:rPr&gt;&lt;w:kern w:val="24"/&gt;&lt;/w:rPr&gt;&lt;/w:style&gt;&lt;w:style w:type="paragraph" w:customStyle="1" w:styleId="210"&gt;&lt;w:name w:val="标题 21"/&gt;&lt;w:basedOn w:val="a1"/&gt;&lt;w:uiPriority w:val="1"/&gt;&lt;w:qFormat/&gt;&lt;w:pPr&gt;&lt;w:ind w:firstLine="0"/&gt;&lt;w:jc w:val="center"/&gt;&lt;/w:pPr&gt;&lt;/w:style&gt;&lt;w:style w:type="paragraph" w:styleId="affff0"&gt;&lt;w:name w:val="table of authorities"/&gt;&lt;w:basedOn w:val="a1"/&gt;&lt;w:next w:val="a1"/&gt;&lt;w:uiPriority w:val="99"/&gt;&lt;w:semiHidden/&gt;&lt;w:unhideWhenUsed/&gt;&lt;w:pPr&gt;&lt;w:ind w:left="240" w:firstLine="0"/&gt;&lt;/w:pPr&gt;&lt;/w:style&gt;&lt;w:style w:type="paragraph" w:styleId="affff1"&gt;&lt;w:name w:val="table of figures"/&gt;&lt;w:basedOn w:val="a1"/&gt;&lt;w:next w:val="a1"/&gt;&lt;w:uiPriority w:val="99"/&gt;&lt;w:semiHidden/&gt;&lt;w:unhideWhenUsed/&gt;&lt;w:pPr&gt;&lt;w:ind w:firstLine="0"/&gt;&lt;/w:pPr&gt;&lt;/w:style&gt;&lt;w:style w:type="paragraph" w:styleId="affff2"&gt;&lt;w:name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w:val="a1"/&gt;&lt;w:next w:val="a1"/&gt;&lt;w:autoRedefine/&gt;&lt;w:uiPriority w:val="39"/&gt;&lt;w:semiHidden/&gt;&lt;w:unhideWhenUsed/&gt;&lt;w:pPr&gt;&lt;w:spacing w:after="100"/&gt;&lt;w:ind w:left="720" w:firstLine="0"/&gt;&lt;/w:pPr&gt;&lt;/w:style&gt;&lt;w:style w:type="paragraph" w:styleId="TOC5"&gt;&lt;w:name w:val="toc 5"/&gt;&lt;w:basedOn w:val="a1"/&gt;&lt;w:next w:val="a1"/&gt;&lt;w:autoRedefine/&gt;&lt;w:uiPriority w:val="39"/&gt;&lt;w:semiHidden/&gt;&lt;w:unhideWhenUsed/&gt;&lt;w:pPr&gt;&lt;w:spacing w:after="100"/&gt;&lt;w:ind w:left="960" w:firstLine="0"/&gt;&lt;/w:pPr&gt;&lt;/w:style&gt;&lt;w:style w:type="paragraph" w:styleId="TOC6"&gt;&lt;w:name w:val="toc 6"/&gt;&lt;w:basedOn w:val="a1"/&gt;&lt;w:next w:val="a1"/&gt;&lt;w:autoRedefine/&gt;&lt;w:uiPriority w:val="39"/&gt;&lt;w:semiHidden/&gt;&lt;w:unhideWhenUsed/&gt;&lt;w:pPr&gt;&lt;w:spacing w:after="100"/&gt;&lt;w:ind w:left="1200" w:firstLine="0"/&gt;&lt;/w:pPr&gt;&lt;/w:style&gt;&lt;w:style w:type="paragraph" w:styleId="TOC7"&gt;&lt;w:name w:val="toc 7"/&gt;&lt;w:basedOn w:val="a1"/&gt;&lt;w:next w:val="a1"/&gt;&lt;w:autoRedefine/&gt;&lt;w:uiPriority w:val="39"/&gt;&lt;w:semiHidden/&gt;&lt;w:unhideWhenUsed/&gt;&lt;w:pPr&gt;&lt;w:spacing w:after="100"/&gt;&lt;w:ind w:left="1440" w:firstLine="0"/&gt;&lt;/w:pPr&gt;&lt;/w:style&gt;&lt;w:style w:type="paragraph" w:styleId="TOC8"&gt;&lt;w:name w:val="toc 8"/&gt;&lt;w:basedOn w:val="a1"/&gt;&lt;w:next w:val="a1"/&gt;&lt;w:autoRedefine/&gt;&lt;w:uiPriority w:val="39"/&gt;&lt;w:semiHidden/&gt;&lt;w:unhideWhenUsed/&gt;&lt;w:pPr&gt;&lt;w:spacing w:after="100"/&gt;&lt;w:ind w:left="1680" w:firstLine="0"/&gt;&lt;/w:pPr&gt;&lt;/w:style&gt;&lt;w:style w:type="paragraph" w:styleId="TOC9"&gt;&lt;w:name w:val="toc 9"/&gt;&lt;w:basedOn w:val="a1"/&gt;&lt;w:next w:val="a1"/&gt;&lt;w:autoRedefine/&gt;&lt;w:uiPriority w:val="39"/&gt;&lt;w:semiHidden/&gt;&lt;w:unhideWhenUsed/&gt;&lt;w:pPr&gt;&lt;w:spacing w:after="100"/&gt;&lt;w:ind w:left="1920" w:firstLine="0"/&gt;&lt;/w:pPr&gt;&lt;/w:style&gt;&lt;w:style w:type="character" w:styleId="affff3"&gt;&lt;w:name w:val="endnote reference"/&gt;&lt;w:basedOn w:val="a2"/&gt;&lt;w:uiPriority w:val="99"/&gt;&lt;w:semiHidden/&gt;&lt;w:unhideWhenUsed/&gt;&lt;w:rPr&gt;&lt;w:vertAlign w:val="superscript"/&gt;&lt;/w:rPr&gt;&lt;/w:style&gt;&lt;w:style w:type="character" w:styleId="affff4"&gt;&lt;w:name w:val="footnote reference"/&gt;&lt;w:basedOn w:val="a2"/&gt;&lt;w:uiPriority w:val="99"/&gt;&lt;w:qFormat/&gt;&lt;w:rPr&gt;&lt;w:vertAlign w:val="superscript"/&gt;&lt;/w:rPr&gt;&lt;/w:style&gt;&lt;w:style w:type="table" w:customStyle="1" w:styleId="APA"&gt;&lt;w:name w:val="APA 报表"/&gt;&lt;w:basedOn w:val="a3"/&gt;&lt;w:uiPriority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w:styleId="affff5"&gt;&lt;w:name w:val="表格/图"/&gt;&lt;w:basedOn w:val="a1"/&gt;&lt;w:uiPriority w:val="7"/&gt;&lt;w:qFormat/&gt;&lt;w:pPr&gt;&lt;w:spacing w:before="240"/&gt;&lt;w:ind w:firstLine="0"/&gt;&lt;w:contextualSpacing/&gt;&lt;/w:pPr&gt;&lt;/w:style&gt;&lt;w:style w:type="paragraph" w:styleId="affff6"&gt;&lt;w:name w:val="footer"/&gt;&lt;w:basedOn w:val="a1"/&gt;&lt;w:link w:val="affff7"/&gt;&lt;w:uiPriority w:val="99"/&gt;&lt;w:qFormat/&gt;&lt;w:pPr&gt;&lt;w:tabs&gt;&lt;w:tab w:val="center" w:pos="4680"/&gt;&lt;w:tab w:val="right" w:pos="9360"/&gt;&lt;/w:tabs&gt;&lt;w:spacing w:line="240" w:lineRule="auto"/&gt;&lt;/w:pPr&gt;&lt;/w:style&gt;&lt;w:style w:type="character" w:customStyle="1" w:styleId="affff7"&gt;&lt;w:name w:val="页脚 字符"/&gt;&lt;w:basedOn w:val="a2"/&gt;&lt;w:link w:val="affff6"/&gt;&lt;w:uiPriority w:val="99"/&gt;&lt;w:rsid w:val="00DB2E59"/&gt;&lt;/w:style&gt;&lt;w:style w:type="character" w:styleId="affff8"&gt;&lt;w:name w:val="annotation reference"/&gt;&lt;w:basedOn w:val="a2"/&gt;&lt;w:uiPriority w:val="99"/&gt;&lt;w:semiHidden/&gt;&lt;w:unhideWhenUsed/&gt;&lt;w:rsid w:val="00EB69D3"/&gt;&lt;w:rPr&gt;&lt;w:sz w:val="22"/&gt;&lt;w:szCs w:val="16"/&gt;&lt;/w:rPr&gt;&lt;/w:style&gt;&lt;w:style w:type="paragraph" w:styleId="affff9"&gt;&lt;w:name w:val="endnote text"/&gt;&lt;w:basedOn w:val="a1"/&gt;&lt;w:link w:val="affffa"/&gt;&lt;w:uiPriority w:val="99"/&gt;&lt;w:semiHidden/&gt;&lt;w:unhideWhenUsed/&gt;&lt;w:qFormat/&gt;&lt;w:rsid w:val="00EB69D3"/&gt;&lt;w:pPr&gt;&lt;w:spacing w:line="240" w:lineRule="auto"/&gt;&lt;/w:pPr&gt;&lt;w:rPr&gt;&lt;w:sz w:val="22"/&gt;&lt;w:szCs w:val="20"/&gt;&lt;/w:rPr&gt;&lt;/w:style&gt;&lt;w:style w:type="character" w:customStyle="1" w:styleId="affffa"&gt;&lt;w:name w:val="尾注文本 字符"/&gt;&lt;w:basedOn w:val="a2"/&gt;&lt;w:link w:val="affff9"/&gt;&lt;w:uiPriority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w:styleId="TOC"&gt;&lt;w:name w:val="TOC Heading"/&gt;&lt;w:basedOn w:val="1"/&gt;&lt;w:next w:val="a1"/&gt;&lt;w:uiPriority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w:styleId="affffb"&gt;&lt;w:name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w:styleId="affffc"&gt;&lt;w:name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4291CE8-D2FE-4532-AEED-AF850AA0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样式论文</Template>
  <TotalTime>273</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4</cp:revision>
  <dcterms:created xsi:type="dcterms:W3CDTF">2019-04-09T02:35:00Z</dcterms:created>
  <dcterms:modified xsi:type="dcterms:W3CDTF">2019-04-09T07:20:00Z</dcterms:modified>
</cp:coreProperties>
</file>