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IHECHIMERE LESLEY NKWOCHA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Graduate Android Engineer – Fintech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Chelmsford, Essex (open to London, hybrid or remote)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[Phone number]</w:t>
      </w:r>
      <w:r>
        <w:rPr>
          <w:rFonts w:ascii="Calibri" w:cs="Calibri" w:eastAsia="Calibri" w:hAnsi="Calibri"/>
          <w:sz w:val="20"/>
          <w:szCs w:val="20"/>
        </w:rPr>
        <w:t xml:space="preserve">  |  ihechinkwocha@gmail.com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github.com/TheLesley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[linkedin.com/in/your-profile]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Right to work: Graduate visa application submitted – no sponsorship required to start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First Class Information Technology &amp; Business Information Systems graduate building native Android apps in Kotlin and Jetpack Compose, with a focus on personal finance. My latest app, Pocket Pilot, is an offline-first money manager built for the things that matter in fintech: accurate money handling (amounts stored in minor units, never floating point), biometric security, reliable background sync, 90 automated tests and a GitHub Actions CI pipeline. I've also built a REST-API movie app with MVVM and Retrofit, and a full-stack web marketplace with React, Node.js and PostgreSQL. Looking for a graduate or junior Android role in a product-led fintech team.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Android:</w:t>
      </w:r>
      <w:r>
        <w:rPr>
          <w:rFonts w:ascii="Calibri" w:cs="Calibri" w:eastAsia="Calibri" w:hAnsi="Calibri"/>
          <w:sz w:val="20"/>
          <w:szCs w:val="20"/>
        </w:rPr>
        <w:t xml:space="preserve"> Kotlin, Jetpack Compose, Material 3, MVVM / Clean Architecture, ViewModel, Coroutines, Flow/StateFlow, Room, DataStore, WorkManager, Retrofit, OkHttp, kotlinx.serialization, Navigation Compose, manual dependency injection (Hilt-ready structure), AndroidX Biometric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quality:</w:t>
      </w:r>
      <w:r>
        <w:rPr>
          <w:rFonts w:ascii="Calibri" w:cs="Calibri" w:eastAsia="Calibri" w:hAnsi="Calibri"/>
          <w:sz w:val="20"/>
          <w:szCs w:val="20"/>
        </w:rPr>
        <w:t xml:space="preserve"> JUnit, MockK, Turbine, coroutines-test, Robolectric, Compose UI tests, Android Lint, detekt, ktlint, GitHub Actions CI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data:</w:t>
      </w:r>
      <w:r>
        <w:rPr>
          <w:rFonts w:ascii="Calibri" w:cs="Calibri" w:eastAsia="Calibri" w:hAnsi="Calibri"/>
          <w:sz w:val="20"/>
          <w:szCs w:val="20"/>
        </w:rPr>
        <w:t xml:space="preserve"> React, Vite, Node.js, PostgreSQL / SQL, Tailwind CSS, REST APIs, Tableau, Weka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Tools:</w:t>
      </w:r>
      <w:r>
        <w:rPr>
          <w:rFonts w:ascii="Calibri" w:cs="Calibri" w:eastAsia="Calibri" w:hAnsi="Calibri"/>
          <w:sz w:val="20"/>
          <w:szCs w:val="20"/>
        </w:rPr>
        <w:t xml:space="preserve"> Git &amp; GitHub, Android Studio, Gradle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Pocket Pilot – personal finance Android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Kotlin · Compose · Room · WorkManager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github.com/TheLesley/pocket-pilot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Offline-first money manager: log transactions, set monthly category budgets and savings goals, with a dashboard and spending analytics drawn as custom donut, bar and trend charts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Clean Architecture (presentation / domain / data) with unidirectional data flow – ViewModels expose StateFlow UI state, use cases hold business logic, repositories sit over Room and a Retrofit/OkHttp network layer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Background sync with WorkManager, network monitoring and a conflict-resolution strategy; preferences in DataStore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Money stored as integer minor units to avoid rounding errors; transaction search with debounced Flow queries and parameterised SQL to prevent injection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Biometric app lock with AndroidX Biometric and a salted, hashed PIN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90 automated tests across use cases, validators, ViewModels (Turbine, MockK), Room DAOs (Robolectric) and Compose UI; GitHub Actions pipeline runs Lint, detekt, ktlint, tests and debug/release builds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MovieBrowser – Android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Kotlin · Compose · MVVM · Retrofit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github.com/TheLesley/movie-browser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Multi-screen movie discovery app on the TMDB REST API: browse by genre, open a film's detail page and scroll its full cast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Traced a 401 authentication error to a wrongly-cased API key parameter, plus several data-mapping bugs, by inspecting API responses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Lesley's Farm – full-stack marketplace (final-year project)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React · Node.js · PostgreSQL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online farm-produce marketplace end to end – React/Vite front end, Node.js API, PostgreSQL database – deployed from GitHub to Vercel and documented in a 7,500-word report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(Hons) Information Technology &amp; Business Information Systems –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First Class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[Start]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– Aug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Middlesex University, London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Relevant modules: Business Intelligence (data analysis, Tableau, Weka), Management Information Systems, Final-Year Project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Engineering programme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[Start]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–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[End]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Aptech – credits transferred into Middlesex degree (Levels 4–5)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OTHER EXPERIENCE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Warehouse Operative (Night Shifts) – The Recruitment Crowd (agency)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[Month 2026]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–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[Month 2026]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DPD Crawley and Evri Gatwick, West Sussex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Worked 11pm–8am shifts in high-volume parcel hubs; moved to a second site and adapted quickly to new systems and procedures</w:t>
      </w:r>
    </w:p>
    <w:sectPr>
      <w:pgSz w:w="11906" w:h="16838" w:orient="portrait"/>
      <w:pgMar w:top="60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2026-10-02T18:35:10.407Z</dcterms:created>
  <dcterms:modified xsi:type="dcterms:W3CDTF">2026-10-02T18:35:10.407Z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