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IHECHIMERE LESLEY NKWOCHA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Graduate Full-Stack Software Engineer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Chelmsford, Essex (open to London, hybrid or remote)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[Phone number]</w:t>
      </w:r>
      <w:r>
        <w:rPr>
          <w:rFonts w:ascii="Calibri" w:cs="Calibri" w:eastAsia="Calibri" w:hAnsi="Calibri"/>
          <w:sz w:val="20"/>
          <w:szCs w:val="20"/>
        </w:rPr>
        <w:t xml:space="preserve">  |  ihechinkwocha@gmail.com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github.com/TheLesley  |  linkedin.com/in/lesley-nkwocha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Right to work: Graduate visa application submitted – no sponsorship required to start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First Class IT graduate who has built and shipped a full-stack web application (React, Node.js, PostgreSQL) and two native Android apps. I like owning a feature end to end – database, API and interface – and I back my work with automated tests and CI. Looking for an entry-level software engineering role on a product team where I can keep learning quickly and contribute from the first sprint.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Web:</w:t>
      </w:r>
      <w:r>
        <w:rPr>
          <w:rFonts w:ascii="Calibri" w:cs="Calibri" w:eastAsia="Calibri" w:hAnsi="Calibri"/>
          <w:sz w:val="20"/>
          <w:szCs w:val="20"/>
        </w:rPr>
        <w:t xml:space="preserve"> JavaScript, React, Vite, Node.js, REST API design, HTML/CSS,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</w:t>
      </w:r>
      <w:r>
        <w:rPr>
          <w:rFonts w:ascii="Calibri" w:cs="Calibri" w:eastAsia="Calibri" w:hAnsi="Calibri"/>
          <w:sz w:val="20"/>
          <w:szCs w:val="20"/>
        </w:rPr>
        <w:t xml:space="preserve"> PostgreSQL / SQL, schema design, Room (SQLite), Tableau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Mobile:</w:t>
      </w:r>
      <w:r>
        <w:rPr>
          <w:rFonts w:ascii="Calibri" w:cs="Calibri" w:eastAsia="Calibri" w:hAnsi="Calibri"/>
          <w:sz w:val="20"/>
          <w:szCs w:val="20"/>
        </w:rPr>
        <w:t xml:space="preserve"> Kotlin, Jetpack Compose, MVVM / Clean Architecture, Coroutines &amp; Flow, Retrofit, WorkManager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Quality &amp; delivery:</w:t>
      </w:r>
      <w:r>
        <w:rPr>
          <w:rFonts w:ascii="Calibri" w:cs="Calibri" w:eastAsia="Calibri" w:hAnsi="Calibri"/>
          <w:sz w:val="20"/>
          <w:szCs w:val="20"/>
        </w:rPr>
        <w:t xml:space="preserve"> unit and UI testing (JUnit, MockK, Turbine, Robolectric), Git &amp; GitHub, GitHub Actions CI, Vercel deployment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Lesley's Farm – full-stack marketplace (final-year project)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React · Node.js · PostgreSQL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online farm-produce marketplace end to end: React/Vite front end, Node.js REST API and a PostgreSQL database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the database schema and API endpoints myself and connected the React front end to them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Deployed automatically from GitHub to Vercel and documented requirements, design and testing in a 7,500-word report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Pocket Pilot – personal finance Android app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Kotlin · Compose · Room · WorkManager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github.com/TheLesley/pocket-pilot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Offline-first money manager with transactions, budgets, savings goals and spending analytics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Layered architecture (UI / domain / data) with repositories over a local database and a Retrofit network layer, plus background sync with retry and backoff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90 automated tests; GitHub Actions pipeline runs lint, static analysis, tests and builds on every push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MovieBrowser – Android app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Kotlin · Compose · Retrofit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github.com/TheLesley/movie-browser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Consumes the TMDB REST API; traced a 401 error to a wrongly-cased API key parameter and fixed several data-mapping bugs by inspecting responses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 (Hons) Information Technology &amp; Business Information Systems –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First Class Honours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Jan 2026 – Aug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Middlesex University, London (final-year direct entry)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Relevant modules: Business Intelligence, Management Information Systems (security, privacy and ethics), Final-Year Project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Advanced Diploma in Software Engineering (ADSE)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Jan 2024 – Oct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Aptech Learning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OTHER EXPERIENCE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Warehouse Operative (Night Shifts) – The Recruitment Crowd (agency)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Jul 2026 – Sep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DPD Crawley and Evri Gatwick, West Sussex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Worked 11pm–8am shifts in high-volume parcel hubs; moved to a second site and adapted quickly to new systems and procedures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REFERENCES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Available on request.</w:t>
      </w:r>
    </w:p>
    <w:sectPr>
      <w:pgSz w:w="11906" w:h="16838" w:orient="portrait"/>
      <w:pgMar w:top="76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2026-10-03T18:02:56.486Z</dcterms:created>
  <dcterms:modified xsi:type="dcterms:W3CDTF">2026-10-03T18:02:56.486Z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