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402" w:rsidRDefault="00E97402">
      <w:pPr>
        <w:pStyle w:val="Text"/>
        <w:ind w:firstLine="0"/>
        <w:rPr>
          <w:sz w:val="18"/>
          <w:szCs w:val="18"/>
        </w:rPr>
      </w:pPr>
      <w:r>
        <w:rPr>
          <w:sz w:val="18"/>
          <w:szCs w:val="18"/>
        </w:rPr>
        <w:footnoteReference w:customMarkFollows="1" w:id="1"/>
        <w:sym w:font="Symbol" w:char="F020"/>
      </w:r>
    </w:p>
    <w:p w:rsidR="00E97402" w:rsidRDefault="00E97402">
      <w:pPr>
        <w:pStyle w:val="Title"/>
        <w:framePr w:wrap="notBeside"/>
      </w:pPr>
      <w:r>
        <w:t xml:space="preserve">Preparation of Papers for </w:t>
      </w:r>
      <w:r w:rsidR="00C47598">
        <w:t>Happiness/</w:t>
      </w:r>
      <w:proofErr w:type="spellStart"/>
      <w:r w:rsidR="00C47598">
        <w:t>Viscom</w:t>
      </w:r>
      <w:proofErr w:type="spellEnd"/>
      <w:r w:rsidR="00C47598">
        <w:t xml:space="preserve"> Classes</w:t>
      </w:r>
    </w:p>
    <w:p w:rsidR="00E97402" w:rsidRDefault="00E97402">
      <w:pPr>
        <w:pStyle w:val="Authors"/>
        <w:framePr w:wrap="notBeside"/>
      </w:pPr>
      <w:r>
        <w:t>First A. Author</w:t>
      </w:r>
      <w:r w:rsidR="00392DBA">
        <w:t xml:space="preserve">, </w:t>
      </w:r>
      <w:r w:rsidR="00FA67F9">
        <w:t>Dept</w:t>
      </w:r>
      <w:r>
        <w:t>, Second B. Author</w:t>
      </w:r>
      <w:r w:rsidR="00FA67F9">
        <w:t xml:space="preserve"> Dept</w:t>
      </w:r>
      <w:r>
        <w:t xml:space="preserve">, and Third C. Author, </w:t>
      </w:r>
      <w:r w:rsidR="00FA67F9">
        <w:t>Dept.</w:t>
      </w:r>
    </w:p>
    <w:p w:rsidR="00E97402" w:rsidRDefault="00E97402">
      <w:pPr>
        <w:pStyle w:val="Abstract"/>
      </w:pPr>
      <w:r>
        <w:rPr>
          <w:i/>
          <w:iCs/>
        </w:rPr>
        <w:t>Abstract</w:t>
      </w:r>
      <w:r>
        <w:t>—</w:t>
      </w:r>
      <w:proofErr w:type="gramStart"/>
      <w:r>
        <w:t>These</w:t>
      </w:r>
      <w:proofErr w:type="gramEnd"/>
      <w:r>
        <w:t xml:space="preserve"> instructions give you guidelines for preparing papers for </w:t>
      </w:r>
      <w:r w:rsidR="00FA67F9">
        <w:t>ETW journal</w:t>
      </w:r>
      <w:r>
        <w:rPr>
          <w:i/>
          <w:iCs/>
        </w:rPr>
        <w:t>.</w:t>
      </w:r>
      <w:r>
        <w:t xml:space="preserve"> Use this document as a template if you are using Microsoft </w:t>
      </w:r>
      <w:r>
        <w:rPr>
          <w:i/>
          <w:iCs/>
        </w:rPr>
        <w:t>Word</w:t>
      </w:r>
      <w:r>
        <w:t xml:space="preserve"> 6.0 or later. Otherwise, use this document as an instruction set</w:t>
      </w:r>
      <w:proofErr w:type="gramStart"/>
      <w:r>
        <w:t>..</w:t>
      </w:r>
      <w:proofErr w:type="gramEnd"/>
      <w:r>
        <w:t xml:space="preserv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p>
    <w:p w:rsidR="00E97402" w:rsidRDefault="00E97402"/>
    <w:p w:rsidR="00E97402" w:rsidRDefault="00E97402">
      <w:pPr>
        <w:pStyle w:val="IndexTerms"/>
      </w:pPr>
      <w:bookmarkStart w:id="1" w:name="PointTmp"/>
      <w:r>
        <w:rPr>
          <w:i/>
          <w:iCs/>
        </w:rPr>
        <w:t>Index Terms</w:t>
      </w:r>
      <w:r>
        <w:t>—</w:t>
      </w:r>
      <w:proofErr w:type="gramStart"/>
      <w:r w:rsidR="00D5536F">
        <w:t>Enter</w:t>
      </w:r>
      <w:proofErr w:type="gramEnd"/>
      <w:r w:rsidR="00FA67F9">
        <w:t xml:space="preserve"> </w:t>
      </w:r>
      <w:r>
        <w:t xml:space="preserve">key words or phrases in alphabetical order, separated by commas. </w:t>
      </w:r>
    </w:p>
    <w:p w:rsidR="00E97402" w:rsidRDefault="00E97402"/>
    <w:bookmarkEnd w:id="1"/>
    <w:p w:rsidR="00E97402" w:rsidRDefault="00E97402">
      <w:pPr>
        <w:pStyle w:val="Heading1"/>
      </w:pPr>
      <w:r>
        <w:t>I</w:t>
      </w:r>
      <w:r>
        <w:rPr>
          <w:sz w:val="16"/>
          <w:szCs w:val="16"/>
        </w:rPr>
        <w:t>NTRODUCTION</w:t>
      </w:r>
    </w:p>
    <w:p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rsidR="00E97402" w:rsidRDefault="00E97402">
      <w:pPr>
        <w:pStyle w:val="Text"/>
        <w:ind w:firstLine="0"/>
      </w:pPr>
      <w:r>
        <w:rPr>
          <w:smallCaps/>
        </w:rPr>
        <w:t>HIS</w:t>
      </w:r>
      <w:r w:rsidR="001753EA">
        <w:t>DOCUMENT</w:t>
      </w:r>
      <w:r>
        <w:t xml:space="preserve"> is a template for Microsoft </w:t>
      </w:r>
      <w:r>
        <w:rPr>
          <w:i/>
          <w:iCs/>
        </w:rPr>
        <w:t>Word</w:t>
      </w:r>
      <w:r>
        <w:t xml:space="preserve"> versions 6.0 or later. </w:t>
      </w:r>
    </w:p>
    <w:p w:rsidR="008A3C23" w:rsidRDefault="008A3C23" w:rsidP="001F4C5C">
      <w:pPr>
        <w:pStyle w:val="Heading1"/>
      </w:pPr>
      <w:r>
        <w:t>Guidelines For Manuscript Prepar</w:t>
      </w:r>
      <w:r w:rsidR="00904C7E">
        <w:t>a</w:t>
      </w:r>
      <w:r>
        <w:t>tion</w:t>
      </w:r>
    </w:p>
    <w:p w:rsidR="00E97402" w:rsidRDefault="00E97402">
      <w:pPr>
        <w:pStyle w:val="Text"/>
      </w:pPr>
      <w:r>
        <w:t xml:space="preserve">The style will adjust your fonts and line spacing. </w:t>
      </w:r>
      <w:r w:rsidRPr="00392DBA">
        <w:rPr>
          <w:bCs/>
        </w:rPr>
        <w:t xml:space="preserve">Do not change the font sizes or line spacing to squeeze more text into a limited number of </w:t>
      </w:r>
      <w:proofErr w:type="spellStart"/>
      <w:r w:rsidRPr="00392DBA">
        <w:rPr>
          <w:bCs/>
        </w:rPr>
        <w:t>pages.</w:t>
      </w:r>
      <w:r>
        <w:t>Use</w:t>
      </w:r>
      <w:proofErr w:type="spellEnd"/>
      <w:r>
        <w:t xml:space="preserve"> italics for emphasis; do not underline. </w:t>
      </w:r>
    </w:p>
    <w:p w:rsidR="00E97402" w:rsidRDefault="00E97402">
      <w:pPr>
        <w:pStyle w:val="Text"/>
      </w:pPr>
      <w:r>
        <w:t xml:space="preserve">To insert images in </w:t>
      </w:r>
      <w:r>
        <w:rPr>
          <w:i/>
          <w:iCs/>
        </w:rPr>
        <w:t>Word,</w:t>
      </w:r>
      <w:r>
        <w:t xml:space="preserve"> position the cursor at the insertion point and either use Insert | Picture | From File or copy the image to the Windows clipboard and then Edit | Paste Special | Picture (with “float over text” unchecked). </w:t>
      </w:r>
    </w:p>
    <w:p w:rsidR="00E97402" w:rsidRDefault="00FA67F9">
      <w:pPr>
        <w:pStyle w:val="Text"/>
      </w:pPr>
      <w:r>
        <w:t>P</w:t>
      </w:r>
      <w:r w:rsidR="00E97402">
        <w:t>lease observe the page limits</w:t>
      </w:r>
      <w:r>
        <w:t xml:space="preserve"> of four pages</w:t>
      </w:r>
      <w:r w:rsidR="00E97402">
        <w:t xml:space="preserve">. </w:t>
      </w:r>
    </w:p>
    <w:p w:rsidR="00E97B99" w:rsidRDefault="00E97B99" w:rsidP="00E97B99">
      <w:pPr>
        <w:pStyle w:val="Heading2"/>
      </w:pPr>
      <w:r>
        <w:t>Abbreviations and Acronyms</w:t>
      </w:r>
    </w:p>
    <w:p w:rsidR="00E97B99" w:rsidRDefault="00E97B99" w:rsidP="00E97B99">
      <w:pPr>
        <w:pStyle w:val="Text"/>
        <w:ind w:firstLine="144"/>
      </w:pPr>
      <w:r>
        <w:t>Define abbreviations and acronyms the first time they are used in the text, even after they have already been defined in the abstract. Abbreviations such as IEEE, SI, ac, and dc do not have to be defined. Abbreviations that incorporate periods should not have spaces: write “C.N.R.S.,” not “C. N. R. S.” Do not use abbreviations in the title unless they are unavoidable (for example, “IEEE” in the title of this article).</w:t>
      </w:r>
    </w:p>
    <w:p w:rsidR="00E97B99" w:rsidRDefault="00E97B99">
      <w:pPr>
        <w:pStyle w:val="Text"/>
      </w:pPr>
    </w:p>
    <w:p w:rsidR="00E97B99" w:rsidRDefault="00E97B99" w:rsidP="00E97B99">
      <w:pPr>
        <w:pStyle w:val="Heading2"/>
      </w:pPr>
      <w:r>
        <w:t>Other Recommendations</w:t>
      </w:r>
    </w:p>
    <w:p w:rsidR="00E97B99" w:rsidRDefault="00E97B99" w:rsidP="00E97B99">
      <w:pPr>
        <w:pStyle w:val="Text"/>
      </w:pPr>
      <w:r>
        <w: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t>
      </w:r>
    </w:p>
    <w:p w:rsidR="00E97B99" w:rsidRDefault="00E97B99" w:rsidP="00E97B99">
      <w:pPr>
        <w:pStyle w:val="Text"/>
      </w:pPr>
      <w:r>
        <w:t>Use a zero before decimal points: “0.25,” not “.25.” Use “cm</w:t>
      </w:r>
      <w:r>
        <w:rPr>
          <w:vertAlign w:val="superscript"/>
        </w:rPr>
        <w:t>3</w:t>
      </w:r>
      <w:r>
        <w:t xml:space="preserve">,” not “cc.” Indicate sample dimensions as “0.1 cm </w:t>
      </w:r>
      <w:r>
        <w:sym w:font="Symbol" w:char="F0B4"/>
      </w:r>
      <w:r>
        <w:t xml:space="preserve"> 0.2 cm,” not “0.1 </w:t>
      </w:r>
      <w:r>
        <w:sym w:font="Symbol" w:char="F0B4"/>
      </w:r>
      <w:r>
        <w:t xml:space="preserve"> 0.2 cm</w:t>
      </w:r>
      <w:r>
        <w:rPr>
          <w:vertAlign w:val="superscript"/>
        </w:rPr>
        <w:t>2</w:t>
      </w:r>
      <w:r>
        <w:t xml:space="preserve">.” The abbreviation for “seconds” is “s,” not “sec.” </w:t>
      </w:r>
      <w:r w:rsidR="00216141">
        <w:t xml:space="preserve">Use </w:t>
      </w:r>
      <w:r>
        <w:t>“</w:t>
      </w:r>
      <w:proofErr w:type="spellStart"/>
      <w:r>
        <w:t>Wb</w:t>
      </w:r>
      <w:proofErr w:type="spellEnd"/>
      <w:r>
        <w:t>/m</w:t>
      </w:r>
      <w:r>
        <w:rPr>
          <w:vertAlign w:val="superscript"/>
        </w:rPr>
        <w:t>2</w:t>
      </w:r>
      <w:r>
        <w:t>” or “</w:t>
      </w:r>
      <w:proofErr w:type="spellStart"/>
      <w:r>
        <w:t>webers</w:t>
      </w:r>
      <w:proofErr w:type="spellEnd"/>
      <w:r>
        <w:t xml:space="preserve"> per square meter,” not “</w:t>
      </w:r>
      <w:proofErr w:type="spellStart"/>
      <w:r>
        <w:t>webers</w:t>
      </w:r>
      <w:proofErr w:type="spellEnd"/>
      <w:r>
        <w:t>/m</w:t>
      </w:r>
      <w:r>
        <w:rPr>
          <w:vertAlign w:val="superscript"/>
        </w:rPr>
        <w:t>2</w:t>
      </w:r>
      <w:r>
        <w:t xml:space="preserve">.” </w:t>
      </w:r>
      <w:proofErr w:type="gramStart"/>
      <w:r>
        <w:t>When expressing a range of values, write “7 to 9” or “7-9,” not “7~9.”</w:t>
      </w:r>
      <w:proofErr w:type="gramEnd"/>
    </w:p>
    <w:p w:rsidR="00E97B99" w:rsidRDefault="00E97B99" w:rsidP="00E97B99">
      <w:pPr>
        <w:pStyle w:val="Text"/>
      </w:pPr>
      <w:r>
        <w:t xml:space="preserve">A parenthetical statement at the end of a sentence is punctuated outside of the closing parenthesis (like this). (A parenthetical sentence is punctuated within the parentheses.) In American English, periods and commas are within </w:t>
      </w:r>
      <w:proofErr w:type="gramStart"/>
      <w:r>
        <w:t>quotation</w:t>
      </w:r>
      <w:proofErr w:type="gramEnd"/>
      <w:r>
        <w:t xml:space="preserve"> marks, like “this period.” Other punctuation is “outside”! Avoid contractions; for example, write “do not” instead of “don’t.” The serial comma is preferred: “A, B, and C” instead of “A, B and C.”</w:t>
      </w:r>
    </w:p>
    <w:p w:rsidR="00E97B99" w:rsidRDefault="00E97B99" w:rsidP="00E97B99">
      <w:pPr>
        <w:pStyle w:val="Text"/>
      </w:pPr>
      <w:r>
        <w:t>If you wish, you may write in the first person singular or plural and use the active voice (“I observed that ...” or “We observed that ...” instead of “It was observed that ...”). Remember to check spelling. If your native language is not English, please get a native English-speaking colleague to carefully proofread your paper.</w:t>
      </w:r>
    </w:p>
    <w:p w:rsidR="00BF0C69" w:rsidRDefault="00BF0C69" w:rsidP="00E97B99">
      <w:pPr>
        <w:pStyle w:val="Text"/>
      </w:pPr>
    </w:p>
    <w:p w:rsidR="00BF0C69" w:rsidRDefault="00BF0C69" w:rsidP="001F4C5C">
      <w:pPr>
        <w:pStyle w:val="Heading2"/>
      </w:pPr>
      <w:r>
        <w:t xml:space="preserve">How to Create a </w:t>
      </w:r>
      <w:r w:rsidRPr="00B80D07">
        <w:t>PostScript File</w:t>
      </w:r>
    </w:p>
    <w:p w:rsidR="00BF0C69" w:rsidRDefault="00FA67F9" w:rsidP="00BF0C69">
      <w:pPr>
        <w:pStyle w:val="Text"/>
      </w:pPr>
      <w:r>
        <w:t>Test paragraph which is expected to be used by use for guidelines for writing.</w:t>
      </w:r>
      <w:r w:rsidR="00DE06FA">
        <w:t xml:space="preserve"> </w:t>
      </w:r>
    </w:p>
    <w:p w:rsidR="00E97B99" w:rsidRDefault="00E97B99" w:rsidP="00E97B99">
      <w:pPr>
        <w:pStyle w:val="Heading1"/>
      </w:pPr>
      <w:r>
        <w:t>M</w:t>
      </w:r>
      <w:r>
        <w:rPr>
          <w:sz w:val="16"/>
          <w:szCs w:val="16"/>
        </w:rPr>
        <w:t>ATH</w:t>
      </w:r>
    </w:p>
    <w:p w:rsidR="00E97B99" w:rsidRDefault="00E97B99" w:rsidP="00E97B99">
      <w:pPr>
        <w:pStyle w:val="Text"/>
      </w:pPr>
      <w:r>
        <w:t xml:space="preserve">If you are using </w:t>
      </w:r>
      <w:r>
        <w:rPr>
          <w:i/>
          <w:iCs/>
        </w:rPr>
        <w:t>Word,</w:t>
      </w:r>
      <w:r>
        <w:t xml:space="preserve"> use either the Microsoft Equation Editor or the </w:t>
      </w:r>
      <w:proofErr w:type="spellStart"/>
      <w:r>
        <w:rPr>
          <w:i/>
          <w:iCs/>
        </w:rPr>
        <w:t>MathType</w:t>
      </w:r>
      <w:proofErr w:type="spellEnd"/>
      <w:r>
        <w:t xml:space="preserve"> add-on (http://www.mathtype.com) for equations in your paper (Insert | Object | Create New | Microsoft Equation </w:t>
      </w:r>
      <w:proofErr w:type="spellStart"/>
      <w:r>
        <w:rPr>
          <w:i/>
          <w:iCs/>
        </w:rPr>
        <w:t>or</w:t>
      </w:r>
      <w:r>
        <w:t>MathType</w:t>
      </w:r>
      <w:proofErr w:type="spellEnd"/>
      <w:r>
        <w:t xml:space="preserve"> Equation). “Float over text” should </w:t>
      </w:r>
      <w:r>
        <w:rPr>
          <w:i/>
          <w:iCs/>
        </w:rPr>
        <w:t>not</w:t>
      </w:r>
      <w:r>
        <w:t xml:space="preserve"> be selected. </w:t>
      </w:r>
    </w:p>
    <w:p w:rsidR="00E97B99" w:rsidRDefault="00E97B99" w:rsidP="00E97B99">
      <w:pPr>
        <w:pStyle w:val="Heading2"/>
      </w:pPr>
      <w:r>
        <w:lastRenderedPageBreak/>
        <w:t>Equations</w:t>
      </w:r>
    </w:p>
    <w:p w:rsidR="00E97B99" w:rsidRDefault="00E97B99" w:rsidP="00E97B99">
      <w:pPr>
        <w:pStyle w:val="Text"/>
      </w:pPr>
      <w:r>
        <w:t xml:space="preserve">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w:t>
      </w:r>
      <w:proofErr w:type="gramStart"/>
      <w:r>
        <w:t>( /</w:t>
      </w:r>
      <w:proofErr w:type="gramEnd"/>
      <w:r>
        <w:t xml:space="preserve"> ), the exp function, or appropriate exponents. Use parentheses to avoid ambiguities in denominators. Punctuate equations when they are part of a sentence, as in</w:t>
      </w:r>
    </w:p>
    <w:p w:rsidR="00E97B99" w:rsidRDefault="00E97B99" w:rsidP="00E97B99">
      <w:pPr>
        <w:pStyle w:val="Text"/>
      </w:pPr>
    </w:p>
    <w:p w:rsidR="00E97B99" w:rsidRDefault="00E97B99" w:rsidP="00E97B99">
      <w:pPr>
        <w:pStyle w:val="Equation"/>
      </w:pPr>
      <w:r w:rsidRPr="001643E6">
        <w:rPr>
          <w:position w:val="-50"/>
        </w:rPr>
        <w:object w:dxaOrig="494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8pt;height:45.5pt" o:ole="" fillcolor="window">
            <v:imagedata r:id="rId8" o:title=""/>
          </v:shape>
          <o:OLEObject Type="Embed" ProgID="Equation.3" ShapeID="_x0000_i1025" DrawAspect="Content" ObjectID="_1585552153" r:id="rId9"/>
        </w:object>
      </w:r>
      <w:r>
        <w:tab/>
        <w:t>(1)</w:t>
      </w:r>
    </w:p>
    <w:p w:rsidR="00E97B99" w:rsidRDefault="00E97B99" w:rsidP="00E97B99"/>
    <w:p w:rsidR="00E97B99" w:rsidRDefault="00E97B99" w:rsidP="00E97B99">
      <w:pPr>
        <w:pStyle w:val="Text"/>
      </w:pPr>
      <w:r>
        <w:t>Be sure that the symbols in your equation have been defined before the equation appears or immediately following. Italicize symbols (</w:t>
      </w:r>
      <w:r>
        <w:rPr>
          <w:i/>
          <w:iCs/>
        </w:rPr>
        <w:t>T</w:t>
      </w:r>
      <w:r>
        <w:t xml:space="preserve"> might refer to temperature, but T is the unit </w:t>
      </w:r>
      <w:proofErr w:type="spellStart"/>
      <w:r>
        <w:t>tesla</w:t>
      </w:r>
      <w:proofErr w:type="spellEnd"/>
      <w:r>
        <w:t xml:space="preserve">). Refer to “(1),” not “Eq. (1)” or “equation (1),” except at the beginning of a sentence: “Equation (1) is </w:t>
      </w:r>
      <w:proofErr w:type="gramStart"/>
      <w:r>
        <w:t>... .”</w:t>
      </w:r>
      <w:proofErr w:type="gramEnd"/>
    </w:p>
    <w:p w:rsidR="00E97B99" w:rsidRDefault="00E97B99" w:rsidP="00E97B99">
      <w:pPr>
        <w:pStyle w:val="Heading1"/>
      </w:pPr>
      <w:r>
        <w:t>Units</w:t>
      </w:r>
    </w:p>
    <w:p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w:t>
      </w:r>
      <w:proofErr w:type="spellStart"/>
      <w:r>
        <w:t>Gb</w:t>
      </w:r>
      <w:proofErr w:type="spellEnd"/>
      <w:r>
        <w:t>/cm</w:t>
      </w:r>
      <w:r>
        <w:rPr>
          <w:vertAlign w:val="superscript"/>
        </w:rPr>
        <w:t>2</w:t>
      </w:r>
      <w:r>
        <w:t xml:space="preserve"> (100 </w:t>
      </w:r>
      <w:proofErr w:type="spellStart"/>
      <w:r>
        <w:t>Gb</w:t>
      </w:r>
      <w:proofErr w:type="spellEnd"/>
      <w:r>
        <w:t>/in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rsidR="00E97B99" w:rsidRDefault="00E97B99" w:rsidP="00E97B99">
      <w:pPr>
        <w:pStyle w:val="Text"/>
      </w:pPr>
      <w:r>
        <w:t xml:space="preserve">The SI unit for magnetic field strength </w:t>
      </w:r>
      <w:r>
        <w:rPr>
          <w:i/>
          <w:iCs/>
        </w:rPr>
        <w:t>H</w:t>
      </w:r>
      <w:r>
        <w:t xml:space="preserve"> is A/m. However, if you wish to use units of T, either </w:t>
      </w:r>
      <w:proofErr w:type="gramStart"/>
      <w:r>
        <w:t>refer</w:t>
      </w:r>
      <w:proofErr w:type="gramEnd"/>
      <w:r>
        <w:t xml:space="preserve">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rsidR="00E97B99" w:rsidRDefault="00E97B99" w:rsidP="00E97B99">
      <w:pPr>
        <w:pStyle w:val="Heading1"/>
      </w:pPr>
      <w:r>
        <w:t>Some Common Mistakes</w:t>
      </w:r>
    </w:p>
    <w:p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w:t>
      </w:r>
      <w:proofErr w:type="spellStart"/>
      <w:r>
        <w:t>remanence</w:t>
      </w:r>
      <w:proofErr w:type="spellEnd"/>
      <w:r>
        <w:t>”; the adjective is “</w:t>
      </w:r>
      <w:proofErr w:type="spellStart"/>
      <w:r>
        <w:t>remanent</w:t>
      </w:r>
      <w:proofErr w:type="spellEnd"/>
      <w:r>
        <w:t>”; do not write “</w:t>
      </w:r>
      <w:proofErr w:type="spellStart"/>
      <w:r>
        <w:t>remnance</w:t>
      </w:r>
      <w:proofErr w:type="spellEnd"/>
      <w:r>
        <w:t>”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w:t>
      </w:r>
      <w:proofErr w:type="spellStart"/>
      <w:r>
        <w:t>NiMn</w:t>
      </w:r>
      <w:proofErr w:type="spellEnd"/>
      <w:r>
        <w:t xml:space="preserve">” indicates the </w:t>
      </w:r>
      <w:proofErr w:type="spellStart"/>
      <w:r>
        <w:t>intermetallic</w:t>
      </w:r>
      <w:proofErr w:type="spellEnd"/>
      <w:r>
        <w:t xml:space="preserve">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rsidR="00E97B99" w:rsidRDefault="00E97B99" w:rsidP="00E97B99">
      <w:pPr>
        <w:pStyle w:val="Text"/>
      </w:pPr>
      <w:r>
        <w:t>Prefixes such as “</w:t>
      </w:r>
      <w:proofErr w:type="gramStart"/>
      <w:r>
        <w:t>non</w:t>
      </w:r>
      <w:proofErr w:type="gramEnd"/>
      <w:r>
        <w:t>,” “sub,” “micro,” “multi,” and “ultra” are not independent words; they should be joined to the words they modify, usually without a hyphen. There is no period after the “et” in the Latin abbreviation “</w:t>
      </w:r>
      <w:r>
        <w:rPr>
          <w:i/>
          <w:iCs/>
        </w:rPr>
        <w:t>et al.</w:t>
      </w:r>
      <w:r>
        <w:t>” (</w:t>
      </w:r>
      <w:proofErr w:type="gramStart"/>
      <w:r>
        <w:t>it</w:t>
      </w:r>
      <w:proofErr w:type="gramEnd"/>
      <w:r>
        <w:t xml:space="preserve"> is also italicized). The abbreviation “i.e.,” means “that is,” and the abbreviation “e.g.,” means “for example” (these abbreviations are not italicized).</w:t>
      </w:r>
    </w:p>
    <w:p w:rsidR="00E97B99" w:rsidRDefault="004E1A9D" w:rsidP="00E97B99">
      <w:pPr>
        <w:pStyle w:val="Text"/>
        <w:rPr>
          <w:rStyle w:val="Hyperlink"/>
          <w:sz w:val="18"/>
        </w:rPr>
      </w:pPr>
      <w:r>
        <w:t xml:space="preserve">For the purpose of our papers we will use the </w:t>
      </w:r>
      <w:r w:rsidR="00216141">
        <w:t xml:space="preserve">A general IEEE </w:t>
      </w:r>
      <w:proofErr w:type="spellStart"/>
      <w:r w:rsidR="00216141">
        <w:t>style</w:t>
      </w:r>
      <w:r w:rsidR="00E97B99">
        <w:t>guide</w:t>
      </w:r>
      <w:proofErr w:type="spellEnd"/>
      <w:r>
        <w:t xml:space="preserve"> which is</w:t>
      </w:r>
      <w:r w:rsidR="00E97B99">
        <w:t xml:space="preserve"> available at</w:t>
      </w:r>
      <w:r>
        <w:t xml:space="preserve">: </w:t>
      </w:r>
      <w:hyperlink r:id="rId10" w:history="1">
        <w:r w:rsidR="00E97B99" w:rsidRPr="00625E96">
          <w:rPr>
            <w:rStyle w:val="Hyperlink"/>
            <w:sz w:val="18"/>
          </w:rPr>
          <w:t>http://www.ieee.org/web/publications/authors/transjnl/index.html</w:t>
        </w:r>
      </w:hyperlink>
    </w:p>
    <w:p w:rsidR="00E97B99" w:rsidRDefault="00F74C2F" w:rsidP="001F4C5C">
      <w:pPr>
        <w:pStyle w:val="Heading2"/>
        <w:numPr>
          <w:ilvl w:val="0"/>
          <w:numId w:val="0"/>
        </w:numPr>
      </w:pPr>
      <w:r>
        <w:rPr>
          <w:noProof/>
        </w:rPr>
        <w:pict>
          <v:shapetype id="_x0000_t202" coordsize="21600,21600" o:spt="202" path="m,l,21600r21600,l21600,xe">
            <v:stroke joinstyle="miter"/>
            <v:path gradientshapeok="t" o:connecttype="rect"/>
          </v:shapetype>
          <v:shape id="Text Box 2" o:spid="_x0000_s1027" type="#_x0000_t202" style="position:absolute;margin-left:270pt;margin-top:0;width:248.4pt;height:318.8pt;z-index:25166028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KZWtHZ+AgAA&#10;BwUAAA4AAAAAAAAAAAAAAAAALgIAAGRycy9lMm9Eb2MueG1sUEsBAi0AFAAGAAgAAAAhAEEzb3Xe&#10;AAAACQEAAA8AAAAAAAAAAAAAAAAA2AQAAGRycy9kb3ducmV2LnhtbFBLBQYAAAAABAAEAPMAAADj&#10;BQAAAAA=&#10;" o:allowincell="f" stroked="f">
            <v:textbox style="mso-next-textbox:#Text Box 2" inset="0,0,0,0">
              <w:txbxContent>
                <w:p w:rsidR="00E965C5" w:rsidRDefault="00E965C5" w:rsidP="00E97B99">
                  <w:pPr>
                    <w:pStyle w:val="TableTitle"/>
                  </w:pPr>
                  <w:r>
                    <w:t>TABLE I</w:t>
                  </w:r>
                </w:p>
                <w:p w:rsidR="00E965C5" w:rsidRDefault="00E965C5"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tblPr>
                  <w:tblGrid>
                    <w:gridCol w:w="720"/>
                    <w:gridCol w:w="1710"/>
                    <w:gridCol w:w="2610"/>
                  </w:tblGrid>
                  <w:tr w:rsidR="00E965C5">
                    <w:trPr>
                      <w:trHeight w:val="440"/>
                    </w:trPr>
                    <w:tc>
                      <w:tcPr>
                        <w:tcW w:w="720" w:type="dxa"/>
                        <w:tcBorders>
                          <w:top w:val="double" w:sz="6" w:space="0" w:color="auto"/>
                          <w:left w:val="nil"/>
                          <w:bottom w:val="single" w:sz="6" w:space="0" w:color="auto"/>
                          <w:right w:val="nil"/>
                        </w:tcBorders>
                        <w:vAlign w:val="center"/>
                      </w:tcPr>
                      <w:p w:rsidR="00E965C5" w:rsidRDefault="00E965C5">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rsidR="00E965C5" w:rsidRDefault="00E965C5">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rsidR="00E965C5" w:rsidRDefault="00E965C5">
                        <w:pPr>
                          <w:jc w:val="center"/>
                          <w:rPr>
                            <w:sz w:val="16"/>
                            <w:szCs w:val="16"/>
                          </w:rPr>
                        </w:pPr>
                        <w:r>
                          <w:rPr>
                            <w:sz w:val="16"/>
                            <w:szCs w:val="16"/>
                          </w:rPr>
                          <w:t>Conversion from Gaussian and</w:t>
                        </w:r>
                      </w:p>
                      <w:p w:rsidR="00E965C5" w:rsidRDefault="00E965C5">
                        <w:pPr>
                          <w:jc w:val="center"/>
                          <w:rPr>
                            <w:sz w:val="16"/>
                            <w:szCs w:val="16"/>
                          </w:rPr>
                        </w:pPr>
                        <w:r>
                          <w:rPr>
                            <w:sz w:val="16"/>
                            <w:szCs w:val="16"/>
                          </w:rPr>
                          <w:t xml:space="preserve">CGS EMU to SI </w:t>
                        </w:r>
                        <w:r>
                          <w:rPr>
                            <w:sz w:val="16"/>
                            <w:szCs w:val="16"/>
                            <w:vertAlign w:val="superscript"/>
                          </w:rPr>
                          <w:t>a</w:t>
                        </w:r>
                      </w:p>
                    </w:tc>
                  </w:tr>
                  <w:tr w:rsidR="00E965C5">
                    <w:tc>
                      <w:tcPr>
                        <w:tcW w:w="720" w:type="dxa"/>
                        <w:tcBorders>
                          <w:top w:val="nil"/>
                          <w:left w:val="nil"/>
                          <w:bottom w:val="nil"/>
                          <w:right w:val="nil"/>
                        </w:tcBorders>
                      </w:tcPr>
                      <w:p w:rsidR="00E965C5" w:rsidRDefault="00E965C5">
                        <w:pPr>
                          <w:rPr>
                            <w:sz w:val="16"/>
                            <w:szCs w:val="16"/>
                          </w:rPr>
                        </w:pPr>
                        <w:r>
                          <w:rPr>
                            <w:sz w:val="16"/>
                            <w:szCs w:val="16"/>
                          </w:rPr>
                          <w:sym w:font="Symbol" w:char="F046"/>
                        </w:r>
                      </w:p>
                    </w:tc>
                    <w:tc>
                      <w:tcPr>
                        <w:tcW w:w="1710" w:type="dxa"/>
                        <w:tcBorders>
                          <w:top w:val="nil"/>
                          <w:left w:val="nil"/>
                          <w:bottom w:val="nil"/>
                          <w:right w:val="nil"/>
                        </w:tcBorders>
                      </w:tcPr>
                      <w:p w:rsidR="00E965C5" w:rsidRDefault="00E965C5">
                        <w:pPr>
                          <w:rPr>
                            <w:sz w:val="16"/>
                            <w:szCs w:val="16"/>
                          </w:rPr>
                        </w:pPr>
                        <w:r>
                          <w:rPr>
                            <w:sz w:val="16"/>
                            <w:szCs w:val="16"/>
                          </w:rPr>
                          <w:t>magnetic flux</w:t>
                        </w:r>
                      </w:p>
                    </w:tc>
                    <w:tc>
                      <w:tcPr>
                        <w:tcW w:w="2610" w:type="dxa"/>
                        <w:tcBorders>
                          <w:top w:val="nil"/>
                          <w:left w:val="nil"/>
                          <w:bottom w:val="nil"/>
                          <w:right w:val="nil"/>
                        </w:tcBorders>
                      </w:tcPr>
                      <w:p w:rsidR="00E965C5" w:rsidRDefault="00E965C5">
                        <w:pPr>
                          <w:rPr>
                            <w:sz w:val="16"/>
                            <w:szCs w:val="16"/>
                          </w:rPr>
                        </w:pPr>
                        <w:r>
                          <w:rPr>
                            <w:sz w:val="16"/>
                            <w:szCs w:val="16"/>
                          </w:rPr>
                          <w:t xml:space="preserve">1 </w:t>
                        </w:r>
                        <w:proofErr w:type="spellStart"/>
                        <w:r>
                          <w:rPr>
                            <w:sz w:val="16"/>
                            <w:szCs w:val="16"/>
                          </w:rPr>
                          <w:t>Mx</w:t>
                        </w:r>
                        <w:proofErr w:type="spellEnd"/>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Wb = 10</w:t>
                        </w:r>
                        <w:r>
                          <w:rPr>
                            <w:sz w:val="16"/>
                            <w:szCs w:val="16"/>
                            <w:vertAlign w:val="superscript"/>
                          </w:rPr>
                          <w:sym w:font="Symbol" w:char="F02D"/>
                        </w:r>
                        <w:r>
                          <w:rPr>
                            <w:sz w:val="16"/>
                            <w:szCs w:val="16"/>
                            <w:vertAlign w:val="superscript"/>
                          </w:rPr>
                          <w:t>8</w:t>
                        </w:r>
                        <w:r>
                          <w:rPr>
                            <w:sz w:val="16"/>
                            <w:szCs w:val="16"/>
                          </w:rPr>
                          <w:t xml:space="preserve"> V·s</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B</w:t>
                        </w:r>
                      </w:p>
                    </w:tc>
                    <w:tc>
                      <w:tcPr>
                        <w:tcW w:w="1710" w:type="dxa"/>
                        <w:tcBorders>
                          <w:top w:val="nil"/>
                          <w:left w:val="nil"/>
                          <w:bottom w:val="nil"/>
                          <w:right w:val="nil"/>
                        </w:tcBorders>
                      </w:tcPr>
                      <w:p w:rsidR="00E965C5" w:rsidRDefault="00E965C5">
                        <w:pPr>
                          <w:rPr>
                            <w:sz w:val="16"/>
                            <w:szCs w:val="16"/>
                          </w:rPr>
                        </w:pPr>
                        <w:r>
                          <w:rPr>
                            <w:sz w:val="16"/>
                            <w:szCs w:val="16"/>
                          </w:rPr>
                          <w:t xml:space="preserve">magnetic flux density, </w:t>
                        </w:r>
                      </w:p>
                      <w:p w:rsidR="00E965C5" w:rsidRDefault="00E965C5">
                        <w:pPr>
                          <w:rPr>
                            <w:sz w:val="16"/>
                            <w:szCs w:val="16"/>
                          </w:rPr>
                        </w:pPr>
                        <w:r>
                          <w:rPr>
                            <w:sz w:val="16"/>
                            <w:szCs w:val="16"/>
                          </w:rPr>
                          <w:t xml:space="preserve">  magnetic induction</w:t>
                        </w:r>
                      </w:p>
                    </w:tc>
                    <w:tc>
                      <w:tcPr>
                        <w:tcW w:w="2610" w:type="dxa"/>
                        <w:tcBorders>
                          <w:top w:val="nil"/>
                          <w:left w:val="nil"/>
                          <w:bottom w:val="nil"/>
                          <w:right w:val="nil"/>
                        </w:tcBorders>
                      </w:tcPr>
                      <w:p w:rsidR="00E965C5" w:rsidRDefault="00E965C5">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Wb/m</w:t>
                        </w:r>
                        <w:r>
                          <w:rPr>
                            <w:sz w:val="16"/>
                            <w:szCs w:val="16"/>
                            <w:vertAlign w:val="superscript"/>
                          </w:rPr>
                          <w:t>2</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H</w:t>
                        </w:r>
                      </w:p>
                    </w:tc>
                    <w:tc>
                      <w:tcPr>
                        <w:tcW w:w="1710" w:type="dxa"/>
                        <w:tcBorders>
                          <w:top w:val="nil"/>
                          <w:left w:val="nil"/>
                          <w:bottom w:val="nil"/>
                          <w:right w:val="nil"/>
                        </w:tcBorders>
                      </w:tcPr>
                      <w:p w:rsidR="00E965C5" w:rsidRDefault="00E965C5">
                        <w:pPr>
                          <w:rPr>
                            <w:sz w:val="16"/>
                            <w:szCs w:val="16"/>
                          </w:rPr>
                        </w:pPr>
                        <w:r>
                          <w:rPr>
                            <w:sz w:val="16"/>
                            <w:szCs w:val="16"/>
                          </w:rPr>
                          <w:t>magnetic field strength</w:t>
                        </w:r>
                      </w:p>
                    </w:tc>
                    <w:tc>
                      <w:tcPr>
                        <w:tcW w:w="2610" w:type="dxa"/>
                        <w:tcBorders>
                          <w:top w:val="nil"/>
                          <w:left w:val="nil"/>
                          <w:bottom w:val="nil"/>
                          <w:right w:val="nil"/>
                        </w:tcBorders>
                      </w:tcPr>
                      <w:p w:rsidR="00E965C5" w:rsidRDefault="00E965C5">
                        <w:pPr>
                          <w:rPr>
                            <w:sz w:val="16"/>
                            <w:szCs w:val="16"/>
                          </w:rPr>
                        </w:pPr>
                        <w:r>
                          <w:rPr>
                            <w:sz w:val="16"/>
                            <w:szCs w:val="16"/>
                          </w:rPr>
                          <w:t xml:space="preserve">1 </w:t>
                        </w:r>
                        <w:proofErr w:type="spellStart"/>
                        <w:r>
                          <w:rPr>
                            <w:sz w:val="16"/>
                            <w:szCs w:val="16"/>
                          </w:rPr>
                          <w:t>Oe</w:t>
                        </w:r>
                        <w:proofErr w:type="spellEnd"/>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m</w:t>
                        </w:r>
                      </w:p>
                    </w:tc>
                    <w:tc>
                      <w:tcPr>
                        <w:tcW w:w="1710" w:type="dxa"/>
                        <w:tcBorders>
                          <w:top w:val="nil"/>
                          <w:left w:val="nil"/>
                          <w:bottom w:val="nil"/>
                          <w:right w:val="nil"/>
                        </w:tcBorders>
                      </w:tcPr>
                      <w:p w:rsidR="00E965C5" w:rsidRDefault="00E965C5">
                        <w:pPr>
                          <w:rPr>
                            <w:sz w:val="16"/>
                            <w:szCs w:val="16"/>
                            <w:vertAlign w:val="superscript"/>
                          </w:rPr>
                        </w:pPr>
                        <w:r>
                          <w:rPr>
                            <w:sz w:val="16"/>
                            <w:szCs w:val="16"/>
                          </w:rPr>
                          <w:t>magnetic moment</w:t>
                        </w:r>
                      </w:p>
                    </w:tc>
                    <w:tc>
                      <w:tcPr>
                        <w:tcW w:w="2610" w:type="dxa"/>
                        <w:tcBorders>
                          <w:top w:val="nil"/>
                          <w:left w:val="nil"/>
                          <w:bottom w:val="nil"/>
                          <w:right w:val="nil"/>
                        </w:tcBorders>
                      </w:tcPr>
                      <w:p w:rsidR="00E965C5" w:rsidRDefault="00E965C5">
                        <w:pPr>
                          <w:rPr>
                            <w:sz w:val="16"/>
                            <w:szCs w:val="16"/>
                          </w:rPr>
                        </w:pPr>
                        <w:r>
                          <w:rPr>
                            <w:sz w:val="16"/>
                            <w:szCs w:val="16"/>
                          </w:rPr>
                          <w:t xml:space="preserve">1 erg/G = 1 emu </w:t>
                        </w:r>
                      </w:p>
                      <w:p w:rsidR="00E965C5" w:rsidRDefault="00E965C5">
                        <w:pPr>
                          <w:rPr>
                            <w:sz w:val="16"/>
                            <w:szCs w:val="16"/>
                          </w:rPr>
                        </w:pP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M</w:t>
                        </w:r>
                      </w:p>
                    </w:tc>
                    <w:tc>
                      <w:tcPr>
                        <w:tcW w:w="1710" w:type="dxa"/>
                        <w:tcBorders>
                          <w:top w:val="nil"/>
                          <w:left w:val="nil"/>
                          <w:bottom w:val="nil"/>
                          <w:right w:val="nil"/>
                        </w:tcBorders>
                      </w:tcPr>
                      <w:p w:rsidR="00E965C5" w:rsidRDefault="00E965C5">
                        <w:pPr>
                          <w:rPr>
                            <w:sz w:val="16"/>
                            <w:szCs w:val="16"/>
                          </w:rPr>
                        </w:pPr>
                        <w:r>
                          <w:rPr>
                            <w:sz w:val="16"/>
                            <w:szCs w:val="16"/>
                          </w:rPr>
                          <w:t>magnetization</w:t>
                        </w:r>
                      </w:p>
                    </w:tc>
                    <w:tc>
                      <w:tcPr>
                        <w:tcW w:w="2610" w:type="dxa"/>
                        <w:tcBorders>
                          <w:top w:val="nil"/>
                          <w:left w:val="nil"/>
                          <w:bottom w:val="nil"/>
                          <w:right w:val="nil"/>
                        </w:tcBorders>
                      </w:tcPr>
                      <w:p w:rsidR="00E965C5" w:rsidRDefault="00E965C5">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E965C5" w:rsidRDefault="00E965C5">
                        <w:pPr>
                          <w:rPr>
                            <w:sz w:val="16"/>
                            <w:szCs w:val="16"/>
                          </w:rPr>
                        </w:pP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E965C5">
                    <w:tc>
                      <w:tcPr>
                        <w:tcW w:w="720" w:type="dxa"/>
                        <w:tcBorders>
                          <w:top w:val="nil"/>
                          <w:left w:val="nil"/>
                          <w:bottom w:val="nil"/>
                          <w:right w:val="nil"/>
                        </w:tcBorders>
                      </w:tcPr>
                      <w:p w:rsidR="00E965C5" w:rsidRDefault="00E965C5">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rsidR="00E965C5" w:rsidRDefault="00E965C5">
                        <w:pPr>
                          <w:rPr>
                            <w:sz w:val="16"/>
                            <w:szCs w:val="16"/>
                          </w:rPr>
                        </w:pPr>
                        <w:r>
                          <w:rPr>
                            <w:sz w:val="16"/>
                            <w:szCs w:val="16"/>
                          </w:rPr>
                          <w:t>magnetization</w:t>
                        </w:r>
                      </w:p>
                    </w:tc>
                    <w:tc>
                      <w:tcPr>
                        <w:tcW w:w="2610" w:type="dxa"/>
                        <w:tcBorders>
                          <w:top w:val="nil"/>
                          <w:left w:val="nil"/>
                          <w:bottom w:val="nil"/>
                          <w:right w:val="nil"/>
                        </w:tcBorders>
                      </w:tcPr>
                      <w:p w:rsidR="00E965C5" w:rsidRDefault="00E965C5">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E965C5">
                    <w:tc>
                      <w:tcPr>
                        <w:tcW w:w="720" w:type="dxa"/>
                        <w:tcBorders>
                          <w:top w:val="nil"/>
                          <w:left w:val="nil"/>
                          <w:bottom w:val="nil"/>
                          <w:right w:val="nil"/>
                        </w:tcBorders>
                      </w:tcPr>
                      <w:p w:rsidR="00E965C5" w:rsidRDefault="00E965C5">
                        <w:pPr>
                          <w:rPr>
                            <w:sz w:val="16"/>
                            <w:szCs w:val="16"/>
                          </w:rPr>
                        </w:pPr>
                        <w:r>
                          <w:rPr>
                            <w:sz w:val="16"/>
                            <w:szCs w:val="16"/>
                          </w:rPr>
                          <w:sym w:font="Symbol" w:char="F073"/>
                        </w:r>
                      </w:p>
                    </w:tc>
                    <w:tc>
                      <w:tcPr>
                        <w:tcW w:w="1710" w:type="dxa"/>
                        <w:tcBorders>
                          <w:top w:val="nil"/>
                          <w:left w:val="nil"/>
                          <w:bottom w:val="nil"/>
                          <w:right w:val="nil"/>
                        </w:tcBorders>
                      </w:tcPr>
                      <w:p w:rsidR="00E965C5" w:rsidRDefault="00E965C5">
                        <w:pPr>
                          <w:rPr>
                            <w:sz w:val="16"/>
                            <w:szCs w:val="16"/>
                          </w:rPr>
                        </w:pPr>
                        <w:r>
                          <w:rPr>
                            <w:sz w:val="16"/>
                            <w:szCs w:val="16"/>
                          </w:rPr>
                          <w:t>specific magnetization</w:t>
                        </w:r>
                      </w:p>
                    </w:tc>
                    <w:tc>
                      <w:tcPr>
                        <w:tcW w:w="2610" w:type="dxa"/>
                        <w:tcBorders>
                          <w:top w:val="nil"/>
                          <w:left w:val="nil"/>
                          <w:bottom w:val="nil"/>
                          <w:right w:val="nil"/>
                        </w:tcBorders>
                      </w:tcPr>
                      <w:p w:rsidR="00E965C5" w:rsidRDefault="00E965C5">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j</w:t>
                        </w:r>
                      </w:p>
                    </w:tc>
                    <w:tc>
                      <w:tcPr>
                        <w:tcW w:w="1710" w:type="dxa"/>
                        <w:tcBorders>
                          <w:top w:val="nil"/>
                          <w:left w:val="nil"/>
                          <w:bottom w:val="nil"/>
                          <w:right w:val="nil"/>
                        </w:tcBorders>
                      </w:tcPr>
                      <w:p w:rsidR="00E965C5" w:rsidRDefault="00E965C5">
                        <w:pPr>
                          <w:rPr>
                            <w:sz w:val="16"/>
                            <w:szCs w:val="16"/>
                          </w:rPr>
                        </w:pPr>
                        <w:r>
                          <w:rPr>
                            <w:sz w:val="16"/>
                            <w:szCs w:val="16"/>
                          </w:rPr>
                          <w:t xml:space="preserve">magnetic dipole </w:t>
                        </w:r>
                      </w:p>
                      <w:p w:rsidR="00E965C5" w:rsidRDefault="00E965C5">
                        <w:pPr>
                          <w:rPr>
                            <w:sz w:val="16"/>
                            <w:szCs w:val="16"/>
                          </w:rPr>
                        </w:pPr>
                        <w:r>
                          <w:rPr>
                            <w:sz w:val="16"/>
                            <w:szCs w:val="16"/>
                          </w:rPr>
                          <w:t xml:space="preserve">  moment</w:t>
                        </w:r>
                      </w:p>
                    </w:tc>
                    <w:tc>
                      <w:tcPr>
                        <w:tcW w:w="2610" w:type="dxa"/>
                        <w:tcBorders>
                          <w:top w:val="nil"/>
                          <w:left w:val="nil"/>
                          <w:bottom w:val="nil"/>
                          <w:right w:val="nil"/>
                        </w:tcBorders>
                      </w:tcPr>
                      <w:p w:rsidR="00E965C5" w:rsidRDefault="00E965C5">
                        <w:pPr>
                          <w:rPr>
                            <w:sz w:val="16"/>
                            <w:szCs w:val="16"/>
                          </w:rPr>
                        </w:pPr>
                        <w:r>
                          <w:rPr>
                            <w:sz w:val="16"/>
                            <w:szCs w:val="16"/>
                          </w:rPr>
                          <w:t xml:space="preserve">1 erg/G = 1 emu </w:t>
                        </w:r>
                      </w:p>
                      <w:p w:rsidR="00E965C5" w:rsidRDefault="00E965C5">
                        <w:pPr>
                          <w:rPr>
                            <w:sz w:val="16"/>
                            <w:szCs w:val="16"/>
                          </w:rPr>
                        </w:pPr>
                        <w:r>
                          <w:rPr>
                            <w:sz w:val="16"/>
                            <w:szCs w:val="16"/>
                          </w:rPr>
                          <w:sym w:font="Symbol" w:char="F0AE"/>
                        </w:r>
                        <w:r>
                          <w:rPr>
                            <w:sz w:val="16"/>
                            <w:szCs w:val="16"/>
                          </w:rPr>
                          <w:t xml:space="preserve"> 4</w:t>
                        </w:r>
                        <w:r>
                          <w:rPr>
                            <w:sz w:val="16"/>
                            <w:szCs w:val="16"/>
                          </w:rPr>
                          <w:sym w:font="Symbol" w:char="F070"/>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10</w:t>
                        </w:r>
                        <w:r>
                          <w:rPr>
                            <w:sz w:val="16"/>
                            <w:szCs w:val="16"/>
                          </w:rPr>
                          <w:t>Wb·m</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J</w:t>
                        </w:r>
                      </w:p>
                    </w:tc>
                    <w:tc>
                      <w:tcPr>
                        <w:tcW w:w="1710" w:type="dxa"/>
                        <w:tcBorders>
                          <w:top w:val="nil"/>
                          <w:left w:val="nil"/>
                          <w:bottom w:val="nil"/>
                          <w:right w:val="nil"/>
                        </w:tcBorders>
                      </w:tcPr>
                      <w:p w:rsidR="00E965C5" w:rsidRDefault="00E965C5">
                        <w:pPr>
                          <w:rPr>
                            <w:sz w:val="16"/>
                            <w:szCs w:val="16"/>
                          </w:rPr>
                        </w:pPr>
                        <w:r>
                          <w:rPr>
                            <w:sz w:val="16"/>
                            <w:szCs w:val="16"/>
                          </w:rPr>
                          <w:t>magnetic polarization</w:t>
                        </w:r>
                      </w:p>
                    </w:tc>
                    <w:tc>
                      <w:tcPr>
                        <w:tcW w:w="2610" w:type="dxa"/>
                        <w:tcBorders>
                          <w:top w:val="nil"/>
                          <w:left w:val="nil"/>
                          <w:bottom w:val="nil"/>
                          <w:right w:val="nil"/>
                        </w:tcBorders>
                      </w:tcPr>
                      <w:p w:rsidR="00E965C5" w:rsidRDefault="00E965C5">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E965C5" w:rsidRDefault="00E965C5">
                        <w:pPr>
                          <w:rPr>
                            <w:sz w:val="16"/>
                            <w:szCs w:val="16"/>
                          </w:rPr>
                        </w:pPr>
                        <w:r>
                          <w:rPr>
                            <w:sz w:val="16"/>
                            <w:szCs w:val="16"/>
                          </w:rPr>
                          <w:sym w:font="Symbol" w:char="F0AE"/>
                        </w:r>
                        <w:r>
                          <w:rPr>
                            <w:sz w:val="16"/>
                            <w:szCs w:val="16"/>
                          </w:rPr>
                          <w:t xml:space="preserve"> 4</w:t>
                        </w:r>
                        <w:r>
                          <w:rPr>
                            <w:sz w:val="16"/>
                            <w:szCs w:val="16"/>
                          </w:rPr>
                          <w:sym w:font="Symbol" w:char="F070"/>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w:t>
                        </w:r>
                      </w:p>
                    </w:tc>
                  </w:tr>
                  <w:tr w:rsidR="00E965C5">
                    <w:tc>
                      <w:tcPr>
                        <w:tcW w:w="720" w:type="dxa"/>
                        <w:tcBorders>
                          <w:top w:val="nil"/>
                          <w:left w:val="nil"/>
                          <w:bottom w:val="nil"/>
                          <w:right w:val="nil"/>
                        </w:tcBorders>
                      </w:tcPr>
                      <w:p w:rsidR="00E965C5" w:rsidRDefault="00E965C5">
                        <w:pPr>
                          <w:rPr>
                            <w:sz w:val="16"/>
                            <w:szCs w:val="16"/>
                          </w:rPr>
                        </w:pPr>
                        <w:r>
                          <w:rPr>
                            <w:sz w:val="16"/>
                            <w:szCs w:val="16"/>
                          </w:rPr>
                          <w:sym w:font="Symbol" w:char="F063"/>
                        </w:r>
                        <w:r>
                          <w:rPr>
                            <w:i/>
                            <w:iCs/>
                            <w:sz w:val="16"/>
                            <w:szCs w:val="16"/>
                          </w:rPr>
                          <w:t>,</w:t>
                        </w:r>
                        <w:r>
                          <w:rPr>
                            <w:sz w:val="16"/>
                            <w:szCs w:val="16"/>
                          </w:rPr>
                          <w:sym w:font="Symbol" w:char="F06B"/>
                        </w:r>
                      </w:p>
                    </w:tc>
                    <w:tc>
                      <w:tcPr>
                        <w:tcW w:w="1710" w:type="dxa"/>
                        <w:tcBorders>
                          <w:top w:val="nil"/>
                          <w:left w:val="nil"/>
                          <w:bottom w:val="nil"/>
                          <w:right w:val="nil"/>
                        </w:tcBorders>
                      </w:tcPr>
                      <w:p w:rsidR="00E965C5" w:rsidRDefault="00E965C5">
                        <w:pPr>
                          <w:rPr>
                            <w:sz w:val="16"/>
                            <w:szCs w:val="16"/>
                          </w:rPr>
                        </w:pPr>
                        <w:r>
                          <w:rPr>
                            <w:sz w:val="16"/>
                            <w:szCs w:val="16"/>
                          </w:rPr>
                          <w:t>susceptibility</w:t>
                        </w:r>
                      </w:p>
                    </w:tc>
                    <w:tc>
                      <w:tcPr>
                        <w:tcW w:w="2610" w:type="dxa"/>
                        <w:tcBorders>
                          <w:top w:val="nil"/>
                          <w:left w:val="nil"/>
                          <w:bottom w:val="nil"/>
                          <w:right w:val="nil"/>
                        </w:tcBorders>
                      </w:tcPr>
                      <w:p w:rsidR="00E965C5" w:rsidRDefault="00E965C5">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E965C5">
                    <w:tc>
                      <w:tcPr>
                        <w:tcW w:w="720" w:type="dxa"/>
                        <w:tcBorders>
                          <w:top w:val="nil"/>
                          <w:left w:val="nil"/>
                          <w:bottom w:val="nil"/>
                          <w:right w:val="nil"/>
                        </w:tcBorders>
                      </w:tcPr>
                      <w:p w:rsidR="00E965C5" w:rsidRDefault="00E965C5">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rsidR="00E965C5" w:rsidRDefault="00E965C5">
                        <w:pPr>
                          <w:rPr>
                            <w:sz w:val="16"/>
                            <w:szCs w:val="16"/>
                          </w:rPr>
                        </w:pPr>
                        <w:r>
                          <w:rPr>
                            <w:sz w:val="16"/>
                            <w:szCs w:val="16"/>
                          </w:rPr>
                          <w:t>mass susceptibility</w:t>
                        </w:r>
                      </w:p>
                    </w:tc>
                    <w:tc>
                      <w:tcPr>
                        <w:tcW w:w="2610" w:type="dxa"/>
                        <w:tcBorders>
                          <w:top w:val="nil"/>
                          <w:left w:val="nil"/>
                          <w:bottom w:val="nil"/>
                          <w:right w:val="nil"/>
                        </w:tcBorders>
                      </w:tcPr>
                      <w:p w:rsidR="00E965C5" w:rsidRDefault="00E965C5">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E965C5">
                    <w:tc>
                      <w:tcPr>
                        <w:tcW w:w="720" w:type="dxa"/>
                        <w:tcBorders>
                          <w:top w:val="nil"/>
                          <w:left w:val="nil"/>
                          <w:bottom w:val="nil"/>
                          <w:right w:val="nil"/>
                        </w:tcBorders>
                      </w:tcPr>
                      <w:p w:rsidR="00E965C5" w:rsidRDefault="00E965C5">
                        <w:pPr>
                          <w:rPr>
                            <w:sz w:val="16"/>
                            <w:szCs w:val="16"/>
                          </w:rPr>
                        </w:pPr>
                        <w:r>
                          <w:rPr>
                            <w:sz w:val="16"/>
                            <w:szCs w:val="16"/>
                          </w:rPr>
                          <w:sym w:font="Symbol" w:char="F06D"/>
                        </w:r>
                      </w:p>
                    </w:tc>
                    <w:tc>
                      <w:tcPr>
                        <w:tcW w:w="1710" w:type="dxa"/>
                        <w:tcBorders>
                          <w:top w:val="nil"/>
                          <w:left w:val="nil"/>
                          <w:bottom w:val="nil"/>
                          <w:right w:val="nil"/>
                        </w:tcBorders>
                      </w:tcPr>
                      <w:p w:rsidR="00E965C5" w:rsidRDefault="00E965C5">
                        <w:pPr>
                          <w:rPr>
                            <w:sz w:val="16"/>
                            <w:szCs w:val="16"/>
                          </w:rPr>
                        </w:pPr>
                        <w:r>
                          <w:rPr>
                            <w:sz w:val="16"/>
                            <w:szCs w:val="16"/>
                          </w:rPr>
                          <w:t>permeability</w:t>
                        </w:r>
                      </w:p>
                    </w:tc>
                    <w:tc>
                      <w:tcPr>
                        <w:tcW w:w="2610" w:type="dxa"/>
                        <w:tcBorders>
                          <w:top w:val="nil"/>
                          <w:left w:val="nil"/>
                          <w:bottom w:val="nil"/>
                          <w:right w:val="nil"/>
                        </w:tcBorders>
                      </w:tcPr>
                      <w:p w:rsidR="00E965C5" w:rsidRDefault="00E965C5">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rsidR="00E965C5" w:rsidRDefault="00E965C5">
                        <w:pPr>
                          <w:rPr>
                            <w:sz w:val="16"/>
                            <w:szCs w:val="16"/>
                          </w:rPr>
                        </w:pPr>
                        <w:r>
                          <w:rPr>
                            <w:sz w:val="16"/>
                            <w:szCs w:val="16"/>
                          </w:rPr>
                          <w:t xml:space="preserve">  = 4</w:t>
                        </w:r>
                        <w:r>
                          <w:rPr>
                            <w:sz w:val="16"/>
                            <w:szCs w:val="16"/>
                          </w:rPr>
                          <w:sym w:font="Symbol" w:char="F070"/>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Wb/(</w:t>
                        </w:r>
                        <w:proofErr w:type="spellStart"/>
                        <w:r>
                          <w:rPr>
                            <w:sz w:val="16"/>
                            <w:szCs w:val="16"/>
                          </w:rPr>
                          <w:t>A·m</w:t>
                        </w:r>
                        <w:proofErr w:type="spellEnd"/>
                        <w:r>
                          <w:rPr>
                            <w:sz w:val="16"/>
                            <w:szCs w:val="16"/>
                          </w:rPr>
                          <w:t>)</w:t>
                        </w:r>
                      </w:p>
                    </w:tc>
                  </w:tr>
                  <w:tr w:rsidR="00E965C5">
                    <w:tc>
                      <w:tcPr>
                        <w:tcW w:w="720" w:type="dxa"/>
                        <w:tcBorders>
                          <w:top w:val="nil"/>
                          <w:left w:val="nil"/>
                          <w:bottom w:val="nil"/>
                          <w:right w:val="nil"/>
                        </w:tcBorders>
                      </w:tcPr>
                      <w:p w:rsidR="00E965C5" w:rsidRDefault="00E965C5">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rsidR="00E965C5" w:rsidRDefault="00E965C5">
                        <w:pPr>
                          <w:rPr>
                            <w:sz w:val="16"/>
                            <w:szCs w:val="16"/>
                          </w:rPr>
                        </w:pPr>
                        <w:r>
                          <w:rPr>
                            <w:sz w:val="16"/>
                            <w:szCs w:val="16"/>
                          </w:rPr>
                          <w:t>relative permeability</w:t>
                        </w:r>
                      </w:p>
                    </w:tc>
                    <w:tc>
                      <w:tcPr>
                        <w:tcW w:w="2610" w:type="dxa"/>
                        <w:tcBorders>
                          <w:top w:val="nil"/>
                          <w:left w:val="nil"/>
                          <w:bottom w:val="nil"/>
                          <w:right w:val="nil"/>
                        </w:tcBorders>
                      </w:tcPr>
                      <w:p w:rsidR="00E965C5" w:rsidRDefault="00E965C5">
                        <w:pPr>
                          <w:rPr>
                            <w:sz w:val="16"/>
                            <w:szCs w:val="16"/>
                          </w:rPr>
                        </w:pPr>
                        <w:r>
                          <w:rPr>
                            <w:sz w:val="16"/>
                            <w:szCs w:val="16"/>
                          </w:rPr>
                          <w:sym w:font="Symbol" w:char="F06D"/>
                        </w:r>
                        <w:r>
                          <w:rPr>
                            <w:sz w:val="16"/>
                            <w:szCs w:val="16"/>
                          </w:rPr>
                          <w:sym w:font="Symbol" w:char="F0AE"/>
                        </w:r>
                        <w:r>
                          <w:rPr>
                            <w:sz w:val="16"/>
                            <w:szCs w:val="16"/>
                          </w:rPr>
                          <w:sym w:font="Symbol" w:char="F06D"/>
                        </w:r>
                        <w:r>
                          <w:rPr>
                            <w:sz w:val="16"/>
                            <w:szCs w:val="16"/>
                            <w:vertAlign w:val="subscript"/>
                          </w:rPr>
                          <w:t>r</w:t>
                        </w:r>
                      </w:p>
                    </w:tc>
                  </w:tr>
                  <w:tr w:rsidR="00E965C5">
                    <w:tc>
                      <w:tcPr>
                        <w:tcW w:w="720" w:type="dxa"/>
                        <w:tcBorders>
                          <w:top w:val="nil"/>
                          <w:left w:val="nil"/>
                          <w:bottom w:val="nil"/>
                          <w:right w:val="nil"/>
                        </w:tcBorders>
                      </w:tcPr>
                      <w:p w:rsidR="00E965C5" w:rsidRDefault="00E965C5">
                        <w:pPr>
                          <w:rPr>
                            <w:i/>
                            <w:iCs/>
                            <w:sz w:val="16"/>
                            <w:szCs w:val="16"/>
                          </w:rPr>
                        </w:pPr>
                        <w:r>
                          <w:rPr>
                            <w:i/>
                            <w:iCs/>
                            <w:sz w:val="16"/>
                            <w:szCs w:val="16"/>
                          </w:rPr>
                          <w:t>w, W</w:t>
                        </w:r>
                      </w:p>
                    </w:tc>
                    <w:tc>
                      <w:tcPr>
                        <w:tcW w:w="1710" w:type="dxa"/>
                        <w:tcBorders>
                          <w:top w:val="nil"/>
                          <w:left w:val="nil"/>
                          <w:bottom w:val="nil"/>
                          <w:right w:val="nil"/>
                        </w:tcBorders>
                      </w:tcPr>
                      <w:p w:rsidR="00E965C5" w:rsidRDefault="00E965C5">
                        <w:pPr>
                          <w:rPr>
                            <w:sz w:val="16"/>
                            <w:szCs w:val="16"/>
                          </w:rPr>
                        </w:pPr>
                        <w:r>
                          <w:rPr>
                            <w:sz w:val="16"/>
                            <w:szCs w:val="16"/>
                          </w:rPr>
                          <w:t>energy density</w:t>
                        </w:r>
                      </w:p>
                    </w:tc>
                    <w:tc>
                      <w:tcPr>
                        <w:tcW w:w="2610" w:type="dxa"/>
                        <w:tcBorders>
                          <w:top w:val="nil"/>
                          <w:left w:val="nil"/>
                          <w:bottom w:val="nil"/>
                          <w:right w:val="nil"/>
                        </w:tcBorders>
                      </w:tcPr>
                      <w:p w:rsidR="00E965C5" w:rsidRDefault="00E965C5">
                        <w:pPr>
                          <w:rPr>
                            <w:sz w:val="16"/>
                            <w:szCs w:val="16"/>
                            <w:vertAlign w:val="superscript"/>
                          </w:rPr>
                        </w:pPr>
                        <w:r>
                          <w:rPr>
                            <w:sz w:val="16"/>
                            <w:szCs w:val="16"/>
                          </w:rPr>
                          <w:t>1 erg/cm</w:t>
                        </w:r>
                        <w:r>
                          <w:rPr>
                            <w:sz w:val="16"/>
                            <w:szCs w:val="16"/>
                            <w:vertAlign w:val="superscript"/>
                          </w:rPr>
                          <w:t>3</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E965C5">
                    <w:trPr>
                      <w:trHeight w:val="279"/>
                    </w:trPr>
                    <w:tc>
                      <w:tcPr>
                        <w:tcW w:w="720" w:type="dxa"/>
                        <w:tcBorders>
                          <w:top w:val="nil"/>
                          <w:left w:val="nil"/>
                          <w:bottom w:val="double" w:sz="6" w:space="0" w:color="auto"/>
                          <w:right w:val="nil"/>
                        </w:tcBorders>
                      </w:tcPr>
                      <w:p w:rsidR="00E965C5" w:rsidRDefault="00E965C5">
                        <w:pPr>
                          <w:rPr>
                            <w:i/>
                            <w:iCs/>
                            <w:sz w:val="16"/>
                            <w:szCs w:val="16"/>
                          </w:rPr>
                        </w:pPr>
                        <w:r>
                          <w:rPr>
                            <w:i/>
                            <w:iCs/>
                            <w:sz w:val="16"/>
                            <w:szCs w:val="16"/>
                          </w:rPr>
                          <w:t>N, D</w:t>
                        </w:r>
                      </w:p>
                    </w:tc>
                    <w:tc>
                      <w:tcPr>
                        <w:tcW w:w="1710" w:type="dxa"/>
                        <w:tcBorders>
                          <w:top w:val="nil"/>
                          <w:left w:val="nil"/>
                          <w:bottom w:val="double" w:sz="6" w:space="0" w:color="auto"/>
                          <w:right w:val="nil"/>
                        </w:tcBorders>
                      </w:tcPr>
                      <w:p w:rsidR="00E965C5" w:rsidRDefault="00E965C5">
                        <w:pPr>
                          <w:rPr>
                            <w:sz w:val="16"/>
                            <w:szCs w:val="16"/>
                          </w:rPr>
                        </w:pPr>
                        <w:r>
                          <w:rPr>
                            <w:sz w:val="16"/>
                            <w:szCs w:val="16"/>
                          </w:rPr>
                          <w:t>demagnetizing factor</w:t>
                        </w:r>
                      </w:p>
                    </w:tc>
                    <w:tc>
                      <w:tcPr>
                        <w:tcW w:w="2610" w:type="dxa"/>
                        <w:tcBorders>
                          <w:top w:val="nil"/>
                          <w:left w:val="nil"/>
                          <w:bottom w:val="double" w:sz="6" w:space="0" w:color="auto"/>
                          <w:right w:val="nil"/>
                        </w:tcBorders>
                      </w:tcPr>
                      <w:p w:rsidR="00E965C5" w:rsidRDefault="00E965C5">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rsidR="00E965C5" w:rsidRDefault="00E965C5" w:rsidP="00E97B99">
                  <w:pPr>
                    <w:pStyle w:val="FootnoteText"/>
                  </w:pPr>
                  <w:r>
                    <w:t xml:space="preserve">Vertical lines are optional in tables. Statements that serve as captions for the entire table do not need footnote letters. </w:t>
                  </w:r>
                </w:p>
                <w:p w:rsidR="00E965C5" w:rsidRDefault="00E965C5" w:rsidP="00E97B99">
                  <w:pPr>
                    <w:pStyle w:val="FootnoteText"/>
                  </w:pPr>
                  <w:proofErr w:type="spellStart"/>
                  <w:proofErr w:type="gramStart"/>
                  <w:r>
                    <w:rPr>
                      <w:vertAlign w:val="superscript"/>
                    </w:rPr>
                    <w:t>a</w:t>
                  </w:r>
                  <w:r>
                    <w:t>Gaussian</w:t>
                  </w:r>
                  <w:proofErr w:type="spellEnd"/>
                  <w:proofErr w:type="gram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t>
                  </w:r>
                  <w:proofErr w:type="spellStart"/>
                  <w:r>
                    <w:t>weber</w:t>
                  </w:r>
                  <w:proofErr w:type="spellEnd"/>
                  <w:r>
                    <w:t xml:space="preserve">, V = volt, s = second, T = </w:t>
                  </w:r>
                  <w:proofErr w:type="spellStart"/>
                  <w:r>
                    <w:t>tesla</w:t>
                  </w:r>
                  <w:proofErr w:type="spellEnd"/>
                  <w:r>
                    <w:t xml:space="preserve">, m = meter, A = ampere, J = joule, kg = kilogram, H = </w:t>
                  </w:r>
                  <w:proofErr w:type="spellStart"/>
                  <w:r>
                    <w:t>henry</w:t>
                  </w:r>
                  <w:proofErr w:type="spellEnd"/>
                  <w:r>
                    <w:t>.</w:t>
                  </w:r>
                </w:p>
                <w:p w:rsidR="00E965C5" w:rsidRDefault="00E965C5" w:rsidP="00E97B99">
                  <w:pPr>
                    <w:pStyle w:val="FootnoteText"/>
                  </w:pPr>
                </w:p>
                <w:p w:rsidR="00E965C5" w:rsidRDefault="00E965C5" w:rsidP="00E97B99"/>
              </w:txbxContent>
            </v:textbox>
            <w10:wrap type="square" anchorx="margin" anchory="margin"/>
          </v:shape>
        </w:pict>
      </w:r>
    </w:p>
    <w:p w:rsidR="001B36B1" w:rsidRPr="00E857A2" w:rsidRDefault="001B36B1" w:rsidP="001B36B1">
      <w:pPr>
        <w:pStyle w:val="Heading1"/>
      </w:pPr>
      <w:r w:rsidRPr="00E857A2">
        <w:t>Guidelines for Graphics Preparation</w:t>
      </w:r>
      <w:r w:rsidR="009E484E">
        <w:br/>
      </w:r>
      <w:r>
        <w:t>and Submission</w:t>
      </w:r>
    </w:p>
    <w:p w:rsidR="001B36B1" w:rsidRPr="00E857A2" w:rsidRDefault="001B36B1" w:rsidP="001F4C5C">
      <w:pPr>
        <w:pStyle w:val="Heading2"/>
      </w:pPr>
      <w:r w:rsidRPr="00E857A2">
        <w:t>Types of Graphics</w:t>
      </w:r>
    </w:p>
    <w:p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rsidR="001B36B1" w:rsidRPr="00E857A2" w:rsidRDefault="001B36B1" w:rsidP="001B36B1"/>
    <w:p w:rsidR="0013354F" w:rsidRPr="001F4C5C" w:rsidRDefault="001B36B1" w:rsidP="001F4C5C">
      <w:pPr>
        <w:pStyle w:val="Heading3"/>
        <w:jc w:val="both"/>
        <w:rPr>
          <w:rStyle w:val="Heading2Char"/>
          <w:rFonts w:ascii="Times" w:hAnsi="Times" w:cs="Verdana"/>
          <w:i/>
          <w:color w:val="000000" w:themeColor="text1"/>
        </w:rPr>
      </w:pPr>
      <w:r w:rsidRPr="005052CD">
        <w:rPr>
          <w:rStyle w:val="Heading2Char"/>
          <w:i/>
        </w:rPr>
        <w:t>Color/Grayscale figures</w:t>
      </w:r>
    </w:p>
    <w:p w:rsidR="001B36B1" w:rsidRDefault="001B36B1" w:rsidP="001F4C5C">
      <w:pPr>
        <w:pStyle w:val="Heading3"/>
        <w:numPr>
          <w:ilvl w:val="0"/>
          <w:numId w:val="0"/>
        </w:numPr>
        <w:ind w:left="288"/>
        <w:jc w:val="both"/>
        <w:rPr>
          <w:rStyle w:val="BodyText2"/>
          <w:rFonts w:ascii="Times" w:hAnsi="Times"/>
          <w:i w:val="0"/>
          <w:color w:val="000000" w:themeColor="text1"/>
          <w:sz w:val="20"/>
          <w:szCs w:val="20"/>
        </w:rPr>
      </w:pPr>
      <w:r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Pr="001F4C5C">
        <w:rPr>
          <w:rStyle w:val="BodyText2"/>
          <w:rFonts w:ascii="Times" w:hAnsi="Times"/>
          <w:i w:val="0"/>
          <w:color w:val="000000" w:themeColor="text1"/>
          <w:sz w:val="20"/>
          <w:szCs w:val="20"/>
        </w:rPr>
        <w:br/>
        <w:t>illustrations, multicolor graphs, and flowcharts.</w:t>
      </w:r>
    </w:p>
    <w:p w:rsidR="004E1A9D" w:rsidRPr="004E1A9D" w:rsidRDefault="004E1A9D" w:rsidP="004E1A9D"/>
    <w:p w:rsidR="0013354F" w:rsidRPr="001F4C5C" w:rsidRDefault="001B36B1" w:rsidP="001F4C5C">
      <w:pPr>
        <w:pStyle w:val="Heading3"/>
        <w:jc w:val="both"/>
        <w:rPr>
          <w:rStyle w:val="Heading2Char"/>
          <w:rFonts w:ascii="Times" w:hAnsi="Times" w:cs="Verdana"/>
          <w:i/>
          <w:iCs/>
          <w:color w:val="000000" w:themeColor="text1"/>
        </w:rPr>
      </w:pPr>
      <w:proofErr w:type="spellStart"/>
      <w:r w:rsidRPr="005052CD">
        <w:rPr>
          <w:rStyle w:val="Heading2Char"/>
          <w:i/>
        </w:rPr>
        <w:lastRenderedPageBreak/>
        <w:t>Lineart</w:t>
      </w:r>
      <w:proofErr w:type="spellEnd"/>
      <w:r w:rsidRPr="005052CD">
        <w:rPr>
          <w:rStyle w:val="Heading2Char"/>
          <w:i/>
        </w:rPr>
        <w:t xml:space="preserve"> figures</w:t>
      </w:r>
    </w:p>
    <w:p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proofErr w:type="gramStart"/>
      <w:r w:rsidRPr="001F4C5C">
        <w:rPr>
          <w:rStyle w:val="BodyText2"/>
          <w:rFonts w:ascii="Times" w:hAnsi="Times"/>
          <w:i w:val="0"/>
          <w:color w:val="000000" w:themeColor="text1"/>
          <w:sz w:val="20"/>
          <w:szCs w:val="20"/>
        </w:rPr>
        <w:t>Figures that are composed of only black lines and shapes.</w:t>
      </w:r>
      <w:proofErr w:type="gramEnd"/>
      <w:r w:rsidRPr="001F4C5C">
        <w:rPr>
          <w:rStyle w:val="BodyText2"/>
          <w:rFonts w:ascii="Times" w:hAnsi="Times"/>
          <w:i w:val="0"/>
          <w:color w:val="000000" w:themeColor="text1"/>
          <w:sz w:val="20"/>
          <w:szCs w:val="20"/>
        </w:rPr>
        <w:t xml:space="preserve"> These figures should have no shades or half-tones of gray. </w:t>
      </w:r>
      <w:proofErr w:type="gramStart"/>
      <w:r w:rsidRPr="001F4C5C">
        <w:rPr>
          <w:rStyle w:val="BodyText2"/>
          <w:rFonts w:ascii="Times" w:hAnsi="Times"/>
          <w:i w:val="0"/>
          <w:color w:val="000000" w:themeColor="text1"/>
          <w:sz w:val="20"/>
          <w:szCs w:val="20"/>
        </w:rPr>
        <w:t>Only black and white.</w:t>
      </w:r>
      <w:proofErr w:type="gramEnd"/>
    </w:p>
    <w:p w:rsidR="0013354F" w:rsidRPr="009E484E" w:rsidRDefault="00216141" w:rsidP="001F4C5C">
      <w:pPr>
        <w:pStyle w:val="Heading3"/>
        <w:jc w:val="both"/>
        <w:rPr>
          <w:rStyle w:val="BodyText2"/>
          <w:rFonts w:ascii="Times" w:hAnsi="Times"/>
          <w:i w:val="0"/>
          <w:iCs w:val="0"/>
          <w:color w:val="000000" w:themeColor="text1"/>
          <w:sz w:val="20"/>
          <w:szCs w:val="20"/>
        </w:rPr>
      </w:pPr>
      <w:r>
        <w:rPr>
          <w:rStyle w:val="Heading2Char"/>
          <w:i/>
        </w:rPr>
        <w:t>Author p</w:t>
      </w:r>
      <w:r w:rsidR="001B36B1" w:rsidRPr="005052CD">
        <w:rPr>
          <w:rStyle w:val="Heading2Char"/>
          <w:i/>
        </w:rPr>
        <w:t>hotos</w:t>
      </w:r>
    </w:p>
    <w:p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proofErr w:type="gramStart"/>
      <w:r w:rsidRPr="001F4C5C">
        <w:rPr>
          <w:rStyle w:val="BodyText2"/>
          <w:rFonts w:ascii="Times" w:hAnsi="Times"/>
          <w:i w:val="0"/>
          <w:color w:val="000000" w:themeColor="text1"/>
          <w:sz w:val="20"/>
          <w:szCs w:val="20"/>
        </w:rPr>
        <w:t>Head and shoulders shots of authors which appear at the end of our papers.</w:t>
      </w:r>
      <w:proofErr w:type="gramEnd"/>
    </w:p>
    <w:p w:rsidR="001B36B1" w:rsidRPr="001F4C5C" w:rsidRDefault="001B36B1" w:rsidP="001F4C5C">
      <w:pPr>
        <w:pStyle w:val="Heading3"/>
        <w:jc w:val="both"/>
        <w:rPr>
          <w:rStyle w:val="BodyText2"/>
          <w:rFonts w:ascii="Times" w:hAnsi="Times"/>
          <w:i w:val="0"/>
          <w:iCs w:val="0"/>
          <w:color w:val="000000" w:themeColor="text1"/>
          <w:sz w:val="20"/>
          <w:szCs w:val="20"/>
        </w:rPr>
      </w:pPr>
      <w:r w:rsidRPr="005052CD">
        <w:rPr>
          <w:rStyle w:val="Heading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rsidR="001B36B1" w:rsidRPr="00A95C50" w:rsidRDefault="00216141" w:rsidP="001F4C5C">
      <w:pPr>
        <w:pStyle w:val="Heading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rsidR="001B36B1" w:rsidRPr="00E857A2" w:rsidRDefault="001B36B1" w:rsidP="001F4C5C">
      <w:pPr>
        <w:pStyle w:val="Heading2"/>
        <w:jc w:val="both"/>
      </w:pPr>
      <w:r w:rsidRPr="00E857A2">
        <w:t xml:space="preserve">File Formats </w:t>
      </w:r>
      <w:proofErr w:type="gramStart"/>
      <w:r w:rsidRPr="00E857A2">
        <w:t>For</w:t>
      </w:r>
      <w:proofErr w:type="gramEnd"/>
      <w:r w:rsidRPr="00E857A2">
        <w:t xml:space="preserve"> Graphics</w:t>
      </w:r>
    </w:p>
    <w:p w:rsidR="001B36B1"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 When submitting your final paper, your graphics should all be submitted individually in one of these formats along with the manuscript.</w:t>
      </w:r>
    </w:p>
    <w:p w:rsidR="004E1A9D" w:rsidRPr="00E857A2" w:rsidRDefault="00F74C2F" w:rsidP="001F4C5C">
      <w:pPr>
        <w:ind w:firstLine="144"/>
        <w:jc w:val="both"/>
      </w:pPr>
      <w:r>
        <w:rPr>
          <w:noProof/>
        </w:rPr>
        <w:pict>
          <v:shape id="Text Box 5" o:spid="_x0000_s1031" type="#_x0000_t202" style="position:absolute;left:0;text-align:left;margin-left:2.25pt;margin-top:6.8pt;width:248.4pt;height:234pt;z-index:251668480;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" stroked="f">
            <v:textbox inset="0,0,0,0">
              <w:txbxContent>
                <w:p w:rsidR="004E1A9D" w:rsidRDefault="004E1A9D" w:rsidP="004E1A9D">
                  <w:pPr>
                    <w:pStyle w:val="FootnoteText"/>
                    <w:ind w:firstLine="0"/>
                  </w:pPr>
                  <w:r>
                    <w:rPr>
                      <w:noProof/>
                      <w:sz w:val="20"/>
                      <w:szCs w:val="20"/>
                    </w:rPr>
                    <w:drawing>
                      <wp:inline distT="0" distB="0" distL="0" distR="0">
                        <wp:extent cx="2772461" cy="2102380"/>
                        <wp:effectExtent l="19050" t="0" r="8839" b="0"/>
                        <wp:docPr id="6"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2394" cy="2102329"/>
                                </a:xfrm>
                                <a:prstGeom prst="rect">
                                  <a:avLst/>
                                </a:prstGeom>
                                <a:noFill/>
                                <a:ln>
                                  <a:noFill/>
                                </a:ln>
                              </pic:spPr>
                            </pic:pic>
                          </a:graphicData>
                        </a:graphic>
                      </wp:inline>
                    </w:drawing>
                  </w:r>
                </w:p>
                <w:p w:rsidR="004E1A9D" w:rsidRDefault="004E1A9D" w:rsidP="004E1A9D">
                  <w:pPr>
                    <w:pStyle w:val="FootnoteText"/>
                    <w:ind w:firstLine="0"/>
                  </w:pPr>
                  <w:proofErr w:type="gramStart"/>
                  <w:r>
                    <w:t>Fig. 1.Magnetization as a function of applied field.</w:t>
                  </w:r>
                  <w:proofErr w:type="gramEnd"/>
                  <w:r>
                    <w:t xml:space="preserve"> Note that “Fig.” is abbreviated. There is a period after the figure number, followed by two spaces. It is good practice to explain the significance of the figure in the caption.</w:t>
                  </w:r>
                </w:p>
                <w:p w:rsidR="004E1A9D" w:rsidRDefault="004E1A9D" w:rsidP="004E1A9D">
                  <w:pPr>
                    <w:pStyle w:val="FootnoteText"/>
                    <w:ind w:firstLine="0"/>
                  </w:pPr>
                </w:p>
              </w:txbxContent>
            </v:textbox>
            <w10:wrap type="square" anchorx="margin" anchory="margin"/>
          </v:shape>
        </w:pict>
      </w:r>
    </w:p>
    <w:p w:rsidR="001B36B1" w:rsidRPr="0013354F" w:rsidRDefault="001B36B1" w:rsidP="001F4C5C">
      <w:pPr>
        <w:pStyle w:val="Heading2"/>
        <w:jc w:val="both"/>
      </w:pPr>
      <w:r w:rsidRPr="0013354F">
        <w:t>Sizing of Graphics</w:t>
      </w:r>
    </w:p>
    <w:p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w:t>
      </w:r>
      <w:r w:rsidRPr="001F4C5C">
        <w:rPr>
          <w:rStyle w:val="BodyText2"/>
          <w:rFonts w:ascii="Times" w:hAnsi="Times"/>
          <w:color w:val="000000" w:themeColor="text1"/>
          <w:sz w:val="20"/>
          <w:szCs w:val="20"/>
        </w:rPr>
        <w:lastRenderedPageBreak/>
        <w:t xml:space="preserve">Figures can be sized between column and page widths if the author chooses, however it is recommended that figures are not sized less than column width unless when necessary. </w:t>
      </w:r>
    </w:p>
    <w:p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 xml:space="preserve">h wide by 1.25 inches tall (25 </w:t>
      </w:r>
      <w:r w:rsidRPr="001F4C5C">
        <w:rPr>
          <w:rStyle w:val="BodyText2"/>
          <w:rFonts w:ascii="Times" w:hAnsi="Times"/>
          <w:color w:val="000000" w:themeColor="text1"/>
          <w:sz w:val="20"/>
          <w:szCs w:val="20"/>
        </w:rPr>
        <w:t xml:space="preserve">millimeters x 38 millimeters / 6 picas x 7.5 picas). Author photos printed in editorials measure 1.59 inches wide by 2 inches tall (40 </w:t>
      </w:r>
      <w:proofErr w:type="gramStart"/>
      <w:r w:rsidRPr="001F4C5C">
        <w:rPr>
          <w:rStyle w:val="BodyText2"/>
          <w:rFonts w:ascii="Times" w:hAnsi="Times"/>
          <w:color w:val="000000" w:themeColor="text1"/>
          <w:sz w:val="20"/>
          <w:szCs w:val="20"/>
        </w:rPr>
        <w:t>millimeters  x</w:t>
      </w:r>
      <w:proofErr w:type="gramEnd"/>
      <w:r w:rsidRPr="001F4C5C">
        <w:rPr>
          <w:rStyle w:val="BodyText2"/>
          <w:rFonts w:ascii="Times" w:hAnsi="Times"/>
          <w:color w:val="000000" w:themeColor="text1"/>
          <w:sz w:val="20"/>
          <w:szCs w:val="20"/>
        </w:rPr>
        <w:t xml:space="preserve"> 50 millimeters  / 9.5 picas x 12 picas).</w:t>
      </w:r>
    </w:p>
    <w:p w:rsidR="001B36B1" w:rsidRPr="0013354F" w:rsidRDefault="001B36B1" w:rsidP="001F4C5C">
      <w:pPr>
        <w:pStyle w:val="Heading2"/>
        <w:jc w:val="both"/>
        <w:rPr>
          <w:rStyle w:val="bodytype"/>
          <w:rFonts w:ascii="Times" w:hAnsi="Times"/>
          <w:b/>
          <w:smallCaps/>
          <w:color w:val="000000" w:themeColor="text1"/>
          <w:sz w:val="20"/>
          <w:szCs w:val="20"/>
        </w:rPr>
      </w:pPr>
      <w:r w:rsidRPr="0013354F">
        <w:t>Resolution</w:t>
      </w:r>
    </w:p>
    <w:p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While IEEE does accept vector artwork, it is our </w:t>
      </w:r>
      <w:r w:rsidRPr="001F4C5C">
        <w:rPr>
          <w:rStyle w:val="bodytype"/>
          <w:rFonts w:ascii="Times" w:hAnsi="Times"/>
          <w:color w:val="000000" w:themeColor="text1"/>
          <w:sz w:val="20"/>
          <w:szCs w:val="20"/>
        </w:rPr>
        <w:br/>
        <w:t xml:space="preserve">policy is to </w:t>
      </w:r>
      <w:proofErr w:type="spellStart"/>
      <w:r w:rsidRPr="001F4C5C">
        <w:rPr>
          <w:rStyle w:val="bodytype"/>
          <w:rFonts w:ascii="Times" w:hAnsi="Times"/>
          <w:color w:val="000000" w:themeColor="text1"/>
          <w:sz w:val="20"/>
          <w:szCs w:val="20"/>
        </w:rPr>
        <w:t>rasterize</w:t>
      </w:r>
      <w:proofErr w:type="spellEnd"/>
      <w:r w:rsidRPr="001F4C5C">
        <w:rPr>
          <w:rStyle w:val="bodytype"/>
          <w:rFonts w:ascii="Times" w:hAnsi="Times"/>
          <w:color w:val="000000" w:themeColor="text1"/>
          <w:sz w:val="20"/>
          <w:szCs w:val="20"/>
        </w:rPr>
        <w:t xml:space="preserve"> all figures for publication. This is done </w:t>
      </w:r>
      <w:r w:rsidR="0013354F">
        <w:rPr>
          <w:rStyle w:val="bodytype"/>
          <w:rFonts w:ascii="Times" w:hAnsi="Times"/>
          <w:color w:val="000000" w:themeColor="text1"/>
          <w:sz w:val="20"/>
          <w:szCs w:val="20"/>
        </w:rPr>
        <w:br/>
      </w:r>
      <w:r w:rsidRPr="001F4C5C">
        <w:rPr>
          <w:rStyle w:val="bodytype"/>
          <w:rFonts w:ascii="Times" w:hAnsi="Times"/>
          <w:color w:val="000000" w:themeColor="text1"/>
          <w:sz w:val="20"/>
          <w:szCs w:val="20"/>
        </w:rPr>
        <w:t xml:space="preserve">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rsidR="001B36B1" w:rsidRPr="0013354F" w:rsidRDefault="001B36B1" w:rsidP="001F4C5C">
      <w:pPr>
        <w:jc w:val="both"/>
      </w:pPr>
    </w:p>
    <w:p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w:t>
      </w:r>
      <w:proofErr w:type="gramStart"/>
      <w:r w:rsidRPr="001F4C5C">
        <w:rPr>
          <w:rStyle w:val="BodyText2"/>
          <w:rFonts w:ascii="Times" w:hAnsi="Times"/>
          <w:color w:val="000000" w:themeColor="text1"/>
          <w:sz w:val="20"/>
          <w:szCs w:val="20"/>
        </w:rPr>
        <w:t>are</w:t>
      </w:r>
      <w:proofErr w:type="gramEnd"/>
      <w:r w:rsidRPr="001F4C5C">
        <w:rPr>
          <w:rStyle w:val="BodyText2"/>
          <w:rFonts w:ascii="Times" w:hAnsi="Times"/>
          <w:color w:val="000000" w:themeColor="text1"/>
          <w:sz w:val="20"/>
          <w:szCs w:val="20"/>
        </w:rPr>
        <w:t xml:space="preserv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rsidR="001B36B1" w:rsidRPr="0013354F" w:rsidRDefault="001B36B1" w:rsidP="001B36B1"/>
    <w:p w:rsidR="001B36B1" w:rsidRPr="0013354F" w:rsidRDefault="001B36B1" w:rsidP="001F4C5C">
      <w:pPr>
        <w:pStyle w:val="Heading2"/>
      </w:pPr>
      <w:r w:rsidRPr="0013354F">
        <w:t xml:space="preserve">Accepted Fonts </w:t>
      </w:r>
      <w:proofErr w:type="gramStart"/>
      <w:r w:rsidRPr="0013354F">
        <w:t>Within</w:t>
      </w:r>
      <w:proofErr w:type="gramEnd"/>
      <w:r w:rsidRPr="0013354F">
        <w:t xml:space="preserve"> Figures</w:t>
      </w:r>
    </w:p>
    <w:p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rsidR="001B36B1" w:rsidRPr="001F4C5C" w:rsidRDefault="001B36B1" w:rsidP="001F4C5C">
      <w:pPr>
        <w:ind w:firstLine="202"/>
        <w:rPr>
          <w:rFonts w:ascii="Times" w:hAnsi="Times" w:cs="Verdana"/>
          <w:color w:val="000000" w:themeColor="text1"/>
          <w:sz w:val="22"/>
          <w:szCs w:val="22"/>
        </w:rPr>
      </w:pPr>
      <w:proofErr w:type="gramStart"/>
      <w:r w:rsidRPr="00E857A2">
        <w:t>A safe option when finalizing your figures is to strip out the fonts before you save</w:t>
      </w:r>
      <w:proofErr w:type="gramEnd"/>
      <w:r w:rsidRPr="00E857A2">
        <w:t xml:space="preserve"> the files, creating “outline” type. This converts fonts to artwork what will appear uniformly on any screen.</w:t>
      </w:r>
    </w:p>
    <w:p w:rsidR="001B36B1" w:rsidRPr="00E857A2" w:rsidRDefault="001B36B1" w:rsidP="001B36B1"/>
    <w:p w:rsidR="001B36B1" w:rsidRPr="00E857A2" w:rsidRDefault="001B36B1" w:rsidP="001F4C5C">
      <w:pPr>
        <w:pStyle w:val="Heading2"/>
      </w:pPr>
      <w:r w:rsidRPr="00E857A2">
        <w:t xml:space="preserve">Using Labels </w:t>
      </w:r>
      <w:proofErr w:type="gramStart"/>
      <w:r w:rsidRPr="00E857A2">
        <w:t>Within</w:t>
      </w:r>
      <w:proofErr w:type="gramEnd"/>
      <w:r w:rsidRPr="00E857A2">
        <w:t xml:space="preserve"> Figures</w:t>
      </w:r>
    </w:p>
    <w:p w:rsidR="001B36B1" w:rsidRPr="00E857A2" w:rsidRDefault="009F40FB" w:rsidP="001F4C5C">
      <w:pPr>
        <w:pStyle w:val="Heading3"/>
      </w:pPr>
      <w:r>
        <w:t>Figure A</w:t>
      </w:r>
      <w:r w:rsidR="001B36B1" w:rsidRPr="00E857A2">
        <w:t xml:space="preserve">xis labels </w:t>
      </w:r>
    </w:p>
    <w:p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xml:space="preserve">.” Put </w:t>
      </w:r>
      <w:r w:rsidRPr="00E857A2">
        <w:lastRenderedPageBreak/>
        <w:t>units in parentheses. Do not label axes only with units. As in Fig. 1, for example, write “Magnetization (A/m)” or “Magnetization (</w:t>
      </w:r>
      <w:proofErr w:type="gramStart"/>
      <w:r w:rsidRPr="00E857A2">
        <w:t>A</w:t>
      </w:r>
      <w:proofErr w:type="gramEnd"/>
      <w:r w:rsidRPr="00E857A2">
        <w:rPr>
          <w:position w:val="-2"/>
        </w:rPr>
        <w:object w:dxaOrig="100" w:dyaOrig="120">
          <v:shape id="_x0000_i1026" type="#_x0000_t75" style="width:5.2pt;height:5.75pt" o:ole="" fillcolor="window">
            <v:imagedata r:id="rId12" o:title=""/>
          </v:shape>
          <o:OLEObject Type="Embed" ProgID="Equation.3" ShapeID="_x0000_i1026" DrawAspect="Content" ObjectID="_1585552154" r:id="rId13"/>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rsidR="001B36B1" w:rsidRPr="00E857A2" w:rsidRDefault="001B36B1" w:rsidP="001F4C5C">
      <w:pPr>
        <w:jc w:val="both"/>
        <w:rPr>
          <w:rFonts w:ascii="Times" w:hAnsi="Times" w:cs="Verdana"/>
          <w:color w:val="000000" w:themeColor="text1"/>
        </w:rPr>
      </w:pPr>
    </w:p>
    <w:p w:rsidR="001B36B1" w:rsidRPr="00E857A2" w:rsidRDefault="001B36B1" w:rsidP="001F4C5C">
      <w:pPr>
        <w:pStyle w:val="Heading3"/>
        <w:jc w:val="both"/>
      </w:pPr>
      <w:r w:rsidRPr="00E857A2">
        <w:t>Subfigure Labels in Multipart Figures and Tables</w:t>
      </w:r>
    </w:p>
    <w:p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rsidR="001B36B1" w:rsidRPr="00E857A2" w:rsidRDefault="001B36B1" w:rsidP="001F4C5C">
      <w:pPr>
        <w:pStyle w:val="Heading2"/>
        <w:jc w:val="both"/>
      </w:pPr>
      <w:r w:rsidRPr="00E857A2">
        <w:t>File Naming</w:t>
      </w:r>
    </w:p>
    <w:p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moshc.tif, chen.eps, and duran.pdf.  </w:t>
      </w:r>
    </w:p>
    <w:p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oppmi.tif, and oppmo.eps.</w:t>
      </w:r>
    </w:p>
    <w:p w:rsidR="001B36B1" w:rsidRPr="001F4C5C" w:rsidRDefault="001B36B1" w:rsidP="001F4C5C">
      <w:pPr>
        <w:jc w:val="both"/>
        <w:rPr>
          <w:rStyle w:val="BodyText2"/>
          <w:rFonts w:ascii="Times" w:hAnsi="Times"/>
          <w:color w:val="000000" w:themeColor="text1"/>
          <w:sz w:val="20"/>
          <w:szCs w:val="20"/>
        </w:rPr>
      </w:pPr>
    </w:p>
    <w:p w:rsidR="001B36B1" w:rsidRPr="001F4C5C" w:rsidRDefault="001B36B1" w:rsidP="001F4C5C">
      <w:pPr>
        <w:pStyle w:val="Heading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 xml:space="preserve">Referencing a Figure or Table </w:t>
      </w:r>
      <w:proofErr w:type="gramStart"/>
      <w:r w:rsidRPr="001F4C5C">
        <w:rPr>
          <w:rStyle w:val="BodyText2"/>
          <w:rFonts w:asciiTheme="majorHAnsi" w:hAnsiTheme="majorHAnsi" w:cstheme="majorBidi"/>
          <w:color w:val="auto"/>
          <w:sz w:val="20"/>
          <w:szCs w:val="20"/>
        </w:rPr>
        <w:t>Within</w:t>
      </w:r>
      <w:proofErr w:type="gramEnd"/>
      <w:r w:rsidRPr="001F4C5C">
        <w:rPr>
          <w:rStyle w:val="BodyText2"/>
          <w:rFonts w:asciiTheme="majorHAnsi" w:hAnsiTheme="majorHAnsi" w:cstheme="majorBidi"/>
          <w:color w:val="auto"/>
          <w:sz w:val="20"/>
          <w:szCs w:val="20"/>
        </w:rPr>
        <w:t xml:space="preserve"> Your Paper</w:t>
      </w:r>
    </w:p>
    <w:p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rsidR="001B36B1" w:rsidRPr="00E857A2" w:rsidRDefault="001B36B1" w:rsidP="001F4C5C">
      <w:pPr>
        <w:pStyle w:val="Heading2"/>
        <w:jc w:val="both"/>
      </w:pPr>
      <w:r w:rsidRPr="00E857A2">
        <w:t>Checking Your Figures: The IEEE Graphics Checker</w:t>
      </w:r>
    </w:p>
    <w:p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14" w:history="1">
        <w:r w:rsidRPr="00E857A2">
          <w:rPr>
            <w:rStyle w:val="Hyperlink"/>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xml:space="preserve">; that no fonts are missing or corrupt; that figures are not compiled in layers </w:t>
      </w:r>
      <w:proofErr w:type="gramStart"/>
      <w:r w:rsidRPr="00E857A2">
        <w:t>or</w:t>
      </w:r>
      <w:proofErr w:type="gramEnd"/>
      <w:r w:rsidRPr="00E857A2">
        <w:t xml:space="preserve"> have transparency, and that they are named according to the IEEE Transactions and Journals naming convention. At the end of this automated process, authors are provided with a detailed report on each graphic within the web applet, as well as by email.</w:t>
      </w:r>
    </w:p>
    <w:p w:rsidR="001B36B1" w:rsidRPr="00E857A2" w:rsidRDefault="001B36B1" w:rsidP="001F4C5C">
      <w:pPr>
        <w:ind w:firstLine="144"/>
        <w:jc w:val="both"/>
      </w:pPr>
      <w:r w:rsidRPr="00E857A2">
        <w:lastRenderedPageBreak/>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15" w:history="1">
        <w:r w:rsidRPr="00E857A2">
          <w:rPr>
            <w:rStyle w:val="Hyperlink"/>
            <w:rFonts w:ascii="Times" w:hAnsi="Times"/>
            <w:color w:val="000000" w:themeColor="text1"/>
          </w:rPr>
          <w:t>graphics@ieee.org</w:t>
        </w:r>
      </w:hyperlink>
      <w:r w:rsidRPr="00E857A2">
        <w:t>.</w:t>
      </w:r>
    </w:p>
    <w:p w:rsidR="001B36B1" w:rsidRPr="00E857A2" w:rsidRDefault="001B36B1" w:rsidP="001F4C5C">
      <w:pPr>
        <w:jc w:val="both"/>
      </w:pPr>
    </w:p>
    <w:p w:rsidR="001B36B1" w:rsidRPr="00E857A2" w:rsidRDefault="001B36B1" w:rsidP="001F4C5C">
      <w:pPr>
        <w:pStyle w:val="Heading2"/>
        <w:jc w:val="both"/>
      </w:pPr>
      <w:r w:rsidRPr="00E857A2">
        <w:t>Submitting Your Graphics</w:t>
      </w:r>
    </w:p>
    <w:p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rsidR="001B36B1" w:rsidRPr="00E857A2" w:rsidRDefault="001B36B1" w:rsidP="001F4C5C">
      <w:pPr>
        <w:jc w:val="both"/>
      </w:pPr>
    </w:p>
    <w:p w:rsidR="001B36B1" w:rsidRPr="00EF4701" w:rsidRDefault="001B36B1" w:rsidP="001F4C5C">
      <w:pPr>
        <w:pStyle w:val="Heading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proofErr w:type="spellStart"/>
      <w:r w:rsidR="00104BB0">
        <w:t>IEEE</w:t>
      </w:r>
      <w:r w:rsidRPr="001F4C5C">
        <w:rPr>
          <w:i/>
        </w:rPr>
        <w:t>Xplore</w:t>
      </w:r>
      <w:proofErr w:type="spellEnd"/>
      <w:r w:rsidR="00104BB0" w:rsidRPr="00C176FD">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rsidR="005D72BB" w:rsidRPr="00717AE1" w:rsidRDefault="005D72BB" w:rsidP="0013354F">
      <w:pPr>
        <w:pStyle w:val="Text"/>
      </w:pPr>
    </w:p>
    <w:p w:rsidR="00E97402" w:rsidRDefault="00E97402" w:rsidP="001F4C5C">
      <w:pPr>
        <w:pStyle w:val="Heading1"/>
        <w:jc w:val="both"/>
      </w:pPr>
      <w:r>
        <w:t>Conclusion</w:t>
      </w:r>
    </w:p>
    <w:p w:rsidR="00E97402" w:rsidRPr="00CD684F" w:rsidRDefault="00E97402" w:rsidP="00CD684F">
      <w:pPr>
        <w:pStyle w:val="Heading2"/>
        <w:numPr>
          <w:ilvl w:val="0"/>
          <w:numId w:val="0"/>
        </w:numPr>
        <w:rPr>
          <w:i w:val="0"/>
        </w:rPr>
      </w:pPr>
      <w:r w:rsidRPr="00CD684F">
        <w:rPr>
          <w:i w:val="0"/>
        </w:rPr>
        <w:t xml:space="preserve">A conclusion section is required. Although a conclusion may review the main points of the paper, do not replicate the abstract as the conclusion. A conclusion might elaborate on the importance of the work or suggest applications and extensions. </w:t>
      </w:r>
    </w:p>
    <w:p w:rsidR="005D72BB" w:rsidRDefault="005D72BB" w:rsidP="001F4C5C">
      <w:pPr>
        <w:pStyle w:val="Style1"/>
        <w:jc w:val="both"/>
      </w:pPr>
      <w:r>
        <w:t>References</w:t>
      </w:r>
      <w:r w:rsidR="00C075EF">
        <w:t xml:space="preserve"> and Footnotes</w:t>
      </w:r>
    </w:p>
    <w:p w:rsidR="003427CE" w:rsidRDefault="003427CE" w:rsidP="003427CE">
      <w:pPr>
        <w:pStyle w:val="Heading2"/>
        <w:numPr>
          <w:ilvl w:val="0"/>
          <w:numId w:val="29"/>
        </w:numPr>
        <w:tabs>
          <w:tab w:val="left" w:pos="180"/>
        </w:tabs>
        <w:ind w:left="90" w:firstLine="0"/>
      </w:pPr>
      <w:r>
        <w:t>References</w:t>
      </w:r>
    </w:p>
    <w:p w:rsidR="005D72BB" w:rsidRDefault="00C075EF" w:rsidP="0013354F">
      <w:pPr>
        <w:pStyle w:val="Text"/>
      </w:pPr>
      <w:r>
        <w:t xml:space="preserve">References need not be cited in text. </w:t>
      </w:r>
      <w:proofErr w:type="gramStart"/>
      <w:r>
        <w:t xml:space="preserve">When they are, number citations on the line, in square </w:t>
      </w:r>
      <w:r w:rsidR="00143F2E">
        <w:t>brackets inside</w:t>
      </w:r>
      <w:r>
        <w:t xml:space="preserve"> the punctuation.</w:t>
      </w:r>
      <w:proofErr w:type="gramEnd"/>
      <w:r>
        <w:t xml:space="preserve">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w:t>
      </w:r>
      <w:proofErr w:type="gramStart"/>
      <w:r w:rsidR="005D72BB">
        <w:t>... .”</w:t>
      </w:r>
      <w:proofErr w:type="gramEnd"/>
      <w:r w:rsidR="005D72BB">
        <w:t xml:space="preserve"> Please do not use automatic endnotes in </w:t>
      </w:r>
      <w:r w:rsidR="005D72BB">
        <w:rPr>
          <w:i/>
          <w:iCs/>
        </w:rPr>
        <w:t>Word</w:t>
      </w:r>
      <w:r w:rsidR="005D72BB">
        <w:t>, rather, type the reference list at the end of the paper using the “References” style.</w:t>
      </w:r>
    </w:p>
    <w:p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t>
      </w:r>
      <w:r w:rsidRPr="00C075EF">
        <w:rPr>
          <w:bCs/>
          <w:iCs/>
        </w:rPr>
        <w:lastRenderedPageBreak/>
        <w:t xml:space="preserve">When citing IEEE </w:t>
      </w:r>
      <w:r w:rsidR="00216141">
        <w:rPr>
          <w:bCs/>
          <w:iCs/>
        </w:rPr>
        <w:t>t</w:t>
      </w:r>
      <w:r w:rsidRPr="00C075EF">
        <w:rPr>
          <w:bCs/>
          <w:iCs/>
        </w:rPr>
        <w:t>ransactions, provide the issue number</w:t>
      </w:r>
      <w:r w:rsidR="00823624">
        <w:rPr>
          <w:bCs/>
          <w:iCs/>
        </w:rPr>
        <w:t xml:space="preserve">, page range, volume number, </w:t>
      </w:r>
      <w:proofErr w:type="spellStart"/>
      <w:r w:rsidR="00823624">
        <w:rPr>
          <w:bCs/>
          <w:iCs/>
        </w:rPr>
        <w:t>year</w:t>
      </w:r>
      <w:proofErr w:type="gramStart"/>
      <w:r w:rsidR="00823624">
        <w:rPr>
          <w:bCs/>
          <w:iCs/>
        </w:rPr>
        <w:t>,and</w:t>
      </w:r>
      <w:proofErr w:type="spellEnd"/>
      <w:proofErr w:type="gramEnd"/>
      <w:r w:rsidR="00823624">
        <w:rPr>
          <w:bCs/>
          <w:iCs/>
        </w:rPr>
        <w:t>/</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p>
    <w:p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rsidR="003427CE" w:rsidRDefault="003427CE" w:rsidP="003427CE">
      <w:pPr>
        <w:pStyle w:val="Heading2"/>
      </w:pPr>
      <w:r>
        <w:t>Footnotes</w:t>
      </w:r>
    </w:p>
    <w:p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rsidR="00C075EF" w:rsidRDefault="00C075EF" w:rsidP="005D72BB">
      <w:pPr>
        <w:pStyle w:val="Text"/>
        <w:ind w:firstLine="144"/>
      </w:pPr>
    </w:p>
    <w:p w:rsidR="00E97402" w:rsidRDefault="00E97402">
      <w:pPr>
        <w:pStyle w:val="ReferenceHead"/>
      </w:pPr>
      <w:r>
        <w:t>References</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rsidR="00C11E83" w:rsidRDefault="00C11E83" w:rsidP="008E0645">
      <w:pPr>
        <w:pStyle w:val="References"/>
        <w:rPr>
          <w:rFonts w:ascii="TimesNewRomanPS-ItalicMT" w:hAnsi="TimesNewRomanPS-ItalicMT" w:cs="TimesNewRomanPS-ItalicMT"/>
          <w:i/>
          <w:iCs/>
        </w:rPr>
      </w:pPr>
      <w:r>
        <w:t xml:space="preserve">USA: Abbrev. </w:t>
      </w:r>
      <w:proofErr w:type="gramStart"/>
      <w:r>
        <w:t>of</w:t>
      </w:r>
      <w:proofErr w:type="gramEnd"/>
      <w:r>
        <w:t xml:space="preserve"> Publisher, year, </w:t>
      </w:r>
      <w:proofErr w:type="spellStart"/>
      <w:r>
        <w:t>ch.</w:t>
      </w:r>
      <w:r>
        <w:rPr>
          <w:rFonts w:ascii="TimesNewRomanPS-ItalicMT" w:hAnsi="TimesNewRomanPS-ItalicMT" w:cs="TimesNewRomanPS-ItalicMT"/>
          <w:i/>
          <w:iCs/>
        </w:rPr>
        <w:t>x</w:t>
      </w:r>
      <w:proofErr w:type="spellEnd"/>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rsidR="00C11E83" w:rsidRDefault="00C11E83" w:rsidP="00C11E83">
      <w:pPr>
        <w:widowControl w:val="0"/>
        <w:autoSpaceDE w:val="0"/>
        <w:autoSpaceDN w:val="0"/>
        <w:adjustRightInd w:val="0"/>
        <w:ind w:right="-20"/>
        <w:rPr>
          <w:color w:val="000000"/>
        </w:rPr>
      </w:pPr>
      <w:r>
        <w:rPr>
          <w:i/>
          <w:iCs/>
          <w:color w:val="000000"/>
        </w:rPr>
        <w:t>Examples:</w:t>
      </w:r>
    </w:p>
    <w:p w:rsidR="00C11E83" w:rsidRDefault="00C11E83" w:rsidP="007F7AA6">
      <w:pPr>
        <w:pStyle w:val="References"/>
      </w:pPr>
      <w:proofErr w:type="spellStart"/>
      <w:r>
        <w:t>G.O.Y</w:t>
      </w:r>
      <w:r>
        <w:rPr>
          <w:spacing w:val="1"/>
        </w:rPr>
        <w:t>o</w:t>
      </w:r>
      <w:r>
        <w:t>un</w:t>
      </w:r>
      <w:r>
        <w:rPr>
          <w:spacing w:val="1"/>
        </w:rPr>
        <w:t>g</w:t>
      </w:r>
      <w:proofErr w:type="gramStart"/>
      <w:r>
        <w:t>,“</w:t>
      </w:r>
      <w:proofErr w:type="gramEnd"/>
      <w:r>
        <w:t>Sy</w:t>
      </w:r>
      <w:r>
        <w:rPr>
          <w:spacing w:val="1"/>
        </w:rPr>
        <w:t>n</w:t>
      </w:r>
      <w:r>
        <w:t>t</w:t>
      </w:r>
      <w:r>
        <w:rPr>
          <w:spacing w:val="1"/>
        </w:rPr>
        <w:t>h</w:t>
      </w:r>
      <w:r>
        <w:t>eticstr</w:t>
      </w:r>
      <w:r>
        <w:rPr>
          <w:spacing w:val="1"/>
        </w:rPr>
        <w:t>u</w:t>
      </w:r>
      <w:r>
        <w:t>ct</w:t>
      </w:r>
      <w:r>
        <w:rPr>
          <w:spacing w:val="1"/>
        </w:rPr>
        <w:t>ur</w:t>
      </w:r>
      <w:r>
        <w:t>eofi</w:t>
      </w:r>
      <w:r>
        <w:rPr>
          <w:spacing w:val="1"/>
        </w:rPr>
        <w:t>n</w:t>
      </w:r>
      <w:r>
        <w:t>d</w:t>
      </w:r>
      <w:r>
        <w:rPr>
          <w:spacing w:val="1"/>
        </w:rPr>
        <w:t>u</w:t>
      </w:r>
      <w:r>
        <w:t>str</w:t>
      </w:r>
      <w:r>
        <w:rPr>
          <w:spacing w:val="-2"/>
        </w:rPr>
        <w:t>i</w:t>
      </w:r>
      <w:r>
        <w:t>al</w:t>
      </w:r>
      <w:proofErr w:type="spellEnd"/>
      <w:r>
        <w:rPr>
          <w:spacing w:val="1"/>
        </w:rPr>
        <w:t xml:space="preserve"> </w:t>
      </w:r>
      <w:proofErr w:type="spellStart"/>
      <w:r>
        <w:rPr>
          <w:spacing w:val="1"/>
        </w:rPr>
        <w:t>p</w:t>
      </w:r>
      <w:r>
        <w:t>lastics,”in</w:t>
      </w:r>
      <w:proofErr w:type="spellEnd"/>
      <w:r>
        <w:t xml:space="preserve"> </w:t>
      </w:r>
      <w:r>
        <w:rPr>
          <w:i/>
          <w:iCs/>
        </w:rPr>
        <w:t>Pl</w:t>
      </w:r>
      <w:r>
        <w:rPr>
          <w:i/>
          <w:iCs/>
          <w:spacing w:val="1"/>
        </w:rPr>
        <w:t>a</w:t>
      </w:r>
      <w:r>
        <w:rPr>
          <w:i/>
          <w:iCs/>
        </w:rPr>
        <w:t xml:space="preserve">stics, </w:t>
      </w:r>
      <w:r>
        <w:t>2</w:t>
      </w:r>
      <w:r>
        <w:rPr>
          <w:spacing w:val="-1"/>
        </w:rPr>
        <w:t>n</w:t>
      </w:r>
      <w:r>
        <w:t>ded</w:t>
      </w:r>
      <w:r>
        <w:rPr>
          <w:spacing w:val="-1"/>
        </w:rPr>
        <w:t>.</w:t>
      </w:r>
      <w:r>
        <w:t xml:space="preserve">, vol. </w:t>
      </w:r>
      <w:r>
        <w:rPr>
          <w:spacing w:val="-1"/>
        </w:rPr>
        <w:t>3</w:t>
      </w:r>
      <w:r>
        <w:t>, J. Pet</w:t>
      </w:r>
      <w:r>
        <w:rPr>
          <w:spacing w:val="-1"/>
        </w:rPr>
        <w:t>e</w:t>
      </w:r>
      <w:r>
        <w:t xml:space="preserve">rs, </w:t>
      </w:r>
      <w:r>
        <w:rPr>
          <w:spacing w:val="-1"/>
        </w:rPr>
        <w:t>E</w:t>
      </w:r>
      <w:r>
        <w:rPr>
          <w:spacing w:val="1"/>
        </w:rPr>
        <w:t>d</w:t>
      </w:r>
      <w:r>
        <w:t>. N</w:t>
      </w:r>
      <w:r>
        <w:rPr>
          <w:spacing w:val="-1"/>
        </w:rPr>
        <w:t>e</w:t>
      </w:r>
      <w:r>
        <w:t>w Y</w:t>
      </w:r>
      <w:r>
        <w:rPr>
          <w:spacing w:val="-1"/>
        </w:rPr>
        <w:t>o</w:t>
      </w:r>
      <w:r>
        <w:t>r</w:t>
      </w:r>
      <w:r>
        <w:rPr>
          <w:spacing w:val="-1"/>
        </w:rPr>
        <w:t>k</w:t>
      </w:r>
      <w:r>
        <w:t>: McGraw-Hill</w:t>
      </w:r>
      <w:proofErr w:type="gramStart"/>
      <w:r>
        <w:t>,</w:t>
      </w:r>
      <w:r>
        <w:rPr>
          <w:spacing w:val="1"/>
        </w:rPr>
        <w:t>1</w:t>
      </w:r>
      <w:r>
        <w:t>96</w:t>
      </w:r>
      <w:r>
        <w:rPr>
          <w:spacing w:val="1"/>
        </w:rPr>
        <w:t>4</w:t>
      </w:r>
      <w:r>
        <w:t>,p</w:t>
      </w:r>
      <w:r>
        <w:rPr>
          <w:spacing w:val="1"/>
        </w:rPr>
        <w:t>p</w:t>
      </w:r>
      <w:r>
        <w:t>.1</w:t>
      </w:r>
      <w:r>
        <w:rPr>
          <w:spacing w:val="1"/>
        </w:rPr>
        <w:t>5</w:t>
      </w:r>
      <w:proofErr w:type="gramEnd"/>
      <w:r>
        <w:t>–6</w:t>
      </w:r>
      <w:r>
        <w:rPr>
          <w:spacing w:val="1"/>
        </w:rPr>
        <w:t>4</w:t>
      </w:r>
      <w:r>
        <w:t>.</w:t>
      </w:r>
    </w:p>
    <w:p w:rsidR="00C11E83" w:rsidRDefault="00C11E83" w:rsidP="007F7AA6">
      <w:pPr>
        <w:pStyle w:val="References"/>
        <w:rPr>
          <w:spacing w:val="-1"/>
        </w:rPr>
      </w:pPr>
      <w:proofErr w:type="spellStart"/>
      <w:r>
        <w:rPr>
          <w:spacing w:val="6"/>
        </w:rPr>
        <w:t>W</w:t>
      </w:r>
      <w:r>
        <w:rPr>
          <w:spacing w:val="5"/>
        </w:rPr>
        <w:t>.</w:t>
      </w:r>
      <w:r>
        <w:rPr>
          <w:spacing w:val="6"/>
        </w:rPr>
        <w:t>-</w:t>
      </w:r>
      <w:r>
        <w:rPr>
          <w:spacing w:val="5"/>
        </w:rPr>
        <w:t>K</w:t>
      </w:r>
      <w:r>
        <w:t>.</w:t>
      </w:r>
      <w:r>
        <w:rPr>
          <w:spacing w:val="6"/>
        </w:rPr>
        <w:t>Ch</w:t>
      </w:r>
      <w:r>
        <w:rPr>
          <w:spacing w:val="5"/>
        </w:rPr>
        <w:t>e</w:t>
      </w:r>
      <w:r>
        <w:rPr>
          <w:spacing w:val="7"/>
        </w:rPr>
        <w:t>n</w:t>
      </w:r>
      <w:proofErr w:type="gramStart"/>
      <w:r>
        <w:t>,</w:t>
      </w:r>
      <w:r>
        <w:rPr>
          <w:i/>
          <w:iCs/>
          <w:spacing w:val="6"/>
        </w:rPr>
        <w:t>Linea</w:t>
      </w:r>
      <w:r>
        <w:rPr>
          <w:i/>
          <w:iCs/>
        </w:rPr>
        <w:t>r</w:t>
      </w:r>
      <w:r>
        <w:rPr>
          <w:i/>
          <w:iCs/>
          <w:spacing w:val="6"/>
        </w:rPr>
        <w:t>Network</w:t>
      </w:r>
      <w:r>
        <w:rPr>
          <w:i/>
          <w:iCs/>
        </w:rPr>
        <w:t>s</w:t>
      </w:r>
      <w:r>
        <w:rPr>
          <w:i/>
          <w:iCs/>
          <w:spacing w:val="6"/>
        </w:rPr>
        <w:t>an</w:t>
      </w:r>
      <w:r>
        <w:rPr>
          <w:i/>
          <w:iCs/>
        </w:rPr>
        <w:t>d</w:t>
      </w:r>
      <w:r>
        <w:rPr>
          <w:i/>
          <w:iCs/>
          <w:spacing w:val="6"/>
        </w:rPr>
        <w:t>Syst</w:t>
      </w:r>
      <w:r>
        <w:rPr>
          <w:i/>
          <w:iCs/>
          <w:spacing w:val="5"/>
        </w:rPr>
        <w:t>e</w:t>
      </w:r>
      <w:r>
        <w:rPr>
          <w:i/>
          <w:iCs/>
          <w:spacing w:val="6"/>
        </w:rPr>
        <w:t>ms</w:t>
      </w:r>
      <w:r>
        <w:rPr>
          <w:i/>
          <w:iCs/>
        </w:rPr>
        <w:t>.</w:t>
      </w:r>
      <w:r>
        <w:rPr>
          <w:spacing w:val="5"/>
        </w:rPr>
        <w:t>B</w:t>
      </w:r>
      <w:r>
        <w:rPr>
          <w:spacing w:val="6"/>
        </w:rPr>
        <w:t>el</w:t>
      </w:r>
      <w:r>
        <w:rPr>
          <w:spacing w:val="4"/>
        </w:rPr>
        <w:t>m</w:t>
      </w:r>
      <w:r>
        <w:rPr>
          <w:spacing w:val="6"/>
        </w:rPr>
        <w:t>ont</w:t>
      </w:r>
      <w:proofErr w:type="spellEnd"/>
      <w:proofErr w:type="gramEnd"/>
      <w:r>
        <w:t xml:space="preserve">, </w:t>
      </w:r>
      <w:proofErr w:type="spellStart"/>
      <w:r>
        <w:rPr>
          <w:spacing w:val="-1"/>
        </w:rPr>
        <w:t>C</w:t>
      </w:r>
      <w:r>
        <w:t>A:</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proofErr w:type="spellEnd"/>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rsidR="00C11E83" w:rsidRDefault="00C11E83" w:rsidP="00C11E83">
      <w:pPr>
        <w:widowControl w:val="0"/>
        <w:autoSpaceDE w:val="0"/>
        <w:autoSpaceDN w:val="0"/>
        <w:adjustRightInd w:val="0"/>
        <w:spacing w:before="1" w:line="230" w:lineRule="exact"/>
        <w:ind w:left="361" w:right="250" w:hanging="36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rsidR="00C11E83" w:rsidRPr="007F7AA6" w:rsidRDefault="00C11E83" w:rsidP="008E0645">
      <w:pPr>
        <w:pStyle w:val="References"/>
      </w:pPr>
      <w:r w:rsidRPr="007F7AA6">
        <w:t xml:space="preserve">E. P. Wigner, “Theory of traveling-wave optical </w:t>
      </w:r>
      <w:proofErr w:type="spellStart"/>
      <w:r w:rsidRPr="007F7AA6">
        <w:t>laser,”</w:t>
      </w:r>
      <w:r w:rsidRPr="00B65BD3">
        <w:rPr>
          <w:i/>
        </w:rPr>
        <w:t>Phys</w:t>
      </w:r>
      <w:proofErr w:type="spellEnd"/>
      <w:r w:rsidRPr="00B65BD3">
        <w:rPr>
          <w:i/>
        </w:rPr>
        <w:t>. Rev</w:t>
      </w:r>
      <w:r w:rsidRPr="007F7AA6">
        <w:t xml:space="preserve">., </w:t>
      </w:r>
      <w:r w:rsidR="00F3481E">
        <w:br/>
      </w:r>
      <w:r w:rsidRPr="007F7AA6">
        <w:t>vol. 134, pp. A635–A646, Dec. 1965.</w:t>
      </w:r>
    </w:p>
    <w:p w:rsidR="00C11E83" w:rsidRPr="007F7AA6" w:rsidRDefault="00C11E83" w:rsidP="008E0645">
      <w:pPr>
        <w:pStyle w:val="References"/>
      </w:pPr>
      <w:r w:rsidRPr="007F7AA6">
        <w:t xml:space="preserve">E. H. Miller, “A note on reflector arrays,” </w:t>
      </w:r>
      <w:r w:rsidRPr="00B65BD3">
        <w:rPr>
          <w:i/>
        </w:rPr>
        <w:t xml:space="preserve">IEEE </w:t>
      </w:r>
      <w:proofErr w:type="spellStart"/>
      <w:r w:rsidRPr="00B65BD3">
        <w:rPr>
          <w:i/>
        </w:rPr>
        <w:t>Trans.Antennas</w:t>
      </w:r>
      <w:proofErr w:type="spellEnd"/>
      <w:r w:rsidRPr="00B65BD3">
        <w:rPr>
          <w:i/>
        </w:rPr>
        <w:t xml:space="preserve"> </w:t>
      </w:r>
      <w:proofErr w:type="spellStart"/>
      <w:proofErr w:type="gramStart"/>
      <w:r w:rsidRPr="00B65BD3">
        <w:rPr>
          <w:i/>
        </w:rPr>
        <w:t>Propagat</w:t>
      </w:r>
      <w:proofErr w:type="spellEnd"/>
      <w:r w:rsidRPr="007F7AA6">
        <w:t>.,</w:t>
      </w:r>
      <w:proofErr w:type="gramEnd"/>
      <w:r w:rsidRPr="007F7AA6">
        <w:t xml:space="preserve"> to be published.</w:t>
      </w:r>
    </w:p>
    <w:p w:rsidR="00C11E83" w:rsidRDefault="00C11E83" w:rsidP="00C11E83">
      <w:pPr>
        <w:widowControl w:val="0"/>
        <w:autoSpaceDE w:val="0"/>
        <w:autoSpaceDN w:val="0"/>
        <w:adjustRightInd w:val="0"/>
        <w:spacing w:line="229" w:lineRule="exact"/>
        <w:ind w:left="361" w:right="-2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rsidR="00C11E83" w:rsidRDefault="00C11E83" w:rsidP="008E0645">
      <w:pPr>
        <w:pStyle w:val="References"/>
      </w:pPr>
      <w:r>
        <w:t xml:space="preserve">J. K. Author, “Title of report,” Abbrev. Name of Co., City of Co., Abbrev. State, Rep. </w:t>
      </w:r>
      <w:proofErr w:type="gramStart"/>
      <w:r>
        <w:rPr>
          <w:rFonts w:ascii="TimesNewRomanPS-ItalicMT" w:hAnsi="TimesNewRomanPS-ItalicMT" w:cs="TimesNewRomanPS-ItalicMT"/>
          <w:i/>
          <w:iCs/>
        </w:rPr>
        <w:t>xxx</w:t>
      </w:r>
      <w:proofErr w:type="gramEnd"/>
      <w:r>
        <w:t>, year.</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t xml:space="preserve">E. E. </w:t>
      </w:r>
      <w:proofErr w:type="spellStart"/>
      <w:r>
        <w:t>Reber</w:t>
      </w:r>
      <w:proofErr w:type="spellEnd"/>
      <w:r>
        <w:t xml:space="preserve">, R. L. </w:t>
      </w:r>
      <w:proofErr w:type="spellStart"/>
      <w:r>
        <w:t>Michell</w:t>
      </w:r>
      <w:proofErr w:type="spellEnd"/>
      <w:r>
        <w:t xml:space="preserve">, and C. J. Carter, “Oxygen absorption in the earth’s atmosphere,” Aerospace Corp., </w:t>
      </w:r>
      <w:proofErr w:type="spellStart"/>
      <w:r>
        <w:t>LosAngeles</w:t>
      </w:r>
      <w:proofErr w:type="spellEnd"/>
      <w:r>
        <w:t>, CA, Tech. Rep. TR-0200 (4230-46)-3, Nov. 1988.</w:t>
      </w:r>
    </w:p>
    <w:p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rsidR="00C11E83" w:rsidRDefault="00C11E83" w:rsidP="00C11E83">
      <w:pPr>
        <w:autoSpaceDE w:val="0"/>
        <w:autoSpaceDN w:val="0"/>
        <w:adjustRightInd w:val="0"/>
        <w:rPr>
          <w:rFonts w:ascii="TimesNewRomanPSMT" w:hAnsi="TimesNewRomanPSMT" w:cs="TimesNewRomanPSMT"/>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lastRenderedPageBreak/>
        <w:t>Basic format for handbooks:</w:t>
      </w:r>
    </w:p>
    <w:p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rsidR="00C11E83" w:rsidRDefault="00C11E83" w:rsidP="00C11E83">
      <w:pPr>
        <w:autoSpaceDE w:val="0"/>
        <w:autoSpaceDN w:val="0"/>
        <w:adjustRightInd w:val="0"/>
        <w:rPr>
          <w:color w:val="000000"/>
        </w:rPr>
      </w:pPr>
    </w:p>
    <w:p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p>
    <w:p w:rsidR="001A60B1" w:rsidRDefault="001A60B1" w:rsidP="008E0645">
      <w:pPr>
        <w:pStyle w:val="References"/>
      </w:pPr>
      <w:r>
        <w:t>A</w:t>
      </w:r>
      <w:r>
        <w:rPr>
          <w:spacing w:val="1"/>
        </w:rPr>
        <w:t>u</w:t>
      </w:r>
      <w:r>
        <w:t>thor.(</w:t>
      </w:r>
      <w:proofErr w:type="spellStart"/>
      <w:r>
        <w:rPr>
          <w:spacing w:val="-1"/>
        </w:rPr>
        <w:t>y</w:t>
      </w:r>
      <w:r>
        <w:t>ear,</w:t>
      </w:r>
      <w:r>
        <w:rPr>
          <w:spacing w:val="-2"/>
        </w:rPr>
        <w:t>m</w:t>
      </w:r>
      <w:r>
        <w:rPr>
          <w:spacing w:val="1"/>
        </w:rPr>
        <w:t>on</w:t>
      </w:r>
      <w:r>
        <w:t>th</w:t>
      </w:r>
      <w:r>
        <w:rPr>
          <w:spacing w:val="1"/>
        </w:rPr>
        <w:t>d</w:t>
      </w:r>
      <w:r>
        <w:t>ay</w:t>
      </w:r>
      <w:proofErr w:type="spellEnd"/>
      <w:r>
        <w:t>).</w:t>
      </w:r>
      <w:r>
        <w:rPr>
          <w:i/>
          <w:iCs/>
        </w:rPr>
        <w:t>Title.</w:t>
      </w:r>
      <w:r>
        <w:t>(e</w:t>
      </w:r>
      <w:r>
        <w:rPr>
          <w:spacing w:val="1"/>
        </w:rPr>
        <w:t>d</w:t>
      </w:r>
      <w:r>
        <w:t>iti</w:t>
      </w:r>
      <w:r>
        <w:rPr>
          <w:spacing w:val="1"/>
        </w:rPr>
        <w:t>o</w:t>
      </w:r>
      <w:r>
        <w:t>n)[</w:t>
      </w:r>
      <w:proofErr w:type="spellStart"/>
      <w:r>
        <w:t>Ty</w:t>
      </w:r>
      <w:r>
        <w:rPr>
          <w:spacing w:val="1"/>
        </w:rPr>
        <w:t>p</w:t>
      </w:r>
      <w:r>
        <w:t>eof</w:t>
      </w:r>
      <w:r w:rsidRPr="008E0645">
        <w:rPr>
          <w:spacing w:val="-1"/>
        </w:rPr>
        <w:t>m</w:t>
      </w:r>
      <w:r>
        <w:t>e</w:t>
      </w:r>
      <w:r w:rsidRPr="008E0645">
        <w:rPr>
          <w:spacing w:val="1"/>
        </w:rPr>
        <w:t>d</w:t>
      </w:r>
      <w:r>
        <w:t>i</w:t>
      </w:r>
      <w:r w:rsidRPr="008E0645">
        <w:rPr>
          <w:spacing w:val="1"/>
        </w:rPr>
        <w:t>u</w:t>
      </w:r>
      <w:r w:rsidRPr="008E0645">
        <w:rPr>
          <w:spacing w:val="-1"/>
        </w:rPr>
        <w:t>m</w:t>
      </w:r>
      <w:proofErr w:type="spellEnd"/>
      <w:r w:rsidRPr="008E0645">
        <w:rPr>
          <w:spacing w:val="-1"/>
        </w:rPr>
        <w:t>]</w:t>
      </w:r>
      <w:r>
        <w:t>.</w:t>
      </w:r>
      <w:r w:rsidRPr="008E0645">
        <w:rPr>
          <w:i/>
          <w:iCs/>
        </w:rPr>
        <w:t>volume (issue</w:t>
      </w:r>
      <w:r w:rsidRPr="008E0645">
        <w:rPr>
          <w:i/>
          <w:iCs/>
          <w:spacing w:val="-2"/>
        </w:rPr>
        <w:t>)</w:t>
      </w:r>
      <w:r w:rsidRPr="008E0645">
        <w:rPr>
          <w:i/>
          <w:iCs/>
        </w:rPr>
        <w:t>.</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rsidR="001A60B1" w:rsidRDefault="001A60B1" w:rsidP="001A60B1">
      <w:pPr>
        <w:widowControl w:val="0"/>
        <w:autoSpaceDE w:val="0"/>
        <w:autoSpaceDN w:val="0"/>
        <w:adjustRightInd w:val="0"/>
        <w:spacing w:before="37"/>
        <w:ind w:right="-20"/>
        <w:rPr>
          <w:color w:val="000000"/>
        </w:rPr>
      </w:pPr>
      <w:r>
        <w:rPr>
          <w:i/>
          <w:iCs/>
          <w:color w:val="000000"/>
        </w:rPr>
        <w:t>Example:</w:t>
      </w:r>
    </w:p>
    <w:p w:rsidR="001A60B1" w:rsidRDefault="001A60B1" w:rsidP="008E0645">
      <w:pPr>
        <w:pStyle w:val="References"/>
      </w:pPr>
      <w:r>
        <w:t>J. J</w:t>
      </w:r>
      <w:r>
        <w:rPr>
          <w:spacing w:val="1"/>
        </w:rPr>
        <w:t>on</w:t>
      </w:r>
      <w:r>
        <w:t>es</w:t>
      </w:r>
      <w:proofErr w:type="gramStart"/>
      <w:r>
        <w:t>.(</w:t>
      </w:r>
      <w:proofErr w:type="gramEnd"/>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proofErr w:type="gramStart"/>
      <w:r>
        <w:rPr>
          <w:i/>
          <w:iCs/>
        </w:rPr>
        <w:t>.</w:t>
      </w:r>
      <w:r>
        <w:rPr>
          <w:spacing w:val="-1"/>
        </w:rPr>
        <w:t>(</w:t>
      </w:r>
      <w:proofErr w:type="gramEnd"/>
      <w:r>
        <w:rPr>
          <w:spacing w:val="1"/>
        </w:rPr>
        <w:t>2</w:t>
      </w:r>
      <w:r>
        <w:t>nd</w:t>
      </w:r>
      <w:r>
        <w:rPr>
          <w:spacing w:val="-1"/>
        </w:rPr>
        <w:t>ed</w:t>
      </w:r>
      <w:r>
        <w:t>.)[</w:t>
      </w:r>
      <w:r>
        <w:rPr>
          <w:spacing w:val="-1"/>
        </w:rPr>
        <w:t>O</w:t>
      </w:r>
      <w:r>
        <w:t>nline</w:t>
      </w:r>
      <w:r>
        <w:rPr>
          <w:spacing w:val="-1"/>
        </w:rPr>
        <w:t>]</w:t>
      </w:r>
      <w:r>
        <w:t xml:space="preserve">. </w:t>
      </w:r>
      <w:proofErr w:type="spellStart"/>
      <w:r>
        <w:t>Available:</w:t>
      </w:r>
      <w:hyperlink r:id="rId16" w:history="1">
        <w:r>
          <w:t>htt</w:t>
        </w:r>
        <w:r>
          <w:rPr>
            <w:spacing w:val="-1"/>
          </w:rPr>
          <w:t>p</w:t>
        </w:r>
        <w:proofErr w:type="spellEnd"/>
        <w:r>
          <w:t>://www.at</w:t>
        </w:r>
        <w:r>
          <w:rPr>
            <w:spacing w:val="-2"/>
          </w:rPr>
          <w:t>m</w:t>
        </w:r>
        <w:r>
          <w:t>.com</w:t>
        </w:r>
      </w:hyperlink>
    </w:p>
    <w:p w:rsidR="001A60B1" w:rsidRDefault="001A60B1" w:rsidP="001A60B1">
      <w:pPr>
        <w:widowControl w:val="0"/>
        <w:autoSpaceDE w:val="0"/>
        <w:autoSpaceDN w:val="0"/>
        <w:adjustRightInd w:val="0"/>
        <w:spacing w:before="5" w:line="140" w:lineRule="exact"/>
        <w:rPr>
          <w:color w:val="000000"/>
          <w:sz w:val="14"/>
          <w:szCs w:val="14"/>
        </w:rPr>
      </w:pPr>
    </w:p>
    <w:p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rsidR="008E0645" w:rsidRDefault="001A60B1" w:rsidP="008E0645">
      <w:pPr>
        <w:pStyle w:val="References"/>
      </w:pPr>
      <w:r>
        <w:t>A</w:t>
      </w:r>
      <w:r>
        <w:rPr>
          <w:spacing w:val="1"/>
        </w:rPr>
        <w:t>u</w:t>
      </w:r>
      <w:r>
        <w:t>th</w:t>
      </w:r>
      <w:r>
        <w:rPr>
          <w:spacing w:val="1"/>
        </w:rPr>
        <w:t>o</w:t>
      </w:r>
      <w:r>
        <w:rPr>
          <w:spacing w:val="-1"/>
        </w:rPr>
        <w:t>r</w:t>
      </w:r>
      <w:r>
        <w:t>. (</w:t>
      </w:r>
      <w:proofErr w:type="gramStart"/>
      <w:r>
        <w:t>year</w:t>
      </w:r>
      <w:proofErr w:type="gramEnd"/>
      <w:r>
        <w:t xml:space="preserve">, </w:t>
      </w:r>
      <w:r>
        <w:rPr>
          <w:spacing w:val="-2"/>
        </w:rPr>
        <w:t>m</w:t>
      </w:r>
      <w:r>
        <w:rPr>
          <w:spacing w:val="1"/>
        </w:rPr>
        <w:t>on</w:t>
      </w:r>
      <w:r>
        <w:rPr>
          <w:spacing w:val="-2"/>
        </w:rPr>
        <w:t>t</w:t>
      </w:r>
      <w:r>
        <w:rPr>
          <w:spacing w:val="1"/>
        </w:rPr>
        <w:t>h</w:t>
      </w:r>
      <w:r>
        <w:rPr>
          <w:spacing w:val="-1"/>
        </w:rPr>
        <w:t>)</w:t>
      </w:r>
      <w:r>
        <w:t xml:space="preserve">. </w:t>
      </w:r>
      <w:proofErr w:type="spellStart"/>
      <w:r>
        <w:t>Title.</w:t>
      </w:r>
      <w:r>
        <w:rPr>
          <w:i/>
          <w:iCs/>
          <w:spacing w:val="-1"/>
        </w:rPr>
        <w:t>J</w:t>
      </w:r>
      <w:r>
        <w:rPr>
          <w:i/>
          <w:iCs/>
          <w:spacing w:val="1"/>
        </w:rPr>
        <w:t>ou</w:t>
      </w:r>
      <w:r>
        <w:rPr>
          <w:i/>
          <w:iCs/>
          <w:spacing w:val="-1"/>
        </w:rPr>
        <w:t>rn</w:t>
      </w:r>
      <w:r>
        <w:rPr>
          <w:i/>
          <w:iCs/>
          <w:spacing w:val="1"/>
        </w:rPr>
        <w:t>a</w:t>
      </w:r>
      <w:r>
        <w:rPr>
          <w:i/>
          <w:iCs/>
        </w:rPr>
        <w:t>l</w:t>
      </w:r>
      <w:proofErr w:type="spellEnd"/>
      <w:proofErr w:type="gramStart"/>
      <w:r>
        <w:rPr>
          <w:i/>
          <w:iCs/>
        </w:rPr>
        <w:t>.</w:t>
      </w:r>
      <w:r>
        <w:t>[</w:t>
      </w:r>
      <w:proofErr w:type="spellStart"/>
      <w:proofErr w:type="gramEnd"/>
      <w:r>
        <w:t>Ty</w:t>
      </w:r>
      <w:r>
        <w:rPr>
          <w:spacing w:val="1"/>
        </w:rPr>
        <w:t>p</w:t>
      </w:r>
      <w:r>
        <w:t>eof</w:t>
      </w:r>
      <w:proofErr w:type="spellEnd"/>
      <w:r>
        <w:t xml:space="preserve"> </w:t>
      </w:r>
      <w:r>
        <w:rPr>
          <w:spacing w:val="-1"/>
        </w:rPr>
        <w:t>m</w:t>
      </w:r>
      <w:r>
        <w:t>e</w:t>
      </w:r>
      <w:r>
        <w:rPr>
          <w:spacing w:val="1"/>
        </w:rPr>
        <w:t>d</w:t>
      </w:r>
      <w:r>
        <w:t>i</w:t>
      </w:r>
      <w:r>
        <w:rPr>
          <w:spacing w:val="1"/>
        </w:rPr>
        <w:t>u</w:t>
      </w:r>
      <w:r>
        <w:rPr>
          <w:spacing w:val="-1"/>
        </w:rPr>
        <w:t>m]</w:t>
      </w:r>
      <w:r>
        <w:t>.</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rsidR="001A60B1" w:rsidRDefault="001A60B1" w:rsidP="008E0645">
      <w:pPr>
        <w:widowControl w:val="0"/>
        <w:autoSpaceDE w:val="0"/>
        <w:autoSpaceDN w:val="0"/>
        <w:adjustRightInd w:val="0"/>
        <w:spacing w:line="239" w:lineRule="auto"/>
        <w:ind w:right="358"/>
        <w:rPr>
          <w:color w:val="000000"/>
        </w:rPr>
      </w:pPr>
      <w:r>
        <w:rPr>
          <w:i/>
          <w:iCs/>
          <w:color w:val="000000"/>
        </w:rPr>
        <w:t>Example:</w:t>
      </w:r>
    </w:p>
    <w:p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1"/>
        </w:rPr>
        <w:t>Au</w:t>
      </w:r>
      <w:r>
        <w:t>g</w:t>
      </w:r>
      <w:r>
        <w:rPr>
          <w:spacing w:val="-1"/>
        </w:rPr>
        <w:t>.)</w:t>
      </w:r>
      <w:r>
        <w:t xml:space="preserve">. On </w:t>
      </w:r>
      <w:proofErr w:type="gramStart"/>
      <w:r>
        <w:t>t</w:t>
      </w:r>
      <w:r>
        <w:rPr>
          <w:spacing w:val="1"/>
        </w:rPr>
        <w:t>h</w:t>
      </w:r>
      <w:r>
        <w:t>e  use</w:t>
      </w:r>
      <w:proofErr w:type="gramEnd"/>
      <w:r>
        <w:t xml:space="preserve"> of at</w:t>
      </w:r>
      <w:r>
        <w:rPr>
          <w:spacing w:val="-2"/>
        </w:rPr>
        <w:t>m</w:t>
      </w:r>
      <w:r>
        <w:rPr>
          <w:spacing w:val="1"/>
        </w:rPr>
        <w:t>o</w:t>
      </w:r>
      <w:r>
        <w:t>sph</w:t>
      </w:r>
      <w:r>
        <w:rPr>
          <w:spacing w:val="-1"/>
        </w:rPr>
        <w:t>e</w:t>
      </w:r>
      <w:r>
        <w:t xml:space="preserve">ric </w:t>
      </w:r>
      <w:proofErr w:type="spellStart"/>
      <w:r>
        <w:rPr>
          <w:spacing w:val="10"/>
        </w:rPr>
        <w:t>pla</w:t>
      </w:r>
      <w:r>
        <w:rPr>
          <w:spacing w:val="11"/>
        </w:rPr>
        <w:t>s</w:t>
      </w:r>
      <w:r>
        <w:rPr>
          <w:spacing w:val="10"/>
        </w:rPr>
        <w:t>ma</w:t>
      </w:r>
      <w:r>
        <w:t>s</w:t>
      </w:r>
      <w:r>
        <w:rPr>
          <w:spacing w:val="11"/>
        </w:rPr>
        <w:t>a</w:t>
      </w:r>
      <w:r>
        <w:t>s</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0"/>
        </w:rPr>
        <w:t>refle</w:t>
      </w:r>
      <w:r>
        <w:rPr>
          <w:spacing w:val="11"/>
        </w:rPr>
        <w:t>c</w:t>
      </w:r>
      <w:r>
        <w:rPr>
          <w:spacing w:val="10"/>
        </w:rPr>
        <w:t>tors</w:t>
      </w:r>
      <w:proofErr w:type="spellEnd"/>
      <w:r>
        <w:t xml:space="preserve">. </w:t>
      </w:r>
      <w:proofErr w:type="spellStart"/>
      <w:r>
        <w:rPr>
          <w:i/>
          <w:iCs/>
          <w:spacing w:val="10"/>
        </w:rPr>
        <w:t>IEE</w:t>
      </w:r>
      <w:r>
        <w:rPr>
          <w:i/>
          <w:iCs/>
        </w:rPr>
        <w:t>E</w:t>
      </w:r>
      <w:r>
        <w:rPr>
          <w:i/>
          <w:iCs/>
          <w:spacing w:val="10"/>
        </w:rPr>
        <w:t>Trans</w:t>
      </w:r>
      <w:proofErr w:type="spellEnd"/>
      <w:r>
        <w:rPr>
          <w:i/>
          <w:iCs/>
          <w:spacing w:val="10"/>
        </w:rPr>
        <w:t xml:space="preserve">. </w:t>
      </w:r>
      <w:proofErr w:type="spellStart"/>
      <w:r>
        <w:rPr>
          <w:i/>
          <w:iCs/>
        </w:rPr>
        <w:t>Plas</w:t>
      </w:r>
      <w:r>
        <w:rPr>
          <w:i/>
          <w:iCs/>
          <w:spacing w:val="-1"/>
        </w:rPr>
        <w:t>m</w:t>
      </w:r>
      <w:r>
        <w:rPr>
          <w:i/>
          <w:iCs/>
        </w:rPr>
        <w:t>aSci</w:t>
      </w:r>
      <w:proofErr w:type="spellEnd"/>
      <w:proofErr w:type="gramStart"/>
      <w:r>
        <w:rPr>
          <w:i/>
          <w:iCs/>
        </w:rPr>
        <w:t>.</w:t>
      </w:r>
      <w:r>
        <w:t>[</w:t>
      </w:r>
      <w:proofErr w:type="gramEnd"/>
      <w:r>
        <w:t>O</w:t>
      </w:r>
      <w:r>
        <w:rPr>
          <w:spacing w:val="1"/>
        </w:rPr>
        <w:t>n</w:t>
      </w:r>
      <w:r>
        <w:t>li</w:t>
      </w:r>
      <w:r>
        <w:rPr>
          <w:spacing w:val="1"/>
        </w:rPr>
        <w:t>n</w:t>
      </w:r>
      <w:r>
        <w:t>e].</w:t>
      </w:r>
      <w:r>
        <w:rPr>
          <w:i/>
          <w:iCs/>
          <w:spacing w:val="-1"/>
        </w:rPr>
        <w:t>2</w:t>
      </w:r>
      <w:r>
        <w:rPr>
          <w:i/>
          <w:iCs/>
          <w:spacing w:val="1"/>
        </w:rPr>
        <w:t>1</w:t>
      </w:r>
      <w:r>
        <w:rPr>
          <w:i/>
          <w:iCs/>
          <w:spacing w:val="-1"/>
        </w:rPr>
        <w:t>(</w:t>
      </w:r>
      <w:r>
        <w:rPr>
          <w:i/>
          <w:iCs/>
          <w:spacing w:val="1"/>
        </w:rPr>
        <w:t>3</w:t>
      </w:r>
      <w:r>
        <w:rPr>
          <w:i/>
          <w:iCs/>
          <w:spacing w:val="-2"/>
        </w:rPr>
        <w:t>)</w:t>
      </w:r>
      <w:r>
        <w:rPr>
          <w:i/>
          <w:iCs/>
        </w:rPr>
        <w:t>,</w:t>
      </w:r>
      <w:r>
        <w:rPr>
          <w:spacing w:val="1"/>
        </w:rPr>
        <w:t>pp</w:t>
      </w:r>
      <w:r>
        <w:t>.</w:t>
      </w:r>
      <w:r>
        <w:rPr>
          <w:spacing w:val="1"/>
        </w:rPr>
        <w:t xml:space="preserve"> 8</w:t>
      </w:r>
      <w:r>
        <w:t>76–</w:t>
      </w:r>
      <w:r>
        <w:rPr>
          <w:spacing w:val="1"/>
        </w:rPr>
        <w:t>8</w:t>
      </w:r>
      <w:r>
        <w:t>8</w:t>
      </w:r>
      <w:r>
        <w:rPr>
          <w:spacing w:val="1"/>
        </w:rPr>
        <w:t>0</w:t>
      </w:r>
      <w:r>
        <w:t xml:space="preserve">. </w:t>
      </w:r>
      <w:proofErr w:type="spellStart"/>
      <w:r>
        <w:t>A</w:t>
      </w:r>
      <w:r>
        <w:rPr>
          <w:spacing w:val="1"/>
        </w:rPr>
        <w:t>v</w:t>
      </w:r>
      <w:r>
        <w:t>aila</w:t>
      </w:r>
      <w:r>
        <w:rPr>
          <w:spacing w:val="1"/>
        </w:rPr>
        <w:t>b</w:t>
      </w:r>
      <w:r>
        <w:t>le:</w:t>
      </w:r>
      <w:hyperlink r:id="rId17" w:history="1">
        <w:r>
          <w:t>http</w:t>
        </w:r>
        <w:proofErr w:type="spellEnd"/>
        <w:r>
          <w:t>://www.halcyon.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rsidR="001A60B1" w:rsidRDefault="001A60B1" w:rsidP="001A60B1">
      <w:pPr>
        <w:widowControl w:val="0"/>
        <w:autoSpaceDE w:val="0"/>
        <w:autoSpaceDN w:val="0"/>
        <w:adjustRightInd w:val="0"/>
        <w:spacing w:before="9" w:line="280" w:lineRule="exact"/>
        <w:rPr>
          <w:color w:val="000000"/>
          <w:sz w:val="28"/>
          <w:szCs w:val="28"/>
        </w:rPr>
      </w:pPr>
    </w:p>
    <w:p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 xml:space="preserve">Basic format for </w:t>
      </w:r>
      <w:proofErr w:type="spellStart"/>
      <w:r>
        <w:rPr>
          <w:i/>
          <w:iCs/>
          <w:color w:val="000000"/>
        </w:rPr>
        <w:t>p</w:t>
      </w:r>
      <w:r>
        <w:rPr>
          <w:i/>
          <w:iCs/>
          <w:color w:val="000000"/>
          <w:spacing w:val="-1"/>
        </w:rPr>
        <w:t>a</w:t>
      </w:r>
      <w:r>
        <w:rPr>
          <w:i/>
          <w:iCs/>
          <w:color w:val="000000"/>
        </w:rPr>
        <w:t>perspr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w:t>
      </w:r>
      <w:proofErr w:type="spellEnd"/>
      <w:r>
        <w:rPr>
          <w:i/>
          <w:iCs/>
          <w:color w:val="000000"/>
        </w:rPr>
        <w:t xml:space="preserve">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p>
    <w:p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proofErr w:type="spellStart"/>
      <w:proofErr w:type="gramStart"/>
      <w:r>
        <w:rPr>
          <w:spacing w:val="-1"/>
        </w:rPr>
        <w:t>y</w:t>
      </w:r>
      <w:r>
        <w:rPr>
          <w:spacing w:val="1"/>
        </w:rPr>
        <w:t>ear</w:t>
      </w:r>
      <w:r>
        <w:t>,</w:t>
      </w:r>
      <w:proofErr w:type="gramEnd"/>
      <w:r>
        <w:rPr>
          <w:spacing w:val="-2"/>
        </w:rPr>
        <w:t>m</w:t>
      </w:r>
      <w:r>
        <w:rPr>
          <w:spacing w:val="1"/>
        </w:rPr>
        <w:t>on</w:t>
      </w:r>
      <w:r>
        <w:rPr>
          <w:spacing w:val="-2"/>
        </w:rPr>
        <w:t>t</w:t>
      </w:r>
      <w:r>
        <w:rPr>
          <w:spacing w:val="1"/>
        </w:rPr>
        <w:t>h</w:t>
      </w:r>
      <w:proofErr w:type="spellEnd"/>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rsidR="001A60B1" w:rsidRDefault="001A60B1" w:rsidP="008E0645">
      <w:pPr>
        <w:widowControl w:val="0"/>
        <w:autoSpaceDE w:val="0"/>
        <w:autoSpaceDN w:val="0"/>
        <w:adjustRightInd w:val="0"/>
        <w:ind w:right="-20"/>
        <w:rPr>
          <w:color w:val="000000"/>
        </w:rPr>
      </w:pPr>
      <w:r>
        <w:rPr>
          <w:i/>
          <w:iCs/>
          <w:color w:val="000000"/>
        </w:rPr>
        <w:t>Example:</w:t>
      </w:r>
    </w:p>
    <w:p w:rsidR="001A60B1" w:rsidRDefault="001A60B1" w:rsidP="008E0645">
      <w:pPr>
        <w:pStyle w:val="References"/>
      </w:pPr>
      <w:r>
        <w:t>P</w:t>
      </w:r>
      <w:r>
        <w:rPr>
          <w:spacing w:val="-1"/>
        </w:rPr>
        <w:t>R</w:t>
      </w:r>
      <w:r>
        <w:t>O</w:t>
      </w:r>
      <w:r>
        <w:rPr>
          <w:spacing w:val="-1"/>
        </w:rPr>
        <w:t>C</w:t>
      </w:r>
      <w:r>
        <w:t xml:space="preserve">ESS </w:t>
      </w:r>
      <w:r>
        <w:rPr>
          <w:spacing w:val="-2"/>
        </w:rPr>
        <w:t>C</w:t>
      </w:r>
      <w:r>
        <w:rPr>
          <w:spacing w:val="1"/>
        </w:rPr>
        <w:t>o</w:t>
      </w:r>
      <w:r>
        <w:rPr>
          <w:spacing w:val="-1"/>
        </w:rPr>
        <w:t>r</w:t>
      </w:r>
      <w:r>
        <w:rPr>
          <w:spacing w:val="1"/>
        </w:rPr>
        <w:t>p</w:t>
      </w:r>
      <w:r>
        <w:rPr>
          <w:spacing w:val="-1"/>
        </w:rPr>
        <w:t>.</w:t>
      </w:r>
      <w:r>
        <w:t xml:space="preserve">, </w:t>
      </w:r>
      <w:r>
        <w:rPr>
          <w:spacing w:val="-1"/>
        </w:rPr>
        <w:t>M</w:t>
      </w:r>
      <w:r>
        <w:t xml:space="preserve">A. </w:t>
      </w:r>
      <w:r>
        <w:rPr>
          <w:spacing w:val="-1"/>
        </w:rPr>
        <w:t>In</w:t>
      </w:r>
      <w:r>
        <w:t>tranets: Inte</w:t>
      </w:r>
      <w:r>
        <w:rPr>
          <w:spacing w:val="-1"/>
        </w:rPr>
        <w:t>rn</w:t>
      </w:r>
      <w:r>
        <w:t>et technol</w:t>
      </w:r>
      <w:r>
        <w:rPr>
          <w:spacing w:val="-1"/>
        </w:rPr>
        <w:t>o</w:t>
      </w:r>
      <w:r>
        <w:rPr>
          <w:spacing w:val="1"/>
        </w:rPr>
        <w:t>g</w:t>
      </w:r>
      <w:r>
        <w:t>i</w:t>
      </w:r>
      <w:r>
        <w:rPr>
          <w:spacing w:val="-1"/>
        </w:rPr>
        <w:t>e</w:t>
      </w:r>
      <w:r>
        <w:t xml:space="preserve">s </w:t>
      </w:r>
      <w:proofErr w:type="spellStart"/>
      <w:r>
        <w:t>dep</w:t>
      </w:r>
      <w:r>
        <w:rPr>
          <w:spacing w:val="-2"/>
        </w:rPr>
        <w:t>l</w:t>
      </w:r>
      <w:r>
        <w:t>o</w:t>
      </w:r>
      <w:r>
        <w:rPr>
          <w:spacing w:val="-1"/>
        </w:rPr>
        <w:t>y</w:t>
      </w:r>
      <w:r>
        <w:t>edb</w:t>
      </w:r>
      <w:r>
        <w:rPr>
          <w:spacing w:val="-1"/>
        </w:rPr>
        <w:t>e</w:t>
      </w:r>
      <w:r>
        <w:t>h</w:t>
      </w:r>
      <w:r>
        <w:rPr>
          <w:spacing w:val="-2"/>
        </w:rPr>
        <w:t>i</w:t>
      </w:r>
      <w:r>
        <w:t>ndt</w:t>
      </w:r>
      <w:r>
        <w:rPr>
          <w:spacing w:val="1"/>
        </w:rPr>
        <w:t>h</w:t>
      </w:r>
      <w:r>
        <w:t>ef</w:t>
      </w:r>
      <w:r>
        <w:rPr>
          <w:spacing w:val="-2"/>
        </w:rPr>
        <w:t>i</w:t>
      </w:r>
      <w:r>
        <w:t>rew</w:t>
      </w:r>
      <w:r>
        <w:rPr>
          <w:spacing w:val="-1"/>
        </w:rPr>
        <w:t>a</w:t>
      </w:r>
      <w:r>
        <w:t>ll</w:t>
      </w:r>
      <w:proofErr w:type="spellEnd"/>
      <w:r>
        <w:t xml:space="preserve"> </w:t>
      </w:r>
      <w:proofErr w:type="spellStart"/>
      <w:r>
        <w:t>forco</w:t>
      </w:r>
      <w:r>
        <w:rPr>
          <w:spacing w:val="-1"/>
        </w:rPr>
        <w:t>rp</w:t>
      </w:r>
      <w:r>
        <w:t>or</w:t>
      </w:r>
      <w:r>
        <w:rPr>
          <w:spacing w:val="-1"/>
        </w:rPr>
        <w:t>a</w:t>
      </w:r>
      <w:r>
        <w:t>tepr</w:t>
      </w:r>
      <w:r>
        <w:rPr>
          <w:spacing w:val="-1"/>
        </w:rPr>
        <w:t>od</w:t>
      </w:r>
      <w:r>
        <w:rPr>
          <w:spacing w:val="1"/>
        </w:rPr>
        <w:t>u</w:t>
      </w:r>
      <w:r>
        <w:t>cti</w:t>
      </w:r>
      <w:r>
        <w:rPr>
          <w:spacing w:val="1"/>
        </w:rPr>
        <w:t>v</w:t>
      </w:r>
      <w:r>
        <w:t>it</w:t>
      </w:r>
      <w:r>
        <w:rPr>
          <w:spacing w:val="-1"/>
        </w:rPr>
        <w:t>y</w:t>
      </w:r>
      <w:proofErr w:type="spellEnd"/>
      <w:r>
        <w:t xml:space="preserve">. </w:t>
      </w:r>
      <w:proofErr w:type="spellStart"/>
      <w:r>
        <w:rPr>
          <w:spacing w:val="-1"/>
        </w:rPr>
        <w:t>Presente</w:t>
      </w:r>
      <w:r>
        <w:t>d</w:t>
      </w:r>
      <w:r>
        <w:rPr>
          <w:spacing w:val="-1"/>
        </w:rPr>
        <w:t>a</w:t>
      </w:r>
      <w:r>
        <w:t>t</w:t>
      </w:r>
      <w:proofErr w:type="spellEnd"/>
      <w:r w:rsidR="00F3481E">
        <w:rPr>
          <w:spacing w:val="1"/>
        </w:rPr>
        <w:br/>
      </w:r>
      <w:r>
        <w:rPr>
          <w:spacing w:val="-1"/>
        </w:rPr>
        <w:t>INET9</w:t>
      </w:r>
      <w:r>
        <w:t>6</w:t>
      </w:r>
      <w:r>
        <w:rPr>
          <w:spacing w:val="-1"/>
        </w:rPr>
        <w:t>Annu</w:t>
      </w:r>
      <w:r w:rsidR="00F3481E">
        <w:t>al</w:t>
      </w:r>
      <w:r>
        <w:rPr>
          <w:spacing w:val="-1"/>
        </w:rPr>
        <w:t>Meeti</w:t>
      </w:r>
      <w:r>
        <w:t>n</w:t>
      </w:r>
      <w:r>
        <w:rPr>
          <w:spacing w:val="-1"/>
        </w:rPr>
        <w:t>g</w:t>
      </w:r>
      <w:r>
        <w:t>.</w:t>
      </w:r>
      <w:r>
        <w:rPr>
          <w:spacing w:val="-1"/>
        </w:rPr>
        <w:t>[Online]</w:t>
      </w:r>
      <w:r>
        <w:t>.</w:t>
      </w:r>
      <w:r>
        <w:rPr>
          <w:spacing w:val="-1"/>
        </w:rPr>
        <w:t>Availa</w:t>
      </w:r>
      <w:r>
        <w:t>b</w:t>
      </w:r>
      <w:r>
        <w:rPr>
          <w:spacing w:val="-1"/>
        </w:rPr>
        <w:t>le:</w:t>
      </w:r>
      <w:hyperlink r:id="rId18"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rsidR="001A60B1" w:rsidRDefault="001A60B1" w:rsidP="001A60B1">
      <w:pPr>
        <w:widowControl w:val="0"/>
        <w:autoSpaceDE w:val="0"/>
        <w:autoSpaceDN w:val="0"/>
        <w:adjustRightInd w:val="0"/>
        <w:spacing w:before="1" w:line="180" w:lineRule="exact"/>
        <w:rPr>
          <w:color w:val="000000"/>
          <w:sz w:val="18"/>
          <w:szCs w:val="18"/>
        </w:rPr>
      </w:pPr>
    </w:p>
    <w:p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 xml:space="preserve">Basic format for </w:t>
      </w:r>
      <w:proofErr w:type="gramStart"/>
      <w:r>
        <w:rPr>
          <w:i/>
          <w:iCs/>
          <w:color w:val="000000"/>
        </w:rPr>
        <w:t>r</w:t>
      </w:r>
      <w:r w:rsidR="001A60B1">
        <w:rPr>
          <w:i/>
          <w:iCs/>
          <w:color w:val="000000"/>
        </w:rPr>
        <w:t>ep</w:t>
      </w:r>
      <w:r w:rsidR="001A60B1">
        <w:rPr>
          <w:i/>
          <w:iCs/>
          <w:color w:val="000000"/>
          <w:spacing w:val="1"/>
        </w:rPr>
        <w:t>o</w:t>
      </w:r>
      <w:r w:rsidR="001A60B1">
        <w:rPr>
          <w:i/>
          <w:iCs/>
          <w:color w:val="000000"/>
        </w:rPr>
        <w:t>rts  and</w:t>
      </w:r>
      <w:proofErr w:type="gramEnd"/>
      <w:r w:rsidR="001A60B1">
        <w:rPr>
          <w:i/>
          <w:iCs/>
          <w:color w:val="000000"/>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p>
    <w:p w:rsidR="001A60B1" w:rsidRPr="00263943" w:rsidRDefault="001A60B1" w:rsidP="008E0645">
      <w:pPr>
        <w:pStyle w:val="References"/>
      </w:pPr>
      <w:r w:rsidRPr="00263943">
        <w:t>A</w:t>
      </w:r>
      <w:r w:rsidRPr="00263943">
        <w:rPr>
          <w:spacing w:val="1"/>
        </w:rPr>
        <w:t>u</w:t>
      </w:r>
      <w:r w:rsidRPr="00263943">
        <w:rPr>
          <w:spacing w:val="-2"/>
        </w:rPr>
        <w:t>t</w:t>
      </w:r>
      <w:r w:rsidRPr="00263943">
        <w:rPr>
          <w:spacing w:val="1"/>
        </w:rPr>
        <w:t>h</w:t>
      </w:r>
      <w:r w:rsidRPr="00263943">
        <w:t>or.   (</w:t>
      </w:r>
      <w:proofErr w:type="gramStart"/>
      <w:r w:rsidRPr="00263943">
        <w:t>year</w:t>
      </w:r>
      <w:proofErr w:type="gramEnd"/>
      <w:r w:rsidRPr="00263943">
        <w:t xml:space="preserve">,  </w:t>
      </w:r>
      <w:r w:rsidRPr="00263943">
        <w:rPr>
          <w:spacing w:val="-2"/>
        </w:rPr>
        <w:t>m</w:t>
      </w:r>
      <w:r w:rsidRPr="00263943">
        <w:rPr>
          <w:spacing w:val="1"/>
        </w:rPr>
        <w:t>on</w:t>
      </w:r>
      <w:r w:rsidRPr="00263943">
        <w:rPr>
          <w:spacing w:val="-1"/>
        </w:rPr>
        <w:t>t</w:t>
      </w:r>
      <w:r w:rsidRPr="00263943">
        <w:rPr>
          <w:spacing w:val="1"/>
        </w:rPr>
        <w:t>h</w:t>
      </w:r>
      <w:r w:rsidRPr="00263943">
        <w:rPr>
          <w:spacing w:val="-1"/>
        </w:rPr>
        <w:t>)</w:t>
      </w:r>
      <w:r w:rsidRPr="00263943">
        <w:t xml:space="preserve">.   Title. </w:t>
      </w:r>
      <w:proofErr w:type="spellStart"/>
      <w:r w:rsidRPr="00263943">
        <w:rPr>
          <w:spacing w:val="14"/>
        </w:rPr>
        <w:t>C</w:t>
      </w:r>
      <w:r w:rsidRPr="00263943">
        <w:t>o</w:t>
      </w:r>
      <w:r w:rsidRPr="00263943">
        <w:rPr>
          <w:spacing w:val="12"/>
        </w:rPr>
        <w:t>m</w:t>
      </w:r>
      <w:r w:rsidRPr="00263943">
        <w:t>p</w:t>
      </w:r>
      <w:r w:rsidRPr="00263943">
        <w:rPr>
          <w:spacing w:val="14"/>
        </w:rPr>
        <w:t>a</w:t>
      </w:r>
      <w:r w:rsidRPr="00263943">
        <w:t>ny.C</w:t>
      </w:r>
      <w:r w:rsidRPr="00263943">
        <w:rPr>
          <w:spacing w:val="14"/>
        </w:rPr>
        <w:t>ity</w:t>
      </w:r>
      <w:r w:rsidRPr="00263943">
        <w:t>,</w:t>
      </w:r>
      <w:r w:rsidRPr="00263943">
        <w:rPr>
          <w:spacing w:val="14"/>
        </w:rPr>
        <w:t>Sta</w:t>
      </w:r>
      <w:r w:rsidRPr="00263943">
        <w:t>te</w:t>
      </w:r>
      <w:r w:rsidRPr="00263943">
        <w:rPr>
          <w:spacing w:val="14"/>
        </w:rPr>
        <w:t>o</w:t>
      </w:r>
      <w:r w:rsidRPr="00263943">
        <w:t>rC</w:t>
      </w:r>
      <w:r w:rsidRPr="00263943">
        <w:rPr>
          <w:spacing w:val="14"/>
        </w:rPr>
        <w:t>ou</w:t>
      </w:r>
      <w:r w:rsidRPr="00263943">
        <w:t>n</w:t>
      </w:r>
      <w:r w:rsidRPr="00263943">
        <w:rPr>
          <w:spacing w:val="14"/>
        </w:rPr>
        <w:t>t</w:t>
      </w:r>
      <w:r w:rsidRPr="00263943">
        <w:t>ry</w:t>
      </w:r>
      <w:proofErr w:type="spellEnd"/>
      <w:r w:rsidRPr="00263943">
        <w:t>.</w:t>
      </w:r>
      <w:r w:rsidRPr="00263943">
        <w:rPr>
          <w:spacing w:val="14"/>
        </w:rPr>
        <w:t>[</w:t>
      </w:r>
      <w:proofErr w:type="spellStart"/>
      <w:r w:rsidRPr="00263943">
        <w:rPr>
          <w:spacing w:val="14"/>
        </w:rPr>
        <w:t>Ty</w:t>
      </w:r>
      <w:r w:rsidRPr="00263943">
        <w:t>pe</w:t>
      </w:r>
      <w:r w:rsidRPr="00263943">
        <w:rPr>
          <w:spacing w:val="14"/>
        </w:rPr>
        <w:t>o</w:t>
      </w:r>
      <w:r w:rsidRPr="00263943">
        <w:t>f</w:t>
      </w:r>
      <w:r w:rsidRPr="00263943">
        <w:rPr>
          <w:spacing w:val="14"/>
        </w:rPr>
        <w:t>Me</w:t>
      </w:r>
      <w:r w:rsidRPr="00263943">
        <w:t>diu</w:t>
      </w:r>
      <w:r w:rsidRPr="00263943">
        <w:rPr>
          <w:spacing w:val="12"/>
        </w:rPr>
        <w:t>m</w:t>
      </w:r>
      <w:proofErr w:type="spellEnd"/>
      <w:r w:rsidRPr="00263943">
        <w:rPr>
          <w:spacing w:val="14"/>
        </w:rPr>
        <w:t>]</w:t>
      </w:r>
      <w:r w:rsidRPr="00263943">
        <w:t>.A</w:t>
      </w:r>
      <w:r w:rsidRPr="00263943">
        <w:rPr>
          <w:spacing w:val="1"/>
        </w:rPr>
        <w:t>v</w:t>
      </w:r>
      <w:r w:rsidRPr="00263943">
        <w:t>aila</w:t>
      </w:r>
      <w:r w:rsidRPr="00263943">
        <w:rPr>
          <w:spacing w:val="1"/>
        </w:rPr>
        <w:t>b</w:t>
      </w:r>
      <w:r w:rsidRPr="00263943">
        <w:rPr>
          <w:spacing w:val="-1"/>
        </w:rPr>
        <w:t>l</w:t>
      </w:r>
      <w:r w:rsidRPr="00263943">
        <w:t>e: site/</w:t>
      </w:r>
      <w:r w:rsidRPr="00263943">
        <w:rPr>
          <w:spacing w:val="1"/>
        </w:rPr>
        <w:t>p</w:t>
      </w:r>
      <w:r w:rsidRPr="00263943">
        <w:t>at</w:t>
      </w:r>
      <w:r w:rsidRPr="00263943">
        <w:rPr>
          <w:spacing w:val="1"/>
        </w:rPr>
        <w:t>h</w:t>
      </w:r>
      <w:r w:rsidRPr="00263943">
        <w:rPr>
          <w:spacing w:val="-1"/>
        </w:rPr>
        <w:t>/</w:t>
      </w:r>
      <w:r w:rsidRPr="00263943">
        <w:t>file</w:t>
      </w:r>
    </w:p>
    <w:p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rsidR="001A60B1" w:rsidRPr="00263943" w:rsidRDefault="001A60B1" w:rsidP="008E0645">
      <w:pPr>
        <w:pStyle w:val="References"/>
      </w:pPr>
      <w:r w:rsidRPr="00263943">
        <w:rPr>
          <w:spacing w:val="26"/>
        </w:rPr>
        <w:t>S</w:t>
      </w:r>
      <w:r w:rsidRPr="00263943">
        <w:t xml:space="preserve">. </w:t>
      </w:r>
      <w:r w:rsidRPr="00263943">
        <w:rPr>
          <w:spacing w:val="26"/>
        </w:rPr>
        <w:t>L</w:t>
      </w:r>
      <w:r w:rsidRPr="00263943">
        <w:t xml:space="preserve">. </w:t>
      </w:r>
      <w:proofErr w:type="spellStart"/>
      <w:r w:rsidRPr="00263943">
        <w:rPr>
          <w:spacing w:val="26"/>
        </w:rPr>
        <w:t>Tal</w:t>
      </w:r>
      <w:r w:rsidRPr="00263943">
        <w:t>l</w:t>
      </w:r>
      <w:r w:rsidRPr="00263943">
        <w:rPr>
          <w:spacing w:val="26"/>
        </w:rPr>
        <w:t>een</w:t>
      </w:r>
      <w:proofErr w:type="spellEnd"/>
      <w:r w:rsidRPr="00263943">
        <w:t xml:space="preserve">. </w:t>
      </w:r>
      <w:r w:rsidRPr="00263943">
        <w:rPr>
          <w:spacing w:val="26"/>
        </w:rPr>
        <w:t>(199</w:t>
      </w:r>
      <w:r w:rsidRPr="00263943">
        <w:t>6</w:t>
      </w:r>
      <w:proofErr w:type="gramStart"/>
      <w:r w:rsidRPr="00263943">
        <w:t>,</w:t>
      </w:r>
      <w:r w:rsidRPr="00263943">
        <w:rPr>
          <w:spacing w:val="26"/>
        </w:rPr>
        <w:t>Ap</w:t>
      </w:r>
      <w:r w:rsidRPr="00263943">
        <w:t>r</w:t>
      </w:r>
      <w:proofErr w:type="gramEnd"/>
      <w:r w:rsidRPr="00263943">
        <w:t>.</w:t>
      </w:r>
      <w:r w:rsidRPr="00263943">
        <w:rPr>
          <w:spacing w:val="26"/>
        </w:rPr>
        <w:t>)</w:t>
      </w:r>
      <w:r w:rsidRPr="00263943">
        <w:t xml:space="preserve">. </w:t>
      </w:r>
      <w:r w:rsidRPr="00263943">
        <w:rPr>
          <w:spacing w:val="26"/>
        </w:rPr>
        <w:t>Th</w:t>
      </w:r>
      <w:r w:rsidRPr="00263943">
        <w:t xml:space="preserve">e </w:t>
      </w:r>
      <w:r w:rsidRPr="00263943">
        <w:rPr>
          <w:spacing w:val="26"/>
        </w:rPr>
        <w:t>I</w:t>
      </w:r>
      <w:r w:rsidRPr="00263943">
        <w:t>ntr</w:t>
      </w:r>
      <w:r w:rsidRPr="00263943">
        <w:rPr>
          <w:spacing w:val="26"/>
        </w:rPr>
        <w:t>a</w:t>
      </w:r>
      <w:r w:rsidRPr="00263943">
        <w:t>n</w:t>
      </w:r>
      <w:r w:rsidRPr="00263943">
        <w:rPr>
          <w:spacing w:val="26"/>
        </w:rPr>
        <w:t>e</w:t>
      </w:r>
      <w:r w:rsidRPr="00263943">
        <w:t xml:space="preserve">t </w:t>
      </w:r>
      <w:proofErr w:type="spellStart"/>
      <w:r w:rsidRPr="00263943">
        <w:rPr>
          <w:spacing w:val="26"/>
        </w:rPr>
        <w:t>Ar</w:t>
      </w:r>
      <w:r w:rsidRPr="00263943">
        <w:rPr>
          <w:spacing w:val="24"/>
        </w:rPr>
        <w:t>ch</w:t>
      </w:r>
      <w:r w:rsidRPr="00263943">
        <w:t>i</w:t>
      </w:r>
      <w:r w:rsidR="00F3481E">
        <w:rPr>
          <w:spacing w:val="-26"/>
        </w:rPr>
        <w:t>-</w:t>
      </w:r>
      <w:r w:rsidRPr="00263943">
        <w:t>t</w:t>
      </w:r>
      <w:r w:rsidRPr="00263943">
        <w:rPr>
          <w:spacing w:val="24"/>
        </w:rPr>
        <w:t>ec</w:t>
      </w:r>
      <w:r w:rsidRPr="00263943">
        <w:t>t</w:t>
      </w:r>
      <w:r w:rsidRPr="00263943">
        <w:rPr>
          <w:spacing w:val="24"/>
        </w:rPr>
        <w:t>ure</w:t>
      </w:r>
      <w:proofErr w:type="spellEnd"/>
      <w:r w:rsidRPr="00263943">
        <w:t xml:space="preserve">: </w:t>
      </w:r>
      <w:proofErr w:type="spellStart"/>
      <w:r w:rsidRPr="00263943">
        <w:t>Ma</w:t>
      </w:r>
      <w:r w:rsidRPr="00263943">
        <w:rPr>
          <w:spacing w:val="24"/>
        </w:rPr>
        <w:t>nag</w:t>
      </w:r>
      <w:r w:rsidRPr="00263943">
        <w:t>i</w:t>
      </w:r>
      <w:r w:rsidRPr="00263943">
        <w:rPr>
          <w:spacing w:val="24"/>
        </w:rPr>
        <w:t>n</w:t>
      </w:r>
      <w:r w:rsidRPr="00263943">
        <w:t>ginfo</w:t>
      </w:r>
      <w:r w:rsidRPr="00263943">
        <w:rPr>
          <w:spacing w:val="24"/>
        </w:rPr>
        <w:t>r</w:t>
      </w:r>
      <w:r w:rsidRPr="00263943">
        <w:t>m</w:t>
      </w:r>
      <w:r w:rsidRPr="00263943">
        <w:rPr>
          <w:spacing w:val="24"/>
        </w:rPr>
        <w:t>a</w:t>
      </w:r>
      <w:r w:rsidRPr="00263943">
        <w:t>ti</w:t>
      </w:r>
      <w:r w:rsidRPr="00263943">
        <w:rPr>
          <w:spacing w:val="24"/>
        </w:rPr>
        <w:t>o</w:t>
      </w:r>
      <w:r w:rsidRPr="00263943">
        <w:t>n</w:t>
      </w:r>
      <w:proofErr w:type="spellEnd"/>
      <w:r w:rsidRPr="00263943">
        <w:t xml:space="preserve"> in the </w:t>
      </w:r>
      <w:r w:rsidRPr="00263943">
        <w:rPr>
          <w:spacing w:val="24"/>
        </w:rPr>
        <w:t>n</w:t>
      </w:r>
      <w:r w:rsidRPr="00263943">
        <w:t xml:space="preserve">ew </w:t>
      </w:r>
      <w:proofErr w:type="spellStart"/>
      <w:proofErr w:type="gramStart"/>
      <w:r w:rsidRPr="00263943">
        <w:t>par</w:t>
      </w:r>
      <w:r w:rsidRPr="00263943">
        <w:rPr>
          <w:spacing w:val="-1"/>
        </w:rPr>
        <w:t>a</w:t>
      </w:r>
      <w:r w:rsidRPr="00263943">
        <w:t>dig</w:t>
      </w:r>
      <w:r w:rsidRPr="00263943">
        <w:rPr>
          <w:spacing w:val="-2"/>
        </w:rPr>
        <w:t>m</w:t>
      </w:r>
      <w:r w:rsidRPr="00263943">
        <w:t>.</w:t>
      </w:r>
      <w:r w:rsidRPr="00263943">
        <w:rPr>
          <w:spacing w:val="-1"/>
        </w:rPr>
        <w:t>A</w:t>
      </w:r>
      <w:r w:rsidRPr="00263943">
        <w:rPr>
          <w:spacing w:val="-2"/>
        </w:rPr>
        <w:t>m</w:t>
      </w:r>
      <w:r w:rsidRPr="00263943">
        <w:t>dahlC</w:t>
      </w:r>
      <w:r w:rsidRPr="00263943">
        <w:rPr>
          <w:spacing w:val="1"/>
        </w:rPr>
        <w:t>o</w:t>
      </w:r>
      <w:r w:rsidRPr="00263943">
        <w:t>r</w:t>
      </w:r>
      <w:r w:rsidRPr="00263943">
        <w:rPr>
          <w:spacing w:val="-1"/>
        </w:rPr>
        <w:t>p</w:t>
      </w:r>
      <w:proofErr w:type="spellEnd"/>
      <w:r w:rsidRPr="00263943">
        <w:t>.,</w:t>
      </w:r>
      <w:proofErr w:type="gramEnd"/>
      <w:r w:rsidRPr="00263943">
        <w:t xml:space="preserve"> CA. </w:t>
      </w:r>
      <w:r w:rsidRPr="00263943">
        <w:rPr>
          <w:spacing w:val="-1"/>
        </w:rPr>
        <w:t>[</w:t>
      </w:r>
      <w:r w:rsidRPr="00263943">
        <w:t>Onl</w:t>
      </w:r>
      <w:r w:rsidRPr="00263943">
        <w:rPr>
          <w:spacing w:val="-2"/>
        </w:rPr>
        <w:t>i</w:t>
      </w:r>
      <w:r w:rsidRPr="00263943">
        <w:rPr>
          <w:spacing w:val="1"/>
        </w:rPr>
        <w:t>n</w:t>
      </w:r>
      <w:r w:rsidRPr="00263943">
        <w:t>e</w:t>
      </w:r>
      <w:r w:rsidRPr="00263943">
        <w:rPr>
          <w:spacing w:val="-1"/>
        </w:rPr>
        <w:t>]</w:t>
      </w:r>
      <w:r w:rsidRPr="00263943">
        <w:t>. Availab</w:t>
      </w:r>
      <w:r w:rsidRPr="00263943">
        <w:rPr>
          <w:spacing w:val="-2"/>
        </w:rPr>
        <w:t>l</w:t>
      </w:r>
      <w:r w:rsidRPr="00263943">
        <w:t>e:</w:t>
      </w:r>
      <w:hyperlink r:id="rId19" w:history="1">
        <w:r w:rsidRPr="00263943">
          <w:rPr>
            <w:spacing w:val="1"/>
          </w:rPr>
          <w:t>h</w:t>
        </w:r>
        <w:r w:rsidRPr="00263943">
          <w:t>tt</w:t>
        </w:r>
        <w:r w:rsidRPr="00263943">
          <w:rPr>
            <w:spacing w:val="1"/>
          </w:rPr>
          <w:t>p</w:t>
        </w:r>
        <w:r w:rsidRPr="00263943">
          <w:t>://www.am</w:t>
        </w:r>
        <w:r w:rsidRPr="00263943">
          <w:rPr>
            <w:spacing w:val="1"/>
          </w:rPr>
          <w:t>d</w:t>
        </w:r>
        <w:r w:rsidRPr="00263943">
          <w:t>a</w:t>
        </w:r>
        <w:r w:rsidRPr="00263943">
          <w:rPr>
            <w:spacing w:val="1"/>
          </w:rPr>
          <w:t>h</w:t>
        </w:r>
        <w:r w:rsidRPr="00263943">
          <w:t>l.c</w:t>
        </w:r>
        <w:r w:rsidRPr="00263943">
          <w:rPr>
            <w:spacing w:val="1"/>
          </w:rPr>
          <w:t>o</w:t>
        </w:r>
        <w:r w:rsidRPr="00263943">
          <w:rPr>
            <w:spacing w:val="-2"/>
          </w:rPr>
          <w:t>m</w:t>
        </w:r>
        <w:r w:rsidRPr="00263943">
          <w:rPr>
            <w:spacing w:val="-1"/>
          </w:rPr>
          <w:t>/</w:t>
        </w:r>
        <w:r w:rsidRPr="00263943">
          <w:rPr>
            <w:spacing w:val="1"/>
          </w:rPr>
          <w:t>do</w:t>
        </w:r>
        <w:r w:rsidRPr="00263943">
          <w:t>c/</w:t>
        </w:r>
        <w:r w:rsidRPr="00263943">
          <w:rPr>
            <w:spacing w:val="1"/>
          </w:rPr>
          <w:t>p</w:t>
        </w:r>
        <w:r w:rsidRPr="00263943">
          <w:t>ro</w:t>
        </w:r>
        <w:r w:rsidRPr="00263943">
          <w:rPr>
            <w:spacing w:val="1"/>
          </w:rPr>
          <w:t>du</w:t>
        </w:r>
        <w:r w:rsidRPr="00263943">
          <w:t>cts/bs</w:t>
        </w:r>
        <w:r w:rsidRPr="00263943">
          <w:rPr>
            <w:spacing w:val="1"/>
          </w:rPr>
          <w:t>g</w:t>
        </w:r>
        <w:r w:rsidRPr="00263943">
          <w:t>/</w:t>
        </w:r>
        <w:r w:rsidRPr="00263943">
          <w:rPr>
            <w:spacing w:val="-2"/>
          </w:rPr>
          <w:t>i</w:t>
        </w:r>
        <w:r w:rsidRPr="00263943">
          <w:rPr>
            <w:spacing w:val="1"/>
          </w:rPr>
          <w:t>n</w:t>
        </w:r>
        <w:r w:rsidRPr="00263943">
          <w:rPr>
            <w:spacing w:val="-1"/>
          </w:rPr>
          <w:t>t</w:t>
        </w:r>
        <w:r w:rsidRPr="00263943">
          <w:t>ra/i</w:t>
        </w:r>
        <w:r w:rsidRPr="00263943">
          <w:rPr>
            <w:spacing w:val="1"/>
          </w:rPr>
          <w:t>n</w:t>
        </w:r>
        <w:r w:rsidRPr="00263943">
          <w:t>fra/</w:t>
        </w:r>
        <w:r w:rsidRPr="00263943">
          <w:rPr>
            <w:spacing w:val="1"/>
          </w:rPr>
          <w:t>h</w:t>
        </w:r>
        <w:r w:rsidRPr="00263943">
          <w:rPr>
            <w:spacing w:val="-1"/>
          </w:rPr>
          <w:t>t</w:t>
        </w:r>
        <w:r w:rsidRPr="00263943">
          <w:rPr>
            <w:spacing w:val="-2"/>
          </w:rPr>
          <w:t>m</w:t>
        </w:r>
        <w:r w:rsidRPr="00263943">
          <w:t>l</w:t>
        </w:r>
      </w:hyperlink>
    </w:p>
    <w:p w:rsidR="008E0645" w:rsidRDefault="008E0645" w:rsidP="001A60B1">
      <w:pPr>
        <w:widowControl w:val="0"/>
        <w:autoSpaceDE w:val="0"/>
        <w:autoSpaceDN w:val="0"/>
        <w:adjustRightInd w:val="0"/>
        <w:spacing w:before="5" w:line="140" w:lineRule="exact"/>
        <w:rPr>
          <w:color w:val="000000"/>
          <w:sz w:val="14"/>
          <w:szCs w:val="14"/>
        </w:rPr>
      </w:pPr>
    </w:p>
    <w:p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 xml:space="preserve">for </w:t>
      </w:r>
      <w:proofErr w:type="spellStart"/>
      <w:r w:rsidR="00B70469">
        <w:rPr>
          <w:i/>
          <w:iCs/>
          <w:color w:val="000000"/>
          <w:spacing w:val="-1"/>
        </w:rPr>
        <w:t>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w:t>
      </w:r>
      <w:proofErr w:type="spellEnd"/>
      <w:r w:rsidR="001A60B1">
        <w:rPr>
          <w:i/>
          <w:iCs/>
          <w:color w:val="000000"/>
        </w:rPr>
        <w:t xml:space="preserve"> </w:t>
      </w:r>
      <w:proofErr w:type="spellStart"/>
      <w:proofErr w:type="gramStart"/>
      <w:r w:rsidR="001A60B1">
        <w:rPr>
          <w:i/>
          <w:iCs/>
          <w:color w:val="000000"/>
        </w:rPr>
        <w:t>a</w:t>
      </w:r>
      <w:r w:rsidR="001A60B1">
        <w:rPr>
          <w:i/>
          <w:iCs/>
          <w:color w:val="000000"/>
          <w:spacing w:val="-1"/>
        </w:rPr>
        <w:t>n</w:t>
      </w:r>
      <w:r w:rsidR="001A60B1">
        <w:rPr>
          <w:i/>
          <w:iCs/>
          <w:color w:val="000000"/>
        </w:rPr>
        <w:t>d</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proofErr w:type="spellEnd"/>
      <w:r w:rsidR="00263943">
        <w:rPr>
          <w:i/>
          <w:iCs/>
          <w:color w:val="000000"/>
          <w:spacing w:val="-1"/>
        </w:rPr>
        <w:t>(</w:t>
      </w:r>
      <w:proofErr w:type="gramEnd"/>
      <w:r w:rsidR="00263943">
        <w:rPr>
          <w:i/>
          <w:iCs/>
          <w:color w:val="000000"/>
          <w:spacing w:val="-1"/>
        </w:rPr>
        <w:t>when available online)</w:t>
      </w:r>
      <w:r w:rsidR="001A60B1">
        <w:rPr>
          <w:i/>
          <w:iCs/>
          <w:color w:val="000000"/>
        </w:rPr>
        <w:t>:</w:t>
      </w:r>
      <w:r w:rsidR="001A60B1">
        <w:rPr>
          <w:color w:val="000000"/>
        </w:rPr>
        <w:t>I</w:t>
      </w:r>
      <w:r w:rsidR="001A60B1">
        <w:rPr>
          <w:color w:val="000000"/>
          <w:spacing w:val="-1"/>
        </w:rPr>
        <w:t>S</w:t>
      </w:r>
      <w:r w:rsidR="001A60B1">
        <w:rPr>
          <w:color w:val="000000"/>
        </w:rPr>
        <w:t>Or</w:t>
      </w:r>
      <w:r w:rsidR="001A60B1">
        <w:rPr>
          <w:color w:val="000000"/>
          <w:spacing w:val="-1"/>
        </w:rPr>
        <w:t>e</w:t>
      </w:r>
      <w:r w:rsidR="00263943">
        <w:rPr>
          <w:color w:val="000000"/>
        </w:rPr>
        <w:t>c</w:t>
      </w:r>
      <w:r w:rsidR="001A60B1">
        <w:rPr>
          <w:color w:val="000000"/>
        </w:rPr>
        <w:t>ommendsthatcapitalizationf</w:t>
      </w:r>
      <w:r w:rsidR="001A60B1">
        <w:rPr>
          <w:color w:val="000000"/>
          <w:spacing w:val="-1"/>
        </w:rPr>
        <w:t>o</w:t>
      </w:r>
      <w:r w:rsidR="001A60B1">
        <w:rPr>
          <w:color w:val="000000"/>
        </w:rPr>
        <w:t xml:space="preserve">llowtheacceptedpracticefor </w:t>
      </w:r>
      <w:proofErr w:type="spellStart"/>
      <w:r w:rsidR="001A60B1">
        <w:rPr>
          <w:color w:val="000000"/>
        </w:rPr>
        <w:t>t</w:t>
      </w:r>
      <w:r w:rsidR="001A60B1">
        <w:rPr>
          <w:color w:val="000000"/>
          <w:spacing w:val="1"/>
        </w:rPr>
        <w:t>h</w:t>
      </w:r>
      <w:r w:rsidR="001A60B1">
        <w:rPr>
          <w:color w:val="000000"/>
        </w:rPr>
        <w:t>ela</w:t>
      </w:r>
      <w:r w:rsidR="001A60B1">
        <w:rPr>
          <w:color w:val="000000"/>
          <w:spacing w:val="-1"/>
        </w:rPr>
        <w:t>n</w:t>
      </w:r>
      <w:r w:rsidR="001A60B1">
        <w:rPr>
          <w:color w:val="000000"/>
        </w:rPr>
        <w:t>gu</w:t>
      </w:r>
      <w:r w:rsidR="001A60B1">
        <w:rPr>
          <w:color w:val="000000"/>
          <w:spacing w:val="-1"/>
        </w:rPr>
        <w:t>a</w:t>
      </w:r>
      <w:r w:rsidR="001A60B1">
        <w:rPr>
          <w:color w:val="000000"/>
        </w:rPr>
        <w:t>ge</w:t>
      </w:r>
      <w:proofErr w:type="spellEnd"/>
      <w:r w:rsidR="001A60B1">
        <w:rPr>
          <w:color w:val="000000"/>
          <w:spacing w:val="-1"/>
        </w:rPr>
        <w:t xml:space="preserve"> </w:t>
      </w:r>
      <w:proofErr w:type="spellStart"/>
      <w:r w:rsidR="001A60B1">
        <w:rPr>
          <w:color w:val="000000"/>
          <w:spacing w:val="-1"/>
        </w:rPr>
        <w:t>o</w:t>
      </w:r>
      <w:r w:rsidR="001A60B1">
        <w:rPr>
          <w:color w:val="000000"/>
        </w:rPr>
        <w:t>rs</w:t>
      </w:r>
      <w:r w:rsidR="001A60B1">
        <w:rPr>
          <w:color w:val="000000"/>
          <w:spacing w:val="-1"/>
        </w:rPr>
        <w:t>c</w:t>
      </w:r>
      <w:r w:rsidR="001A60B1">
        <w:rPr>
          <w:color w:val="000000"/>
        </w:rPr>
        <w:t>ript</w:t>
      </w:r>
      <w:proofErr w:type="spellEnd"/>
      <w:r w:rsidR="001A60B1">
        <w:rPr>
          <w:color w:val="000000"/>
        </w:rPr>
        <w:t xml:space="preserve"> in </w:t>
      </w:r>
      <w:proofErr w:type="spellStart"/>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ht</w:t>
      </w:r>
      <w:r w:rsidR="001A60B1">
        <w:rPr>
          <w:color w:val="000000"/>
          <w:spacing w:val="1"/>
        </w:rPr>
        <w:t>h</w:t>
      </w:r>
      <w:r w:rsidR="001A60B1">
        <w:rPr>
          <w:color w:val="000000"/>
        </w:rPr>
        <w:t>ei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w:t>
      </w:r>
      <w:proofErr w:type="spellEnd"/>
      <w:r w:rsidR="001A60B1">
        <w:rPr>
          <w:color w:val="000000"/>
        </w:rPr>
        <w:t xml:space="preserve"> </w:t>
      </w:r>
      <w:proofErr w:type="spellStart"/>
      <w:r w:rsidR="001A60B1">
        <w:rPr>
          <w:color w:val="000000"/>
        </w:rPr>
        <w:t>isgiv</w:t>
      </w:r>
      <w:r w:rsidR="001A60B1">
        <w:rPr>
          <w:color w:val="000000"/>
          <w:spacing w:val="-1"/>
        </w:rPr>
        <w:t>e</w:t>
      </w:r>
      <w:r w:rsidR="001A60B1">
        <w:rPr>
          <w:color w:val="000000"/>
        </w:rPr>
        <w:t>n</w:t>
      </w:r>
      <w:proofErr w:type="spellEnd"/>
      <w:r w:rsidR="001A60B1">
        <w:rPr>
          <w:color w:val="000000"/>
        </w:rPr>
        <w:t>.</w:t>
      </w:r>
    </w:p>
    <w:p w:rsidR="001A60B1" w:rsidRDefault="001A60B1" w:rsidP="004F23A0">
      <w:pPr>
        <w:widowControl w:val="0"/>
        <w:autoSpaceDE w:val="0"/>
        <w:autoSpaceDN w:val="0"/>
        <w:adjustRightInd w:val="0"/>
        <w:spacing w:before="37"/>
        <w:ind w:right="-20"/>
        <w:rPr>
          <w:color w:val="000000"/>
        </w:rPr>
      </w:pPr>
      <w:r>
        <w:rPr>
          <w:i/>
          <w:iCs/>
          <w:color w:val="000000"/>
        </w:rPr>
        <w:t>Example:</w:t>
      </w:r>
    </w:p>
    <w:p w:rsidR="001A60B1" w:rsidRDefault="001A60B1" w:rsidP="007F7AA6">
      <w:pPr>
        <w:pStyle w:val="References"/>
      </w:pPr>
      <w:proofErr w:type="spellStart"/>
      <w:r>
        <w:rPr>
          <w:spacing w:val="8"/>
        </w:rPr>
        <w:t>A</w:t>
      </w:r>
      <w:r>
        <w:t>.</w:t>
      </w:r>
      <w:r>
        <w:rPr>
          <w:spacing w:val="8"/>
        </w:rPr>
        <w:t>H</w:t>
      </w:r>
      <w:r>
        <w:rPr>
          <w:spacing w:val="6"/>
        </w:rPr>
        <w:t>a</w:t>
      </w:r>
      <w:r>
        <w:rPr>
          <w:spacing w:val="8"/>
        </w:rPr>
        <w:t>rr</w:t>
      </w:r>
      <w:r>
        <w:rPr>
          <w:spacing w:val="7"/>
        </w:rPr>
        <w:t>i</w:t>
      </w:r>
      <w:r>
        <w:rPr>
          <w:spacing w:val="5"/>
        </w:rPr>
        <w:t>m</w:t>
      </w:r>
      <w:r>
        <w:rPr>
          <w:spacing w:val="7"/>
        </w:rPr>
        <w:t>a</w:t>
      </w:r>
      <w:r>
        <w:rPr>
          <w:spacing w:val="8"/>
        </w:rPr>
        <w:t>n</w:t>
      </w:r>
      <w:proofErr w:type="spellEnd"/>
      <w:proofErr w:type="gramStart"/>
      <w:r>
        <w:t>.</w:t>
      </w:r>
      <w:r>
        <w:rPr>
          <w:spacing w:val="8"/>
        </w:rPr>
        <w:t>(</w:t>
      </w:r>
      <w:proofErr w:type="gramEnd"/>
      <w:r>
        <w:rPr>
          <w:spacing w:val="7"/>
        </w:rPr>
        <w:t>199</w:t>
      </w:r>
      <w:r>
        <w:rPr>
          <w:spacing w:val="8"/>
        </w:rPr>
        <w:t>3</w:t>
      </w:r>
      <w:r>
        <w:t>,</w:t>
      </w:r>
      <w:r>
        <w:rPr>
          <w:spacing w:val="7"/>
        </w:rPr>
        <w:t>Ju</w:t>
      </w:r>
      <w:r>
        <w:rPr>
          <w:spacing w:val="8"/>
        </w:rPr>
        <w:t>n</w:t>
      </w:r>
      <w:r>
        <w:rPr>
          <w:spacing w:val="6"/>
        </w:rPr>
        <w:t>e</w:t>
      </w:r>
      <w:r>
        <w:rPr>
          <w:spacing w:val="7"/>
        </w:rPr>
        <w:t>)</w:t>
      </w:r>
      <w:r>
        <w:t>.</w:t>
      </w:r>
      <w:proofErr w:type="spellStart"/>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8"/>
        </w:rPr>
        <w:t>o</w:t>
      </w:r>
      <w:r>
        <w:t>f</w:t>
      </w:r>
      <w:r>
        <w:rPr>
          <w:spacing w:val="7"/>
        </w:rPr>
        <w:t>ge</w:t>
      </w:r>
      <w:r>
        <w:rPr>
          <w:spacing w:val="8"/>
        </w:rPr>
        <w:t>n</w:t>
      </w:r>
      <w:r>
        <w:rPr>
          <w:spacing w:val="7"/>
        </w:rPr>
        <w:t>ea</w:t>
      </w:r>
      <w:r>
        <w:rPr>
          <w:spacing w:val="6"/>
        </w:rPr>
        <w:t>l</w:t>
      </w:r>
      <w:r w:rsidR="008E0645">
        <w:rPr>
          <w:spacing w:val="7"/>
        </w:rPr>
        <w:t>og</w:t>
      </w:r>
      <w:r>
        <w:t>icalsoftw</w:t>
      </w:r>
      <w:r>
        <w:rPr>
          <w:spacing w:val="-1"/>
        </w:rPr>
        <w:t>a</w:t>
      </w:r>
      <w:r>
        <w:t>re</w:t>
      </w:r>
      <w:proofErr w:type="spellEnd"/>
      <w:r>
        <w:t xml:space="preserve">. </w:t>
      </w:r>
      <w:r>
        <w:rPr>
          <w:i/>
          <w:iCs/>
        </w:rPr>
        <w:t>H</w:t>
      </w:r>
      <w:r>
        <w:rPr>
          <w:i/>
          <w:iCs/>
          <w:spacing w:val="-1"/>
        </w:rPr>
        <w:t>um</w:t>
      </w:r>
      <w:r>
        <w:rPr>
          <w:i/>
          <w:iCs/>
        </w:rPr>
        <w:t>anist.</w:t>
      </w:r>
      <w:r>
        <w:t>[Online].</w:t>
      </w:r>
      <w:proofErr w:type="spellStart"/>
      <w:r>
        <w:t>Availablee</w:t>
      </w:r>
      <w:proofErr w:type="spellEnd"/>
      <w:r>
        <w:t>-</w:t>
      </w:r>
      <w:r>
        <w:rPr>
          <w:spacing w:val="-2"/>
        </w:rPr>
        <w:t>m</w:t>
      </w:r>
      <w:r>
        <w:t>ail:</w:t>
      </w:r>
      <w:hyperlink r:id="rId20"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hyperlink>
      <w:r>
        <w:rPr>
          <w:spacing w:val="-1"/>
        </w:rPr>
        <w:t>M</w:t>
      </w:r>
      <w:r>
        <w:t>ess</w:t>
      </w:r>
      <w:r>
        <w:rPr>
          <w:spacing w:val="-1"/>
        </w:rPr>
        <w:t>a</w:t>
      </w:r>
      <w:r>
        <w:t xml:space="preserve">ge: </w:t>
      </w:r>
      <w:proofErr w:type="spellStart"/>
      <w:r>
        <w:rPr>
          <w:spacing w:val="-1"/>
        </w:rPr>
        <w:t>g</w:t>
      </w:r>
      <w:r>
        <w:t>etG</w:t>
      </w:r>
      <w:r>
        <w:rPr>
          <w:spacing w:val="-1"/>
        </w:rPr>
        <w:t>E</w:t>
      </w:r>
      <w:r>
        <w:t>NE</w:t>
      </w:r>
      <w:r>
        <w:rPr>
          <w:spacing w:val="-1"/>
        </w:rPr>
        <w:t>A</w:t>
      </w:r>
      <w:r>
        <w:t>L</w:t>
      </w:r>
      <w:r>
        <w:rPr>
          <w:spacing w:val="-1"/>
        </w:rPr>
        <w:t>O</w:t>
      </w:r>
      <w:r>
        <w:t>GY</w:t>
      </w:r>
      <w:proofErr w:type="spellEnd"/>
      <w:r>
        <w:t xml:space="preserve"> REPORT</w:t>
      </w:r>
    </w:p>
    <w:p w:rsidR="009F40FB" w:rsidRDefault="009F40FB" w:rsidP="009F40FB">
      <w:pPr>
        <w:pStyle w:val="References"/>
        <w:numPr>
          <w:ilvl w:val="0"/>
          <w:numId w:val="0"/>
        </w:numPr>
        <w:ind w:left="360"/>
      </w:pP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rsidR="00C378A1" w:rsidRDefault="00C378A1" w:rsidP="008E0645">
      <w:pPr>
        <w:pStyle w:val="References"/>
      </w:pPr>
      <w:r>
        <w:t>Name of the invention, by inventor’s name. (</w:t>
      </w:r>
      <w:proofErr w:type="gramStart"/>
      <w:r>
        <w:t>year</w:t>
      </w:r>
      <w:proofErr w:type="gramEnd"/>
      <w:r>
        <w:t xml:space="preserve">, month day). </w:t>
      </w:r>
      <w:r>
        <w:rPr>
          <w:rFonts w:ascii="TimesNewRomanPS-ItalicMT" w:hAnsi="TimesNewRomanPS-ItalicMT" w:cs="TimesNewRomanPS-ItalicMT"/>
          <w:i/>
          <w:iCs/>
        </w:rPr>
        <w:t xml:space="preserve">Patent Number </w:t>
      </w:r>
      <w:r>
        <w:t xml:space="preserve">[Type of medium]. </w:t>
      </w:r>
      <w:proofErr w:type="spellStart"/>
      <w:r>
        <w:t>Available:site</w:t>
      </w:r>
      <w:proofErr w:type="spellEnd"/>
      <w:r>
        <w:t>/path/file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rsidR="00C11E83" w:rsidRDefault="00C378A1" w:rsidP="007F7AA6">
      <w:pPr>
        <w:pStyle w:val="References"/>
        <w:numPr>
          <w:ilvl w:val="0"/>
          <w:numId w:val="0"/>
        </w:numPr>
        <w:ind w:left="360"/>
        <w:rPr>
          <w:rFonts w:ascii="TimesNewRomanPS-ItalicMT" w:hAnsi="TimesNewRomanPS-ItalicMT" w:cs="TimesNewRomanPS-ItalicMT"/>
          <w:i/>
          <w:iCs/>
        </w:rPr>
      </w:pPr>
      <w:proofErr w:type="gramStart"/>
      <w:r>
        <w:t>[Online].</w:t>
      </w:r>
      <w:proofErr w:type="gramEnd"/>
      <w:r>
        <w:t xml:space="preserve"> Available: NEXIS Library: LEXPAT File: DESIGN</w:t>
      </w:r>
    </w:p>
    <w:p w:rsidR="00C11E83" w:rsidRDefault="00C11E83" w:rsidP="00C11E83">
      <w:pPr>
        <w:widowControl w:val="0"/>
        <w:autoSpaceDE w:val="0"/>
        <w:autoSpaceDN w:val="0"/>
        <w:adjustRightInd w:val="0"/>
        <w:ind w:right="-20"/>
        <w:rPr>
          <w:rFonts w:ascii="TimesNewRomanPS-ItalicMT" w:hAnsi="TimesNewRomanPS-ItalicMT" w:cs="TimesNewRomanPS-ItalicMT"/>
          <w:i/>
          <w:iCs/>
        </w:rPr>
      </w:pPr>
    </w:p>
    <w:p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rsidR="00C11E83" w:rsidRDefault="00C11E83" w:rsidP="007F7AA6">
      <w:pPr>
        <w:pStyle w:val="References"/>
      </w:pPr>
      <w:r>
        <w:lastRenderedPageBreak/>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velycou</w:t>
      </w:r>
      <w:r>
        <w:rPr>
          <w:spacing w:val="1"/>
        </w:rPr>
        <w:t>p</w:t>
      </w:r>
      <w:r>
        <w:t>l</w:t>
      </w:r>
      <w:r>
        <w:rPr>
          <w:spacing w:val="-1"/>
        </w:rPr>
        <w:t>e</w:t>
      </w:r>
      <w:r>
        <w:t>ds</w:t>
      </w:r>
      <w:r>
        <w:rPr>
          <w:spacing w:val="-1"/>
        </w:rPr>
        <w:t>in</w:t>
      </w:r>
      <w:r>
        <w:rPr>
          <w:spacing w:val="1"/>
        </w:rPr>
        <w:t>g</w:t>
      </w:r>
      <w:r>
        <w:t>le</w:t>
      </w:r>
      <w:proofErr w:type="spellEnd"/>
      <w:r>
        <w:t>-</w:t>
      </w:r>
      <w:r>
        <w:rPr>
          <w:spacing w:val="-2"/>
        </w:rPr>
        <w:t>m</w:t>
      </w:r>
      <w:r>
        <w:t xml:space="preserve">ode </w:t>
      </w:r>
      <w:proofErr w:type="spellStart"/>
      <w:r>
        <w:t>opticalnet</w:t>
      </w:r>
      <w:r>
        <w:rPr>
          <w:spacing w:val="-1"/>
        </w:rPr>
        <w:t>w</w:t>
      </w:r>
      <w:r>
        <w:t>o</w:t>
      </w:r>
      <w:r>
        <w:rPr>
          <w:spacing w:val="-1"/>
        </w:rPr>
        <w:t>r</w:t>
      </w:r>
      <w:r>
        <w:t>k,”in</w:t>
      </w:r>
      <w:proofErr w:type="spellEnd"/>
      <w:r>
        <w:t xml:space="preserve">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proofErr w:type="gramStart"/>
      <w:r>
        <w:rPr>
          <w:i/>
          <w:iCs/>
        </w:rPr>
        <w:t>,</w:t>
      </w:r>
      <w:r>
        <w:rPr>
          <w:spacing w:val="1"/>
        </w:rPr>
        <w:t>1</w:t>
      </w:r>
      <w:r>
        <w:t>98</w:t>
      </w:r>
      <w:r>
        <w:rPr>
          <w:spacing w:val="1"/>
        </w:rPr>
        <w:t>5</w:t>
      </w:r>
      <w:proofErr w:type="gramEnd"/>
      <w:r>
        <w:t>,</w:t>
      </w:r>
      <w:r w:rsidR="00F3481E">
        <w:rPr>
          <w:spacing w:val="-1"/>
        </w:rPr>
        <w:br/>
      </w:r>
      <w:r>
        <w:t>p</w:t>
      </w:r>
      <w:r>
        <w:rPr>
          <w:spacing w:val="1"/>
        </w:rPr>
        <w:t>p</w:t>
      </w:r>
      <w:r>
        <w:t>.5</w:t>
      </w:r>
      <w:r>
        <w:rPr>
          <w:spacing w:val="1"/>
        </w:rPr>
        <w:t>8</w:t>
      </w:r>
      <w:r>
        <w:t>5–</w:t>
      </w:r>
      <w:r>
        <w:rPr>
          <w:spacing w:val="1"/>
        </w:rPr>
        <w:t>5</w:t>
      </w:r>
      <w:r>
        <w:t>9</w:t>
      </w:r>
      <w:r>
        <w:rPr>
          <w:spacing w:val="1"/>
        </w:rPr>
        <w:t>0</w:t>
      </w:r>
      <w:r>
        <w:t>.</w:t>
      </w:r>
    </w:p>
    <w:p w:rsidR="00C11E83" w:rsidRDefault="00263943" w:rsidP="00263943">
      <w:pPr>
        <w:widowControl w:val="0"/>
        <w:autoSpaceDE w:val="0"/>
        <w:autoSpaceDN w:val="0"/>
        <w:adjustRightInd w:val="0"/>
        <w:ind w:right="-20"/>
        <w:rPr>
          <w:color w:val="000000"/>
        </w:rPr>
      </w:pPr>
      <w:r>
        <w:rPr>
          <w:i/>
          <w:iCs/>
          <w:color w:val="000000"/>
        </w:rPr>
        <w:t xml:space="preserve">Example for </w:t>
      </w:r>
      <w:proofErr w:type="spellStart"/>
      <w:r>
        <w:rPr>
          <w:i/>
          <w:iCs/>
          <w:color w:val="000000"/>
        </w:rPr>
        <w:t>p</w:t>
      </w:r>
      <w:r w:rsidR="00C11E83">
        <w:rPr>
          <w:i/>
          <w:iCs/>
          <w:color w:val="000000"/>
          <w:spacing w:val="-1"/>
        </w:rPr>
        <w:t>a</w:t>
      </w:r>
      <w:r w:rsidR="00C11E83">
        <w:rPr>
          <w:i/>
          <w:iCs/>
          <w:color w:val="000000"/>
        </w:rPr>
        <w:t>pers</w:t>
      </w:r>
      <w:r>
        <w:rPr>
          <w:i/>
          <w:iCs/>
          <w:color w:val="000000"/>
          <w:spacing w:val="-1"/>
        </w:rPr>
        <w:t>p</w:t>
      </w:r>
      <w:r w:rsidR="00C11E83">
        <w:rPr>
          <w:i/>
          <w:iCs/>
          <w:color w:val="000000"/>
        </w:rPr>
        <w:t>resen</w:t>
      </w:r>
      <w:r w:rsidR="00C11E83">
        <w:rPr>
          <w:i/>
          <w:iCs/>
          <w:color w:val="000000"/>
          <w:spacing w:val="-2"/>
        </w:rPr>
        <w:t>t</w:t>
      </w:r>
      <w:r w:rsidR="00C11E83">
        <w:rPr>
          <w:i/>
          <w:iCs/>
          <w:color w:val="000000"/>
        </w:rPr>
        <w:t>edat</w:t>
      </w:r>
      <w:proofErr w:type="spellEnd"/>
      <w:r w:rsidR="00C11E83">
        <w:rPr>
          <w:i/>
          <w:iCs/>
          <w:color w:val="000000"/>
        </w:rPr>
        <w:t xml:space="preserve"> </w:t>
      </w:r>
      <w:proofErr w:type="gramStart"/>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w:t>
      </w:r>
      <w:proofErr w:type="gramEnd"/>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rsidR="00C11E83" w:rsidRDefault="00C11E83" w:rsidP="003F26BD">
      <w:pPr>
        <w:pStyle w:val="References"/>
      </w:pPr>
      <w:r>
        <w:t>D.</w:t>
      </w:r>
      <w:r>
        <w:rPr>
          <w:spacing w:val="-1"/>
        </w:rPr>
        <w:t>E</w:t>
      </w:r>
      <w:r>
        <w:rPr>
          <w:spacing w:val="1"/>
        </w:rPr>
        <w:t>b</w:t>
      </w:r>
      <w:r>
        <w:rPr>
          <w:spacing w:val="-1"/>
        </w:rPr>
        <w:t>e</w:t>
      </w:r>
      <w:r>
        <w:rPr>
          <w:spacing w:val="1"/>
        </w:rPr>
        <w:t>h</w:t>
      </w:r>
      <w:r>
        <w:t>a</w:t>
      </w:r>
      <w:r>
        <w:rPr>
          <w:spacing w:val="-1"/>
        </w:rPr>
        <w:t>r</w:t>
      </w:r>
      <w:r>
        <w:t>d</w:t>
      </w:r>
      <w:r>
        <w:rPr>
          <w:spacing w:val="-1"/>
        </w:rPr>
        <w:t>an</w:t>
      </w:r>
      <w:r>
        <w:t>dE.</w:t>
      </w:r>
      <w:r>
        <w:rPr>
          <w:spacing w:val="-1"/>
        </w:rPr>
        <w:t>V</w:t>
      </w:r>
      <w:r>
        <w:t>og</w:t>
      </w:r>
      <w:r>
        <w:rPr>
          <w:spacing w:val="-1"/>
        </w:rPr>
        <w:t>e</w:t>
      </w:r>
      <w:r>
        <w:t>s</w:t>
      </w:r>
      <w:proofErr w:type="gramStart"/>
      <w:r>
        <w:t>,</w:t>
      </w:r>
      <w:r>
        <w:rPr>
          <w:spacing w:val="-1"/>
        </w:rPr>
        <w:t>“</w:t>
      </w:r>
      <w:proofErr w:type="gramEnd"/>
      <w:r>
        <w:t>Di</w:t>
      </w:r>
      <w:r>
        <w:rPr>
          <w:spacing w:val="1"/>
        </w:rPr>
        <w:t>g</w:t>
      </w:r>
      <w:r>
        <w:t>italsinglesideb</w:t>
      </w:r>
      <w:r>
        <w:rPr>
          <w:spacing w:val="-1"/>
        </w:rPr>
        <w:t>an</w:t>
      </w:r>
      <w:r>
        <w:t>ddete</w:t>
      </w:r>
      <w:r>
        <w:rPr>
          <w:spacing w:val="-1"/>
        </w:rPr>
        <w:t>cti</w:t>
      </w:r>
      <w:r>
        <w:t>onf</w:t>
      </w:r>
      <w:r>
        <w:rPr>
          <w:spacing w:val="-1"/>
        </w:rPr>
        <w:t>o</w:t>
      </w:r>
      <w:r>
        <w:t>r</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csens</w:t>
      </w:r>
      <w:r>
        <w:rPr>
          <w:spacing w:val="-1"/>
        </w:rPr>
        <w:t>o</w:t>
      </w:r>
      <w:r>
        <w:t>rs,”</w:t>
      </w:r>
      <w:r>
        <w:rPr>
          <w:spacing w:val="-1"/>
        </w:rPr>
        <w:t>p</w:t>
      </w:r>
      <w:r>
        <w:t>res</w:t>
      </w:r>
      <w:r>
        <w:rPr>
          <w:spacing w:val="-1"/>
        </w:rPr>
        <w:t>e</w:t>
      </w:r>
      <w:r>
        <w:rPr>
          <w:spacing w:val="1"/>
        </w:rPr>
        <w:t>n</w:t>
      </w:r>
      <w:r>
        <w:rPr>
          <w:spacing w:val="-1"/>
        </w:rPr>
        <w:t>t</w:t>
      </w:r>
      <w:r>
        <w:t xml:space="preserve">edat </w:t>
      </w:r>
      <w:r>
        <w:rPr>
          <w:spacing w:val="-1"/>
        </w:rPr>
        <w:t>t</w:t>
      </w:r>
      <w:r>
        <w:rPr>
          <w:spacing w:val="1"/>
        </w:rPr>
        <w:t>h</w:t>
      </w:r>
      <w:r>
        <w:t>e2nd</w:t>
      </w:r>
      <w:r>
        <w:rPr>
          <w:spacing w:val="-1"/>
        </w:rPr>
        <w:t>I</w:t>
      </w:r>
      <w:r>
        <w:rPr>
          <w:spacing w:val="1"/>
        </w:rPr>
        <w:t>n</w:t>
      </w:r>
      <w:r>
        <w:rPr>
          <w:spacing w:val="-1"/>
        </w:rPr>
        <w:t>t</w:t>
      </w:r>
      <w:r>
        <w:t>. C</w:t>
      </w:r>
      <w:r>
        <w:rPr>
          <w:spacing w:val="1"/>
        </w:rPr>
        <w:t>o</w:t>
      </w:r>
      <w:r>
        <w:t>n</w:t>
      </w:r>
      <w:r>
        <w:rPr>
          <w:spacing w:val="1"/>
        </w:rPr>
        <w:t>f</w:t>
      </w:r>
      <w:r>
        <w:t>.</w:t>
      </w:r>
      <w:r>
        <w:rPr>
          <w:spacing w:val="1"/>
        </w:rPr>
        <w:t>Op</w:t>
      </w:r>
      <w:r>
        <w:t>ticalFi</w:t>
      </w:r>
      <w:r>
        <w:rPr>
          <w:spacing w:val="1"/>
        </w:rPr>
        <w:t>b</w:t>
      </w:r>
      <w:r>
        <w:t>erSenso</w:t>
      </w:r>
      <w:r>
        <w:rPr>
          <w:spacing w:val="1"/>
        </w:rPr>
        <w:t>r</w:t>
      </w:r>
      <w:r>
        <w:t>s</w:t>
      </w:r>
      <w:proofErr w:type="gramStart"/>
      <w:r>
        <w:t>,St</w:t>
      </w:r>
      <w:r>
        <w:rPr>
          <w:spacing w:val="1"/>
        </w:rPr>
        <w:t>u</w:t>
      </w:r>
      <w:r>
        <w:t>tt</w:t>
      </w:r>
      <w:r>
        <w:rPr>
          <w:spacing w:val="1"/>
        </w:rPr>
        <w:t>g</w:t>
      </w:r>
      <w:r>
        <w:t>a</w:t>
      </w:r>
      <w:r>
        <w:rPr>
          <w:spacing w:val="1"/>
        </w:rPr>
        <w:t>r</w:t>
      </w:r>
      <w:r>
        <w:t>t,</w:t>
      </w:r>
      <w:r>
        <w:rPr>
          <w:spacing w:val="1"/>
        </w:rPr>
        <w:t>G</w:t>
      </w:r>
      <w:r>
        <w:rPr>
          <w:spacing w:val="-1"/>
        </w:rPr>
        <w:t>e</w:t>
      </w:r>
      <w:r>
        <w:t>rma</w:t>
      </w:r>
      <w:r>
        <w:rPr>
          <w:spacing w:val="1"/>
        </w:rPr>
        <w:t>n</w:t>
      </w:r>
      <w:r>
        <w:t>y,Ja</w:t>
      </w:r>
      <w:r>
        <w:rPr>
          <w:spacing w:val="1"/>
        </w:rPr>
        <w:t>n</w:t>
      </w:r>
      <w:r>
        <w:t>.2</w:t>
      </w:r>
      <w:proofErr w:type="gramEnd"/>
      <w:r>
        <w:rPr>
          <w:spacing w:val="1"/>
        </w:rPr>
        <w:t>-</w:t>
      </w:r>
      <w:r>
        <w:t xml:space="preserve">5, </w:t>
      </w:r>
      <w:r>
        <w:rPr>
          <w:spacing w:val="1"/>
        </w:rPr>
        <w:t>1</w:t>
      </w:r>
      <w:r>
        <w:t>98</w:t>
      </w:r>
      <w:r>
        <w:rPr>
          <w:spacing w:val="1"/>
        </w:rPr>
        <w:t>4</w:t>
      </w:r>
      <w:r>
        <w:t>.</w:t>
      </w:r>
    </w:p>
    <w:p w:rsidR="00C11E83" w:rsidRDefault="00C11E83" w:rsidP="00C11E83">
      <w:pPr>
        <w:widowControl w:val="0"/>
        <w:autoSpaceDE w:val="0"/>
        <w:autoSpaceDN w:val="0"/>
        <w:adjustRightInd w:val="0"/>
        <w:spacing w:before="6" w:line="140" w:lineRule="exact"/>
        <w:rPr>
          <w:color w:val="000000"/>
          <w:sz w:val="14"/>
          <w:szCs w:val="14"/>
        </w:rPr>
      </w:pPr>
    </w:p>
    <w:p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proofErr w:type="spellStart"/>
      <w:r>
        <w:rPr>
          <w:rFonts w:ascii="TimesNewRomanPS-ItalicMT" w:hAnsi="TimesNewRomanPS-ItalicMT" w:cs="TimesNewRomanPS-ItalicMT"/>
          <w:i/>
          <w:iCs/>
        </w:rPr>
        <w:t>f</w:t>
      </w:r>
      <w:r w:rsidR="00B47B59">
        <w:rPr>
          <w:rFonts w:ascii="TimesNewRomanPS-ItalicMT" w:hAnsi="TimesNewRomanPS-ItalicMT" w:cs="TimesNewRomanPS-ItalicMT"/>
          <w:i/>
          <w:iCs/>
        </w:rPr>
        <w:t>ormat</w:t>
      </w:r>
      <w:r>
        <w:rPr>
          <w:i/>
          <w:iCs/>
          <w:color w:val="000000"/>
          <w:spacing w:val="1"/>
        </w:rPr>
        <w:t>for</w:t>
      </w:r>
      <w:proofErr w:type="spellEnd"/>
      <w:r>
        <w:rPr>
          <w:i/>
          <w:iCs/>
          <w:color w:val="000000"/>
          <w:spacing w:val="1"/>
        </w:rPr>
        <w:t xml:space="preserve">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proofErr w:type="spellStart"/>
      <w:r>
        <w:rPr>
          <w:spacing w:val="1"/>
        </w:rPr>
        <w:t>A</w:t>
      </w:r>
      <w:r>
        <w:t>l</w:t>
      </w:r>
      <w:r>
        <w:rPr>
          <w:spacing w:val="-2"/>
        </w:rPr>
        <w:t>t</w:t>
      </w:r>
      <w:r>
        <w:t>er</w:t>
      </w:r>
      <w:r>
        <w:rPr>
          <w:spacing w:val="1"/>
        </w:rPr>
        <w:t>n</w:t>
      </w:r>
      <w:r>
        <w:t>atingc</w:t>
      </w:r>
      <w:r>
        <w:rPr>
          <w:spacing w:val="1"/>
        </w:rPr>
        <w:t>u</w:t>
      </w:r>
      <w:r>
        <w:t>rrent</w:t>
      </w:r>
      <w:proofErr w:type="spellEnd"/>
      <w:r>
        <w:t xml:space="preserve"> fed power sup</w:t>
      </w:r>
      <w:r>
        <w:rPr>
          <w:spacing w:val="1"/>
        </w:rPr>
        <w:t>p</w:t>
      </w:r>
      <w:r>
        <w:t>ly,”</w:t>
      </w:r>
      <w:r w:rsidR="00837E47">
        <w:rPr>
          <w:spacing w:val="-1"/>
        </w:rPr>
        <w:br/>
      </w:r>
      <w:proofErr w:type="spellStart"/>
      <w:r>
        <w:t>U</w:t>
      </w:r>
      <w:r>
        <w:rPr>
          <w:spacing w:val="-1"/>
        </w:rPr>
        <w:t>.</w:t>
      </w:r>
      <w:r>
        <w:t>S.Pate</w:t>
      </w:r>
      <w:r>
        <w:rPr>
          <w:spacing w:val="1"/>
        </w:rPr>
        <w:t>n</w:t>
      </w:r>
      <w:r>
        <w:t>t</w:t>
      </w:r>
      <w:proofErr w:type="spellEnd"/>
      <w:r>
        <w:t xml:space="preserve"> 4 084 2</w:t>
      </w:r>
      <w:r>
        <w:rPr>
          <w:spacing w:val="1"/>
        </w:rPr>
        <w:t>1</w:t>
      </w:r>
      <w:r>
        <w:t>7</w:t>
      </w:r>
      <w:proofErr w:type="gramStart"/>
      <w:r>
        <w:t>,N</w:t>
      </w:r>
      <w:r>
        <w:rPr>
          <w:spacing w:val="-1"/>
        </w:rPr>
        <w:t>o</w:t>
      </w:r>
      <w:r>
        <w:rPr>
          <w:spacing w:val="1"/>
        </w:rPr>
        <w:t>v</w:t>
      </w:r>
      <w:r>
        <w:t>.4,</w:t>
      </w:r>
      <w:r>
        <w:rPr>
          <w:spacing w:val="1"/>
        </w:rPr>
        <w:t>1</w:t>
      </w:r>
      <w:r>
        <w:rPr>
          <w:spacing w:val="-1"/>
        </w:rPr>
        <w:t>9</w:t>
      </w:r>
      <w:r>
        <w:rPr>
          <w:spacing w:val="1"/>
        </w:rPr>
        <w:t>7</w:t>
      </w:r>
      <w:r>
        <w:rPr>
          <w:spacing w:val="-1"/>
        </w:rPr>
        <w:t>8</w:t>
      </w:r>
      <w:proofErr w:type="gramEnd"/>
      <w:r>
        <w:t>.</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proofErr w:type="spellStart"/>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Pr>
          <w:bCs/>
          <w:i/>
          <w:iCs/>
        </w:rPr>
        <w:t>for</w:t>
      </w:r>
      <w:proofErr w:type="spellEnd"/>
      <w:r w:rsidR="00263943">
        <w:rPr>
          <w:bCs/>
          <w:i/>
          <w:iCs/>
        </w:rPr>
        <w:t xml:space="preserve">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rsidR="00C378A1" w:rsidRDefault="00C378A1" w:rsidP="003F26BD">
      <w:pPr>
        <w:pStyle w:val="References"/>
      </w:pPr>
      <w:r>
        <w:t>J. K. Author, “Title of thesis,” M.S. thesis, Abbrev. Dept., Abbrev. Univ., City of Univ., Abbrev. State, year.</w:t>
      </w:r>
    </w:p>
    <w:p w:rsidR="00C378A1" w:rsidRDefault="00C378A1" w:rsidP="00837E47">
      <w:pPr>
        <w:pStyle w:val="References"/>
      </w:pPr>
      <w:r>
        <w:t xml:space="preserve">J. K. Author, “Title of dissertation,” Ph.D. dissertation, Abbrev. Dept., Abbrev. Univ., City of Univ., Abbrev. </w:t>
      </w:r>
      <w:proofErr w:type="spellStart"/>
      <w:r>
        <w:t>State</w:t>
      </w:r>
      <w:proofErr w:type="gramStart"/>
      <w:r>
        <w:t>,year</w:t>
      </w:r>
      <w:proofErr w:type="spellEnd"/>
      <w:proofErr w:type="gramEnd"/>
      <w:r>
        <w:t>.</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J. O. Williams, “Narrow-band analyzer,” Ph.D. dissertation, Dept. Elect. Eng., Harvard Univ., Cambridge, MA</w:t>
      </w:r>
      <w:proofErr w:type="gramStart"/>
      <w:r>
        <w:t>,1993</w:t>
      </w:r>
      <w:proofErr w:type="gramEnd"/>
      <w:r>
        <w:t>.</w:t>
      </w:r>
    </w:p>
    <w:p w:rsidR="00C378A1" w:rsidRPr="00837E47" w:rsidRDefault="004E1A9D" w:rsidP="00837E47">
      <w:pPr>
        <w:pStyle w:val="References"/>
      </w:pPr>
      <w:r>
        <w:rPr>
          <w:noProof/>
        </w:rPr>
        <w:drawing>
          <wp:anchor distT="0" distB="0" distL="114300" distR="114300" simplePos="0" relativeHeight="251665408" behindDoc="0" locked="0" layoutInCell="1" allowOverlap="1">
            <wp:simplePos x="0" y="0"/>
            <wp:positionH relativeFrom="column">
              <wp:posOffset>3377565</wp:posOffset>
            </wp:positionH>
            <wp:positionV relativeFrom="paragraph">
              <wp:posOffset>165735</wp:posOffset>
            </wp:positionV>
            <wp:extent cx="914400" cy="6858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21"/>
                    <a:stretch>
                      <a:fillRect/>
                    </a:stretch>
                  </pic:blipFill>
                  <pic:spPr>
                    <a:xfrm>
                      <a:off x="0" y="0"/>
                      <a:ext cx="914400" cy="685800"/>
                    </a:xfrm>
                    <a:prstGeom prst="rect">
                      <a:avLst/>
                    </a:prstGeom>
                  </pic:spPr>
                </pic:pic>
              </a:graphicData>
            </a:graphic>
          </wp:anchor>
        </w:drawing>
      </w:r>
      <w:r w:rsidR="00C378A1">
        <w:t xml:space="preserve">N. Kawasaki, “Parametric study of thermal and chemical </w:t>
      </w:r>
      <w:proofErr w:type="spellStart"/>
      <w:r w:rsidR="00C378A1">
        <w:t>nonequilibrium</w:t>
      </w:r>
      <w:proofErr w:type="spellEnd"/>
      <w:r w:rsidR="00C378A1">
        <w:t xml:space="preserve"> nozzle flow,” M.S. thesis, Dept. </w:t>
      </w:r>
      <w:proofErr w:type="spellStart"/>
      <w:r w:rsidR="00C378A1">
        <w:t>Electron.Eng</w:t>
      </w:r>
      <w:proofErr w:type="spellEnd"/>
      <w:r w:rsidR="00C378A1">
        <w:t>., Osaka Univ., Osaka, Japan, 1993.</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rsidR="00C378A1" w:rsidRDefault="00C378A1" w:rsidP="00837E47">
      <w:pPr>
        <w:pStyle w:val="References"/>
      </w:pPr>
      <w:r>
        <w:t>J. K. Author, private communication, Abbrev. Month, year.</w:t>
      </w:r>
    </w:p>
    <w:p w:rsidR="00C378A1" w:rsidRDefault="00C378A1" w:rsidP="00837E47">
      <w:pPr>
        <w:pStyle w:val="References"/>
      </w:pPr>
      <w:r>
        <w:t>J. K. Author, “Title of paper,” unpublished.</w:t>
      </w:r>
    </w:p>
    <w:p w:rsidR="00B65BD3" w:rsidRDefault="00B65BD3" w:rsidP="00837E47">
      <w:pPr>
        <w:pStyle w:val="References"/>
      </w:pPr>
      <w:r>
        <w:t>J. K. Author, “Title of paper,” to be published.</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A. Harrison, private communication, May 1995.</w:t>
      </w:r>
    </w:p>
    <w:p w:rsidR="00C378A1" w:rsidRDefault="00C378A1" w:rsidP="00837E47">
      <w:pPr>
        <w:pStyle w:val="References"/>
      </w:pPr>
      <w:r>
        <w:t>B. Smith, “An approach to graphs of linear forms,” unpublished.</w:t>
      </w:r>
    </w:p>
    <w:p w:rsidR="00C378A1" w:rsidRDefault="00C378A1" w:rsidP="00837E47">
      <w:pPr>
        <w:pStyle w:val="References"/>
      </w:pPr>
      <w:r>
        <w:t xml:space="preserve">A. Brahms, “Representation error for real numbers in binary computer arithmetic,” IEEE Computer </w:t>
      </w:r>
      <w:proofErr w:type="spellStart"/>
      <w:r>
        <w:t>GroupRepository</w:t>
      </w:r>
      <w:proofErr w:type="spellEnd"/>
      <w:r>
        <w:t>, Paper R-67-85.</w:t>
      </w:r>
    </w:p>
    <w:p w:rsidR="00B70469" w:rsidRDefault="00B70469" w:rsidP="00C378A1">
      <w:pPr>
        <w:autoSpaceDE w:val="0"/>
        <w:autoSpaceDN w:val="0"/>
        <w:adjustRightInd w:val="0"/>
        <w:rPr>
          <w:rFonts w:ascii="TimesNewRomanPS-ItalicMT" w:hAnsi="TimesNewRomanPS-ItalicMT" w:cs="TimesNewRomanPS-ItalicMT"/>
          <w:i/>
          <w:iCs/>
        </w:rPr>
      </w:pPr>
    </w:p>
    <w:p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rsidR="00C378A1" w:rsidRDefault="00C378A1" w:rsidP="00837E47">
      <w:pPr>
        <w:pStyle w:val="References"/>
      </w:pPr>
      <w:r>
        <w:rPr>
          <w:rFonts w:ascii="TimesNewRomanPS-ItalicMT" w:hAnsi="TimesNewRomanPS-ItalicMT" w:cs="TimesNewRomanPS-ItalicMT"/>
          <w:i/>
          <w:iCs/>
        </w:rPr>
        <w:t>Title of Standard</w:t>
      </w:r>
      <w:r>
        <w:t>, Standard number, date.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rsidR="00E97402" w:rsidRDefault="00E97402">
      <w:pPr>
        <w:pStyle w:val="FigureCaption"/>
        <w:rPr>
          <w:b/>
          <w:bCs/>
        </w:rPr>
      </w:pPr>
    </w:p>
    <w:p w:rsidR="008E0645" w:rsidRDefault="008E0645">
      <w:pPr>
        <w:pStyle w:val="FigureCaption"/>
        <w:rPr>
          <w:b/>
          <w:bCs/>
        </w:rPr>
      </w:pPr>
    </w:p>
    <w:p w:rsidR="00C378A1" w:rsidRPr="00CD684F" w:rsidRDefault="004E1A9D" w:rsidP="00C378A1">
      <w:pPr>
        <w:pStyle w:val="FigureCaption"/>
        <w:rPr>
          <w:sz w:val="20"/>
          <w:szCs w:val="20"/>
        </w:rPr>
      </w:pPr>
      <w:r>
        <w:rPr>
          <w:b/>
          <w:bCs/>
          <w:noProof/>
        </w:rPr>
        <w:drawing>
          <wp:anchor distT="0" distB="0" distL="114300" distR="114300" simplePos="0" relativeHeight="251662336" behindDoc="0" locked="0" layoutInCell="1" allowOverlap="1">
            <wp:simplePos x="0" y="0"/>
            <wp:positionH relativeFrom="column">
              <wp:posOffset>2540</wp:posOffset>
            </wp:positionH>
            <wp:positionV relativeFrom="paragraph">
              <wp:posOffset>297180</wp:posOffset>
            </wp:positionV>
            <wp:extent cx="914400" cy="68580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22"/>
                    <a:stretch>
                      <a:fillRect/>
                    </a:stretch>
                  </pic:blipFill>
                  <pic:spPr>
                    <a:xfrm>
                      <a:off x="0" y="0"/>
                      <a:ext cx="914400" cy="685800"/>
                    </a:xfrm>
                    <a:prstGeom prst="rect">
                      <a:avLst/>
                    </a:prstGeom>
                  </pic:spPr>
                </pic:pic>
              </a:graphicData>
            </a:graphic>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p>
    <w:p w:rsidR="00C378A1" w:rsidRPr="00CD684F" w:rsidRDefault="00C378A1" w:rsidP="00F751E1">
      <w:pPr>
        <w:pStyle w:val="FigureCaption"/>
        <w:ind w:firstLine="202"/>
        <w:rPr>
          <w:sz w:val="20"/>
          <w:szCs w:val="20"/>
        </w:rPr>
      </w:pPr>
      <w:r w:rsidRPr="00CD684F">
        <w:rPr>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w:t>
      </w:r>
      <w:r w:rsidRPr="00CD684F">
        <w:rPr>
          <w:sz w:val="20"/>
          <w:szCs w:val="20"/>
        </w:rPr>
        <w:lastRenderedPageBreak/>
        <w:t>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w:t>
      </w:r>
      <w:proofErr w:type="gramStart"/>
      <w:r w:rsidRPr="00CD684F">
        <w:rPr>
          <w:sz w:val="20"/>
          <w:szCs w:val="20"/>
        </w:rPr>
        <w:t>Ms</w:t>
      </w:r>
      <w:proofErr w:type="gramEnd"/>
      <w:r w:rsidRPr="00CD684F">
        <w:rPr>
          <w:sz w:val="20"/>
          <w:szCs w:val="20"/>
        </w:rPr>
        <w:t>.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r>
        <w:rPr>
          <w:b/>
          <w:bCs/>
        </w:rPr>
        <w:br/>
      </w:r>
    </w:p>
    <w:p w:rsidR="00693D5D" w:rsidRPr="00CD684F" w:rsidRDefault="00693D5D" w:rsidP="00693D5D">
      <w:pPr>
        <w:adjustRightInd w:val="0"/>
        <w:jc w:val="both"/>
      </w:pPr>
      <w:r w:rsidRPr="00CD684F">
        <w:rPr>
          <w:b/>
          <w:bCs/>
        </w:rPr>
        <w:t>Second B. Author</w:t>
      </w:r>
      <w:r w:rsidR="004E1A9D">
        <w:rPr>
          <w:b/>
          <w:bCs/>
        </w:rPr>
        <w:t xml:space="preserve"> </w:t>
      </w:r>
      <w:r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w:t>
      </w:r>
      <w:proofErr w:type="gramStart"/>
      <w:r w:rsidRPr="00CD684F">
        <w:rPr>
          <w:rFonts w:ascii="Times-Roman" w:hAnsi="Times-Roman" w:cs="Times-Roman"/>
        </w:rPr>
        <w:t>College</w:t>
      </w:r>
      <w:proofErr w:type="gramEnd"/>
      <w:r w:rsidRPr="00CD684F">
        <w:rPr>
          <w:rFonts w:ascii="Times-Roman" w:hAnsi="Times-Roman" w:cs="Times-Roman"/>
        </w:rPr>
        <w:t xml:space="preserv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w:t>
      </w:r>
      <w:proofErr w:type="spellStart"/>
      <w:r w:rsidRPr="00CD684F">
        <w:rPr>
          <w:rFonts w:ascii="Times-Roman" w:hAnsi="Times-Roman" w:cs="Times-Roman"/>
        </w:rPr>
        <w:t>microscale</w:t>
      </w:r>
      <w:proofErr w:type="spellEnd"/>
      <w:r w:rsidRPr="00CD684F">
        <w:rPr>
          <w:rFonts w:ascii="Times-Roman" w:hAnsi="Times-Roman" w:cs="Times-Roman"/>
        </w:rPr>
        <w:t xml:space="preserv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w:t>
      </w:r>
      <w:proofErr w:type="gramStart"/>
      <w:r w:rsidRPr="00CD684F">
        <w:rPr>
          <w:rFonts w:ascii="Times-Roman" w:hAnsi="Times-Roman" w:cs="Times-Roman"/>
        </w:rPr>
        <w:t>Fall</w:t>
      </w:r>
      <w:proofErr w:type="gramEnd"/>
      <w:r w:rsidRPr="00CD684F">
        <w:rPr>
          <w:rFonts w:ascii="Times-Roman" w:hAnsi="Times-Roman" w:cs="Times-Roman"/>
        </w:rPr>
        <w:t xml:space="preserve"> 2005.</w:t>
      </w:r>
    </w:p>
    <w:p w:rsidR="00B65BD3" w:rsidRDefault="00B65BD3" w:rsidP="00837E47">
      <w:pPr>
        <w:autoSpaceDE w:val="0"/>
        <w:autoSpaceDN w:val="0"/>
        <w:adjustRightInd w:val="0"/>
        <w:jc w:val="both"/>
        <w:rPr>
          <w:rFonts w:ascii="Times-Roman" w:hAnsi="Times-Roman" w:cs="Times-Roman"/>
        </w:rPr>
      </w:pPr>
    </w:p>
    <w:p w:rsidR="00E96A3A" w:rsidRDefault="00E96A3A" w:rsidP="004E1A9D">
      <w:pPr>
        <w:adjustRightInd w:val="0"/>
        <w:jc w:val="both"/>
        <w:rPr>
          <w:rFonts w:ascii="Times-Roman" w:hAnsi="Times-Roman" w:cs="Times-Roman"/>
        </w:rPr>
      </w:pPr>
      <w:r w:rsidRPr="00CD684F">
        <w:rPr>
          <w:b/>
          <w:bCs/>
        </w:rPr>
        <w:t>Third C. Author, Jr. (M’87</w:t>
      </w:r>
      <w:proofErr w:type="gramStart"/>
      <w:r w:rsidRPr="00CD684F">
        <w:rPr>
          <w:b/>
          <w:bCs/>
        </w:rPr>
        <w:t>)</w:t>
      </w:r>
      <w:r w:rsidR="004E1A9D">
        <w:rPr>
          <w:rFonts w:ascii="Times-Roman" w:hAnsi="Times-Roman" w:cs="Times-Roman"/>
        </w:rPr>
        <w:t>and</w:t>
      </w:r>
      <w:proofErr w:type="gramEnd"/>
      <w:r w:rsidR="004E1A9D">
        <w:rPr>
          <w:rFonts w:ascii="Times-Roman" w:hAnsi="Times-Roman" w:cs="Times-Roman"/>
        </w:rPr>
        <w:t xml:space="preserve"> fourth are all to be included within one page. </w:t>
      </w:r>
      <w:r w:rsidRPr="00CD684F">
        <w:rPr>
          <w:rFonts w:ascii="Times-Roman" w:hAnsi="Times-Roman" w:cs="Times-Roman"/>
        </w:rPr>
        <w:t xml:space="preserve"> </w:t>
      </w: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Default="00E96A3A" w:rsidP="00E96A3A">
      <w:pPr>
        <w:autoSpaceDE w:val="0"/>
        <w:autoSpaceDN w:val="0"/>
        <w:adjustRightInd w:val="0"/>
        <w:jc w:val="both"/>
        <w:rPr>
          <w:rFonts w:ascii="Times-Roman" w:hAnsi="Times-Roman" w:cs="Times-Roman"/>
        </w:rPr>
      </w:pPr>
    </w:p>
    <w:p w:rsidR="00E96A3A" w:rsidRPr="00837E47" w:rsidRDefault="00E96A3A" w:rsidP="00E96A3A">
      <w:pPr>
        <w:autoSpaceDE w:val="0"/>
        <w:autoSpaceDN w:val="0"/>
        <w:adjustRightInd w:val="0"/>
        <w:jc w:val="both"/>
        <w:rPr>
          <w:rFonts w:ascii="Times-Roman" w:hAnsi="Times-Roman" w:cs="Times-Roman"/>
        </w:rPr>
        <w:sectPr w:rsidR="00E96A3A" w:rsidRPr="00837E47" w:rsidSect="00837E47">
          <w:headerReference w:type="default" r:id="rId23"/>
          <w:type w:val="continuous"/>
          <w:pgSz w:w="12240" w:h="15840" w:code="1"/>
          <w:pgMar w:top="1008" w:right="936" w:bottom="1008" w:left="936" w:header="432" w:footer="432" w:gutter="0"/>
          <w:cols w:num="2" w:space="288"/>
        </w:sectPr>
      </w:pPr>
    </w:p>
    <w:p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0F6" w:rsidRDefault="005470F6">
      <w:r>
        <w:separator/>
      </w:r>
    </w:p>
  </w:endnote>
  <w:endnote w:type="continuationSeparator" w:id="0">
    <w:p w:rsidR="005470F6" w:rsidRDefault="005470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0F6" w:rsidRDefault="005470F6"/>
  </w:footnote>
  <w:footnote w:type="continuationSeparator" w:id="0">
    <w:p w:rsidR="005470F6" w:rsidRDefault="005470F6">
      <w:r>
        <w:continuationSeparator/>
      </w:r>
    </w:p>
  </w:footnote>
  <w:footnote w:id="1">
    <w:p w:rsidR="00E965C5" w:rsidRDefault="00E965C5">
      <w:pPr>
        <w:pStyle w:val="FootnoteText"/>
      </w:pPr>
      <w:r>
        <w:t xml:space="preserve">This paragraph of the first footnote will contain </w:t>
      </w:r>
      <w:bookmarkStart w:id="0" w:name="_GoBack"/>
      <w:bookmarkEnd w:id="0"/>
      <w:r w:rsidR="000F0E57">
        <w:t>the date</w:t>
      </w:r>
      <w:r>
        <w:t xml:space="preserv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rsidR="00E965C5" w:rsidRDefault="00E965C5">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rsidR="00E965C5" w:rsidRDefault="00E965C5">
      <w:pPr>
        <w:pStyle w:val="FootnoteText"/>
      </w:pPr>
      <w:r>
        <w:t>S. B. Author, Jr., was with Rice University, Houston, TX 77005 USA. He is now with the Department of Physics, Colorado State University, Fort Collins, CO 80523 USA (e-mail: author@lamar.colostate.edu).</w:t>
      </w:r>
    </w:p>
    <w:p w:rsidR="00E965C5" w:rsidRDefault="00E965C5">
      <w:pPr>
        <w:pStyle w:val="FootnoteText"/>
      </w:pPr>
      <w:r>
        <w:t>T. C. Author is with the Electrical Engineering Department, University of Colorado, Boulder, CO 80309 USA, on leave from the National Research Institute for Metals, Tsukuba, Japan (e-mail: author@nrim.go.jp).</w:t>
      </w:r>
    </w:p>
  </w:footnote>
  <w:footnote w:id="2">
    <w:p w:rsidR="00E965C5" w:rsidRDefault="00E965C5"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5C5" w:rsidRDefault="00F74C2F">
    <w:pPr>
      <w:framePr w:wrap="auto" w:vAnchor="text" w:hAnchor="margin" w:xAlign="right" w:y="1"/>
    </w:pPr>
    <w:r>
      <w:fldChar w:fldCharType="begin"/>
    </w:r>
    <w:r w:rsidR="00E965C5">
      <w:instrText xml:space="preserve">PAGE  </w:instrText>
    </w:r>
    <w:r>
      <w:fldChar w:fldCharType="separate"/>
    </w:r>
    <w:r w:rsidR="006D1183">
      <w:rPr>
        <w:noProof/>
      </w:rPr>
      <w:t>1</w:t>
    </w:r>
    <w:r>
      <w:fldChar w:fldCharType="end"/>
    </w:r>
  </w:p>
  <w:p w:rsidR="00E965C5" w:rsidRPr="00FA67F9" w:rsidRDefault="0002526C" w:rsidP="00FA67F9">
    <w:pPr>
      <w:ind w:right="360"/>
      <w:jc w:val="center"/>
      <w:rPr>
        <w:i/>
        <w:smallCaps/>
        <w:color w:val="404040" w:themeColor="text1" w:themeTint="BF"/>
      </w:rPr>
    </w:pPr>
    <w:r>
      <w:rPr>
        <w:i/>
        <w:smallCaps/>
        <w:color w:val="404040" w:themeColor="text1" w:themeTint="BF"/>
      </w:rPr>
      <w:t>Happiness and well-being</w:t>
    </w:r>
    <w:r w:rsidR="008977FD" w:rsidRPr="00FA67F9">
      <w:rPr>
        <w:i/>
        <w:smallCaps/>
        <w:color w:val="404040" w:themeColor="text1" w:themeTint="BF"/>
      </w:rPr>
      <w:t xml:space="preserve">: A </w:t>
    </w:r>
    <w:r w:rsidR="00C47598">
      <w:rPr>
        <w:i/>
        <w:smallCaps/>
        <w:color w:val="404040" w:themeColor="text1" w:themeTint="BF"/>
      </w:rPr>
      <w:t>compilation project reports</w:t>
    </w:r>
    <w:r w:rsidR="008977FD" w:rsidRPr="00FA67F9">
      <w:rPr>
        <w:i/>
        <w:smallCaps/>
        <w:color w:val="404040" w:themeColor="text1" w:themeTint="BF"/>
      </w:rPr>
      <w:t xml:space="preserve">, IIT </w:t>
    </w:r>
    <w:proofErr w:type="spellStart"/>
    <w:r w:rsidR="008977FD" w:rsidRPr="00FA67F9">
      <w:rPr>
        <w:i/>
        <w:smallCaps/>
        <w:color w:val="404040" w:themeColor="text1" w:themeTint="BF"/>
      </w:rPr>
      <w:t>Kharagpur</w:t>
    </w:r>
    <w:proofErr w:type="spellEnd"/>
    <w:r w:rsidR="008977FD" w:rsidRPr="00FA67F9">
      <w:rPr>
        <w:i/>
        <w:smallCaps/>
        <w:color w:val="404040" w:themeColor="text1" w:themeTint="BF"/>
      </w:rPr>
      <w:t xml:space="preserve">, </w:t>
    </w:r>
    <w:proofErr w:type="gramStart"/>
    <w:r w:rsidR="006D1183">
      <w:rPr>
        <w:i/>
        <w:smallCaps/>
        <w:color w:val="404040" w:themeColor="text1" w:themeTint="BF"/>
      </w:rPr>
      <w:t>Spring  2018</w:t>
    </w:r>
    <w:proofErr w:type="gramEnd"/>
    <w:r w:rsidR="008977FD" w:rsidRPr="00FA67F9">
      <w:rPr>
        <w:i/>
        <w:smallCaps/>
        <w:color w:val="404040" w:themeColor="text1" w:themeTint="BF"/>
      </w:rPr>
      <w:t xml:space="preserve"> Vol.</w:t>
    </w:r>
    <w:r w:rsidR="006D1183">
      <w:rPr>
        <w:i/>
        <w:smallCaps/>
        <w:color w:val="404040" w:themeColor="text1" w:themeTint="BF"/>
      </w:rPr>
      <w:t>3</w:t>
    </w:r>
  </w:p>
  <w:p w:rsidR="00E965C5" w:rsidRDefault="00E965C5">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22"/>
  </w:hdrShapeDefaults>
  <w:footnotePr>
    <w:footnote w:id="-1"/>
    <w:footnote w:id="0"/>
  </w:footnotePr>
  <w:endnotePr>
    <w:endnote w:id="-1"/>
    <w:endnote w:id="0"/>
  </w:endnotePr>
  <w:compat/>
  <w:rsids>
    <w:rsidRoot w:val="0091035B"/>
    <w:rsid w:val="0002526C"/>
    <w:rsid w:val="00031DB0"/>
    <w:rsid w:val="00042E13"/>
    <w:rsid w:val="000A168B"/>
    <w:rsid w:val="000C1A09"/>
    <w:rsid w:val="000D2BDE"/>
    <w:rsid w:val="000F0E57"/>
    <w:rsid w:val="000F7EC5"/>
    <w:rsid w:val="00104BB0"/>
    <w:rsid w:val="0010794E"/>
    <w:rsid w:val="0013354F"/>
    <w:rsid w:val="00143F2E"/>
    <w:rsid w:val="00144E72"/>
    <w:rsid w:val="001643E6"/>
    <w:rsid w:val="00166467"/>
    <w:rsid w:val="001753EA"/>
    <w:rsid w:val="001768FF"/>
    <w:rsid w:val="00194A4F"/>
    <w:rsid w:val="001A60B1"/>
    <w:rsid w:val="001B36B1"/>
    <w:rsid w:val="001E7B7A"/>
    <w:rsid w:val="001F4C5C"/>
    <w:rsid w:val="00204478"/>
    <w:rsid w:val="00214E2E"/>
    <w:rsid w:val="00216141"/>
    <w:rsid w:val="00217186"/>
    <w:rsid w:val="00240E3A"/>
    <w:rsid w:val="002434A1"/>
    <w:rsid w:val="00263943"/>
    <w:rsid w:val="00267B35"/>
    <w:rsid w:val="002F7910"/>
    <w:rsid w:val="003427CE"/>
    <w:rsid w:val="00360269"/>
    <w:rsid w:val="0037551B"/>
    <w:rsid w:val="00392DBA"/>
    <w:rsid w:val="003C3322"/>
    <w:rsid w:val="003C68C2"/>
    <w:rsid w:val="003D4CAE"/>
    <w:rsid w:val="003F26BD"/>
    <w:rsid w:val="003F52AD"/>
    <w:rsid w:val="0043144F"/>
    <w:rsid w:val="00431BFA"/>
    <w:rsid w:val="004353CF"/>
    <w:rsid w:val="00441C76"/>
    <w:rsid w:val="004631BC"/>
    <w:rsid w:val="00484761"/>
    <w:rsid w:val="00484DD5"/>
    <w:rsid w:val="004C1E16"/>
    <w:rsid w:val="004C2543"/>
    <w:rsid w:val="004D15CA"/>
    <w:rsid w:val="004E1A9D"/>
    <w:rsid w:val="004E3E4C"/>
    <w:rsid w:val="004F23A0"/>
    <w:rsid w:val="005003E3"/>
    <w:rsid w:val="005052CD"/>
    <w:rsid w:val="005470F6"/>
    <w:rsid w:val="00550A26"/>
    <w:rsid w:val="00550BF5"/>
    <w:rsid w:val="00567A70"/>
    <w:rsid w:val="005A2A15"/>
    <w:rsid w:val="005B5376"/>
    <w:rsid w:val="005D1B15"/>
    <w:rsid w:val="005D2824"/>
    <w:rsid w:val="005D4F1A"/>
    <w:rsid w:val="005D72BB"/>
    <w:rsid w:val="005E692F"/>
    <w:rsid w:val="0062114B"/>
    <w:rsid w:val="00623698"/>
    <w:rsid w:val="00625E96"/>
    <w:rsid w:val="00644454"/>
    <w:rsid w:val="00647C09"/>
    <w:rsid w:val="00693D5D"/>
    <w:rsid w:val="006B7F03"/>
    <w:rsid w:val="006D1183"/>
    <w:rsid w:val="00725B45"/>
    <w:rsid w:val="007C4336"/>
    <w:rsid w:val="007F7AA6"/>
    <w:rsid w:val="00823624"/>
    <w:rsid w:val="00837E47"/>
    <w:rsid w:val="008518FE"/>
    <w:rsid w:val="0085659C"/>
    <w:rsid w:val="00872026"/>
    <w:rsid w:val="0087792E"/>
    <w:rsid w:val="00883EAF"/>
    <w:rsid w:val="00885258"/>
    <w:rsid w:val="008977FD"/>
    <w:rsid w:val="008A30C3"/>
    <w:rsid w:val="008A3C23"/>
    <w:rsid w:val="008C49CC"/>
    <w:rsid w:val="008D69E9"/>
    <w:rsid w:val="008E0645"/>
    <w:rsid w:val="00904C7E"/>
    <w:rsid w:val="0091035B"/>
    <w:rsid w:val="00967858"/>
    <w:rsid w:val="009A1F6E"/>
    <w:rsid w:val="009C7D17"/>
    <w:rsid w:val="009E484E"/>
    <w:rsid w:val="009F40FB"/>
    <w:rsid w:val="00A10FCE"/>
    <w:rsid w:val="00A22FCB"/>
    <w:rsid w:val="00A472F1"/>
    <w:rsid w:val="00A502F6"/>
    <w:rsid w:val="00A554A3"/>
    <w:rsid w:val="00A758EA"/>
    <w:rsid w:val="00A95C50"/>
    <w:rsid w:val="00AB1BEF"/>
    <w:rsid w:val="00AB79A6"/>
    <w:rsid w:val="00AC4850"/>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47598"/>
    <w:rsid w:val="00C524E5"/>
    <w:rsid w:val="00C621D6"/>
    <w:rsid w:val="00C82D86"/>
    <w:rsid w:val="00CB4B8D"/>
    <w:rsid w:val="00CC0DDA"/>
    <w:rsid w:val="00CD684F"/>
    <w:rsid w:val="00D06623"/>
    <w:rsid w:val="00D14C6B"/>
    <w:rsid w:val="00D27C75"/>
    <w:rsid w:val="00D5536F"/>
    <w:rsid w:val="00D56935"/>
    <w:rsid w:val="00D758C6"/>
    <w:rsid w:val="00D90C10"/>
    <w:rsid w:val="00D92E96"/>
    <w:rsid w:val="00DA258C"/>
    <w:rsid w:val="00DE06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4C2F"/>
    <w:rsid w:val="00F751E1"/>
    <w:rsid w:val="00F84F96"/>
    <w:rsid w:val="00FA67F9"/>
    <w:rsid w:val="00FD347F"/>
    <w:rsid w:val="00FF16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43E6"/>
  </w:style>
  <w:style w:type="paragraph" w:styleId="Heading1">
    <w:name w:val="heading 1"/>
    <w:basedOn w:val="Normal"/>
    <w:next w:val="Normal"/>
    <w:link w:val="Heading1Char"/>
    <w:uiPriority w:val="9"/>
    <w:qFormat/>
    <w:rsid w:val="001643E6"/>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1643E6"/>
    <w:pPr>
      <w:keepNext/>
      <w:numPr>
        <w:ilvl w:val="1"/>
        <w:numId w:val="1"/>
      </w:numPr>
      <w:spacing w:before="120" w:after="60"/>
      <w:outlineLvl w:val="1"/>
    </w:pPr>
    <w:rPr>
      <w:i/>
      <w:iCs/>
    </w:rPr>
  </w:style>
  <w:style w:type="paragraph" w:styleId="Heading3">
    <w:name w:val="heading 3"/>
    <w:basedOn w:val="Normal"/>
    <w:next w:val="Normal"/>
    <w:uiPriority w:val="9"/>
    <w:qFormat/>
    <w:rsid w:val="001643E6"/>
    <w:pPr>
      <w:keepNext/>
      <w:numPr>
        <w:ilvl w:val="2"/>
        <w:numId w:val="1"/>
      </w:numPr>
      <w:outlineLvl w:val="2"/>
    </w:pPr>
    <w:rPr>
      <w:i/>
      <w:iCs/>
    </w:rPr>
  </w:style>
  <w:style w:type="paragraph" w:styleId="Heading4">
    <w:name w:val="heading 4"/>
    <w:basedOn w:val="Normal"/>
    <w:next w:val="Normal"/>
    <w:uiPriority w:val="9"/>
    <w:qFormat/>
    <w:rsid w:val="001643E6"/>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643E6"/>
    <w:pPr>
      <w:numPr>
        <w:ilvl w:val="4"/>
        <w:numId w:val="1"/>
      </w:numPr>
      <w:spacing w:before="240" w:after="60"/>
      <w:outlineLvl w:val="4"/>
    </w:pPr>
    <w:rPr>
      <w:sz w:val="18"/>
      <w:szCs w:val="18"/>
    </w:rPr>
  </w:style>
  <w:style w:type="paragraph" w:styleId="Heading6">
    <w:name w:val="heading 6"/>
    <w:basedOn w:val="Normal"/>
    <w:next w:val="Normal"/>
    <w:uiPriority w:val="9"/>
    <w:qFormat/>
    <w:rsid w:val="001643E6"/>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643E6"/>
    <w:pPr>
      <w:numPr>
        <w:ilvl w:val="6"/>
        <w:numId w:val="1"/>
      </w:numPr>
      <w:spacing w:before="240" w:after="60"/>
      <w:outlineLvl w:val="6"/>
    </w:pPr>
    <w:rPr>
      <w:sz w:val="16"/>
      <w:szCs w:val="16"/>
    </w:rPr>
  </w:style>
  <w:style w:type="paragraph" w:styleId="Heading8">
    <w:name w:val="heading 8"/>
    <w:basedOn w:val="Normal"/>
    <w:next w:val="Normal"/>
    <w:uiPriority w:val="9"/>
    <w:qFormat/>
    <w:rsid w:val="001643E6"/>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643E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1643E6"/>
    <w:pPr>
      <w:spacing w:before="20"/>
      <w:ind w:firstLine="202"/>
      <w:jc w:val="both"/>
    </w:pPr>
    <w:rPr>
      <w:b/>
      <w:bCs/>
      <w:sz w:val="18"/>
      <w:szCs w:val="18"/>
    </w:rPr>
  </w:style>
  <w:style w:type="paragraph" w:customStyle="1" w:styleId="Authors">
    <w:name w:val="Authors"/>
    <w:basedOn w:val="Normal"/>
    <w:next w:val="Normal"/>
    <w:rsid w:val="001643E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1643E6"/>
    <w:rPr>
      <w:rFonts w:ascii="Times New Roman" w:hAnsi="Times New Roman" w:cs="Times New Roman"/>
      <w:i/>
      <w:iCs/>
      <w:sz w:val="22"/>
      <w:szCs w:val="22"/>
    </w:rPr>
  </w:style>
  <w:style w:type="paragraph" w:styleId="Title">
    <w:name w:val="Title"/>
    <w:basedOn w:val="Normal"/>
    <w:next w:val="Normal"/>
    <w:qFormat/>
    <w:rsid w:val="001643E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1643E6"/>
    <w:pPr>
      <w:ind w:firstLine="202"/>
      <w:jc w:val="both"/>
    </w:pPr>
    <w:rPr>
      <w:sz w:val="16"/>
      <w:szCs w:val="16"/>
    </w:rPr>
  </w:style>
  <w:style w:type="paragraph" w:customStyle="1" w:styleId="References">
    <w:name w:val="References"/>
    <w:basedOn w:val="Normal"/>
    <w:rsid w:val="001643E6"/>
    <w:pPr>
      <w:numPr>
        <w:numId w:val="12"/>
      </w:numPr>
      <w:jc w:val="both"/>
    </w:pPr>
    <w:rPr>
      <w:sz w:val="16"/>
      <w:szCs w:val="16"/>
    </w:rPr>
  </w:style>
  <w:style w:type="paragraph" w:customStyle="1" w:styleId="IndexTerms">
    <w:name w:val="IndexTerms"/>
    <w:basedOn w:val="Normal"/>
    <w:next w:val="Normal"/>
    <w:rsid w:val="001643E6"/>
    <w:pPr>
      <w:ind w:firstLine="202"/>
      <w:jc w:val="both"/>
    </w:pPr>
    <w:rPr>
      <w:b/>
      <w:bCs/>
      <w:sz w:val="18"/>
      <w:szCs w:val="18"/>
    </w:rPr>
  </w:style>
  <w:style w:type="character" w:styleId="FootnoteReference">
    <w:name w:val="footnote reference"/>
    <w:basedOn w:val="DefaultParagraphFont"/>
    <w:semiHidden/>
    <w:rsid w:val="001643E6"/>
    <w:rPr>
      <w:vertAlign w:val="superscript"/>
    </w:rPr>
  </w:style>
  <w:style w:type="paragraph" w:styleId="Footer">
    <w:name w:val="footer"/>
    <w:basedOn w:val="Normal"/>
    <w:link w:val="FooterChar"/>
    <w:uiPriority w:val="99"/>
    <w:rsid w:val="001643E6"/>
    <w:pPr>
      <w:tabs>
        <w:tab w:val="center" w:pos="4320"/>
        <w:tab w:val="right" w:pos="8640"/>
      </w:tabs>
    </w:pPr>
  </w:style>
  <w:style w:type="paragraph" w:customStyle="1" w:styleId="Text">
    <w:name w:val="Text"/>
    <w:basedOn w:val="Normal"/>
    <w:rsid w:val="001643E6"/>
    <w:pPr>
      <w:widowControl w:val="0"/>
      <w:spacing w:line="252" w:lineRule="auto"/>
      <w:ind w:firstLine="202"/>
      <w:jc w:val="both"/>
    </w:pPr>
  </w:style>
  <w:style w:type="paragraph" w:customStyle="1" w:styleId="FigureCaption">
    <w:name w:val="Figure Caption"/>
    <w:basedOn w:val="Normal"/>
    <w:rsid w:val="001643E6"/>
    <w:pPr>
      <w:jc w:val="both"/>
    </w:pPr>
    <w:rPr>
      <w:sz w:val="16"/>
      <w:szCs w:val="16"/>
    </w:rPr>
  </w:style>
  <w:style w:type="paragraph" w:customStyle="1" w:styleId="TableTitle">
    <w:name w:val="Table Title"/>
    <w:basedOn w:val="Normal"/>
    <w:rsid w:val="001643E6"/>
    <w:pPr>
      <w:jc w:val="center"/>
    </w:pPr>
    <w:rPr>
      <w:smallCaps/>
      <w:sz w:val="16"/>
      <w:szCs w:val="16"/>
    </w:rPr>
  </w:style>
  <w:style w:type="paragraph" w:customStyle="1" w:styleId="ReferenceHead">
    <w:name w:val="Reference Head"/>
    <w:basedOn w:val="Heading1"/>
    <w:link w:val="ReferenceHeadChar"/>
    <w:rsid w:val="001643E6"/>
    <w:pPr>
      <w:numPr>
        <w:numId w:val="0"/>
      </w:numPr>
    </w:pPr>
  </w:style>
  <w:style w:type="paragraph" w:styleId="Header">
    <w:name w:val="header"/>
    <w:basedOn w:val="Normal"/>
    <w:rsid w:val="001643E6"/>
    <w:pPr>
      <w:tabs>
        <w:tab w:val="center" w:pos="4320"/>
        <w:tab w:val="right" w:pos="8640"/>
      </w:tabs>
    </w:pPr>
  </w:style>
  <w:style w:type="paragraph" w:customStyle="1" w:styleId="Equation">
    <w:name w:val="Equation"/>
    <w:basedOn w:val="Normal"/>
    <w:next w:val="Normal"/>
    <w:rsid w:val="001643E6"/>
    <w:pPr>
      <w:widowControl w:val="0"/>
      <w:tabs>
        <w:tab w:val="right" w:pos="5040"/>
      </w:tabs>
      <w:spacing w:line="252" w:lineRule="auto"/>
      <w:jc w:val="both"/>
    </w:pPr>
  </w:style>
  <w:style w:type="character" w:styleId="Hyperlink">
    <w:name w:val="Hyperlink"/>
    <w:basedOn w:val="DefaultParagraphFont"/>
    <w:rsid w:val="001643E6"/>
    <w:rPr>
      <w:color w:val="0000FF"/>
      <w:u w:val="single"/>
    </w:rPr>
  </w:style>
  <w:style w:type="character" w:styleId="FollowedHyperlink">
    <w:name w:val="FollowedHyperlink"/>
    <w:basedOn w:val="DefaultParagraphFont"/>
    <w:rsid w:val="001643E6"/>
    <w:rPr>
      <w:color w:val="800080"/>
      <w:u w:val="single"/>
    </w:rPr>
  </w:style>
  <w:style w:type="paragraph" w:styleId="BodyTextIndent">
    <w:name w:val="Body Text Indent"/>
    <w:basedOn w:val="Normal"/>
    <w:link w:val="BodyTextIndentChar"/>
    <w:rsid w:val="001643E6"/>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2.bin"/><Relationship Id="rId18" Type="http://schemas.openxmlformats.org/officeDocument/2006/relationships/hyperlink" Target="http://home.process.com/Intranets/wp2.htp"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hyperlink" Target="http://www.halcyon.com/pub/journals/21ps03-vidma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tm.com/" TargetMode="External"/><Relationship Id="rId20"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raphics@ieee.org" TargetMode="External"/><Relationship Id="rId23" Type="http://schemas.openxmlformats.org/officeDocument/2006/relationships/header" Target="header1.xml"/><Relationship Id="rId10" Type="http://schemas.openxmlformats.org/officeDocument/2006/relationships/hyperlink" Target="http://www.ieee.org/web/publications/authors/transjnl/index.html" TargetMode="External"/><Relationship Id="rId19" Type="http://schemas.openxmlformats.org/officeDocument/2006/relationships/hyperlink" Target="http://www.amdahl.com/doc/products/bsg/intra/infra/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graphicsqc.ieee.org/"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4040F-F04A-4296-BDE0-AA56C6B0A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4219</Words>
  <Characters>24054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28217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Prof P Patnaik</cp:lastModifiedBy>
  <cp:revision>4</cp:revision>
  <cp:lastPrinted>2012-08-02T18:53:00Z</cp:lastPrinted>
  <dcterms:created xsi:type="dcterms:W3CDTF">2017-04-19T14:42:00Z</dcterms:created>
  <dcterms:modified xsi:type="dcterms:W3CDTF">2018-04-18T04:53:00Z</dcterms:modified>
</cp:coreProperties>
</file>