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5097" w14:textId="77777777" w:rsidR="0076635D" w:rsidRPr="0076635D" w:rsidRDefault="0076635D" w:rsidP="0076635D">
      <w:pPr>
        <w:rPr>
          <w:b/>
          <w:bCs/>
        </w:rPr>
      </w:pPr>
      <w:proofErr w:type="spellStart"/>
      <w:r w:rsidRPr="0076635D">
        <w:rPr>
          <w:b/>
          <w:bCs/>
        </w:rPr>
        <w:t>FeCIM</w:t>
      </w:r>
      <w:proofErr w:type="spellEnd"/>
      <w:r w:rsidRPr="0076635D">
        <w:rPr>
          <w:b/>
          <w:bCs/>
        </w:rPr>
        <w:t xml:space="preserve"> Component Spec: Packet Parser and Response Generator</w:t>
      </w:r>
    </w:p>
    <w:p w14:paraId="490AA2BF" w14:textId="77777777" w:rsidR="0076635D" w:rsidRPr="0076635D" w:rsidRDefault="0076635D" w:rsidP="0076635D">
      <w:r w:rsidRPr="0076635D">
        <w:rPr>
          <w:b/>
          <w:bCs/>
        </w:rPr>
        <w:t>Module:</w:t>
      </w:r>
      <w:r w:rsidRPr="0076635D">
        <w:t xml:space="preserve"> </w:t>
      </w:r>
      <w:proofErr w:type="spellStart"/>
      <w:r w:rsidRPr="0076635D">
        <w:t>packet_parser</w:t>
      </w:r>
      <w:proofErr w:type="spellEnd"/>
      <w:r w:rsidRPr="0076635D">
        <w:t xml:space="preserve">, </w:t>
      </w:r>
      <w:proofErr w:type="spellStart"/>
      <w:r w:rsidRPr="0076635D">
        <w:t>packet_tx</w:t>
      </w:r>
      <w:proofErr w:type="spellEnd"/>
      <w:r w:rsidRPr="0076635D">
        <w:t xml:space="preserve">, crc8 </w:t>
      </w:r>
      <w:r w:rsidRPr="0076635D">
        <w:rPr>
          <w:b/>
          <w:bCs/>
        </w:rPr>
        <w:t>Owner:</w:t>
      </w:r>
      <w:r w:rsidRPr="0076635D">
        <w:t xml:space="preserve"> Lane A (RTL), protocol frozen jointly with Lane C </w:t>
      </w:r>
      <w:r w:rsidRPr="0076635D">
        <w:rPr>
          <w:b/>
          <w:bCs/>
        </w:rPr>
        <w:t>Depends on:</w:t>
      </w:r>
      <w:r w:rsidRPr="0076635D">
        <w:t xml:space="preserve"> </w:t>
      </w:r>
      <w:proofErr w:type="spellStart"/>
      <w:r w:rsidRPr="0076635D">
        <w:t>uart_rx</w:t>
      </w:r>
      <w:proofErr w:type="spellEnd"/>
      <w:r w:rsidRPr="0076635D">
        <w:t xml:space="preserve"> / </w:t>
      </w:r>
      <w:proofErr w:type="spellStart"/>
      <w:r w:rsidRPr="0076635D">
        <w:t>uart_tx</w:t>
      </w:r>
      <w:proofErr w:type="spellEnd"/>
      <w:r w:rsidRPr="0076635D">
        <w:t xml:space="preserve"> (byte layer) </w:t>
      </w:r>
      <w:r w:rsidRPr="0076635D">
        <w:rPr>
          <w:b/>
          <w:bCs/>
        </w:rPr>
        <w:t>Milestone:</w:t>
      </w:r>
      <w:r w:rsidRPr="0076635D">
        <w:t xml:space="preserve"> Week 4 </w:t>
      </w:r>
      <w:r w:rsidRPr="0076635D">
        <w:rPr>
          <w:b/>
          <w:bCs/>
        </w:rPr>
        <w:t>Status:</w:t>
      </w:r>
      <w:r w:rsidRPr="0076635D">
        <w:t xml:space="preserve"> draft — </w:t>
      </w:r>
      <w:r w:rsidRPr="0076635D">
        <w:rPr>
          <w:b/>
          <w:bCs/>
        </w:rPr>
        <w:t>freeze in week 1</w:t>
      </w:r>
      <w:r w:rsidRPr="0076635D">
        <w:t>, before Lane C writes the driver</w:t>
      </w:r>
    </w:p>
    <w:p w14:paraId="381256D3" w14:textId="77777777" w:rsidR="0076635D" w:rsidRPr="0076635D" w:rsidRDefault="0076635D" w:rsidP="0076635D">
      <w:r w:rsidRPr="0076635D">
        <w:pict w14:anchorId="10ECA239">
          <v:rect id="_x0000_i1085" style="width:0;height:1.5pt" o:hralign="center" o:hrstd="t" o:hr="t" fillcolor="#a0a0a0" stroked="f"/>
        </w:pict>
      </w:r>
    </w:p>
    <w:p w14:paraId="3299A389" w14:textId="77777777" w:rsidR="0076635D" w:rsidRPr="0076635D" w:rsidRDefault="0076635D" w:rsidP="0076635D">
      <w:pPr>
        <w:rPr>
          <w:b/>
          <w:bCs/>
        </w:rPr>
      </w:pPr>
      <w:r w:rsidRPr="0076635D">
        <w:rPr>
          <w:b/>
          <w:bCs/>
        </w:rPr>
        <w:t>1. Purpose and scope</w:t>
      </w:r>
    </w:p>
    <w:p w14:paraId="4B23922A" w14:textId="77777777" w:rsidR="0076635D" w:rsidRPr="0076635D" w:rsidRDefault="0076635D" w:rsidP="0076635D">
      <w:r w:rsidRPr="0076635D">
        <w:t xml:space="preserve">Turns the byte stream from </w:t>
      </w:r>
      <w:proofErr w:type="spellStart"/>
      <w:r w:rsidRPr="0076635D">
        <w:t>uart_rx</w:t>
      </w:r>
      <w:proofErr w:type="spellEnd"/>
      <w:r w:rsidRPr="0076635D">
        <w:t xml:space="preserve"> into validated </w:t>
      </w:r>
      <w:proofErr w:type="gramStart"/>
      <w:r w:rsidRPr="0076635D">
        <w:t>commands, and</w:t>
      </w:r>
      <w:proofErr w:type="gramEnd"/>
      <w:r w:rsidRPr="0076635D">
        <w:t xml:space="preserve"> turns </w:t>
      </w:r>
      <w:proofErr w:type="gramStart"/>
      <w:r w:rsidRPr="0076635D">
        <w:t>command</w:t>
      </w:r>
      <w:proofErr w:type="gramEnd"/>
      <w:r w:rsidRPr="0076635D">
        <w:t xml:space="preserve"> results back into a byte stream for </w:t>
      </w:r>
      <w:proofErr w:type="spellStart"/>
      <w:r w:rsidRPr="0076635D">
        <w:t>uart_tx</w:t>
      </w:r>
      <w:proofErr w:type="spellEnd"/>
      <w:r w:rsidRPr="0076635D">
        <w:t>. Owns framing, length checking, CRC, timeout recovery, and dispatch.</w:t>
      </w:r>
    </w:p>
    <w:p w14:paraId="2EAB3578" w14:textId="77777777" w:rsidR="0076635D" w:rsidRPr="0076635D" w:rsidRDefault="0076635D" w:rsidP="0076635D">
      <w:r w:rsidRPr="0076635D">
        <w:t xml:space="preserve">Does </w:t>
      </w:r>
      <w:r w:rsidRPr="0076635D">
        <w:rPr>
          <w:b/>
          <w:bCs/>
        </w:rPr>
        <w:t>not</w:t>
      </w:r>
      <w:r w:rsidRPr="0076635D">
        <w:t xml:space="preserve"> </w:t>
      </w:r>
      <w:proofErr w:type="gramStart"/>
      <w:r w:rsidRPr="0076635D">
        <w:t>own</w:t>
      </w:r>
      <w:proofErr w:type="gramEnd"/>
      <w:r w:rsidRPr="0076635D">
        <w:t>: the meaning of any command's payload beyond routing it, the config register map's semantics, or anything about the MAC array.</w:t>
      </w:r>
    </w:p>
    <w:p w14:paraId="792EF8C2" w14:textId="77777777" w:rsidR="0076635D" w:rsidRPr="0076635D" w:rsidRDefault="0076635D" w:rsidP="0076635D">
      <w:r w:rsidRPr="0076635D">
        <w:t>This is the seam between all three work lanes. Lane C writes the host encoder against this document, Lane B writes the equivalence tests against it, and Lane A implements it. Changing it after week 1 costs three people a week.</w:t>
      </w:r>
    </w:p>
    <w:p w14:paraId="1A0A2536" w14:textId="77777777" w:rsidR="0076635D" w:rsidRPr="0076635D" w:rsidRDefault="0076635D" w:rsidP="0076635D">
      <w:r w:rsidRPr="0076635D">
        <w:pict w14:anchorId="61181FE6">
          <v:rect id="_x0000_i1086" style="width:0;height:1.5pt" o:hralign="center" o:hrstd="t" o:hr="t" fillcolor="#a0a0a0" stroked="f"/>
        </w:pict>
      </w:r>
    </w:p>
    <w:p w14:paraId="1242507A" w14:textId="77777777" w:rsidR="0076635D" w:rsidRPr="0076635D" w:rsidRDefault="0076635D" w:rsidP="0076635D">
      <w:pPr>
        <w:rPr>
          <w:b/>
          <w:bCs/>
        </w:rPr>
      </w:pPr>
      <w:r w:rsidRPr="0076635D">
        <w:rPr>
          <w:b/>
          <w:bCs/>
        </w:rPr>
        <w:t>2. Frame format</w:t>
      </w:r>
    </w:p>
    <w:p w14:paraId="15161338" w14:textId="77777777" w:rsidR="0076635D" w:rsidRPr="0076635D" w:rsidRDefault="0076635D" w:rsidP="0076635D">
      <w:r w:rsidRPr="0076635D">
        <w:t>Host → FPGA:</w:t>
      </w:r>
      <w:proofErr w:type="gramStart"/>
      <w:r w:rsidRPr="0076635D">
        <w:t xml:space="preserve">   [</w:t>
      </w:r>
      <w:proofErr w:type="gramEnd"/>
      <w:r w:rsidRPr="0076635D">
        <w:t>0xA</w:t>
      </w:r>
      <w:proofErr w:type="gramStart"/>
      <w:r w:rsidRPr="0076635D">
        <w:t>5][</w:t>
      </w:r>
      <w:proofErr w:type="gramEnd"/>
      <w:r w:rsidRPr="0076635D">
        <w:t>CMD:</w:t>
      </w:r>
      <w:proofErr w:type="gramStart"/>
      <w:r w:rsidRPr="0076635D">
        <w:t>1][</w:t>
      </w:r>
      <w:proofErr w:type="gramEnd"/>
      <w:r w:rsidRPr="0076635D">
        <w:t>LEN:</w:t>
      </w:r>
      <w:proofErr w:type="gramStart"/>
      <w:r w:rsidRPr="0076635D">
        <w:t>2][PAYLOAD:LEN</w:t>
      </w:r>
      <w:proofErr w:type="gramEnd"/>
      <w:r w:rsidRPr="0076635D">
        <w:t>][CRC:1]</w:t>
      </w:r>
    </w:p>
    <w:p w14:paraId="0AEBF5FB" w14:textId="77777777" w:rsidR="0076635D" w:rsidRPr="0076635D" w:rsidRDefault="0076635D" w:rsidP="0076635D">
      <w:r w:rsidRPr="0076635D">
        <w:t>FPGA → Host:</w:t>
      </w:r>
      <w:proofErr w:type="gramStart"/>
      <w:r w:rsidRPr="0076635D">
        <w:t xml:space="preserve">   [</w:t>
      </w:r>
      <w:proofErr w:type="gramEnd"/>
      <w:r w:rsidRPr="0076635D">
        <w:t>0x5</w:t>
      </w:r>
      <w:proofErr w:type="gramStart"/>
      <w:r w:rsidRPr="0076635D">
        <w:t>A][</w:t>
      </w:r>
      <w:proofErr w:type="gramEnd"/>
      <w:r w:rsidRPr="0076635D">
        <w:t>STATUS:</w:t>
      </w:r>
      <w:proofErr w:type="gramStart"/>
      <w:r w:rsidRPr="0076635D">
        <w:t>1][</w:t>
      </w:r>
      <w:proofErr w:type="gramEnd"/>
      <w:r w:rsidRPr="0076635D">
        <w:t>LEN:</w:t>
      </w:r>
      <w:proofErr w:type="gramStart"/>
      <w:r w:rsidRPr="0076635D">
        <w:t>2][PAYLOAD:LEN</w:t>
      </w:r>
      <w:proofErr w:type="gramEnd"/>
      <w:r w:rsidRPr="0076635D">
        <w:t>][CRC:1]</w:t>
      </w:r>
    </w:p>
    <w:p w14:paraId="19485F39" w14:textId="77777777" w:rsidR="0076635D" w:rsidRPr="0076635D" w:rsidRDefault="0076635D" w:rsidP="0076635D">
      <w:pPr>
        <w:numPr>
          <w:ilvl w:val="0"/>
          <w:numId w:val="1"/>
        </w:numPr>
      </w:pPr>
      <w:r w:rsidRPr="0076635D">
        <w:rPr>
          <w:b/>
          <w:bCs/>
        </w:rPr>
        <w:t>Sync</w:t>
      </w:r>
      <w:r w:rsidRPr="0076635D">
        <w:t xml:space="preserve"> — 0xA5 inbound, 0x5A outbound. Distinct values make direction obvious on a logic analyzer. 0xA5 = 10100101, chosen for its alternating pattern: it is unlikely to be produced by a stuck line or a half-shifted byte.</w:t>
      </w:r>
    </w:p>
    <w:p w14:paraId="0879DAA9" w14:textId="77777777" w:rsidR="0076635D" w:rsidRPr="0076635D" w:rsidRDefault="0076635D" w:rsidP="0076635D">
      <w:pPr>
        <w:numPr>
          <w:ilvl w:val="0"/>
          <w:numId w:val="1"/>
        </w:numPr>
      </w:pPr>
      <w:r w:rsidRPr="0076635D">
        <w:rPr>
          <w:b/>
          <w:bCs/>
        </w:rPr>
        <w:t>LEN</w:t>
      </w:r>
      <w:r w:rsidRPr="0076635D">
        <w:t xml:space="preserve"> — payload length in bytes, </w:t>
      </w:r>
      <w:r w:rsidRPr="0076635D">
        <w:rPr>
          <w:b/>
          <w:bCs/>
        </w:rPr>
        <w:t>little-endian</w:t>
      </w:r>
      <w:r w:rsidRPr="0076635D">
        <w:t>, excludes header and CRC.</w:t>
      </w:r>
    </w:p>
    <w:p w14:paraId="45C64DC6" w14:textId="77777777" w:rsidR="0076635D" w:rsidRPr="0076635D" w:rsidRDefault="0076635D" w:rsidP="0076635D">
      <w:pPr>
        <w:numPr>
          <w:ilvl w:val="0"/>
          <w:numId w:val="1"/>
        </w:numPr>
      </w:pPr>
      <w:r w:rsidRPr="0076635D">
        <w:rPr>
          <w:b/>
          <w:bCs/>
        </w:rPr>
        <w:t>CRC</w:t>
      </w:r>
      <w:r w:rsidRPr="0076635D">
        <w:t xml:space="preserve"> — CRC-8 over CMD, LEN, and PAYLOAD. The sync byte is excluded (it is a delimiter, not content).</w:t>
      </w:r>
    </w:p>
    <w:p w14:paraId="63A2909A" w14:textId="77777777" w:rsidR="0076635D" w:rsidRPr="0076635D" w:rsidRDefault="0076635D" w:rsidP="0076635D">
      <w:pPr>
        <w:rPr>
          <w:b/>
          <w:bCs/>
        </w:rPr>
      </w:pPr>
      <w:r w:rsidRPr="0076635D">
        <w:rPr>
          <w:b/>
          <w:bCs/>
        </w:rPr>
        <w:t>2.1 Byte order</w:t>
      </w:r>
    </w:p>
    <w:p w14:paraId="6E923E75" w14:textId="77777777" w:rsidR="0076635D" w:rsidRPr="0076635D" w:rsidRDefault="0076635D" w:rsidP="0076635D">
      <w:r w:rsidRPr="0076635D">
        <w:rPr>
          <w:b/>
          <w:bCs/>
        </w:rPr>
        <w:t>Everything multi-byte is little-endian</w:t>
      </w:r>
      <w:r w:rsidRPr="0076635D">
        <w:t>, at every layer: LEN, config values, weight addresses, result words. This matches the x86 host and Python's struct '&lt;' prefix, so no host-side swapping is ever needed.</w:t>
      </w:r>
    </w:p>
    <w:p w14:paraId="7B72F886" w14:textId="77777777" w:rsidR="0076635D" w:rsidRPr="0076635D" w:rsidRDefault="0076635D" w:rsidP="0076635D">
      <w:r w:rsidRPr="0076635D">
        <w:lastRenderedPageBreak/>
        <w:t>Write this on the whiteboard. Endianness disagreement between the RTL and the driver is the single most common week-4 integration bug, and it presents as plausible-looking garbage rather than an obvious failure.</w:t>
      </w:r>
    </w:p>
    <w:p w14:paraId="04B52DC9" w14:textId="77777777" w:rsidR="0076635D" w:rsidRPr="0076635D" w:rsidRDefault="0076635D" w:rsidP="0076635D">
      <w:pPr>
        <w:rPr>
          <w:b/>
          <w:bCs/>
        </w:rPr>
      </w:pPr>
      <w:r w:rsidRPr="0076635D">
        <w:rPr>
          <w:b/>
          <w:bCs/>
        </w:rPr>
        <w:t>2.2 Size limits</w:t>
      </w:r>
    </w:p>
    <w:p w14:paraId="35AA2A4C" w14:textId="77777777" w:rsidR="0076635D" w:rsidRPr="0076635D" w:rsidRDefault="0076635D" w:rsidP="0076635D">
      <w:r w:rsidRPr="0076635D">
        <w:t xml:space="preserve">parameter MAX_PAYLOAD = </w:t>
      </w:r>
      <w:proofErr w:type="gramStart"/>
      <w:r w:rsidRPr="0076635D">
        <w:t xml:space="preserve">512;   </w:t>
      </w:r>
      <w:proofErr w:type="gramEnd"/>
      <w:r w:rsidRPr="0076635D">
        <w:t>// bytes</w:t>
      </w:r>
    </w:p>
    <w:p w14:paraId="5C257AE0" w14:textId="77777777" w:rsidR="0076635D" w:rsidRPr="0076635D" w:rsidRDefault="0076635D" w:rsidP="0076635D">
      <w:r w:rsidRPr="0076635D">
        <w:t>Any packet declaring LEN &gt; MAX_PAYLOAD is rejected immediately at the LEN1 state, without waiting for the payload. LEN stays 16 bits for protocol headroom even though the hardware enforces 512.</w:t>
      </w:r>
    </w:p>
    <w:p w14:paraId="24E7D857" w14:textId="77777777" w:rsidR="0076635D" w:rsidRPr="0076635D" w:rsidRDefault="0076635D" w:rsidP="0076635D">
      <w:r w:rsidRPr="0076635D">
        <w:t xml:space="preserve">512 is chosen so a 128-column result readout (128 × 3 = 384 bytes) fits in one packet. Weight transfers should use </w:t>
      </w:r>
      <w:r w:rsidRPr="0076635D">
        <w:rPr>
          <w:b/>
          <w:bCs/>
        </w:rPr>
        <w:t>256-byte chunks</w:t>
      </w:r>
      <w:r w:rsidRPr="0076635D">
        <w:t xml:space="preserve"> — see §4.2.</w:t>
      </w:r>
    </w:p>
    <w:p w14:paraId="6D6349D5" w14:textId="77777777" w:rsidR="0076635D" w:rsidRPr="0076635D" w:rsidRDefault="0076635D" w:rsidP="0076635D">
      <w:r w:rsidRPr="0076635D">
        <w:pict w14:anchorId="758CA76C">
          <v:rect id="_x0000_i1087" style="width:0;height:1.5pt" o:hralign="center" o:hrstd="t" o:hr="t" fillcolor="#a0a0a0" stroked="f"/>
        </w:pict>
      </w:r>
    </w:p>
    <w:p w14:paraId="1514747B" w14:textId="77777777" w:rsidR="0076635D" w:rsidRPr="0076635D" w:rsidRDefault="0076635D" w:rsidP="0076635D">
      <w:pPr>
        <w:rPr>
          <w:b/>
          <w:bCs/>
        </w:rPr>
      </w:pPr>
      <w:r w:rsidRPr="0076635D">
        <w:rPr>
          <w:b/>
          <w:bCs/>
        </w:rPr>
        <w:t>3. Command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838"/>
        <w:gridCol w:w="1815"/>
        <w:gridCol w:w="2060"/>
        <w:gridCol w:w="816"/>
      </w:tblGrid>
      <w:tr w:rsidR="0076635D" w:rsidRPr="0076635D" w14:paraId="585161BC" w14:textId="77777777">
        <w:trPr>
          <w:tblHeader/>
          <w:tblCellSpacing w:w="15" w:type="dxa"/>
        </w:trPr>
        <w:tc>
          <w:tcPr>
            <w:tcW w:w="0" w:type="auto"/>
            <w:vAlign w:val="center"/>
            <w:hideMark/>
          </w:tcPr>
          <w:p w14:paraId="4CC54F26" w14:textId="77777777" w:rsidR="0076635D" w:rsidRPr="0076635D" w:rsidRDefault="0076635D" w:rsidP="0076635D">
            <w:pPr>
              <w:rPr>
                <w:b/>
                <w:bCs/>
              </w:rPr>
            </w:pPr>
            <w:r w:rsidRPr="0076635D">
              <w:rPr>
                <w:b/>
                <w:bCs/>
              </w:rPr>
              <w:t>CMD</w:t>
            </w:r>
          </w:p>
        </w:tc>
        <w:tc>
          <w:tcPr>
            <w:tcW w:w="0" w:type="auto"/>
            <w:vAlign w:val="center"/>
            <w:hideMark/>
          </w:tcPr>
          <w:p w14:paraId="487A550C" w14:textId="77777777" w:rsidR="0076635D" w:rsidRPr="0076635D" w:rsidRDefault="0076635D" w:rsidP="0076635D">
            <w:pPr>
              <w:rPr>
                <w:b/>
                <w:bCs/>
              </w:rPr>
            </w:pPr>
            <w:r w:rsidRPr="0076635D">
              <w:rPr>
                <w:b/>
                <w:bCs/>
              </w:rPr>
              <w:t>Name</w:t>
            </w:r>
          </w:p>
        </w:tc>
        <w:tc>
          <w:tcPr>
            <w:tcW w:w="0" w:type="auto"/>
            <w:vAlign w:val="center"/>
            <w:hideMark/>
          </w:tcPr>
          <w:p w14:paraId="181D8AF3" w14:textId="77777777" w:rsidR="0076635D" w:rsidRPr="0076635D" w:rsidRDefault="0076635D" w:rsidP="0076635D">
            <w:pPr>
              <w:rPr>
                <w:b/>
                <w:bCs/>
              </w:rPr>
            </w:pPr>
            <w:r w:rsidRPr="0076635D">
              <w:rPr>
                <w:b/>
                <w:bCs/>
              </w:rPr>
              <w:t>Payload</w:t>
            </w:r>
          </w:p>
        </w:tc>
        <w:tc>
          <w:tcPr>
            <w:tcW w:w="0" w:type="auto"/>
            <w:vAlign w:val="center"/>
            <w:hideMark/>
          </w:tcPr>
          <w:p w14:paraId="40683ABC" w14:textId="77777777" w:rsidR="0076635D" w:rsidRPr="0076635D" w:rsidRDefault="0076635D" w:rsidP="0076635D">
            <w:pPr>
              <w:rPr>
                <w:b/>
                <w:bCs/>
              </w:rPr>
            </w:pPr>
            <w:r w:rsidRPr="0076635D">
              <w:rPr>
                <w:b/>
                <w:bCs/>
              </w:rPr>
              <w:t>Response payload</w:t>
            </w:r>
          </w:p>
        </w:tc>
        <w:tc>
          <w:tcPr>
            <w:tcW w:w="0" w:type="auto"/>
            <w:vAlign w:val="center"/>
            <w:hideMark/>
          </w:tcPr>
          <w:p w14:paraId="79A20972" w14:textId="77777777" w:rsidR="0076635D" w:rsidRPr="0076635D" w:rsidRDefault="0076635D" w:rsidP="0076635D">
            <w:pPr>
              <w:rPr>
                <w:b/>
                <w:bCs/>
              </w:rPr>
            </w:pPr>
            <w:r w:rsidRPr="0076635D">
              <w:rPr>
                <w:b/>
                <w:bCs/>
              </w:rPr>
              <w:t>Class</w:t>
            </w:r>
          </w:p>
        </w:tc>
      </w:tr>
      <w:tr w:rsidR="0076635D" w:rsidRPr="0076635D" w14:paraId="1EFB162A" w14:textId="77777777">
        <w:trPr>
          <w:tblCellSpacing w:w="15" w:type="dxa"/>
        </w:trPr>
        <w:tc>
          <w:tcPr>
            <w:tcW w:w="0" w:type="auto"/>
            <w:vAlign w:val="center"/>
            <w:hideMark/>
          </w:tcPr>
          <w:p w14:paraId="451F44EF" w14:textId="77777777" w:rsidR="0076635D" w:rsidRPr="0076635D" w:rsidRDefault="0076635D" w:rsidP="0076635D">
            <w:r w:rsidRPr="0076635D">
              <w:t>0x01</w:t>
            </w:r>
          </w:p>
        </w:tc>
        <w:tc>
          <w:tcPr>
            <w:tcW w:w="0" w:type="auto"/>
            <w:vAlign w:val="center"/>
            <w:hideMark/>
          </w:tcPr>
          <w:p w14:paraId="5BA46448" w14:textId="77777777" w:rsidR="0076635D" w:rsidRPr="0076635D" w:rsidRDefault="0076635D" w:rsidP="0076635D">
            <w:r w:rsidRPr="0076635D">
              <w:t>WRITE_WEIGHTS</w:t>
            </w:r>
          </w:p>
        </w:tc>
        <w:tc>
          <w:tcPr>
            <w:tcW w:w="0" w:type="auto"/>
            <w:vAlign w:val="center"/>
            <w:hideMark/>
          </w:tcPr>
          <w:p w14:paraId="4CA807BB" w14:textId="77777777" w:rsidR="0076635D" w:rsidRPr="0076635D" w:rsidRDefault="0076635D" w:rsidP="0076635D">
            <w:r w:rsidRPr="0076635D">
              <w:t>[addr:</w:t>
            </w:r>
            <w:proofErr w:type="gramStart"/>
            <w:r w:rsidRPr="0076635D">
              <w:t>2][</w:t>
            </w:r>
            <w:proofErr w:type="spellStart"/>
            <w:r w:rsidRPr="0076635D">
              <w:t>data:N</w:t>
            </w:r>
            <w:proofErr w:type="spellEnd"/>
            <w:proofErr w:type="gramEnd"/>
            <w:r w:rsidRPr="0076635D">
              <w:t>]</w:t>
            </w:r>
          </w:p>
        </w:tc>
        <w:tc>
          <w:tcPr>
            <w:tcW w:w="0" w:type="auto"/>
            <w:vAlign w:val="center"/>
            <w:hideMark/>
          </w:tcPr>
          <w:p w14:paraId="653D6826" w14:textId="77777777" w:rsidR="0076635D" w:rsidRPr="0076635D" w:rsidRDefault="0076635D" w:rsidP="0076635D">
            <w:r w:rsidRPr="0076635D">
              <w:t>—</w:t>
            </w:r>
          </w:p>
        </w:tc>
        <w:tc>
          <w:tcPr>
            <w:tcW w:w="0" w:type="auto"/>
            <w:vAlign w:val="center"/>
            <w:hideMark/>
          </w:tcPr>
          <w:p w14:paraId="7FD16420" w14:textId="77777777" w:rsidR="0076635D" w:rsidRPr="0076635D" w:rsidRDefault="0076635D" w:rsidP="0076635D">
            <w:r w:rsidRPr="0076635D">
              <w:t>bulk</w:t>
            </w:r>
          </w:p>
        </w:tc>
      </w:tr>
      <w:tr w:rsidR="0076635D" w:rsidRPr="0076635D" w14:paraId="40B1214D" w14:textId="77777777">
        <w:trPr>
          <w:tblCellSpacing w:w="15" w:type="dxa"/>
        </w:trPr>
        <w:tc>
          <w:tcPr>
            <w:tcW w:w="0" w:type="auto"/>
            <w:vAlign w:val="center"/>
            <w:hideMark/>
          </w:tcPr>
          <w:p w14:paraId="218E0A86" w14:textId="77777777" w:rsidR="0076635D" w:rsidRPr="0076635D" w:rsidRDefault="0076635D" w:rsidP="0076635D">
            <w:r w:rsidRPr="0076635D">
              <w:t>0x02</w:t>
            </w:r>
          </w:p>
        </w:tc>
        <w:tc>
          <w:tcPr>
            <w:tcW w:w="0" w:type="auto"/>
            <w:vAlign w:val="center"/>
            <w:hideMark/>
          </w:tcPr>
          <w:p w14:paraId="6136722C" w14:textId="77777777" w:rsidR="0076635D" w:rsidRPr="0076635D" w:rsidRDefault="0076635D" w:rsidP="0076635D">
            <w:r w:rsidRPr="0076635D">
              <w:t>WRITE_ACT</w:t>
            </w:r>
          </w:p>
        </w:tc>
        <w:tc>
          <w:tcPr>
            <w:tcW w:w="0" w:type="auto"/>
            <w:vAlign w:val="center"/>
            <w:hideMark/>
          </w:tcPr>
          <w:p w14:paraId="00C6E45F" w14:textId="77777777" w:rsidR="0076635D" w:rsidRPr="0076635D" w:rsidRDefault="0076635D" w:rsidP="0076635D">
            <w:r w:rsidRPr="0076635D">
              <w:t>[addr:</w:t>
            </w:r>
            <w:proofErr w:type="gramStart"/>
            <w:r w:rsidRPr="0076635D">
              <w:t>2][</w:t>
            </w:r>
            <w:proofErr w:type="spellStart"/>
            <w:r w:rsidRPr="0076635D">
              <w:t>data:N</w:t>
            </w:r>
            <w:proofErr w:type="spellEnd"/>
            <w:proofErr w:type="gramEnd"/>
            <w:r w:rsidRPr="0076635D">
              <w:t>]</w:t>
            </w:r>
          </w:p>
        </w:tc>
        <w:tc>
          <w:tcPr>
            <w:tcW w:w="0" w:type="auto"/>
            <w:vAlign w:val="center"/>
            <w:hideMark/>
          </w:tcPr>
          <w:p w14:paraId="6933B094" w14:textId="77777777" w:rsidR="0076635D" w:rsidRPr="0076635D" w:rsidRDefault="0076635D" w:rsidP="0076635D">
            <w:r w:rsidRPr="0076635D">
              <w:t>—</w:t>
            </w:r>
          </w:p>
        </w:tc>
        <w:tc>
          <w:tcPr>
            <w:tcW w:w="0" w:type="auto"/>
            <w:vAlign w:val="center"/>
            <w:hideMark/>
          </w:tcPr>
          <w:p w14:paraId="7F0A1413" w14:textId="77777777" w:rsidR="0076635D" w:rsidRPr="0076635D" w:rsidRDefault="0076635D" w:rsidP="0076635D">
            <w:r w:rsidRPr="0076635D">
              <w:t>bulk</w:t>
            </w:r>
          </w:p>
        </w:tc>
      </w:tr>
      <w:tr w:rsidR="0076635D" w:rsidRPr="0076635D" w14:paraId="3CBC1B70" w14:textId="77777777">
        <w:trPr>
          <w:tblCellSpacing w:w="15" w:type="dxa"/>
        </w:trPr>
        <w:tc>
          <w:tcPr>
            <w:tcW w:w="0" w:type="auto"/>
            <w:vAlign w:val="center"/>
            <w:hideMark/>
          </w:tcPr>
          <w:p w14:paraId="66575F50" w14:textId="77777777" w:rsidR="0076635D" w:rsidRPr="0076635D" w:rsidRDefault="0076635D" w:rsidP="0076635D">
            <w:r w:rsidRPr="0076635D">
              <w:t>0x03</w:t>
            </w:r>
          </w:p>
        </w:tc>
        <w:tc>
          <w:tcPr>
            <w:tcW w:w="0" w:type="auto"/>
            <w:vAlign w:val="center"/>
            <w:hideMark/>
          </w:tcPr>
          <w:p w14:paraId="40F05FD2" w14:textId="77777777" w:rsidR="0076635D" w:rsidRPr="0076635D" w:rsidRDefault="0076635D" w:rsidP="0076635D">
            <w:r w:rsidRPr="0076635D">
              <w:t>SET_CONFIG</w:t>
            </w:r>
          </w:p>
        </w:tc>
        <w:tc>
          <w:tcPr>
            <w:tcW w:w="0" w:type="auto"/>
            <w:vAlign w:val="center"/>
            <w:hideMark/>
          </w:tcPr>
          <w:p w14:paraId="6098DA5F" w14:textId="77777777" w:rsidR="0076635D" w:rsidRPr="0076635D" w:rsidRDefault="0076635D" w:rsidP="0076635D">
            <w:r w:rsidRPr="0076635D">
              <w:t>[reg:</w:t>
            </w:r>
            <w:proofErr w:type="gramStart"/>
            <w:r w:rsidRPr="0076635D">
              <w:t>1][</w:t>
            </w:r>
            <w:proofErr w:type="gramEnd"/>
            <w:r w:rsidRPr="0076635D">
              <w:t>value:4]</w:t>
            </w:r>
          </w:p>
        </w:tc>
        <w:tc>
          <w:tcPr>
            <w:tcW w:w="0" w:type="auto"/>
            <w:vAlign w:val="center"/>
            <w:hideMark/>
          </w:tcPr>
          <w:p w14:paraId="62FE5B9B" w14:textId="77777777" w:rsidR="0076635D" w:rsidRPr="0076635D" w:rsidRDefault="0076635D" w:rsidP="0076635D">
            <w:r w:rsidRPr="0076635D">
              <w:t>—</w:t>
            </w:r>
          </w:p>
        </w:tc>
        <w:tc>
          <w:tcPr>
            <w:tcW w:w="0" w:type="auto"/>
            <w:vAlign w:val="center"/>
            <w:hideMark/>
          </w:tcPr>
          <w:p w14:paraId="530D3521" w14:textId="77777777" w:rsidR="0076635D" w:rsidRPr="0076635D" w:rsidRDefault="0076635D" w:rsidP="0076635D">
            <w:r w:rsidRPr="0076635D">
              <w:t>control</w:t>
            </w:r>
          </w:p>
        </w:tc>
      </w:tr>
      <w:tr w:rsidR="0076635D" w:rsidRPr="0076635D" w14:paraId="3F94A6CF" w14:textId="77777777">
        <w:trPr>
          <w:tblCellSpacing w:w="15" w:type="dxa"/>
        </w:trPr>
        <w:tc>
          <w:tcPr>
            <w:tcW w:w="0" w:type="auto"/>
            <w:vAlign w:val="center"/>
            <w:hideMark/>
          </w:tcPr>
          <w:p w14:paraId="17757979" w14:textId="77777777" w:rsidR="0076635D" w:rsidRPr="0076635D" w:rsidRDefault="0076635D" w:rsidP="0076635D">
            <w:r w:rsidRPr="0076635D">
              <w:t>0x04</w:t>
            </w:r>
          </w:p>
        </w:tc>
        <w:tc>
          <w:tcPr>
            <w:tcW w:w="0" w:type="auto"/>
            <w:vAlign w:val="center"/>
            <w:hideMark/>
          </w:tcPr>
          <w:p w14:paraId="10C1CC02" w14:textId="77777777" w:rsidR="0076635D" w:rsidRPr="0076635D" w:rsidRDefault="0076635D" w:rsidP="0076635D">
            <w:r w:rsidRPr="0076635D">
              <w:t>COMPUTE</w:t>
            </w:r>
          </w:p>
        </w:tc>
        <w:tc>
          <w:tcPr>
            <w:tcW w:w="0" w:type="auto"/>
            <w:vAlign w:val="center"/>
            <w:hideMark/>
          </w:tcPr>
          <w:p w14:paraId="75BC3347" w14:textId="77777777" w:rsidR="0076635D" w:rsidRPr="0076635D" w:rsidRDefault="0076635D" w:rsidP="0076635D">
            <w:r w:rsidRPr="0076635D">
              <w:t>—</w:t>
            </w:r>
          </w:p>
        </w:tc>
        <w:tc>
          <w:tcPr>
            <w:tcW w:w="0" w:type="auto"/>
            <w:vAlign w:val="center"/>
            <w:hideMark/>
          </w:tcPr>
          <w:p w14:paraId="500820BB" w14:textId="77777777" w:rsidR="0076635D" w:rsidRPr="0076635D" w:rsidRDefault="0076635D" w:rsidP="0076635D">
            <w:r w:rsidRPr="0076635D">
              <w:t>—</w:t>
            </w:r>
          </w:p>
        </w:tc>
        <w:tc>
          <w:tcPr>
            <w:tcW w:w="0" w:type="auto"/>
            <w:vAlign w:val="center"/>
            <w:hideMark/>
          </w:tcPr>
          <w:p w14:paraId="62DC7C2D" w14:textId="77777777" w:rsidR="0076635D" w:rsidRPr="0076635D" w:rsidRDefault="0076635D" w:rsidP="0076635D">
            <w:r w:rsidRPr="0076635D">
              <w:t>control</w:t>
            </w:r>
          </w:p>
        </w:tc>
      </w:tr>
      <w:tr w:rsidR="0076635D" w:rsidRPr="0076635D" w14:paraId="0AF6CEA4" w14:textId="77777777">
        <w:trPr>
          <w:tblCellSpacing w:w="15" w:type="dxa"/>
        </w:trPr>
        <w:tc>
          <w:tcPr>
            <w:tcW w:w="0" w:type="auto"/>
            <w:vAlign w:val="center"/>
            <w:hideMark/>
          </w:tcPr>
          <w:p w14:paraId="44D03295" w14:textId="77777777" w:rsidR="0076635D" w:rsidRPr="0076635D" w:rsidRDefault="0076635D" w:rsidP="0076635D">
            <w:r w:rsidRPr="0076635D">
              <w:t>0x05</w:t>
            </w:r>
          </w:p>
        </w:tc>
        <w:tc>
          <w:tcPr>
            <w:tcW w:w="0" w:type="auto"/>
            <w:vAlign w:val="center"/>
            <w:hideMark/>
          </w:tcPr>
          <w:p w14:paraId="023160BD" w14:textId="77777777" w:rsidR="0076635D" w:rsidRPr="0076635D" w:rsidRDefault="0076635D" w:rsidP="0076635D">
            <w:r w:rsidRPr="0076635D">
              <w:t>READ_RESULT</w:t>
            </w:r>
          </w:p>
        </w:tc>
        <w:tc>
          <w:tcPr>
            <w:tcW w:w="0" w:type="auto"/>
            <w:vAlign w:val="center"/>
            <w:hideMark/>
          </w:tcPr>
          <w:p w14:paraId="3B58E7A3" w14:textId="77777777" w:rsidR="0076635D" w:rsidRPr="0076635D" w:rsidRDefault="0076635D" w:rsidP="0076635D">
            <w:r w:rsidRPr="0076635D">
              <w:t>[start:</w:t>
            </w:r>
            <w:proofErr w:type="gramStart"/>
            <w:r w:rsidRPr="0076635D">
              <w:t>2][</w:t>
            </w:r>
            <w:proofErr w:type="gramEnd"/>
            <w:r w:rsidRPr="0076635D">
              <w:t>count:2]</w:t>
            </w:r>
          </w:p>
        </w:tc>
        <w:tc>
          <w:tcPr>
            <w:tcW w:w="0" w:type="auto"/>
            <w:vAlign w:val="center"/>
            <w:hideMark/>
          </w:tcPr>
          <w:p w14:paraId="5CBB1BCD" w14:textId="77777777" w:rsidR="0076635D" w:rsidRPr="0076635D" w:rsidRDefault="0076635D" w:rsidP="0076635D">
            <w:r w:rsidRPr="0076635D">
              <w:t>count × 3 bytes</w:t>
            </w:r>
          </w:p>
        </w:tc>
        <w:tc>
          <w:tcPr>
            <w:tcW w:w="0" w:type="auto"/>
            <w:vAlign w:val="center"/>
            <w:hideMark/>
          </w:tcPr>
          <w:p w14:paraId="1126722C" w14:textId="77777777" w:rsidR="0076635D" w:rsidRPr="0076635D" w:rsidRDefault="0076635D" w:rsidP="0076635D">
            <w:r w:rsidRPr="0076635D">
              <w:t>control</w:t>
            </w:r>
          </w:p>
        </w:tc>
      </w:tr>
      <w:tr w:rsidR="0076635D" w:rsidRPr="0076635D" w14:paraId="0E574CF8" w14:textId="77777777">
        <w:trPr>
          <w:tblCellSpacing w:w="15" w:type="dxa"/>
        </w:trPr>
        <w:tc>
          <w:tcPr>
            <w:tcW w:w="0" w:type="auto"/>
            <w:vAlign w:val="center"/>
            <w:hideMark/>
          </w:tcPr>
          <w:p w14:paraId="39621616" w14:textId="77777777" w:rsidR="0076635D" w:rsidRPr="0076635D" w:rsidRDefault="0076635D" w:rsidP="0076635D">
            <w:r w:rsidRPr="0076635D">
              <w:t>0x06</w:t>
            </w:r>
          </w:p>
        </w:tc>
        <w:tc>
          <w:tcPr>
            <w:tcW w:w="0" w:type="auto"/>
            <w:vAlign w:val="center"/>
            <w:hideMark/>
          </w:tcPr>
          <w:p w14:paraId="02F61FCA" w14:textId="77777777" w:rsidR="0076635D" w:rsidRPr="0076635D" w:rsidRDefault="0076635D" w:rsidP="0076635D">
            <w:r w:rsidRPr="0076635D">
              <w:t>IDENTIFY</w:t>
            </w:r>
          </w:p>
        </w:tc>
        <w:tc>
          <w:tcPr>
            <w:tcW w:w="0" w:type="auto"/>
            <w:vAlign w:val="center"/>
            <w:hideMark/>
          </w:tcPr>
          <w:p w14:paraId="372E3B09" w14:textId="77777777" w:rsidR="0076635D" w:rsidRPr="0076635D" w:rsidRDefault="0076635D" w:rsidP="0076635D">
            <w:r w:rsidRPr="0076635D">
              <w:t>—</w:t>
            </w:r>
          </w:p>
        </w:tc>
        <w:tc>
          <w:tcPr>
            <w:tcW w:w="0" w:type="auto"/>
            <w:vAlign w:val="center"/>
            <w:hideMark/>
          </w:tcPr>
          <w:p w14:paraId="039B9A06" w14:textId="77777777" w:rsidR="0076635D" w:rsidRPr="0076635D" w:rsidRDefault="0076635D" w:rsidP="0076635D">
            <w:r w:rsidRPr="0076635D">
              <w:t>16 bytes (see §3.1)</w:t>
            </w:r>
          </w:p>
        </w:tc>
        <w:tc>
          <w:tcPr>
            <w:tcW w:w="0" w:type="auto"/>
            <w:vAlign w:val="center"/>
            <w:hideMark/>
          </w:tcPr>
          <w:p w14:paraId="037082D1" w14:textId="77777777" w:rsidR="0076635D" w:rsidRPr="0076635D" w:rsidRDefault="0076635D" w:rsidP="0076635D">
            <w:r w:rsidRPr="0076635D">
              <w:t>control</w:t>
            </w:r>
          </w:p>
        </w:tc>
      </w:tr>
      <w:tr w:rsidR="0076635D" w:rsidRPr="0076635D" w14:paraId="000AC544" w14:textId="77777777">
        <w:trPr>
          <w:tblCellSpacing w:w="15" w:type="dxa"/>
        </w:trPr>
        <w:tc>
          <w:tcPr>
            <w:tcW w:w="0" w:type="auto"/>
            <w:vAlign w:val="center"/>
            <w:hideMark/>
          </w:tcPr>
          <w:p w14:paraId="46306CAF" w14:textId="77777777" w:rsidR="0076635D" w:rsidRPr="0076635D" w:rsidRDefault="0076635D" w:rsidP="0076635D">
            <w:r w:rsidRPr="0076635D">
              <w:t>0x07</w:t>
            </w:r>
          </w:p>
        </w:tc>
        <w:tc>
          <w:tcPr>
            <w:tcW w:w="0" w:type="auto"/>
            <w:vAlign w:val="center"/>
            <w:hideMark/>
          </w:tcPr>
          <w:p w14:paraId="4AC63DF4" w14:textId="77777777" w:rsidR="0076635D" w:rsidRPr="0076635D" w:rsidRDefault="0076635D" w:rsidP="0076635D">
            <w:r w:rsidRPr="0076635D">
              <w:t>GET_CONFIG</w:t>
            </w:r>
          </w:p>
        </w:tc>
        <w:tc>
          <w:tcPr>
            <w:tcW w:w="0" w:type="auto"/>
            <w:vAlign w:val="center"/>
            <w:hideMark/>
          </w:tcPr>
          <w:p w14:paraId="3243A550" w14:textId="77777777" w:rsidR="0076635D" w:rsidRPr="0076635D" w:rsidRDefault="0076635D" w:rsidP="0076635D">
            <w:r w:rsidRPr="0076635D">
              <w:t>[reg:1]</w:t>
            </w:r>
          </w:p>
        </w:tc>
        <w:tc>
          <w:tcPr>
            <w:tcW w:w="0" w:type="auto"/>
            <w:vAlign w:val="center"/>
            <w:hideMark/>
          </w:tcPr>
          <w:p w14:paraId="6829C893" w14:textId="77777777" w:rsidR="0076635D" w:rsidRPr="0076635D" w:rsidRDefault="0076635D" w:rsidP="0076635D">
            <w:r w:rsidRPr="0076635D">
              <w:t>[value:4]</w:t>
            </w:r>
          </w:p>
        </w:tc>
        <w:tc>
          <w:tcPr>
            <w:tcW w:w="0" w:type="auto"/>
            <w:vAlign w:val="center"/>
            <w:hideMark/>
          </w:tcPr>
          <w:p w14:paraId="2600996E" w14:textId="77777777" w:rsidR="0076635D" w:rsidRPr="0076635D" w:rsidRDefault="0076635D" w:rsidP="0076635D">
            <w:r w:rsidRPr="0076635D">
              <w:t>control</w:t>
            </w:r>
          </w:p>
        </w:tc>
      </w:tr>
    </w:tbl>
    <w:p w14:paraId="383E6CF0" w14:textId="77777777" w:rsidR="0076635D" w:rsidRPr="0076635D" w:rsidRDefault="0076635D" w:rsidP="0076635D">
      <w:pPr>
        <w:rPr>
          <w:b/>
          <w:bCs/>
        </w:rPr>
      </w:pPr>
      <w:r w:rsidRPr="0076635D">
        <w:rPr>
          <w:b/>
          <w:bCs/>
        </w:rPr>
        <w:t>3.1 IDENTIFY response</w:t>
      </w:r>
    </w:p>
    <w:p w14:paraId="4DE6059C" w14:textId="77777777" w:rsidR="0076635D" w:rsidRPr="0076635D" w:rsidRDefault="0076635D" w:rsidP="0076635D">
      <w:r w:rsidRPr="0076635D">
        <w:t>Sixteen bytes, fixed layout, little-endian: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715"/>
        <w:gridCol w:w="3545"/>
      </w:tblGrid>
      <w:tr w:rsidR="0076635D" w:rsidRPr="0076635D" w14:paraId="5CD07DC9" w14:textId="77777777">
        <w:trPr>
          <w:tblHeader/>
          <w:tblCellSpacing w:w="15" w:type="dxa"/>
        </w:trPr>
        <w:tc>
          <w:tcPr>
            <w:tcW w:w="0" w:type="auto"/>
            <w:vAlign w:val="center"/>
            <w:hideMark/>
          </w:tcPr>
          <w:p w14:paraId="0C7211A9" w14:textId="77777777" w:rsidR="0076635D" w:rsidRPr="0076635D" w:rsidRDefault="0076635D" w:rsidP="0076635D">
            <w:pPr>
              <w:rPr>
                <w:b/>
                <w:bCs/>
              </w:rPr>
            </w:pPr>
            <w:r w:rsidRPr="0076635D">
              <w:rPr>
                <w:b/>
                <w:bCs/>
              </w:rPr>
              <w:t>Offset</w:t>
            </w:r>
          </w:p>
        </w:tc>
        <w:tc>
          <w:tcPr>
            <w:tcW w:w="0" w:type="auto"/>
            <w:vAlign w:val="center"/>
            <w:hideMark/>
          </w:tcPr>
          <w:p w14:paraId="0F1C27A9" w14:textId="77777777" w:rsidR="0076635D" w:rsidRPr="0076635D" w:rsidRDefault="0076635D" w:rsidP="0076635D">
            <w:pPr>
              <w:rPr>
                <w:b/>
                <w:bCs/>
              </w:rPr>
            </w:pPr>
            <w:r w:rsidRPr="0076635D">
              <w:rPr>
                <w:b/>
                <w:bCs/>
              </w:rPr>
              <w:t>Width</w:t>
            </w:r>
          </w:p>
        </w:tc>
        <w:tc>
          <w:tcPr>
            <w:tcW w:w="0" w:type="auto"/>
            <w:vAlign w:val="center"/>
            <w:hideMark/>
          </w:tcPr>
          <w:p w14:paraId="462A38C3" w14:textId="77777777" w:rsidR="0076635D" w:rsidRPr="0076635D" w:rsidRDefault="0076635D" w:rsidP="0076635D">
            <w:pPr>
              <w:rPr>
                <w:b/>
                <w:bCs/>
              </w:rPr>
            </w:pPr>
            <w:r w:rsidRPr="0076635D">
              <w:rPr>
                <w:b/>
                <w:bCs/>
              </w:rPr>
              <w:t>Field</w:t>
            </w:r>
          </w:p>
        </w:tc>
      </w:tr>
      <w:tr w:rsidR="0076635D" w:rsidRPr="0076635D" w14:paraId="585DEFD8" w14:textId="77777777">
        <w:trPr>
          <w:tblCellSpacing w:w="15" w:type="dxa"/>
        </w:trPr>
        <w:tc>
          <w:tcPr>
            <w:tcW w:w="0" w:type="auto"/>
            <w:vAlign w:val="center"/>
            <w:hideMark/>
          </w:tcPr>
          <w:p w14:paraId="457665E8" w14:textId="77777777" w:rsidR="0076635D" w:rsidRPr="0076635D" w:rsidRDefault="0076635D" w:rsidP="0076635D">
            <w:r w:rsidRPr="0076635D">
              <w:t>0</w:t>
            </w:r>
          </w:p>
        </w:tc>
        <w:tc>
          <w:tcPr>
            <w:tcW w:w="0" w:type="auto"/>
            <w:vAlign w:val="center"/>
            <w:hideMark/>
          </w:tcPr>
          <w:p w14:paraId="6A303F9C" w14:textId="77777777" w:rsidR="0076635D" w:rsidRPr="0076635D" w:rsidRDefault="0076635D" w:rsidP="0076635D">
            <w:r w:rsidRPr="0076635D">
              <w:t>2</w:t>
            </w:r>
          </w:p>
        </w:tc>
        <w:tc>
          <w:tcPr>
            <w:tcW w:w="0" w:type="auto"/>
            <w:vAlign w:val="center"/>
            <w:hideMark/>
          </w:tcPr>
          <w:p w14:paraId="580524B4" w14:textId="77777777" w:rsidR="0076635D" w:rsidRPr="0076635D" w:rsidRDefault="0076635D" w:rsidP="0076635D">
            <w:r w:rsidRPr="0076635D">
              <w:t>Magic 0xFEC1</w:t>
            </w:r>
          </w:p>
        </w:tc>
      </w:tr>
      <w:tr w:rsidR="0076635D" w:rsidRPr="0076635D" w14:paraId="1427924E" w14:textId="77777777">
        <w:trPr>
          <w:tblCellSpacing w:w="15" w:type="dxa"/>
        </w:trPr>
        <w:tc>
          <w:tcPr>
            <w:tcW w:w="0" w:type="auto"/>
            <w:vAlign w:val="center"/>
            <w:hideMark/>
          </w:tcPr>
          <w:p w14:paraId="26C7253C" w14:textId="77777777" w:rsidR="0076635D" w:rsidRPr="0076635D" w:rsidRDefault="0076635D" w:rsidP="0076635D">
            <w:r w:rsidRPr="0076635D">
              <w:t>2</w:t>
            </w:r>
          </w:p>
        </w:tc>
        <w:tc>
          <w:tcPr>
            <w:tcW w:w="0" w:type="auto"/>
            <w:vAlign w:val="center"/>
            <w:hideMark/>
          </w:tcPr>
          <w:p w14:paraId="40EC3AA0" w14:textId="77777777" w:rsidR="0076635D" w:rsidRPr="0076635D" w:rsidRDefault="0076635D" w:rsidP="0076635D">
            <w:r w:rsidRPr="0076635D">
              <w:t>1</w:t>
            </w:r>
          </w:p>
        </w:tc>
        <w:tc>
          <w:tcPr>
            <w:tcW w:w="0" w:type="auto"/>
            <w:vAlign w:val="center"/>
            <w:hideMark/>
          </w:tcPr>
          <w:p w14:paraId="4191DF12" w14:textId="77777777" w:rsidR="0076635D" w:rsidRPr="0076635D" w:rsidRDefault="0076635D" w:rsidP="0076635D">
            <w:r w:rsidRPr="0076635D">
              <w:t>Protocol version</w:t>
            </w:r>
          </w:p>
        </w:tc>
      </w:tr>
      <w:tr w:rsidR="0076635D" w:rsidRPr="0076635D" w14:paraId="36713348" w14:textId="77777777">
        <w:trPr>
          <w:tblCellSpacing w:w="15" w:type="dxa"/>
        </w:trPr>
        <w:tc>
          <w:tcPr>
            <w:tcW w:w="0" w:type="auto"/>
            <w:vAlign w:val="center"/>
            <w:hideMark/>
          </w:tcPr>
          <w:p w14:paraId="4D2468DE" w14:textId="77777777" w:rsidR="0076635D" w:rsidRPr="0076635D" w:rsidRDefault="0076635D" w:rsidP="0076635D">
            <w:r w:rsidRPr="0076635D">
              <w:t>3</w:t>
            </w:r>
          </w:p>
        </w:tc>
        <w:tc>
          <w:tcPr>
            <w:tcW w:w="0" w:type="auto"/>
            <w:vAlign w:val="center"/>
            <w:hideMark/>
          </w:tcPr>
          <w:p w14:paraId="08D7DEC6" w14:textId="77777777" w:rsidR="0076635D" w:rsidRPr="0076635D" w:rsidRDefault="0076635D" w:rsidP="0076635D">
            <w:r w:rsidRPr="0076635D">
              <w:t>1</w:t>
            </w:r>
          </w:p>
        </w:tc>
        <w:tc>
          <w:tcPr>
            <w:tcW w:w="0" w:type="auto"/>
            <w:vAlign w:val="center"/>
            <w:hideMark/>
          </w:tcPr>
          <w:p w14:paraId="5C8A0867" w14:textId="77777777" w:rsidR="0076635D" w:rsidRPr="0076635D" w:rsidRDefault="0076635D" w:rsidP="0076635D">
            <w:r w:rsidRPr="0076635D">
              <w:t>RTL build ID</w:t>
            </w:r>
          </w:p>
        </w:tc>
      </w:tr>
      <w:tr w:rsidR="0076635D" w:rsidRPr="0076635D" w14:paraId="49C5CA8B" w14:textId="77777777">
        <w:trPr>
          <w:tblCellSpacing w:w="15" w:type="dxa"/>
        </w:trPr>
        <w:tc>
          <w:tcPr>
            <w:tcW w:w="0" w:type="auto"/>
            <w:vAlign w:val="center"/>
            <w:hideMark/>
          </w:tcPr>
          <w:p w14:paraId="2FC91F28" w14:textId="77777777" w:rsidR="0076635D" w:rsidRPr="0076635D" w:rsidRDefault="0076635D" w:rsidP="0076635D">
            <w:r w:rsidRPr="0076635D">
              <w:lastRenderedPageBreak/>
              <w:t>4</w:t>
            </w:r>
          </w:p>
        </w:tc>
        <w:tc>
          <w:tcPr>
            <w:tcW w:w="0" w:type="auto"/>
            <w:vAlign w:val="center"/>
            <w:hideMark/>
          </w:tcPr>
          <w:p w14:paraId="51BD1EBE" w14:textId="77777777" w:rsidR="0076635D" w:rsidRPr="0076635D" w:rsidRDefault="0076635D" w:rsidP="0076635D">
            <w:r w:rsidRPr="0076635D">
              <w:t>2</w:t>
            </w:r>
          </w:p>
        </w:tc>
        <w:tc>
          <w:tcPr>
            <w:tcW w:w="0" w:type="auto"/>
            <w:vAlign w:val="center"/>
            <w:hideMark/>
          </w:tcPr>
          <w:p w14:paraId="5F51375D" w14:textId="77777777" w:rsidR="0076635D" w:rsidRPr="0076635D" w:rsidRDefault="0076635D" w:rsidP="0076635D">
            <w:r w:rsidRPr="0076635D">
              <w:t>NUM_LANES</w:t>
            </w:r>
          </w:p>
        </w:tc>
      </w:tr>
      <w:tr w:rsidR="0076635D" w:rsidRPr="0076635D" w14:paraId="5C88AB79" w14:textId="77777777">
        <w:trPr>
          <w:tblCellSpacing w:w="15" w:type="dxa"/>
        </w:trPr>
        <w:tc>
          <w:tcPr>
            <w:tcW w:w="0" w:type="auto"/>
            <w:vAlign w:val="center"/>
            <w:hideMark/>
          </w:tcPr>
          <w:p w14:paraId="43F81595" w14:textId="77777777" w:rsidR="0076635D" w:rsidRPr="0076635D" w:rsidRDefault="0076635D" w:rsidP="0076635D">
            <w:r w:rsidRPr="0076635D">
              <w:t>6</w:t>
            </w:r>
          </w:p>
        </w:tc>
        <w:tc>
          <w:tcPr>
            <w:tcW w:w="0" w:type="auto"/>
            <w:vAlign w:val="center"/>
            <w:hideMark/>
          </w:tcPr>
          <w:p w14:paraId="1F60BBDD" w14:textId="77777777" w:rsidR="0076635D" w:rsidRPr="0076635D" w:rsidRDefault="0076635D" w:rsidP="0076635D">
            <w:r w:rsidRPr="0076635D">
              <w:t>2</w:t>
            </w:r>
          </w:p>
        </w:tc>
        <w:tc>
          <w:tcPr>
            <w:tcW w:w="0" w:type="auto"/>
            <w:vAlign w:val="center"/>
            <w:hideMark/>
          </w:tcPr>
          <w:p w14:paraId="5D13D2BE" w14:textId="77777777" w:rsidR="0076635D" w:rsidRPr="0076635D" w:rsidRDefault="0076635D" w:rsidP="0076635D">
            <w:r w:rsidRPr="0076635D">
              <w:t>TILE_ROWS</w:t>
            </w:r>
          </w:p>
        </w:tc>
      </w:tr>
      <w:tr w:rsidR="0076635D" w:rsidRPr="0076635D" w14:paraId="719D6E14" w14:textId="77777777">
        <w:trPr>
          <w:tblCellSpacing w:w="15" w:type="dxa"/>
        </w:trPr>
        <w:tc>
          <w:tcPr>
            <w:tcW w:w="0" w:type="auto"/>
            <w:vAlign w:val="center"/>
            <w:hideMark/>
          </w:tcPr>
          <w:p w14:paraId="022722BE" w14:textId="77777777" w:rsidR="0076635D" w:rsidRPr="0076635D" w:rsidRDefault="0076635D" w:rsidP="0076635D">
            <w:r w:rsidRPr="0076635D">
              <w:t>8</w:t>
            </w:r>
          </w:p>
        </w:tc>
        <w:tc>
          <w:tcPr>
            <w:tcW w:w="0" w:type="auto"/>
            <w:vAlign w:val="center"/>
            <w:hideMark/>
          </w:tcPr>
          <w:p w14:paraId="326C8813" w14:textId="77777777" w:rsidR="0076635D" w:rsidRPr="0076635D" w:rsidRDefault="0076635D" w:rsidP="0076635D">
            <w:r w:rsidRPr="0076635D">
              <w:t>2</w:t>
            </w:r>
          </w:p>
        </w:tc>
        <w:tc>
          <w:tcPr>
            <w:tcW w:w="0" w:type="auto"/>
            <w:vAlign w:val="center"/>
            <w:hideMark/>
          </w:tcPr>
          <w:p w14:paraId="08AD0B76" w14:textId="77777777" w:rsidR="0076635D" w:rsidRPr="0076635D" w:rsidRDefault="0076635D" w:rsidP="0076635D">
            <w:r w:rsidRPr="0076635D">
              <w:t>TILE_COLS</w:t>
            </w:r>
          </w:p>
        </w:tc>
      </w:tr>
      <w:tr w:rsidR="0076635D" w:rsidRPr="0076635D" w14:paraId="31CA3446" w14:textId="77777777">
        <w:trPr>
          <w:tblCellSpacing w:w="15" w:type="dxa"/>
        </w:trPr>
        <w:tc>
          <w:tcPr>
            <w:tcW w:w="0" w:type="auto"/>
            <w:vAlign w:val="center"/>
            <w:hideMark/>
          </w:tcPr>
          <w:p w14:paraId="3F94E8A8" w14:textId="77777777" w:rsidR="0076635D" w:rsidRPr="0076635D" w:rsidRDefault="0076635D" w:rsidP="0076635D">
            <w:r w:rsidRPr="0076635D">
              <w:t>10</w:t>
            </w:r>
          </w:p>
        </w:tc>
        <w:tc>
          <w:tcPr>
            <w:tcW w:w="0" w:type="auto"/>
            <w:vAlign w:val="center"/>
            <w:hideMark/>
          </w:tcPr>
          <w:p w14:paraId="4EAE4461" w14:textId="77777777" w:rsidR="0076635D" w:rsidRPr="0076635D" w:rsidRDefault="0076635D" w:rsidP="0076635D">
            <w:r w:rsidRPr="0076635D">
              <w:t>2</w:t>
            </w:r>
          </w:p>
        </w:tc>
        <w:tc>
          <w:tcPr>
            <w:tcW w:w="0" w:type="auto"/>
            <w:vAlign w:val="center"/>
            <w:hideMark/>
          </w:tcPr>
          <w:p w14:paraId="0E8224CB" w14:textId="77777777" w:rsidR="0076635D" w:rsidRPr="0076635D" w:rsidRDefault="0076635D" w:rsidP="0076635D">
            <w:r w:rsidRPr="0076635D">
              <w:t xml:space="preserve">Framing error count (from </w:t>
            </w:r>
            <w:proofErr w:type="spellStart"/>
            <w:r w:rsidRPr="0076635D">
              <w:t>uart_rx</w:t>
            </w:r>
            <w:proofErr w:type="spellEnd"/>
            <w:r w:rsidRPr="0076635D">
              <w:t>)</w:t>
            </w:r>
          </w:p>
        </w:tc>
      </w:tr>
      <w:tr w:rsidR="0076635D" w:rsidRPr="0076635D" w14:paraId="596FD666" w14:textId="77777777">
        <w:trPr>
          <w:tblCellSpacing w:w="15" w:type="dxa"/>
        </w:trPr>
        <w:tc>
          <w:tcPr>
            <w:tcW w:w="0" w:type="auto"/>
            <w:vAlign w:val="center"/>
            <w:hideMark/>
          </w:tcPr>
          <w:p w14:paraId="35442192" w14:textId="77777777" w:rsidR="0076635D" w:rsidRPr="0076635D" w:rsidRDefault="0076635D" w:rsidP="0076635D">
            <w:r w:rsidRPr="0076635D">
              <w:t>12</w:t>
            </w:r>
          </w:p>
        </w:tc>
        <w:tc>
          <w:tcPr>
            <w:tcW w:w="0" w:type="auto"/>
            <w:vAlign w:val="center"/>
            <w:hideMark/>
          </w:tcPr>
          <w:p w14:paraId="11C8A41A" w14:textId="77777777" w:rsidR="0076635D" w:rsidRPr="0076635D" w:rsidRDefault="0076635D" w:rsidP="0076635D">
            <w:r w:rsidRPr="0076635D">
              <w:t>2</w:t>
            </w:r>
          </w:p>
        </w:tc>
        <w:tc>
          <w:tcPr>
            <w:tcW w:w="0" w:type="auto"/>
            <w:vAlign w:val="center"/>
            <w:hideMark/>
          </w:tcPr>
          <w:p w14:paraId="594C268D" w14:textId="77777777" w:rsidR="0076635D" w:rsidRPr="0076635D" w:rsidRDefault="0076635D" w:rsidP="0076635D">
            <w:r w:rsidRPr="0076635D">
              <w:t>CRC error count</w:t>
            </w:r>
          </w:p>
        </w:tc>
      </w:tr>
      <w:tr w:rsidR="0076635D" w:rsidRPr="0076635D" w14:paraId="6452A471" w14:textId="77777777">
        <w:trPr>
          <w:tblCellSpacing w:w="15" w:type="dxa"/>
        </w:trPr>
        <w:tc>
          <w:tcPr>
            <w:tcW w:w="0" w:type="auto"/>
            <w:vAlign w:val="center"/>
            <w:hideMark/>
          </w:tcPr>
          <w:p w14:paraId="3280E577" w14:textId="77777777" w:rsidR="0076635D" w:rsidRPr="0076635D" w:rsidRDefault="0076635D" w:rsidP="0076635D">
            <w:r w:rsidRPr="0076635D">
              <w:t>14</w:t>
            </w:r>
          </w:p>
        </w:tc>
        <w:tc>
          <w:tcPr>
            <w:tcW w:w="0" w:type="auto"/>
            <w:vAlign w:val="center"/>
            <w:hideMark/>
          </w:tcPr>
          <w:p w14:paraId="15EFDAFA" w14:textId="77777777" w:rsidR="0076635D" w:rsidRPr="0076635D" w:rsidRDefault="0076635D" w:rsidP="0076635D">
            <w:r w:rsidRPr="0076635D">
              <w:t>2</w:t>
            </w:r>
          </w:p>
        </w:tc>
        <w:tc>
          <w:tcPr>
            <w:tcW w:w="0" w:type="auto"/>
            <w:vAlign w:val="center"/>
            <w:hideMark/>
          </w:tcPr>
          <w:p w14:paraId="2DB06D02" w14:textId="77777777" w:rsidR="0076635D" w:rsidRPr="0076635D" w:rsidRDefault="0076635D" w:rsidP="0076635D">
            <w:r w:rsidRPr="0076635D">
              <w:t>Timeout count</w:t>
            </w:r>
          </w:p>
        </w:tc>
      </w:tr>
    </w:tbl>
    <w:p w14:paraId="517B5E2A" w14:textId="77777777" w:rsidR="0076635D" w:rsidRPr="0076635D" w:rsidRDefault="0076635D" w:rsidP="0076635D">
      <w:r w:rsidRPr="0076635D">
        <w:t xml:space="preserve">The driver calls this on connect and refuses to proceed on a version mismatch, which turns "the numbers are wrong" into "your bitstream is </w:t>
      </w:r>
      <w:proofErr w:type="gramStart"/>
      <w:r w:rsidRPr="0076635D">
        <w:t>stale" —</w:t>
      </w:r>
      <w:proofErr w:type="gramEnd"/>
      <w:r w:rsidRPr="0076635D">
        <w:t xml:space="preserve"> a much faster diagnosis. The three error counters make the week-3 bring-up </w:t>
      </w:r>
      <w:proofErr w:type="spellStart"/>
      <w:r w:rsidRPr="0076635D">
        <w:t>debuggable</w:t>
      </w:r>
      <w:proofErr w:type="spellEnd"/>
      <w:r w:rsidRPr="0076635D">
        <w:t xml:space="preserve"> without a scope: if CRC errors climb while framing errors stay at zero, the problem is your parser, not your baud rate.</w:t>
      </w:r>
    </w:p>
    <w:p w14:paraId="04D8464E" w14:textId="77777777" w:rsidR="0076635D" w:rsidRPr="0076635D" w:rsidRDefault="0076635D" w:rsidP="0076635D">
      <w:r w:rsidRPr="0076635D">
        <w:pict w14:anchorId="2FFFD784">
          <v:rect id="_x0000_i1088" style="width:0;height:1.5pt" o:hralign="center" o:hrstd="t" o:hr="t" fillcolor="#a0a0a0" stroked="f"/>
        </w:pict>
      </w:r>
    </w:p>
    <w:p w14:paraId="780DD807" w14:textId="77777777" w:rsidR="0076635D" w:rsidRPr="0076635D" w:rsidRDefault="0076635D" w:rsidP="0076635D">
      <w:pPr>
        <w:rPr>
          <w:b/>
          <w:bCs/>
        </w:rPr>
      </w:pPr>
      <w:r w:rsidRPr="0076635D">
        <w:rPr>
          <w:b/>
          <w:bCs/>
        </w:rPr>
        <w:t>4. Payload handling: two classes</w:t>
      </w:r>
    </w:p>
    <w:p w14:paraId="46257F80" w14:textId="77777777" w:rsidR="0076635D" w:rsidRPr="0076635D" w:rsidRDefault="0076635D" w:rsidP="0076635D">
      <w:r w:rsidRPr="0076635D">
        <w:t xml:space="preserve">The core design decision. A 4 KB weight tile cannot be buffered </w:t>
      </w:r>
      <w:proofErr w:type="gramStart"/>
      <w:r w:rsidRPr="0076635D">
        <w:t>on-chip</w:t>
      </w:r>
      <w:proofErr w:type="gramEnd"/>
      <w:r w:rsidRPr="0076635D">
        <w:t xml:space="preserve"> before validation, but a corrupted config </w:t>
      </w:r>
      <w:proofErr w:type="gramStart"/>
      <w:r w:rsidRPr="0076635D">
        <w:t>write</w:t>
      </w:r>
      <w:proofErr w:type="gramEnd"/>
      <w:r w:rsidRPr="0076635D">
        <w:t xml:space="preserve"> must never take effect. These need different </w:t>
      </w:r>
      <w:proofErr w:type="gramStart"/>
      <w:r w:rsidRPr="0076635D">
        <w:t>treatment, and</w:t>
      </w:r>
      <w:proofErr w:type="gramEnd"/>
      <w:r w:rsidRPr="0076635D">
        <w:t xml:space="preserve"> conflating them produces either a memory-hungry design or a silent failure mode.</w:t>
      </w:r>
    </w:p>
    <w:p w14:paraId="27992E30" w14:textId="77777777" w:rsidR="0076635D" w:rsidRPr="0076635D" w:rsidRDefault="0076635D" w:rsidP="0076635D">
      <w:pPr>
        <w:rPr>
          <w:b/>
          <w:bCs/>
        </w:rPr>
      </w:pPr>
      <w:r w:rsidRPr="0076635D">
        <w:rPr>
          <w:b/>
          <w:bCs/>
        </w:rPr>
        <w:t>4.1 Control commands — buffer and commit</w:t>
      </w:r>
    </w:p>
    <w:p w14:paraId="3A8DB55D" w14:textId="77777777" w:rsidR="0076635D" w:rsidRPr="0076635D" w:rsidRDefault="0076635D" w:rsidP="0076635D">
      <w:r w:rsidRPr="0076635D">
        <w:t xml:space="preserve">Payload ≤ 8 bytes, held in a small register buffer. </w:t>
      </w:r>
      <w:r w:rsidRPr="0076635D">
        <w:rPr>
          <w:b/>
          <w:bCs/>
        </w:rPr>
        <w:t>No effect occurs until CRC passes.</w:t>
      </w:r>
      <w:r w:rsidRPr="0076635D">
        <w:t xml:space="preserve"> A corrupted SET_CONFIG is discarded whole; the host sees an error status and retries.</w:t>
      </w:r>
    </w:p>
    <w:p w14:paraId="69738707" w14:textId="77777777" w:rsidR="0076635D" w:rsidRPr="0076635D" w:rsidRDefault="0076635D" w:rsidP="0076635D">
      <w:r w:rsidRPr="0076635D">
        <w:t>This matters because config corruption is silent. A wrong noise sigma produces plausible numbers that are simply wrong, and you would not discover it until a sweep looked strange three weeks later.</w:t>
      </w:r>
    </w:p>
    <w:p w14:paraId="100FF402" w14:textId="77777777" w:rsidR="0076635D" w:rsidRPr="0076635D" w:rsidRDefault="0076635D" w:rsidP="0076635D">
      <w:pPr>
        <w:rPr>
          <w:b/>
          <w:bCs/>
        </w:rPr>
      </w:pPr>
      <w:r w:rsidRPr="0076635D">
        <w:rPr>
          <w:b/>
          <w:bCs/>
        </w:rPr>
        <w:t>4.2 Bulk commands — stream through</w:t>
      </w:r>
    </w:p>
    <w:p w14:paraId="4F10A9BF" w14:textId="77777777" w:rsidR="0076635D" w:rsidRPr="0076635D" w:rsidRDefault="0076635D" w:rsidP="0076635D">
      <w:r w:rsidRPr="0076635D">
        <w:t>Payload is [dest_addr:2] followed by data bytes. The address is captured, then each subsequent byte is emitted on the streaming interface with an auto-incrementing address as it arrives. Nothing is buffered.</w:t>
      </w:r>
    </w:p>
    <w:p w14:paraId="4D4CE6FE" w14:textId="77777777" w:rsidR="0076635D" w:rsidRPr="0076635D" w:rsidRDefault="0076635D" w:rsidP="0076635D">
      <w:r w:rsidRPr="0076635D">
        <w:rPr>
          <w:b/>
          <w:bCs/>
        </w:rPr>
        <w:t>CRC failure means the destination has already been partially written with bad data.</w:t>
      </w:r>
      <w:r w:rsidRPr="0076635D">
        <w:t xml:space="preserve"> That is acceptable, and deliberately so: weight and activation writes are idempotent, so the host simply re-sends the </w:t>
      </w:r>
      <w:proofErr w:type="gramStart"/>
      <w:r w:rsidRPr="0076635D">
        <w:t>chunk</w:t>
      </w:r>
      <w:proofErr w:type="gramEnd"/>
      <w:r w:rsidRPr="0076635D">
        <w:t xml:space="preserve"> and the correct values overwrite the corrupt ones.</w:t>
      </w:r>
    </w:p>
    <w:p w14:paraId="1A46799D" w14:textId="77777777" w:rsidR="0076635D" w:rsidRPr="0076635D" w:rsidRDefault="0076635D" w:rsidP="0076635D">
      <w:r w:rsidRPr="0076635D">
        <w:lastRenderedPageBreak/>
        <w:t>This is why bulk transfers are chunked at 256 bytes rather than sent as one 4 KB packet. A CRC failure costs a 256-byte retry instead of a 4 KB one, and the host can retry a single chunk without rebuilding the whole tile.</w:t>
      </w:r>
    </w:p>
    <w:p w14:paraId="1CB43F9F" w14:textId="77777777" w:rsidR="0076635D" w:rsidRPr="0076635D" w:rsidRDefault="0076635D" w:rsidP="0076635D">
      <w:r w:rsidRPr="0076635D">
        <w:t>4 KB tile (64×64 × 8b) = 16 chunks × 256 bytes</w:t>
      </w:r>
    </w:p>
    <w:p w14:paraId="49F98A75" w14:textId="77777777" w:rsidR="0076635D" w:rsidRPr="0076635D" w:rsidRDefault="0076635D" w:rsidP="0076635D">
      <w:r w:rsidRPr="0076635D">
        <w:t>Per chunk: [0xA</w:t>
      </w:r>
      <w:proofErr w:type="gramStart"/>
      <w:r w:rsidRPr="0076635D">
        <w:t>5][</w:t>
      </w:r>
      <w:proofErr w:type="gramEnd"/>
      <w:r w:rsidRPr="0076635D">
        <w:t>0x</w:t>
      </w:r>
      <w:proofErr w:type="gramStart"/>
      <w:r w:rsidRPr="0076635D">
        <w:t>01][</w:t>
      </w:r>
      <w:proofErr w:type="gramEnd"/>
      <w:r w:rsidRPr="0076635D">
        <w:t>0x02 0x</w:t>
      </w:r>
      <w:proofErr w:type="gramStart"/>
      <w:r w:rsidRPr="0076635D">
        <w:t>01][</w:t>
      </w:r>
      <w:proofErr w:type="gramEnd"/>
      <w:r w:rsidRPr="0076635D">
        <w:t>addr:</w:t>
      </w:r>
      <w:proofErr w:type="gramStart"/>
      <w:r w:rsidRPr="0076635D">
        <w:t>2][</w:t>
      </w:r>
      <w:proofErr w:type="gramEnd"/>
      <w:r w:rsidRPr="0076635D">
        <w:t>data:</w:t>
      </w:r>
      <w:proofErr w:type="gramStart"/>
      <w:r w:rsidRPr="0076635D">
        <w:t>256][</w:t>
      </w:r>
      <w:proofErr w:type="spellStart"/>
      <w:proofErr w:type="gramEnd"/>
      <w:r w:rsidRPr="0076635D">
        <w:t>crc</w:t>
      </w:r>
      <w:proofErr w:type="spellEnd"/>
      <w:r w:rsidRPr="0076635D">
        <w:t>]</w:t>
      </w:r>
    </w:p>
    <w:p w14:paraId="0541803A" w14:textId="77777777" w:rsidR="0076635D" w:rsidRPr="0076635D" w:rsidRDefault="0076635D" w:rsidP="0076635D">
      <w:r w:rsidRPr="0076635D">
        <w:pict w14:anchorId="04FBB168">
          <v:rect id="_x0000_i1089" style="width:0;height:1.5pt" o:hralign="center" o:hrstd="t" o:hr="t" fillcolor="#a0a0a0" stroked="f"/>
        </w:pict>
      </w:r>
    </w:p>
    <w:p w14:paraId="3CE0DCC1" w14:textId="77777777" w:rsidR="0076635D" w:rsidRPr="0076635D" w:rsidRDefault="0076635D" w:rsidP="0076635D">
      <w:pPr>
        <w:rPr>
          <w:b/>
          <w:bCs/>
        </w:rPr>
      </w:pPr>
      <w:r w:rsidRPr="0076635D">
        <w:rPr>
          <w:b/>
          <w:bCs/>
        </w:rPr>
        <w:t xml:space="preserve">5. </w:t>
      </w:r>
      <w:proofErr w:type="spellStart"/>
      <w:r w:rsidRPr="0076635D">
        <w:rPr>
          <w:b/>
          <w:bCs/>
        </w:rPr>
        <w:t>packet_parser</w:t>
      </w:r>
      <w:proofErr w:type="spellEnd"/>
      <w:r w:rsidRPr="0076635D">
        <w:rPr>
          <w:b/>
          <w:bCs/>
        </w:rPr>
        <w:t xml:space="preserve"> state machine</w:t>
      </w:r>
    </w:p>
    <w:p w14:paraId="1981ADFC" w14:textId="77777777" w:rsidR="0076635D" w:rsidRPr="0076635D" w:rsidRDefault="0076635D" w:rsidP="0076635D">
      <w:r w:rsidRPr="0076635D">
        <w:t xml:space="preserve">        ┌──────────────────────────────────────────────┐</w:t>
      </w:r>
    </w:p>
    <w:p w14:paraId="1EFC562B" w14:textId="77777777" w:rsidR="0076635D" w:rsidRPr="0076635D" w:rsidRDefault="0076635D" w:rsidP="0076635D">
      <w:r w:rsidRPr="0076635D">
        <w:t xml:space="preserve">        │                                              │</w:t>
      </w:r>
    </w:p>
    <w:p w14:paraId="51827D3F" w14:textId="77777777" w:rsidR="0076635D" w:rsidRPr="0076635D" w:rsidRDefault="0076635D" w:rsidP="0076635D">
      <w:r w:rsidRPr="0076635D">
        <w:t xml:space="preserve">        </w:t>
      </w:r>
      <w:r w:rsidRPr="0076635D">
        <w:rPr>
          <w:rFonts w:ascii="Arial" w:hAnsi="Arial" w:cs="Arial"/>
        </w:rPr>
        <w:t>▼</w:t>
      </w:r>
      <w:r w:rsidRPr="0076635D">
        <w:t xml:space="preserve">                                              │</w:t>
      </w:r>
    </w:p>
    <w:p w14:paraId="160BBA9F" w14:textId="77777777" w:rsidR="0076635D" w:rsidRPr="0076635D" w:rsidRDefault="0076635D" w:rsidP="0076635D">
      <w:r w:rsidRPr="0076635D">
        <w:t xml:space="preserve">     ┌──────</w:t>
      </w:r>
      <w:proofErr w:type="gramStart"/>
      <w:r w:rsidRPr="0076635D">
        <w:t xml:space="preserve">┐  </w:t>
      </w:r>
      <w:proofErr w:type="spellStart"/>
      <w:r w:rsidRPr="0076635D">
        <w:t>rx</w:t>
      </w:r>
      <w:proofErr w:type="spellEnd"/>
      <w:proofErr w:type="gramEnd"/>
      <w:r w:rsidRPr="0076635D">
        <w:t>=0xA5   ┌─────┐        ┌──────┐       │</w:t>
      </w:r>
    </w:p>
    <w:p w14:paraId="5B032C58" w14:textId="77777777" w:rsidR="0076635D" w:rsidRPr="0076635D" w:rsidRDefault="0076635D" w:rsidP="0076635D">
      <w:r w:rsidRPr="0076635D">
        <w:t xml:space="preserve">     │ HUNT │───────────</w:t>
      </w:r>
      <w:r w:rsidRPr="0076635D">
        <w:rPr>
          <w:rFonts w:ascii="Arial" w:hAnsi="Arial" w:cs="Arial"/>
        </w:rPr>
        <w:t>►</w:t>
      </w:r>
      <w:r w:rsidRPr="0076635D">
        <w:rPr>
          <w:rFonts w:ascii="Aptos" w:hAnsi="Aptos" w:cs="Aptos"/>
        </w:rPr>
        <w:t>│</w:t>
      </w:r>
      <w:r w:rsidRPr="0076635D">
        <w:t xml:space="preserve"> CMD </w:t>
      </w:r>
      <w:r w:rsidRPr="0076635D">
        <w:rPr>
          <w:rFonts w:ascii="Aptos" w:hAnsi="Aptos" w:cs="Aptos"/>
        </w:rPr>
        <w:t>│───────</w:t>
      </w:r>
      <w:r w:rsidRPr="0076635D">
        <w:rPr>
          <w:rFonts w:ascii="Arial" w:hAnsi="Arial" w:cs="Arial"/>
        </w:rPr>
        <w:t>►</w:t>
      </w:r>
      <w:r w:rsidRPr="0076635D">
        <w:rPr>
          <w:rFonts w:ascii="Aptos" w:hAnsi="Aptos" w:cs="Aptos"/>
        </w:rPr>
        <w:t>│</w:t>
      </w:r>
      <w:r w:rsidRPr="0076635D">
        <w:t xml:space="preserve"> LEN0 </w:t>
      </w:r>
      <w:r w:rsidRPr="0076635D">
        <w:rPr>
          <w:rFonts w:ascii="Aptos" w:hAnsi="Aptos" w:cs="Aptos"/>
        </w:rPr>
        <w:t>│</w:t>
      </w:r>
      <w:r w:rsidRPr="0076635D">
        <w:t xml:space="preserve">       </w:t>
      </w:r>
      <w:r w:rsidRPr="0076635D">
        <w:rPr>
          <w:rFonts w:ascii="Aptos" w:hAnsi="Aptos" w:cs="Aptos"/>
        </w:rPr>
        <w:t>│</w:t>
      </w:r>
    </w:p>
    <w:p w14:paraId="23C909DB" w14:textId="77777777" w:rsidR="0076635D" w:rsidRPr="0076635D" w:rsidRDefault="0076635D" w:rsidP="0076635D">
      <w:r w:rsidRPr="0076635D">
        <w:t xml:space="preserve">     └──────┘            └─────┘        └──────┘       │</w:t>
      </w:r>
    </w:p>
    <w:p w14:paraId="728BE0E2" w14:textId="77777777" w:rsidR="0076635D" w:rsidRPr="0076635D" w:rsidRDefault="0076635D" w:rsidP="0076635D">
      <w:r w:rsidRPr="0076635D">
        <w:t xml:space="preserve">        </w:t>
      </w:r>
      <w:r w:rsidRPr="0076635D">
        <w:rPr>
          <w:rFonts w:ascii="Arial" w:hAnsi="Arial" w:cs="Arial"/>
        </w:rPr>
        <w:t>▲</w:t>
      </w:r>
      <w:r w:rsidRPr="0076635D">
        <w:t xml:space="preserve">                                   </w:t>
      </w:r>
      <w:r w:rsidRPr="0076635D">
        <w:rPr>
          <w:rFonts w:ascii="Aptos" w:hAnsi="Aptos" w:cs="Aptos"/>
        </w:rPr>
        <w:t>│</w:t>
      </w:r>
      <w:r w:rsidRPr="0076635D">
        <w:t xml:space="preserve">          </w:t>
      </w:r>
      <w:r w:rsidRPr="0076635D">
        <w:rPr>
          <w:rFonts w:ascii="Aptos" w:hAnsi="Aptos" w:cs="Aptos"/>
        </w:rPr>
        <w:t>│</w:t>
      </w:r>
    </w:p>
    <w:p w14:paraId="7B3F457E" w14:textId="77777777" w:rsidR="0076635D" w:rsidRPr="0076635D" w:rsidRDefault="0076635D" w:rsidP="0076635D">
      <w:r w:rsidRPr="0076635D">
        <w:t xml:space="preserve">        │                                   </w:t>
      </w:r>
      <w:r w:rsidRPr="0076635D">
        <w:rPr>
          <w:rFonts w:ascii="Arial" w:hAnsi="Arial" w:cs="Arial"/>
        </w:rPr>
        <w:t>▼</w:t>
      </w:r>
      <w:r w:rsidRPr="0076635D">
        <w:t xml:space="preserve">          </w:t>
      </w:r>
      <w:r w:rsidRPr="0076635D">
        <w:rPr>
          <w:rFonts w:ascii="Aptos" w:hAnsi="Aptos" w:cs="Aptos"/>
        </w:rPr>
        <w:t>│</w:t>
      </w:r>
    </w:p>
    <w:p w14:paraId="4559FBAB" w14:textId="77777777" w:rsidR="0076635D" w:rsidRPr="0076635D" w:rsidRDefault="0076635D" w:rsidP="0076635D">
      <w:r w:rsidRPr="0076635D">
        <w:t xml:space="preserve">        │                               ┌──────┐       │</w:t>
      </w:r>
    </w:p>
    <w:p w14:paraId="2818A391" w14:textId="77777777" w:rsidR="0076635D" w:rsidRPr="0076635D" w:rsidRDefault="0076635D" w:rsidP="0076635D">
      <w:r w:rsidRPr="0076635D">
        <w:t xml:space="preserve">        │            LEN&gt;MAX_PAYLOAD    │ LEN1 │       │</w:t>
      </w:r>
    </w:p>
    <w:p w14:paraId="5447C059" w14:textId="77777777" w:rsidR="0076635D" w:rsidRPr="0076635D" w:rsidRDefault="0076635D" w:rsidP="0076635D">
      <w:r w:rsidRPr="0076635D">
        <w:t xml:space="preserve">        │            </w:t>
      </w:r>
      <w:r w:rsidRPr="0076635D">
        <w:rPr>
          <w:rFonts w:ascii="Arial" w:hAnsi="Arial" w:cs="Arial"/>
        </w:rPr>
        <w:t>◄</w:t>
      </w:r>
      <w:r w:rsidRPr="0076635D">
        <w:rPr>
          <w:rFonts w:ascii="Aptos" w:hAnsi="Aptos" w:cs="Aptos"/>
        </w:rPr>
        <w:t>──────────────────└──────┘</w:t>
      </w:r>
      <w:r w:rsidRPr="0076635D">
        <w:t xml:space="preserve">       </w:t>
      </w:r>
      <w:r w:rsidRPr="0076635D">
        <w:rPr>
          <w:rFonts w:ascii="Aptos" w:hAnsi="Aptos" w:cs="Aptos"/>
        </w:rPr>
        <w:t>│</w:t>
      </w:r>
    </w:p>
    <w:p w14:paraId="5FAB0BE5" w14:textId="77777777" w:rsidR="0076635D" w:rsidRPr="0076635D" w:rsidRDefault="0076635D" w:rsidP="0076635D">
      <w:r w:rsidRPr="0076635D">
        <w:t xml:space="preserve">        │                                   │          │</w:t>
      </w:r>
    </w:p>
    <w:p w14:paraId="3FF429CE" w14:textId="77777777" w:rsidR="0076635D" w:rsidRPr="0076635D" w:rsidRDefault="0076635D" w:rsidP="0076635D">
      <w:r w:rsidRPr="0076635D">
        <w:t xml:space="preserve">        │                                   </w:t>
      </w:r>
      <w:r w:rsidRPr="0076635D">
        <w:rPr>
          <w:rFonts w:ascii="Arial" w:hAnsi="Arial" w:cs="Arial"/>
        </w:rPr>
        <w:t>▼</w:t>
      </w:r>
      <w:r w:rsidRPr="0076635D">
        <w:t xml:space="preserve">          </w:t>
      </w:r>
      <w:r w:rsidRPr="0076635D">
        <w:rPr>
          <w:rFonts w:ascii="Aptos" w:hAnsi="Aptos" w:cs="Aptos"/>
        </w:rPr>
        <w:t>│</w:t>
      </w:r>
    </w:p>
    <w:p w14:paraId="14F4A6F8" w14:textId="77777777" w:rsidR="0076635D" w:rsidRPr="0076635D" w:rsidRDefault="0076635D" w:rsidP="0076635D">
      <w:r w:rsidRPr="0076635D">
        <w:t xml:space="preserve">        │                             ┌──────────┐     │</w:t>
      </w:r>
    </w:p>
    <w:p w14:paraId="08B6377D" w14:textId="77777777" w:rsidR="0076635D" w:rsidRPr="0076635D" w:rsidRDefault="0076635D" w:rsidP="0076635D">
      <w:r w:rsidRPr="0076635D">
        <w:t xml:space="preserve">        │                             │ </w:t>
      </w:r>
      <w:proofErr w:type="gramStart"/>
      <w:r w:rsidRPr="0076635D">
        <w:t>PAYLOAD  │</w:t>
      </w:r>
      <w:proofErr w:type="gramEnd"/>
      <w:r w:rsidRPr="0076635D">
        <w:rPr>
          <w:rFonts w:ascii="Arial" w:hAnsi="Arial" w:cs="Arial"/>
        </w:rPr>
        <w:t>◄</w:t>
      </w:r>
      <w:r w:rsidRPr="0076635D">
        <w:rPr>
          <w:rFonts w:ascii="Aptos" w:hAnsi="Aptos" w:cs="Aptos"/>
        </w:rPr>
        <w:t>─</w:t>
      </w:r>
      <w:proofErr w:type="gramStart"/>
      <w:r w:rsidRPr="0076635D">
        <w:rPr>
          <w:rFonts w:ascii="Aptos" w:hAnsi="Aptos" w:cs="Aptos"/>
        </w:rPr>
        <w:t>┐</w:t>
      </w:r>
      <w:r w:rsidRPr="0076635D">
        <w:t xml:space="preserve">  </w:t>
      </w:r>
      <w:r w:rsidRPr="0076635D">
        <w:rPr>
          <w:rFonts w:ascii="Aptos" w:hAnsi="Aptos" w:cs="Aptos"/>
        </w:rPr>
        <w:t>│</w:t>
      </w:r>
      <w:proofErr w:type="gramEnd"/>
    </w:p>
    <w:p w14:paraId="517B5D26" w14:textId="77777777" w:rsidR="0076635D" w:rsidRPr="0076635D" w:rsidRDefault="0076635D" w:rsidP="0076635D">
      <w:r w:rsidRPr="0076635D">
        <w:t xml:space="preserve">        │                             └──────────┘  │  │</w:t>
      </w:r>
    </w:p>
    <w:p w14:paraId="04B15120" w14:textId="77777777" w:rsidR="0076635D" w:rsidRPr="0076635D" w:rsidRDefault="0076635D" w:rsidP="0076635D">
      <w:r w:rsidRPr="0076635D">
        <w:t xml:space="preserve">        │                                   │       │  │</w:t>
      </w:r>
    </w:p>
    <w:p w14:paraId="2181F5B2" w14:textId="77777777" w:rsidR="0076635D" w:rsidRPr="0076635D" w:rsidRDefault="0076635D" w:rsidP="0076635D">
      <w:r w:rsidRPr="0076635D">
        <w:t xml:space="preserve">        </w:t>
      </w:r>
      <w:proofErr w:type="gramStart"/>
      <w:r w:rsidRPr="0076635D">
        <w:t>│                          count=</w:t>
      </w:r>
      <w:proofErr w:type="gramEnd"/>
      <w:r w:rsidRPr="0076635D">
        <w:t xml:space="preserve">=LEN       </w:t>
      </w:r>
      <w:proofErr w:type="gramStart"/>
      <w:r w:rsidRPr="0076635D">
        <w:t>│  │</w:t>
      </w:r>
      <w:proofErr w:type="gramEnd"/>
    </w:p>
    <w:p w14:paraId="11BB6291" w14:textId="77777777" w:rsidR="0076635D" w:rsidRPr="0076635D" w:rsidRDefault="0076635D" w:rsidP="0076635D">
      <w:r w:rsidRPr="0076635D">
        <w:t xml:space="preserve">        │                                   </w:t>
      </w:r>
      <w:r w:rsidRPr="0076635D">
        <w:rPr>
          <w:rFonts w:ascii="Arial" w:hAnsi="Arial" w:cs="Arial"/>
        </w:rPr>
        <w:t>▼</w:t>
      </w:r>
      <w:r w:rsidRPr="0076635D">
        <w:t xml:space="preserve">       </w:t>
      </w:r>
      <w:r w:rsidRPr="0076635D">
        <w:rPr>
          <w:rFonts w:ascii="Aptos" w:hAnsi="Aptos" w:cs="Aptos"/>
        </w:rPr>
        <w:t>│</w:t>
      </w:r>
      <w:r w:rsidRPr="0076635D">
        <w:t xml:space="preserve">  </w:t>
      </w:r>
      <w:r w:rsidRPr="0076635D">
        <w:rPr>
          <w:rFonts w:ascii="Aptos" w:hAnsi="Aptos" w:cs="Aptos"/>
        </w:rPr>
        <w:t>│</w:t>
      </w:r>
    </w:p>
    <w:p w14:paraId="5CC1114B" w14:textId="77777777" w:rsidR="0076635D" w:rsidRPr="0076635D" w:rsidRDefault="0076635D" w:rsidP="0076635D">
      <w:r w:rsidRPr="0076635D">
        <w:t xml:space="preserve">        │                               ┌─────┐     │  │</w:t>
      </w:r>
    </w:p>
    <w:p w14:paraId="75C1420F" w14:textId="77777777" w:rsidR="0076635D" w:rsidRPr="0076635D" w:rsidRDefault="0076635D" w:rsidP="0076635D">
      <w:r w:rsidRPr="0076635D">
        <w:lastRenderedPageBreak/>
        <w:t xml:space="preserve">        │                               │ CRC │     </w:t>
      </w:r>
      <w:proofErr w:type="gramStart"/>
      <w:r w:rsidRPr="0076635D">
        <w:t>│  │</w:t>
      </w:r>
      <w:proofErr w:type="gramEnd"/>
    </w:p>
    <w:p w14:paraId="12103529" w14:textId="77777777" w:rsidR="0076635D" w:rsidRPr="0076635D" w:rsidRDefault="0076635D" w:rsidP="0076635D">
      <w:r w:rsidRPr="0076635D">
        <w:t xml:space="preserve">        │                               └─────┘     │  │</w:t>
      </w:r>
    </w:p>
    <w:p w14:paraId="12D4152D" w14:textId="77777777" w:rsidR="0076635D" w:rsidRPr="0076635D" w:rsidRDefault="0076635D" w:rsidP="0076635D">
      <w:r w:rsidRPr="0076635D">
        <w:t xml:space="preserve">        │                                   │       │  │</w:t>
      </w:r>
    </w:p>
    <w:p w14:paraId="6D3D2A6C" w14:textId="77777777" w:rsidR="0076635D" w:rsidRPr="0076635D" w:rsidRDefault="0076635D" w:rsidP="0076635D">
      <w:r w:rsidRPr="0076635D">
        <w:t xml:space="preserve">        │      CRC fail / timeout           </w:t>
      </w:r>
      <w:r w:rsidRPr="0076635D">
        <w:rPr>
          <w:rFonts w:ascii="Arial" w:hAnsi="Arial" w:cs="Arial"/>
        </w:rPr>
        <w:t>▼</w:t>
      </w:r>
      <w:r w:rsidRPr="0076635D">
        <w:t xml:space="preserve">       </w:t>
      </w:r>
      <w:proofErr w:type="gramStart"/>
      <w:r w:rsidRPr="0076635D">
        <w:rPr>
          <w:rFonts w:ascii="Aptos" w:hAnsi="Aptos" w:cs="Aptos"/>
        </w:rPr>
        <w:t>│</w:t>
      </w:r>
      <w:r w:rsidRPr="0076635D">
        <w:t xml:space="preserve">  </w:t>
      </w:r>
      <w:r w:rsidRPr="0076635D">
        <w:rPr>
          <w:rFonts w:ascii="Aptos" w:hAnsi="Aptos" w:cs="Aptos"/>
        </w:rPr>
        <w:t>│</w:t>
      </w:r>
      <w:proofErr w:type="gramEnd"/>
    </w:p>
    <w:p w14:paraId="5E917196" w14:textId="77777777" w:rsidR="0076635D" w:rsidRPr="0076635D" w:rsidRDefault="0076635D" w:rsidP="0076635D">
      <w:r w:rsidRPr="0076635D">
        <w:t xml:space="preserve">        └───────────────────────────┌──────────┐    │  │</w:t>
      </w:r>
    </w:p>
    <w:p w14:paraId="0CBF672E" w14:textId="77777777" w:rsidR="0076635D" w:rsidRPr="0076635D" w:rsidRDefault="0076635D" w:rsidP="0076635D">
      <w:r w:rsidRPr="0076635D">
        <w:t xml:space="preserve">                                    │ DISPATCH │    </w:t>
      </w:r>
      <w:proofErr w:type="gramStart"/>
      <w:r w:rsidRPr="0076635D">
        <w:t>│  │</w:t>
      </w:r>
      <w:proofErr w:type="gramEnd"/>
    </w:p>
    <w:p w14:paraId="25E60177" w14:textId="77777777" w:rsidR="0076635D" w:rsidRPr="0076635D" w:rsidRDefault="0076635D" w:rsidP="0076635D">
      <w:r w:rsidRPr="0076635D">
        <w:t xml:space="preserve">                                    └──────────┘    │  │</w:t>
      </w:r>
    </w:p>
    <w:p w14:paraId="03D2FD16" w14:textId="77777777" w:rsidR="0076635D" w:rsidRPr="0076635D" w:rsidRDefault="0076635D" w:rsidP="0076635D">
      <w:r w:rsidRPr="0076635D">
        <w:t xml:space="preserve">                                          │         │  │</w:t>
      </w:r>
    </w:p>
    <w:p w14:paraId="5043FA13" w14:textId="77777777" w:rsidR="0076635D" w:rsidRPr="0076635D" w:rsidRDefault="0076635D" w:rsidP="0076635D">
      <w:r w:rsidRPr="0076635D">
        <w:t xml:space="preserve">                                          </w:t>
      </w:r>
      <w:r w:rsidRPr="0076635D">
        <w:rPr>
          <w:rFonts w:ascii="Arial" w:hAnsi="Arial" w:cs="Arial"/>
        </w:rPr>
        <w:t>▼</w:t>
      </w:r>
      <w:r w:rsidRPr="0076635D">
        <w:t xml:space="preserve">         </w:t>
      </w:r>
      <w:r w:rsidRPr="0076635D">
        <w:rPr>
          <w:rFonts w:ascii="Aptos" w:hAnsi="Aptos" w:cs="Aptos"/>
        </w:rPr>
        <w:t>│</w:t>
      </w:r>
      <w:r w:rsidRPr="0076635D">
        <w:t xml:space="preserve">  </w:t>
      </w:r>
      <w:r w:rsidRPr="0076635D">
        <w:rPr>
          <w:rFonts w:ascii="Aptos" w:hAnsi="Aptos" w:cs="Aptos"/>
        </w:rPr>
        <w:t>│</w:t>
      </w:r>
    </w:p>
    <w:p w14:paraId="5ADD96DF" w14:textId="77777777" w:rsidR="0076635D" w:rsidRPr="0076635D" w:rsidRDefault="0076635D" w:rsidP="0076635D">
      <w:r w:rsidRPr="0076635D">
        <w:t xml:space="preserve">                                    ┌──────────┐    │  │</w:t>
      </w:r>
    </w:p>
    <w:p w14:paraId="01F1DF67" w14:textId="77777777" w:rsidR="0076635D" w:rsidRPr="0076635D" w:rsidRDefault="0076635D" w:rsidP="0076635D">
      <w:r w:rsidRPr="0076635D">
        <w:t xml:space="preserve">                                    │ </w:t>
      </w:r>
      <w:proofErr w:type="gramStart"/>
      <w:r w:rsidRPr="0076635D">
        <w:t>RESPOND  │</w:t>
      </w:r>
      <w:proofErr w:type="gramEnd"/>
      <w:r w:rsidRPr="0076635D">
        <w:t>────</w:t>
      </w:r>
      <w:r w:rsidRPr="0076635D">
        <w:rPr>
          <w:rFonts w:ascii="MS Gothic" w:eastAsia="MS Gothic" w:hAnsi="MS Gothic" w:cs="MS Gothic" w:hint="eastAsia"/>
        </w:rPr>
        <w:t>┴</w:t>
      </w:r>
      <w:r w:rsidRPr="0076635D">
        <w:rPr>
          <w:rFonts w:ascii="Aptos" w:hAnsi="Aptos" w:cs="Aptos"/>
        </w:rPr>
        <w:t>──┘</w:t>
      </w:r>
    </w:p>
    <w:p w14:paraId="37142598" w14:textId="77777777" w:rsidR="0076635D" w:rsidRPr="0076635D" w:rsidRDefault="0076635D" w:rsidP="0076635D">
      <w:r w:rsidRPr="0076635D">
        <w:t xml:space="preserve">                                    └──────────┘</w:t>
      </w:r>
    </w:p>
    <w:p w14:paraId="1AF31463" w14:textId="77777777" w:rsidR="0076635D" w:rsidRPr="0076635D" w:rsidRDefault="0076635D" w:rsidP="0076635D">
      <w:r w:rsidRPr="0076635D">
        <w:rPr>
          <w:b/>
          <w:bCs/>
        </w:rPr>
        <w:t>Any state except HUNT can be aborted</w:t>
      </w:r>
      <w:r w:rsidRPr="0076635D">
        <w:t xml:space="preserve"> by an inter-byte timeout, returning to HUNT.</w:t>
      </w:r>
    </w:p>
    <w:p w14:paraId="7A61CE1D" w14:textId="77777777" w:rsidR="0076635D" w:rsidRPr="0076635D" w:rsidRDefault="0076635D" w:rsidP="0076635D">
      <w:pPr>
        <w:rPr>
          <w:b/>
          <w:bCs/>
        </w:rPr>
      </w:pPr>
      <w:r w:rsidRPr="0076635D">
        <w:rPr>
          <w:b/>
          <w:bCs/>
        </w:rPr>
        <w:t>5.1 Timeout — do not skip this</w:t>
      </w:r>
    </w:p>
    <w:p w14:paraId="152D1890" w14:textId="77777777" w:rsidR="0076635D" w:rsidRPr="0076635D" w:rsidRDefault="0076635D" w:rsidP="0076635D">
      <w:r w:rsidRPr="0076635D">
        <w:t xml:space="preserve">Without it, a LEN field corrupted from 0x0100 to 0xFF00 leaves the parser waiting for 65,280 bytes that will never arrive. The link hangs and only a board reset recovers it. Since LEN is covered by CRC but consumed </w:t>
      </w:r>
      <w:r w:rsidRPr="0076635D">
        <w:rPr>
          <w:i/>
          <w:iCs/>
        </w:rPr>
        <w:t>before</w:t>
      </w:r>
      <w:r w:rsidRPr="0076635D">
        <w:t xml:space="preserve"> CRC is checked, this is not </w:t>
      </w:r>
      <w:proofErr w:type="gramStart"/>
      <w:r w:rsidRPr="0076635D">
        <w:t>a hypothetical</w:t>
      </w:r>
      <w:proofErr w:type="gramEnd"/>
      <w:r w:rsidRPr="0076635D">
        <w:t>.</w:t>
      </w:r>
    </w:p>
    <w:p w14:paraId="7E1400AF" w14:textId="77777777" w:rsidR="0076635D" w:rsidRPr="0076635D" w:rsidRDefault="0076635D" w:rsidP="0076635D">
      <w:r w:rsidRPr="0076635D">
        <w:t>parameter TIMEOUT_CYCLES = 24'd5_000_</w:t>
      </w:r>
      <w:proofErr w:type="gramStart"/>
      <w:r w:rsidRPr="0076635D">
        <w:t xml:space="preserve">000;   </w:t>
      </w:r>
      <w:proofErr w:type="gramEnd"/>
      <w:r w:rsidRPr="0076635D">
        <w:t xml:space="preserve">// 100 </w:t>
      </w:r>
      <w:proofErr w:type="spellStart"/>
      <w:r w:rsidRPr="0076635D">
        <w:t>ms</w:t>
      </w:r>
      <w:proofErr w:type="spellEnd"/>
      <w:r w:rsidRPr="0076635D">
        <w:t xml:space="preserve"> at 50 MHz</w:t>
      </w:r>
    </w:p>
    <w:p w14:paraId="606B3880" w14:textId="77777777" w:rsidR="0076635D" w:rsidRPr="0076635D" w:rsidRDefault="0076635D" w:rsidP="0076635D">
      <w:r w:rsidRPr="0076635D">
        <w:t>The counter resets on every received byte and only runs outside HUNT. On expiry: increment the timeout counter, return to HUNT, send no response. The host's own read timeout fires and it retries.</w:t>
      </w:r>
    </w:p>
    <w:p w14:paraId="0C637B51" w14:textId="77777777" w:rsidR="0076635D" w:rsidRPr="0076635D" w:rsidRDefault="0076635D" w:rsidP="0076635D">
      <w:r w:rsidRPr="0076635D">
        <w:t xml:space="preserve">100 </w:t>
      </w:r>
      <w:proofErr w:type="spellStart"/>
      <w:r w:rsidRPr="0076635D">
        <w:t>ms</w:t>
      </w:r>
      <w:proofErr w:type="spellEnd"/>
      <w:r w:rsidRPr="0076635D">
        <w:t xml:space="preserve"> is ~1,150 byte-times at 115200 — generous enough never to trigger on a healthy link, short enough that recovery is invisible to a human operator.</w:t>
      </w:r>
    </w:p>
    <w:p w14:paraId="5F7E8CB8" w14:textId="77777777" w:rsidR="0076635D" w:rsidRPr="0076635D" w:rsidRDefault="0076635D" w:rsidP="0076635D">
      <w:pPr>
        <w:rPr>
          <w:b/>
          <w:bCs/>
        </w:rPr>
      </w:pPr>
      <w:r w:rsidRPr="0076635D">
        <w:rPr>
          <w:b/>
          <w:bCs/>
        </w:rPr>
        <w:t>5.2 Resynchronization</w:t>
      </w:r>
    </w:p>
    <w:p w14:paraId="14E954D3" w14:textId="77777777" w:rsidR="0076635D" w:rsidRPr="0076635D" w:rsidRDefault="0076635D" w:rsidP="0076635D">
      <w:r w:rsidRPr="0076635D">
        <w:t>0xA5 will appear inside payload data — it is a valid weight value, and roughly one byte in 256 will be one. Sync detection alone is therefore not sufficient to find frame boundaries.</w:t>
      </w:r>
    </w:p>
    <w:p w14:paraId="5667DE4B" w14:textId="77777777" w:rsidR="0076635D" w:rsidRPr="0076635D" w:rsidRDefault="0076635D" w:rsidP="0076635D">
      <w:r w:rsidRPr="0076635D">
        <w:lastRenderedPageBreak/>
        <w:t>Recovery relies on the combination: a false sync produces a packet whose CRC fails (probability 255/256) or whose length triggers a timeout, and the parser returns to HUNT and tries again. This converges quickly in practice.</w:t>
      </w:r>
    </w:p>
    <w:p w14:paraId="69C7D390" w14:textId="77777777" w:rsidR="0076635D" w:rsidRPr="0076635D" w:rsidRDefault="0076635D" w:rsidP="0076635D">
      <w:r w:rsidRPr="0076635D">
        <w:t xml:space="preserve">The host cooperates by </w:t>
      </w:r>
      <w:proofErr w:type="gramStart"/>
      <w:r w:rsidRPr="0076635D">
        <w:rPr>
          <w:b/>
          <w:bCs/>
        </w:rPr>
        <w:t>waiting</w:t>
      </w:r>
      <w:proofErr w:type="gramEnd"/>
      <w:r w:rsidRPr="0076635D">
        <w:rPr>
          <w:b/>
          <w:bCs/>
        </w:rPr>
        <w:t xml:space="preserve"> one full timeout period after any error before retransmitting</w:t>
      </w:r>
      <w:r w:rsidRPr="0076635D">
        <w:t xml:space="preserve">. This guarantees the parser is back in HUNT and the line is quiet, rather than the host racing to send a new packet into a parser still consuming the previous one's phantom payload. Document this in the </w:t>
      </w:r>
      <w:proofErr w:type="gramStart"/>
      <w:r w:rsidRPr="0076635D">
        <w:t>driver — it</w:t>
      </w:r>
      <w:proofErr w:type="gramEnd"/>
      <w:r w:rsidRPr="0076635D">
        <w:t xml:space="preserve"> is a protocol requirement, not an implementation detail.</w:t>
      </w:r>
    </w:p>
    <w:p w14:paraId="320C1FDE" w14:textId="77777777" w:rsidR="0076635D" w:rsidRPr="0076635D" w:rsidRDefault="0076635D" w:rsidP="0076635D">
      <w:r w:rsidRPr="0076635D">
        <w:pict w14:anchorId="46D19D13">
          <v:rect id="_x0000_i1090" style="width:0;height:1.5pt" o:hralign="center" o:hrstd="t" o:hr="t" fillcolor="#a0a0a0" stroked="f"/>
        </w:pict>
      </w:r>
    </w:p>
    <w:p w14:paraId="162F5859" w14:textId="77777777" w:rsidR="0076635D" w:rsidRPr="0076635D" w:rsidRDefault="0076635D" w:rsidP="0076635D">
      <w:pPr>
        <w:rPr>
          <w:b/>
          <w:bCs/>
        </w:rPr>
      </w:pPr>
      <w:r w:rsidRPr="0076635D">
        <w:rPr>
          <w:b/>
          <w:bCs/>
        </w:rPr>
        <w:t>6. CRC-8</w:t>
      </w:r>
    </w:p>
    <w:p w14:paraId="315D19DC" w14:textId="77777777" w:rsidR="0076635D" w:rsidRPr="0076635D" w:rsidRDefault="0076635D" w:rsidP="0076635D">
      <w:r w:rsidRPr="0076635D">
        <w:t xml:space="preserve">Polynomial 0x07 (x⁸ + x² + x + 1, CRC-8/ATM), </w:t>
      </w:r>
      <w:proofErr w:type="spellStart"/>
      <w:r w:rsidRPr="0076635D">
        <w:t>init</w:t>
      </w:r>
      <w:proofErr w:type="spellEnd"/>
      <w:r w:rsidRPr="0076635D">
        <w:t xml:space="preserve"> 0x00, no reflection, no final XOR. Computed byte-serially as each byte arrives, so no buffering is needed and the check completes one cycle after the CRC byte.</w:t>
      </w:r>
    </w:p>
    <w:p w14:paraId="5BB5EA5B" w14:textId="77777777" w:rsidR="0076635D" w:rsidRPr="0076635D" w:rsidRDefault="0076635D" w:rsidP="0076635D">
      <w:r w:rsidRPr="0076635D">
        <w:t>function [7:0] crc8_</w:t>
      </w:r>
      <w:proofErr w:type="gramStart"/>
      <w:r w:rsidRPr="0076635D">
        <w:t>byte(</w:t>
      </w:r>
      <w:proofErr w:type="gramEnd"/>
      <w:r w:rsidRPr="0076635D">
        <w:t xml:space="preserve">input [7:0] </w:t>
      </w:r>
      <w:proofErr w:type="spellStart"/>
      <w:r w:rsidRPr="0076635D">
        <w:t>crc</w:t>
      </w:r>
      <w:proofErr w:type="spellEnd"/>
      <w:r w:rsidRPr="0076635D">
        <w:t>, input [7:0] data);</w:t>
      </w:r>
    </w:p>
    <w:p w14:paraId="6CEC924D" w14:textId="77777777" w:rsidR="0076635D" w:rsidRPr="0076635D" w:rsidRDefault="0076635D" w:rsidP="0076635D">
      <w:r w:rsidRPr="0076635D">
        <w:t xml:space="preserve">    integer </w:t>
      </w:r>
      <w:proofErr w:type="spellStart"/>
      <w:r w:rsidRPr="0076635D">
        <w:t>i</w:t>
      </w:r>
      <w:proofErr w:type="spellEnd"/>
      <w:r w:rsidRPr="0076635D">
        <w:t>;</w:t>
      </w:r>
    </w:p>
    <w:p w14:paraId="4AB58DBB" w14:textId="77777777" w:rsidR="0076635D" w:rsidRPr="0076635D" w:rsidRDefault="0076635D" w:rsidP="0076635D">
      <w:r w:rsidRPr="0076635D">
        <w:t xml:space="preserve">    reg [7:0] c;</w:t>
      </w:r>
    </w:p>
    <w:p w14:paraId="320B1F38" w14:textId="77777777" w:rsidR="0076635D" w:rsidRPr="0076635D" w:rsidRDefault="0076635D" w:rsidP="0076635D">
      <w:r w:rsidRPr="0076635D">
        <w:t xml:space="preserve">    begin</w:t>
      </w:r>
    </w:p>
    <w:p w14:paraId="6FB96A7A" w14:textId="77777777" w:rsidR="0076635D" w:rsidRPr="0076635D" w:rsidRDefault="0076635D" w:rsidP="0076635D">
      <w:r w:rsidRPr="0076635D">
        <w:t xml:space="preserve">        c = </w:t>
      </w:r>
      <w:proofErr w:type="spellStart"/>
      <w:r w:rsidRPr="0076635D">
        <w:t>crc</w:t>
      </w:r>
      <w:proofErr w:type="spellEnd"/>
      <w:r w:rsidRPr="0076635D">
        <w:t xml:space="preserve"> ^ data;</w:t>
      </w:r>
    </w:p>
    <w:p w14:paraId="3736C0EF" w14:textId="77777777" w:rsidR="0076635D" w:rsidRPr="0076635D" w:rsidRDefault="0076635D" w:rsidP="0076635D">
      <w:r w:rsidRPr="0076635D">
        <w:t xml:space="preserve">        for (</w:t>
      </w:r>
      <w:proofErr w:type="spellStart"/>
      <w:r w:rsidRPr="0076635D">
        <w:t>i</w:t>
      </w:r>
      <w:proofErr w:type="spellEnd"/>
      <w:r w:rsidRPr="0076635D">
        <w:t xml:space="preserve"> = 0; </w:t>
      </w:r>
      <w:proofErr w:type="spellStart"/>
      <w:r w:rsidRPr="0076635D">
        <w:t>i</w:t>
      </w:r>
      <w:proofErr w:type="spellEnd"/>
      <w:r w:rsidRPr="0076635D">
        <w:t xml:space="preserve"> &lt; 8; </w:t>
      </w:r>
      <w:proofErr w:type="spellStart"/>
      <w:r w:rsidRPr="0076635D">
        <w:t>i</w:t>
      </w:r>
      <w:proofErr w:type="spellEnd"/>
      <w:r w:rsidRPr="0076635D">
        <w:t xml:space="preserve"> = </w:t>
      </w:r>
      <w:proofErr w:type="spellStart"/>
      <w:r w:rsidRPr="0076635D">
        <w:t>i</w:t>
      </w:r>
      <w:proofErr w:type="spellEnd"/>
      <w:r w:rsidRPr="0076635D">
        <w:t xml:space="preserve"> + 1)</w:t>
      </w:r>
    </w:p>
    <w:p w14:paraId="4A9458FB" w14:textId="77777777" w:rsidR="0076635D" w:rsidRPr="0076635D" w:rsidRDefault="0076635D" w:rsidP="0076635D">
      <w:r w:rsidRPr="0076635D">
        <w:t xml:space="preserve">            c = </w:t>
      </w:r>
      <w:proofErr w:type="gramStart"/>
      <w:r w:rsidRPr="0076635D">
        <w:t>c[</w:t>
      </w:r>
      <w:proofErr w:type="gramEnd"/>
      <w:r w:rsidRPr="0076635D">
        <w:t>7</w:t>
      </w:r>
      <w:proofErr w:type="gramStart"/>
      <w:r w:rsidRPr="0076635D">
        <w:t>] ?</w:t>
      </w:r>
      <w:proofErr w:type="gramEnd"/>
      <w:r w:rsidRPr="0076635D">
        <w:t xml:space="preserve"> ((c &lt;&lt; 1) ^ 8'h07</w:t>
      </w:r>
      <w:proofErr w:type="gramStart"/>
      <w:r w:rsidRPr="0076635D">
        <w:t>) :</w:t>
      </w:r>
      <w:proofErr w:type="gramEnd"/>
      <w:r w:rsidRPr="0076635D">
        <w:t xml:space="preserve"> (c &lt;&lt; 1);</w:t>
      </w:r>
    </w:p>
    <w:p w14:paraId="38266BF4" w14:textId="77777777" w:rsidR="0076635D" w:rsidRPr="0076635D" w:rsidRDefault="0076635D" w:rsidP="0076635D">
      <w:r w:rsidRPr="0076635D">
        <w:t xml:space="preserve">        crc8_byte = c;</w:t>
      </w:r>
    </w:p>
    <w:p w14:paraId="35083028" w14:textId="77777777" w:rsidR="0076635D" w:rsidRPr="0076635D" w:rsidRDefault="0076635D" w:rsidP="0076635D">
      <w:r w:rsidRPr="0076635D">
        <w:t xml:space="preserve">    end</w:t>
      </w:r>
    </w:p>
    <w:p w14:paraId="162C3112" w14:textId="77777777" w:rsidR="0076635D" w:rsidRPr="0076635D" w:rsidRDefault="0076635D" w:rsidP="0076635D">
      <w:proofErr w:type="spellStart"/>
      <w:proofErr w:type="gramStart"/>
      <w:r w:rsidRPr="0076635D">
        <w:t>endfunction</w:t>
      </w:r>
      <w:proofErr w:type="spellEnd"/>
      <w:proofErr w:type="gramEnd"/>
    </w:p>
    <w:p w14:paraId="38633E68" w14:textId="77777777" w:rsidR="0076635D" w:rsidRPr="0076635D" w:rsidRDefault="0076635D" w:rsidP="0076635D">
      <w:r w:rsidRPr="0076635D">
        <w:t>Unrolled to combinational logic, this is an XOR tree of roughly 30 LEs.</w:t>
      </w:r>
    </w:p>
    <w:p w14:paraId="525DDE77" w14:textId="77777777" w:rsidR="0076635D" w:rsidRPr="0076635D" w:rsidRDefault="0076635D" w:rsidP="0076635D">
      <w:r w:rsidRPr="0076635D">
        <w:rPr>
          <w:b/>
          <w:bCs/>
        </w:rPr>
        <w:t xml:space="preserve">Why </w:t>
      </w:r>
      <w:proofErr w:type="gramStart"/>
      <w:r w:rsidRPr="0076635D">
        <w:rPr>
          <w:b/>
          <w:bCs/>
        </w:rPr>
        <w:t>CRC-8 is</w:t>
      </w:r>
      <w:proofErr w:type="gramEnd"/>
      <w:r w:rsidRPr="0076635D">
        <w:rPr>
          <w:b/>
          <w:bCs/>
        </w:rPr>
        <w:t xml:space="preserve"> enough here.</w:t>
      </w:r>
      <w:r w:rsidRPr="0076635D">
        <w:t xml:space="preserve"> The dominant error mode on a 15 cm cable at 115200 is not line noise, it is parser desynchronization — and a desynced frame fails CRC-8 with probability 255/256, same as any stronger polynomial. For genuine bit errors, CRC-8 catches all single-bit errors and all bursts up to 8 bits, which covers realistic UART failure modes.</w:t>
      </w:r>
    </w:p>
    <w:p w14:paraId="762C6E64" w14:textId="77777777" w:rsidR="0076635D" w:rsidRPr="0076635D" w:rsidRDefault="0076635D" w:rsidP="0076635D">
      <w:r w:rsidRPr="0076635D">
        <w:lastRenderedPageBreak/>
        <w:t xml:space="preserve">If you later run at 921600 over a longer cable and see CRC errors in the IDENTIFY counters, upgrade to CRC-16-CCITT (poly 0x1021, </w:t>
      </w:r>
      <w:proofErr w:type="spellStart"/>
      <w:r w:rsidRPr="0076635D">
        <w:t>init</w:t>
      </w:r>
      <w:proofErr w:type="spellEnd"/>
      <w:r w:rsidRPr="0076635D">
        <w:t xml:space="preserve"> 0xFFFF) — about 20 more LEs and one more byte per frame. Design the driver so this is a one-line change.</w:t>
      </w:r>
    </w:p>
    <w:p w14:paraId="2193F980" w14:textId="77777777" w:rsidR="0076635D" w:rsidRPr="0076635D" w:rsidRDefault="0076635D" w:rsidP="0076635D">
      <w:r w:rsidRPr="0076635D">
        <w:pict w14:anchorId="7283C7E1">
          <v:rect id="_x0000_i1091" style="width:0;height:1.5pt" o:hralign="center" o:hrstd="t" o:hr="t" fillcolor="#a0a0a0" stroked="f"/>
        </w:pict>
      </w:r>
    </w:p>
    <w:p w14:paraId="44D7710D" w14:textId="77777777" w:rsidR="0076635D" w:rsidRPr="0076635D" w:rsidRDefault="0076635D" w:rsidP="0076635D">
      <w:pPr>
        <w:rPr>
          <w:b/>
          <w:bCs/>
        </w:rPr>
      </w:pPr>
      <w:r w:rsidRPr="0076635D">
        <w:rPr>
          <w:b/>
          <w:bCs/>
        </w:rPr>
        <w:t>7. Interfaces</w:t>
      </w:r>
    </w:p>
    <w:p w14:paraId="1818D97D" w14:textId="77777777" w:rsidR="0076635D" w:rsidRPr="0076635D" w:rsidRDefault="0076635D" w:rsidP="0076635D">
      <w:pPr>
        <w:rPr>
          <w:b/>
          <w:bCs/>
        </w:rPr>
      </w:pPr>
      <w:r w:rsidRPr="0076635D">
        <w:rPr>
          <w:b/>
          <w:bCs/>
        </w:rPr>
        <w:t xml:space="preserve">7.1 </w:t>
      </w:r>
      <w:proofErr w:type="spellStart"/>
      <w:r w:rsidRPr="0076635D">
        <w:rPr>
          <w:b/>
          <w:bCs/>
        </w:rPr>
        <w:t>packet_parser</w:t>
      </w:r>
      <w:proofErr w:type="spellEnd"/>
      <w:r w:rsidRPr="0076635D">
        <w:rPr>
          <w:b/>
          <w:bCs/>
        </w:rPr>
        <w:t xml:space="preserve">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403"/>
        <w:gridCol w:w="715"/>
        <w:gridCol w:w="2818"/>
      </w:tblGrid>
      <w:tr w:rsidR="0076635D" w:rsidRPr="0076635D" w14:paraId="139CDC6A" w14:textId="77777777">
        <w:trPr>
          <w:tblHeader/>
          <w:tblCellSpacing w:w="15" w:type="dxa"/>
        </w:trPr>
        <w:tc>
          <w:tcPr>
            <w:tcW w:w="0" w:type="auto"/>
            <w:vAlign w:val="center"/>
            <w:hideMark/>
          </w:tcPr>
          <w:p w14:paraId="0C5C5B1E" w14:textId="77777777" w:rsidR="0076635D" w:rsidRPr="0076635D" w:rsidRDefault="0076635D" w:rsidP="0076635D">
            <w:pPr>
              <w:rPr>
                <w:b/>
                <w:bCs/>
              </w:rPr>
            </w:pPr>
            <w:r w:rsidRPr="0076635D">
              <w:rPr>
                <w:b/>
                <w:bCs/>
              </w:rPr>
              <w:t>Signal</w:t>
            </w:r>
          </w:p>
        </w:tc>
        <w:tc>
          <w:tcPr>
            <w:tcW w:w="0" w:type="auto"/>
            <w:vAlign w:val="center"/>
            <w:hideMark/>
          </w:tcPr>
          <w:p w14:paraId="4E20450C" w14:textId="77777777" w:rsidR="0076635D" w:rsidRPr="0076635D" w:rsidRDefault="0076635D" w:rsidP="0076635D">
            <w:pPr>
              <w:rPr>
                <w:b/>
                <w:bCs/>
              </w:rPr>
            </w:pPr>
            <w:r w:rsidRPr="0076635D">
              <w:rPr>
                <w:b/>
                <w:bCs/>
              </w:rPr>
              <w:t>Dir</w:t>
            </w:r>
          </w:p>
        </w:tc>
        <w:tc>
          <w:tcPr>
            <w:tcW w:w="0" w:type="auto"/>
            <w:vAlign w:val="center"/>
            <w:hideMark/>
          </w:tcPr>
          <w:p w14:paraId="4705AB36" w14:textId="77777777" w:rsidR="0076635D" w:rsidRPr="0076635D" w:rsidRDefault="0076635D" w:rsidP="0076635D">
            <w:pPr>
              <w:rPr>
                <w:b/>
                <w:bCs/>
              </w:rPr>
            </w:pPr>
            <w:r w:rsidRPr="0076635D">
              <w:rPr>
                <w:b/>
                <w:bCs/>
              </w:rPr>
              <w:t>Width</w:t>
            </w:r>
          </w:p>
        </w:tc>
        <w:tc>
          <w:tcPr>
            <w:tcW w:w="0" w:type="auto"/>
            <w:vAlign w:val="center"/>
            <w:hideMark/>
          </w:tcPr>
          <w:p w14:paraId="3F8605E4" w14:textId="77777777" w:rsidR="0076635D" w:rsidRPr="0076635D" w:rsidRDefault="0076635D" w:rsidP="0076635D">
            <w:pPr>
              <w:rPr>
                <w:b/>
                <w:bCs/>
              </w:rPr>
            </w:pPr>
            <w:r w:rsidRPr="0076635D">
              <w:rPr>
                <w:b/>
                <w:bCs/>
              </w:rPr>
              <w:t>Description</w:t>
            </w:r>
          </w:p>
        </w:tc>
      </w:tr>
      <w:tr w:rsidR="0076635D" w:rsidRPr="0076635D" w14:paraId="4BA4DDE4" w14:textId="77777777">
        <w:trPr>
          <w:tblCellSpacing w:w="15" w:type="dxa"/>
        </w:trPr>
        <w:tc>
          <w:tcPr>
            <w:tcW w:w="0" w:type="auto"/>
            <w:vAlign w:val="center"/>
            <w:hideMark/>
          </w:tcPr>
          <w:p w14:paraId="03C08728" w14:textId="77777777" w:rsidR="0076635D" w:rsidRPr="0076635D" w:rsidRDefault="0076635D" w:rsidP="0076635D">
            <w:r w:rsidRPr="0076635D">
              <w:t xml:space="preserve">clk, </w:t>
            </w:r>
            <w:proofErr w:type="spellStart"/>
            <w:r w:rsidRPr="0076635D">
              <w:t>rst_n</w:t>
            </w:r>
            <w:proofErr w:type="spellEnd"/>
          </w:p>
        </w:tc>
        <w:tc>
          <w:tcPr>
            <w:tcW w:w="0" w:type="auto"/>
            <w:vAlign w:val="center"/>
            <w:hideMark/>
          </w:tcPr>
          <w:p w14:paraId="0C0DC94C" w14:textId="77777777" w:rsidR="0076635D" w:rsidRPr="0076635D" w:rsidRDefault="0076635D" w:rsidP="0076635D">
            <w:r w:rsidRPr="0076635D">
              <w:t>in</w:t>
            </w:r>
          </w:p>
        </w:tc>
        <w:tc>
          <w:tcPr>
            <w:tcW w:w="0" w:type="auto"/>
            <w:vAlign w:val="center"/>
            <w:hideMark/>
          </w:tcPr>
          <w:p w14:paraId="07F03231" w14:textId="77777777" w:rsidR="0076635D" w:rsidRPr="0076635D" w:rsidRDefault="0076635D" w:rsidP="0076635D">
            <w:r w:rsidRPr="0076635D">
              <w:t>1</w:t>
            </w:r>
          </w:p>
        </w:tc>
        <w:tc>
          <w:tcPr>
            <w:tcW w:w="0" w:type="auto"/>
            <w:vAlign w:val="center"/>
            <w:hideMark/>
          </w:tcPr>
          <w:p w14:paraId="24C24384" w14:textId="77777777" w:rsidR="0076635D" w:rsidRPr="0076635D" w:rsidRDefault="0076635D" w:rsidP="0076635D"/>
        </w:tc>
      </w:tr>
      <w:tr w:rsidR="0076635D" w:rsidRPr="0076635D" w14:paraId="29606966" w14:textId="77777777">
        <w:trPr>
          <w:tblCellSpacing w:w="15" w:type="dxa"/>
        </w:trPr>
        <w:tc>
          <w:tcPr>
            <w:tcW w:w="0" w:type="auto"/>
            <w:vAlign w:val="center"/>
            <w:hideMark/>
          </w:tcPr>
          <w:p w14:paraId="0EE163D9" w14:textId="77777777" w:rsidR="0076635D" w:rsidRPr="0076635D" w:rsidRDefault="0076635D" w:rsidP="0076635D">
            <w:proofErr w:type="spellStart"/>
            <w:r w:rsidRPr="0076635D">
              <w:t>rx_data</w:t>
            </w:r>
            <w:proofErr w:type="spellEnd"/>
          </w:p>
        </w:tc>
        <w:tc>
          <w:tcPr>
            <w:tcW w:w="0" w:type="auto"/>
            <w:vAlign w:val="center"/>
            <w:hideMark/>
          </w:tcPr>
          <w:p w14:paraId="77C04482" w14:textId="77777777" w:rsidR="0076635D" w:rsidRPr="0076635D" w:rsidRDefault="0076635D" w:rsidP="0076635D">
            <w:r w:rsidRPr="0076635D">
              <w:t>in</w:t>
            </w:r>
          </w:p>
        </w:tc>
        <w:tc>
          <w:tcPr>
            <w:tcW w:w="0" w:type="auto"/>
            <w:vAlign w:val="center"/>
            <w:hideMark/>
          </w:tcPr>
          <w:p w14:paraId="261136C6" w14:textId="77777777" w:rsidR="0076635D" w:rsidRPr="0076635D" w:rsidRDefault="0076635D" w:rsidP="0076635D">
            <w:r w:rsidRPr="0076635D">
              <w:t>8</w:t>
            </w:r>
          </w:p>
        </w:tc>
        <w:tc>
          <w:tcPr>
            <w:tcW w:w="0" w:type="auto"/>
            <w:vAlign w:val="center"/>
            <w:hideMark/>
          </w:tcPr>
          <w:p w14:paraId="7D6F1408" w14:textId="77777777" w:rsidR="0076635D" w:rsidRPr="0076635D" w:rsidRDefault="0076635D" w:rsidP="0076635D">
            <w:r w:rsidRPr="0076635D">
              <w:t xml:space="preserve">from </w:t>
            </w:r>
            <w:proofErr w:type="spellStart"/>
            <w:r w:rsidRPr="0076635D">
              <w:t>uart_rx</w:t>
            </w:r>
            <w:proofErr w:type="spellEnd"/>
          </w:p>
        </w:tc>
      </w:tr>
      <w:tr w:rsidR="0076635D" w:rsidRPr="0076635D" w14:paraId="2F9DC9D5" w14:textId="77777777">
        <w:trPr>
          <w:tblCellSpacing w:w="15" w:type="dxa"/>
        </w:trPr>
        <w:tc>
          <w:tcPr>
            <w:tcW w:w="0" w:type="auto"/>
            <w:vAlign w:val="center"/>
            <w:hideMark/>
          </w:tcPr>
          <w:p w14:paraId="72B83682" w14:textId="77777777" w:rsidR="0076635D" w:rsidRPr="0076635D" w:rsidRDefault="0076635D" w:rsidP="0076635D">
            <w:proofErr w:type="spellStart"/>
            <w:r w:rsidRPr="0076635D">
              <w:t>rx_valid</w:t>
            </w:r>
            <w:proofErr w:type="spellEnd"/>
          </w:p>
        </w:tc>
        <w:tc>
          <w:tcPr>
            <w:tcW w:w="0" w:type="auto"/>
            <w:vAlign w:val="center"/>
            <w:hideMark/>
          </w:tcPr>
          <w:p w14:paraId="20100BDE" w14:textId="77777777" w:rsidR="0076635D" w:rsidRPr="0076635D" w:rsidRDefault="0076635D" w:rsidP="0076635D">
            <w:r w:rsidRPr="0076635D">
              <w:t>in</w:t>
            </w:r>
          </w:p>
        </w:tc>
        <w:tc>
          <w:tcPr>
            <w:tcW w:w="0" w:type="auto"/>
            <w:vAlign w:val="center"/>
            <w:hideMark/>
          </w:tcPr>
          <w:p w14:paraId="22A41A31" w14:textId="77777777" w:rsidR="0076635D" w:rsidRPr="0076635D" w:rsidRDefault="0076635D" w:rsidP="0076635D">
            <w:r w:rsidRPr="0076635D">
              <w:t>1</w:t>
            </w:r>
          </w:p>
        </w:tc>
        <w:tc>
          <w:tcPr>
            <w:tcW w:w="0" w:type="auto"/>
            <w:vAlign w:val="center"/>
            <w:hideMark/>
          </w:tcPr>
          <w:p w14:paraId="0C8D9BC7" w14:textId="77777777" w:rsidR="0076635D" w:rsidRPr="0076635D" w:rsidRDefault="0076635D" w:rsidP="0076635D"/>
        </w:tc>
      </w:tr>
      <w:tr w:rsidR="0076635D" w:rsidRPr="0076635D" w14:paraId="335432C9" w14:textId="77777777">
        <w:trPr>
          <w:tblCellSpacing w:w="15" w:type="dxa"/>
        </w:trPr>
        <w:tc>
          <w:tcPr>
            <w:tcW w:w="0" w:type="auto"/>
            <w:vAlign w:val="center"/>
            <w:hideMark/>
          </w:tcPr>
          <w:p w14:paraId="5354AE1E" w14:textId="77777777" w:rsidR="0076635D" w:rsidRPr="0076635D" w:rsidRDefault="0076635D" w:rsidP="0076635D">
            <w:r w:rsidRPr="0076635D">
              <w:rPr>
                <w:b/>
                <w:bCs/>
              </w:rPr>
              <w:t>Bulk stream</w:t>
            </w:r>
          </w:p>
        </w:tc>
        <w:tc>
          <w:tcPr>
            <w:tcW w:w="0" w:type="auto"/>
            <w:vAlign w:val="center"/>
            <w:hideMark/>
          </w:tcPr>
          <w:p w14:paraId="72A8A883" w14:textId="77777777" w:rsidR="0076635D" w:rsidRPr="0076635D" w:rsidRDefault="0076635D" w:rsidP="0076635D"/>
        </w:tc>
        <w:tc>
          <w:tcPr>
            <w:tcW w:w="0" w:type="auto"/>
            <w:vAlign w:val="center"/>
            <w:hideMark/>
          </w:tcPr>
          <w:p w14:paraId="4B558DD8" w14:textId="77777777" w:rsidR="0076635D" w:rsidRPr="0076635D" w:rsidRDefault="0076635D" w:rsidP="0076635D"/>
        </w:tc>
        <w:tc>
          <w:tcPr>
            <w:tcW w:w="0" w:type="auto"/>
            <w:vAlign w:val="center"/>
            <w:hideMark/>
          </w:tcPr>
          <w:p w14:paraId="2C2F72CF" w14:textId="77777777" w:rsidR="0076635D" w:rsidRPr="0076635D" w:rsidRDefault="0076635D" w:rsidP="0076635D"/>
        </w:tc>
      </w:tr>
      <w:tr w:rsidR="0076635D" w:rsidRPr="0076635D" w14:paraId="782F4C0C" w14:textId="77777777">
        <w:trPr>
          <w:tblCellSpacing w:w="15" w:type="dxa"/>
        </w:trPr>
        <w:tc>
          <w:tcPr>
            <w:tcW w:w="0" w:type="auto"/>
            <w:vAlign w:val="center"/>
            <w:hideMark/>
          </w:tcPr>
          <w:p w14:paraId="402D1CB7" w14:textId="77777777" w:rsidR="0076635D" w:rsidRPr="0076635D" w:rsidRDefault="0076635D" w:rsidP="0076635D">
            <w:proofErr w:type="spellStart"/>
            <w:r w:rsidRPr="0076635D">
              <w:t>bulk_we</w:t>
            </w:r>
            <w:proofErr w:type="spellEnd"/>
          </w:p>
        </w:tc>
        <w:tc>
          <w:tcPr>
            <w:tcW w:w="0" w:type="auto"/>
            <w:vAlign w:val="center"/>
            <w:hideMark/>
          </w:tcPr>
          <w:p w14:paraId="1DB36E33" w14:textId="77777777" w:rsidR="0076635D" w:rsidRPr="0076635D" w:rsidRDefault="0076635D" w:rsidP="0076635D">
            <w:r w:rsidRPr="0076635D">
              <w:t>out</w:t>
            </w:r>
          </w:p>
        </w:tc>
        <w:tc>
          <w:tcPr>
            <w:tcW w:w="0" w:type="auto"/>
            <w:vAlign w:val="center"/>
            <w:hideMark/>
          </w:tcPr>
          <w:p w14:paraId="07976C94" w14:textId="77777777" w:rsidR="0076635D" w:rsidRPr="0076635D" w:rsidRDefault="0076635D" w:rsidP="0076635D">
            <w:r w:rsidRPr="0076635D">
              <w:t>1</w:t>
            </w:r>
          </w:p>
        </w:tc>
        <w:tc>
          <w:tcPr>
            <w:tcW w:w="0" w:type="auto"/>
            <w:vAlign w:val="center"/>
            <w:hideMark/>
          </w:tcPr>
          <w:p w14:paraId="572D1945" w14:textId="77777777" w:rsidR="0076635D" w:rsidRPr="0076635D" w:rsidRDefault="0076635D" w:rsidP="0076635D">
            <w:r w:rsidRPr="0076635D">
              <w:t>one cycle per payload byte</w:t>
            </w:r>
          </w:p>
        </w:tc>
      </w:tr>
      <w:tr w:rsidR="0076635D" w:rsidRPr="0076635D" w14:paraId="74E77B1C" w14:textId="77777777">
        <w:trPr>
          <w:tblCellSpacing w:w="15" w:type="dxa"/>
        </w:trPr>
        <w:tc>
          <w:tcPr>
            <w:tcW w:w="0" w:type="auto"/>
            <w:vAlign w:val="center"/>
            <w:hideMark/>
          </w:tcPr>
          <w:p w14:paraId="49855C59" w14:textId="77777777" w:rsidR="0076635D" w:rsidRPr="0076635D" w:rsidRDefault="0076635D" w:rsidP="0076635D">
            <w:proofErr w:type="spellStart"/>
            <w:r w:rsidRPr="0076635D">
              <w:t>bulk_target</w:t>
            </w:r>
            <w:proofErr w:type="spellEnd"/>
          </w:p>
        </w:tc>
        <w:tc>
          <w:tcPr>
            <w:tcW w:w="0" w:type="auto"/>
            <w:vAlign w:val="center"/>
            <w:hideMark/>
          </w:tcPr>
          <w:p w14:paraId="1C34A311" w14:textId="77777777" w:rsidR="0076635D" w:rsidRPr="0076635D" w:rsidRDefault="0076635D" w:rsidP="0076635D">
            <w:r w:rsidRPr="0076635D">
              <w:t>out</w:t>
            </w:r>
          </w:p>
        </w:tc>
        <w:tc>
          <w:tcPr>
            <w:tcW w:w="0" w:type="auto"/>
            <w:vAlign w:val="center"/>
            <w:hideMark/>
          </w:tcPr>
          <w:p w14:paraId="2A6089C3" w14:textId="77777777" w:rsidR="0076635D" w:rsidRPr="0076635D" w:rsidRDefault="0076635D" w:rsidP="0076635D">
            <w:r w:rsidRPr="0076635D">
              <w:t>2</w:t>
            </w:r>
          </w:p>
        </w:tc>
        <w:tc>
          <w:tcPr>
            <w:tcW w:w="0" w:type="auto"/>
            <w:vAlign w:val="center"/>
            <w:hideMark/>
          </w:tcPr>
          <w:p w14:paraId="5491B55C" w14:textId="77777777" w:rsidR="0076635D" w:rsidRPr="0076635D" w:rsidRDefault="0076635D" w:rsidP="0076635D">
            <w:r w:rsidRPr="0076635D">
              <w:t>0=weights, 1=activations</w:t>
            </w:r>
          </w:p>
        </w:tc>
      </w:tr>
      <w:tr w:rsidR="0076635D" w:rsidRPr="0076635D" w14:paraId="612A4B75" w14:textId="77777777">
        <w:trPr>
          <w:tblCellSpacing w:w="15" w:type="dxa"/>
        </w:trPr>
        <w:tc>
          <w:tcPr>
            <w:tcW w:w="0" w:type="auto"/>
            <w:vAlign w:val="center"/>
            <w:hideMark/>
          </w:tcPr>
          <w:p w14:paraId="6F6AE891" w14:textId="77777777" w:rsidR="0076635D" w:rsidRPr="0076635D" w:rsidRDefault="0076635D" w:rsidP="0076635D">
            <w:proofErr w:type="spellStart"/>
            <w:r w:rsidRPr="0076635D">
              <w:t>bulk_addr</w:t>
            </w:r>
            <w:proofErr w:type="spellEnd"/>
          </w:p>
        </w:tc>
        <w:tc>
          <w:tcPr>
            <w:tcW w:w="0" w:type="auto"/>
            <w:vAlign w:val="center"/>
            <w:hideMark/>
          </w:tcPr>
          <w:p w14:paraId="7368E534" w14:textId="77777777" w:rsidR="0076635D" w:rsidRPr="0076635D" w:rsidRDefault="0076635D" w:rsidP="0076635D">
            <w:r w:rsidRPr="0076635D">
              <w:t>out</w:t>
            </w:r>
          </w:p>
        </w:tc>
        <w:tc>
          <w:tcPr>
            <w:tcW w:w="0" w:type="auto"/>
            <w:vAlign w:val="center"/>
            <w:hideMark/>
          </w:tcPr>
          <w:p w14:paraId="1A2DF6B3" w14:textId="77777777" w:rsidR="0076635D" w:rsidRPr="0076635D" w:rsidRDefault="0076635D" w:rsidP="0076635D">
            <w:r w:rsidRPr="0076635D">
              <w:t>16</w:t>
            </w:r>
          </w:p>
        </w:tc>
        <w:tc>
          <w:tcPr>
            <w:tcW w:w="0" w:type="auto"/>
            <w:vAlign w:val="center"/>
            <w:hideMark/>
          </w:tcPr>
          <w:p w14:paraId="705DFFC6" w14:textId="77777777" w:rsidR="0076635D" w:rsidRPr="0076635D" w:rsidRDefault="0076635D" w:rsidP="0076635D">
            <w:r w:rsidRPr="0076635D">
              <w:t>auto-incrementing</w:t>
            </w:r>
          </w:p>
        </w:tc>
      </w:tr>
      <w:tr w:rsidR="0076635D" w:rsidRPr="0076635D" w14:paraId="0071EFAE" w14:textId="77777777">
        <w:trPr>
          <w:tblCellSpacing w:w="15" w:type="dxa"/>
        </w:trPr>
        <w:tc>
          <w:tcPr>
            <w:tcW w:w="0" w:type="auto"/>
            <w:vAlign w:val="center"/>
            <w:hideMark/>
          </w:tcPr>
          <w:p w14:paraId="2E9DC383" w14:textId="77777777" w:rsidR="0076635D" w:rsidRPr="0076635D" w:rsidRDefault="0076635D" w:rsidP="0076635D">
            <w:proofErr w:type="spellStart"/>
            <w:r w:rsidRPr="0076635D">
              <w:t>bulk_data</w:t>
            </w:r>
            <w:proofErr w:type="spellEnd"/>
          </w:p>
        </w:tc>
        <w:tc>
          <w:tcPr>
            <w:tcW w:w="0" w:type="auto"/>
            <w:vAlign w:val="center"/>
            <w:hideMark/>
          </w:tcPr>
          <w:p w14:paraId="756243AA" w14:textId="77777777" w:rsidR="0076635D" w:rsidRPr="0076635D" w:rsidRDefault="0076635D" w:rsidP="0076635D">
            <w:r w:rsidRPr="0076635D">
              <w:t>out</w:t>
            </w:r>
          </w:p>
        </w:tc>
        <w:tc>
          <w:tcPr>
            <w:tcW w:w="0" w:type="auto"/>
            <w:vAlign w:val="center"/>
            <w:hideMark/>
          </w:tcPr>
          <w:p w14:paraId="55CAD11C" w14:textId="77777777" w:rsidR="0076635D" w:rsidRPr="0076635D" w:rsidRDefault="0076635D" w:rsidP="0076635D">
            <w:r w:rsidRPr="0076635D">
              <w:t>8</w:t>
            </w:r>
          </w:p>
        </w:tc>
        <w:tc>
          <w:tcPr>
            <w:tcW w:w="0" w:type="auto"/>
            <w:vAlign w:val="center"/>
            <w:hideMark/>
          </w:tcPr>
          <w:p w14:paraId="60C4FEDB" w14:textId="77777777" w:rsidR="0076635D" w:rsidRPr="0076635D" w:rsidRDefault="0076635D" w:rsidP="0076635D"/>
        </w:tc>
      </w:tr>
      <w:tr w:rsidR="0076635D" w:rsidRPr="0076635D" w14:paraId="0B80239D" w14:textId="77777777">
        <w:trPr>
          <w:tblCellSpacing w:w="15" w:type="dxa"/>
        </w:trPr>
        <w:tc>
          <w:tcPr>
            <w:tcW w:w="0" w:type="auto"/>
            <w:vAlign w:val="center"/>
            <w:hideMark/>
          </w:tcPr>
          <w:p w14:paraId="2E048AB4" w14:textId="77777777" w:rsidR="0076635D" w:rsidRPr="0076635D" w:rsidRDefault="0076635D" w:rsidP="0076635D">
            <w:r w:rsidRPr="0076635D">
              <w:rPr>
                <w:b/>
                <w:bCs/>
              </w:rPr>
              <w:t>Config</w:t>
            </w:r>
          </w:p>
        </w:tc>
        <w:tc>
          <w:tcPr>
            <w:tcW w:w="0" w:type="auto"/>
            <w:vAlign w:val="center"/>
            <w:hideMark/>
          </w:tcPr>
          <w:p w14:paraId="7F49E079" w14:textId="77777777" w:rsidR="0076635D" w:rsidRPr="0076635D" w:rsidRDefault="0076635D" w:rsidP="0076635D"/>
        </w:tc>
        <w:tc>
          <w:tcPr>
            <w:tcW w:w="0" w:type="auto"/>
            <w:vAlign w:val="center"/>
            <w:hideMark/>
          </w:tcPr>
          <w:p w14:paraId="5035796E" w14:textId="77777777" w:rsidR="0076635D" w:rsidRPr="0076635D" w:rsidRDefault="0076635D" w:rsidP="0076635D"/>
        </w:tc>
        <w:tc>
          <w:tcPr>
            <w:tcW w:w="0" w:type="auto"/>
            <w:vAlign w:val="center"/>
            <w:hideMark/>
          </w:tcPr>
          <w:p w14:paraId="2E804FBF" w14:textId="77777777" w:rsidR="0076635D" w:rsidRPr="0076635D" w:rsidRDefault="0076635D" w:rsidP="0076635D"/>
        </w:tc>
      </w:tr>
      <w:tr w:rsidR="0076635D" w:rsidRPr="0076635D" w14:paraId="66FB7075" w14:textId="77777777">
        <w:trPr>
          <w:tblCellSpacing w:w="15" w:type="dxa"/>
        </w:trPr>
        <w:tc>
          <w:tcPr>
            <w:tcW w:w="0" w:type="auto"/>
            <w:vAlign w:val="center"/>
            <w:hideMark/>
          </w:tcPr>
          <w:p w14:paraId="4DE2ED9D" w14:textId="77777777" w:rsidR="0076635D" w:rsidRPr="0076635D" w:rsidRDefault="0076635D" w:rsidP="0076635D">
            <w:proofErr w:type="spellStart"/>
            <w:r w:rsidRPr="0076635D">
              <w:t>cfg_we</w:t>
            </w:r>
            <w:proofErr w:type="spellEnd"/>
          </w:p>
        </w:tc>
        <w:tc>
          <w:tcPr>
            <w:tcW w:w="0" w:type="auto"/>
            <w:vAlign w:val="center"/>
            <w:hideMark/>
          </w:tcPr>
          <w:p w14:paraId="15C286FD" w14:textId="77777777" w:rsidR="0076635D" w:rsidRPr="0076635D" w:rsidRDefault="0076635D" w:rsidP="0076635D">
            <w:r w:rsidRPr="0076635D">
              <w:t>out</w:t>
            </w:r>
          </w:p>
        </w:tc>
        <w:tc>
          <w:tcPr>
            <w:tcW w:w="0" w:type="auto"/>
            <w:vAlign w:val="center"/>
            <w:hideMark/>
          </w:tcPr>
          <w:p w14:paraId="62C1616A" w14:textId="77777777" w:rsidR="0076635D" w:rsidRPr="0076635D" w:rsidRDefault="0076635D" w:rsidP="0076635D">
            <w:r w:rsidRPr="0076635D">
              <w:t>1</w:t>
            </w:r>
          </w:p>
        </w:tc>
        <w:tc>
          <w:tcPr>
            <w:tcW w:w="0" w:type="auto"/>
            <w:vAlign w:val="center"/>
            <w:hideMark/>
          </w:tcPr>
          <w:p w14:paraId="2FC3009E" w14:textId="77777777" w:rsidR="0076635D" w:rsidRPr="0076635D" w:rsidRDefault="0076635D" w:rsidP="0076635D">
            <w:r w:rsidRPr="0076635D">
              <w:t>pulse, after CRC passes</w:t>
            </w:r>
          </w:p>
        </w:tc>
      </w:tr>
      <w:tr w:rsidR="0076635D" w:rsidRPr="0076635D" w14:paraId="5A8F80EB" w14:textId="77777777">
        <w:trPr>
          <w:tblCellSpacing w:w="15" w:type="dxa"/>
        </w:trPr>
        <w:tc>
          <w:tcPr>
            <w:tcW w:w="0" w:type="auto"/>
            <w:vAlign w:val="center"/>
            <w:hideMark/>
          </w:tcPr>
          <w:p w14:paraId="57162825" w14:textId="77777777" w:rsidR="0076635D" w:rsidRPr="0076635D" w:rsidRDefault="0076635D" w:rsidP="0076635D">
            <w:proofErr w:type="spellStart"/>
            <w:r w:rsidRPr="0076635D">
              <w:t>cfg_addr</w:t>
            </w:r>
            <w:proofErr w:type="spellEnd"/>
          </w:p>
        </w:tc>
        <w:tc>
          <w:tcPr>
            <w:tcW w:w="0" w:type="auto"/>
            <w:vAlign w:val="center"/>
            <w:hideMark/>
          </w:tcPr>
          <w:p w14:paraId="080F0603" w14:textId="77777777" w:rsidR="0076635D" w:rsidRPr="0076635D" w:rsidRDefault="0076635D" w:rsidP="0076635D">
            <w:r w:rsidRPr="0076635D">
              <w:t>out</w:t>
            </w:r>
          </w:p>
        </w:tc>
        <w:tc>
          <w:tcPr>
            <w:tcW w:w="0" w:type="auto"/>
            <w:vAlign w:val="center"/>
            <w:hideMark/>
          </w:tcPr>
          <w:p w14:paraId="43664A27" w14:textId="77777777" w:rsidR="0076635D" w:rsidRPr="0076635D" w:rsidRDefault="0076635D" w:rsidP="0076635D">
            <w:r w:rsidRPr="0076635D">
              <w:t>8</w:t>
            </w:r>
          </w:p>
        </w:tc>
        <w:tc>
          <w:tcPr>
            <w:tcW w:w="0" w:type="auto"/>
            <w:vAlign w:val="center"/>
            <w:hideMark/>
          </w:tcPr>
          <w:p w14:paraId="46378253" w14:textId="77777777" w:rsidR="0076635D" w:rsidRPr="0076635D" w:rsidRDefault="0076635D" w:rsidP="0076635D"/>
        </w:tc>
      </w:tr>
      <w:tr w:rsidR="0076635D" w:rsidRPr="0076635D" w14:paraId="356AF7FD" w14:textId="77777777">
        <w:trPr>
          <w:tblCellSpacing w:w="15" w:type="dxa"/>
        </w:trPr>
        <w:tc>
          <w:tcPr>
            <w:tcW w:w="0" w:type="auto"/>
            <w:vAlign w:val="center"/>
            <w:hideMark/>
          </w:tcPr>
          <w:p w14:paraId="4E519E3F" w14:textId="77777777" w:rsidR="0076635D" w:rsidRPr="0076635D" w:rsidRDefault="0076635D" w:rsidP="0076635D">
            <w:proofErr w:type="spellStart"/>
            <w:r w:rsidRPr="0076635D">
              <w:t>cfg_wdata</w:t>
            </w:r>
            <w:proofErr w:type="spellEnd"/>
          </w:p>
        </w:tc>
        <w:tc>
          <w:tcPr>
            <w:tcW w:w="0" w:type="auto"/>
            <w:vAlign w:val="center"/>
            <w:hideMark/>
          </w:tcPr>
          <w:p w14:paraId="2C30BFCA" w14:textId="77777777" w:rsidR="0076635D" w:rsidRPr="0076635D" w:rsidRDefault="0076635D" w:rsidP="0076635D">
            <w:r w:rsidRPr="0076635D">
              <w:t>out</w:t>
            </w:r>
          </w:p>
        </w:tc>
        <w:tc>
          <w:tcPr>
            <w:tcW w:w="0" w:type="auto"/>
            <w:vAlign w:val="center"/>
            <w:hideMark/>
          </w:tcPr>
          <w:p w14:paraId="653A673F" w14:textId="77777777" w:rsidR="0076635D" w:rsidRPr="0076635D" w:rsidRDefault="0076635D" w:rsidP="0076635D">
            <w:r w:rsidRPr="0076635D">
              <w:t>32</w:t>
            </w:r>
          </w:p>
        </w:tc>
        <w:tc>
          <w:tcPr>
            <w:tcW w:w="0" w:type="auto"/>
            <w:vAlign w:val="center"/>
            <w:hideMark/>
          </w:tcPr>
          <w:p w14:paraId="0C97C4F1" w14:textId="77777777" w:rsidR="0076635D" w:rsidRPr="0076635D" w:rsidRDefault="0076635D" w:rsidP="0076635D"/>
        </w:tc>
      </w:tr>
      <w:tr w:rsidR="0076635D" w:rsidRPr="0076635D" w14:paraId="656146C3" w14:textId="77777777">
        <w:trPr>
          <w:tblCellSpacing w:w="15" w:type="dxa"/>
        </w:trPr>
        <w:tc>
          <w:tcPr>
            <w:tcW w:w="0" w:type="auto"/>
            <w:vAlign w:val="center"/>
            <w:hideMark/>
          </w:tcPr>
          <w:p w14:paraId="63B885B7" w14:textId="77777777" w:rsidR="0076635D" w:rsidRPr="0076635D" w:rsidRDefault="0076635D" w:rsidP="0076635D">
            <w:proofErr w:type="spellStart"/>
            <w:r w:rsidRPr="0076635D">
              <w:t>cfg_rdata</w:t>
            </w:r>
            <w:proofErr w:type="spellEnd"/>
          </w:p>
        </w:tc>
        <w:tc>
          <w:tcPr>
            <w:tcW w:w="0" w:type="auto"/>
            <w:vAlign w:val="center"/>
            <w:hideMark/>
          </w:tcPr>
          <w:p w14:paraId="38EEB165" w14:textId="77777777" w:rsidR="0076635D" w:rsidRPr="0076635D" w:rsidRDefault="0076635D" w:rsidP="0076635D">
            <w:r w:rsidRPr="0076635D">
              <w:t>in</w:t>
            </w:r>
          </w:p>
        </w:tc>
        <w:tc>
          <w:tcPr>
            <w:tcW w:w="0" w:type="auto"/>
            <w:vAlign w:val="center"/>
            <w:hideMark/>
          </w:tcPr>
          <w:p w14:paraId="38184975" w14:textId="77777777" w:rsidR="0076635D" w:rsidRPr="0076635D" w:rsidRDefault="0076635D" w:rsidP="0076635D">
            <w:r w:rsidRPr="0076635D">
              <w:t>32</w:t>
            </w:r>
          </w:p>
        </w:tc>
        <w:tc>
          <w:tcPr>
            <w:tcW w:w="0" w:type="auto"/>
            <w:vAlign w:val="center"/>
            <w:hideMark/>
          </w:tcPr>
          <w:p w14:paraId="16C6D836" w14:textId="77777777" w:rsidR="0076635D" w:rsidRPr="0076635D" w:rsidRDefault="0076635D" w:rsidP="0076635D">
            <w:r w:rsidRPr="0076635D">
              <w:t>for GET_CONFIG</w:t>
            </w:r>
          </w:p>
        </w:tc>
      </w:tr>
      <w:tr w:rsidR="0076635D" w:rsidRPr="0076635D" w14:paraId="338F80A4" w14:textId="77777777">
        <w:trPr>
          <w:tblCellSpacing w:w="15" w:type="dxa"/>
        </w:trPr>
        <w:tc>
          <w:tcPr>
            <w:tcW w:w="0" w:type="auto"/>
            <w:vAlign w:val="center"/>
            <w:hideMark/>
          </w:tcPr>
          <w:p w14:paraId="5FE49B0D" w14:textId="77777777" w:rsidR="0076635D" w:rsidRPr="0076635D" w:rsidRDefault="0076635D" w:rsidP="0076635D">
            <w:r w:rsidRPr="0076635D">
              <w:rPr>
                <w:b/>
                <w:bCs/>
              </w:rPr>
              <w:t>Control</w:t>
            </w:r>
          </w:p>
        </w:tc>
        <w:tc>
          <w:tcPr>
            <w:tcW w:w="0" w:type="auto"/>
            <w:vAlign w:val="center"/>
            <w:hideMark/>
          </w:tcPr>
          <w:p w14:paraId="601D375C" w14:textId="77777777" w:rsidR="0076635D" w:rsidRPr="0076635D" w:rsidRDefault="0076635D" w:rsidP="0076635D"/>
        </w:tc>
        <w:tc>
          <w:tcPr>
            <w:tcW w:w="0" w:type="auto"/>
            <w:vAlign w:val="center"/>
            <w:hideMark/>
          </w:tcPr>
          <w:p w14:paraId="5BE1A501" w14:textId="77777777" w:rsidR="0076635D" w:rsidRPr="0076635D" w:rsidRDefault="0076635D" w:rsidP="0076635D"/>
        </w:tc>
        <w:tc>
          <w:tcPr>
            <w:tcW w:w="0" w:type="auto"/>
            <w:vAlign w:val="center"/>
            <w:hideMark/>
          </w:tcPr>
          <w:p w14:paraId="7A83F65E" w14:textId="77777777" w:rsidR="0076635D" w:rsidRPr="0076635D" w:rsidRDefault="0076635D" w:rsidP="0076635D"/>
        </w:tc>
      </w:tr>
      <w:tr w:rsidR="0076635D" w:rsidRPr="0076635D" w14:paraId="49EF5838" w14:textId="77777777">
        <w:trPr>
          <w:tblCellSpacing w:w="15" w:type="dxa"/>
        </w:trPr>
        <w:tc>
          <w:tcPr>
            <w:tcW w:w="0" w:type="auto"/>
            <w:vAlign w:val="center"/>
            <w:hideMark/>
          </w:tcPr>
          <w:p w14:paraId="2346DD3C" w14:textId="77777777" w:rsidR="0076635D" w:rsidRPr="0076635D" w:rsidRDefault="0076635D" w:rsidP="0076635D">
            <w:proofErr w:type="spellStart"/>
            <w:r w:rsidRPr="0076635D">
              <w:t>start_compute</w:t>
            </w:r>
            <w:proofErr w:type="spellEnd"/>
          </w:p>
        </w:tc>
        <w:tc>
          <w:tcPr>
            <w:tcW w:w="0" w:type="auto"/>
            <w:vAlign w:val="center"/>
            <w:hideMark/>
          </w:tcPr>
          <w:p w14:paraId="70A20F7A" w14:textId="77777777" w:rsidR="0076635D" w:rsidRPr="0076635D" w:rsidRDefault="0076635D" w:rsidP="0076635D">
            <w:r w:rsidRPr="0076635D">
              <w:t>out</w:t>
            </w:r>
          </w:p>
        </w:tc>
        <w:tc>
          <w:tcPr>
            <w:tcW w:w="0" w:type="auto"/>
            <w:vAlign w:val="center"/>
            <w:hideMark/>
          </w:tcPr>
          <w:p w14:paraId="14389C81" w14:textId="77777777" w:rsidR="0076635D" w:rsidRPr="0076635D" w:rsidRDefault="0076635D" w:rsidP="0076635D">
            <w:r w:rsidRPr="0076635D">
              <w:t>1</w:t>
            </w:r>
          </w:p>
        </w:tc>
        <w:tc>
          <w:tcPr>
            <w:tcW w:w="0" w:type="auto"/>
            <w:vAlign w:val="center"/>
            <w:hideMark/>
          </w:tcPr>
          <w:p w14:paraId="5AD8CAF7" w14:textId="77777777" w:rsidR="0076635D" w:rsidRPr="0076635D" w:rsidRDefault="0076635D" w:rsidP="0076635D">
            <w:r w:rsidRPr="0076635D">
              <w:t>pulse</w:t>
            </w:r>
          </w:p>
        </w:tc>
      </w:tr>
      <w:tr w:rsidR="0076635D" w:rsidRPr="0076635D" w14:paraId="31BDD72C" w14:textId="77777777">
        <w:trPr>
          <w:tblCellSpacing w:w="15" w:type="dxa"/>
        </w:trPr>
        <w:tc>
          <w:tcPr>
            <w:tcW w:w="0" w:type="auto"/>
            <w:vAlign w:val="center"/>
            <w:hideMark/>
          </w:tcPr>
          <w:p w14:paraId="7E184B29" w14:textId="77777777" w:rsidR="0076635D" w:rsidRPr="0076635D" w:rsidRDefault="0076635D" w:rsidP="0076635D">
            <w:proofErr w:type="spellStart"/>
            <w:r w:rsidRPr="0076635D">
              <w:t>compute_busy</w:t>
            </w:r>
            <w:proofErr w:type="spellEnd"/>
          </w:p>
        </w:tc>
        <w:tc>
          <w:tcPr>
            <w:tcW w:w="0" w:type="auto"/>
            <w:vAlign w:val="center"/>
            <w:hideMark/>
          </w:tcPr>
          <w:p w14:paraId="0508568A" w14:textId="77777777" w:rsidR="0076635D" w:rsidRPr="0076635D" w:rsidRDefault="0076635D" w:rsidP="0076635D">
            <w:r w:rsidRPr="0076635D">
              <w:t>in</w:t>
            </w:r>
          </w:p>
        </w:tc>
        <w:tc>
          <w:tcPr>
            <w:tcW w:w="0" w:type="auto"/>
            <w:vAlign w:val="center"/>
            <w:hideMark/>
          </w:tcPr>
          <w:p w14:paraId="2BEC9C50" w14:textId="77777777" w:rsidR="0076635D" w:rsidRPr="0076635D" w:rsidRDefault="0076635D" w:rsidP="0076635D">
            <w:r w:rsidRPr="0076635D">
              <w:t>1</w:t>
            </w:r>
          </w:p>
        </w:tc>
        <w:tc>
          <w:tcPr>
            <w:tcW w:w="0" w:type="auto"/>
            <w:vAlign w:val="center"/>
            <w:hideMark/>
          </w:tcPr>
          <w:p w14:paraId="2F357B09" w14:textId="77777777" w:rsidR="0076635D" w:rsidRPr="0076635D" w:rsidRDefault="0076635D" w:rsidP="0076635D"/>
        </w:tc>
      </w:tr>
      <w:tr w:rsidR="0076635D" w:rsidRPr="0076635D" w14:paraId="5CEE7067" w14:textId="77777777">
        <w:trPr>
          <w:tblCellSpacing w:w="15" w:type="dxa"/>
        </w:trPr>
        <w:tc>
          <w:tcPr>
            <w:tcW w:w="0" w:type="auto"/>
            <w:vAlign w:val="center"/>
            <w:hideMark/>
          </w:tcPr>
          <w:p w14:paraId="5AF470B9" w14:textId="77777777" w:rsidR="0076635D" w:rsidRPr="0076635D" w:rsidRDefault="0076635D" w:rsidP="0076635D">
            <w:r w:rsidRPr="0076635D">
              <w:rPr>
                <w:b/>
                <w:bCs/>
              </w:rPr>
              <w:t>Readout</w:t>
            </w:r>
          </w:p>
        </w:tc>
        <w:tc>
          <w:tcPr>
            <w:tcW w:w="0" w:type="auto"/>
            <w:vAlign w:val="center"/>
            <w:hideMark/>
          </w:tcPr>
          <w:p w14:paraId="6E955CD2" w14:textId="77777777" w:rsidR="0076635D" w:rsidRPr="0076635D" w:rsidRDefault="0076635D" w:rsidP="0076635D"/>
        </w:tc>
        <w:tc>
          <w:tcPr>
            <w:tcW w:w="0" w:type="auto"/>
            <w:vAlign w:val="center"/>
            <w:hideMark/>
          </w:tcPr>
          <w:p w14:paraId="7316C88A" w14:textId="77777777" w:rsidR="0076635D" w:rsidRPr="0076635D" w:rsidRDefault="0076635D" w:rsidP="0076635D"/>
        </w:tc>
        <w:tc>
          <w:tcPr>
            <w:tcW w:w="0" w:type="auto"/>
            <w:vAlign w:val="center"/>
            <w:hideMark/>
          </w:tcPr>
          <w:p w14:paraId="4C1857D5" w14:textId="77777777" w:rsidR="0076635D" w:rsidRPr="0076635D" w:rsidRDefault="0076635D" w:rsidP="0076635D"/>
        </w:tc>
      </w:tr>
      <w:tr w:rsidR="0076635D" w:rsidRPr="0076635D" w14:paraId="290C9CA4" w14:textId="77777777">
        <w:trPr>
          <w:tblCellSpacing w:w="15" w:type="dxa"/>
        </w:trPr>
        <w:tc>
          <w:tcPr>
            <w:tcW w:w="0" w:type="auto"/>
            <w:vAlign w:val="center"/>
            <w:hideMark/>
          </w:tcPr>
          <w:p w14:paraId="425AFA15" w14:textId="77777777" w:rsidR="0076635D" w:rsidRPr="0076635D" w:rsidRDefault="0076635D" w:rsidP="0076635D">
            <w:proofErr w:type="spellStart"/>
            <w:r w:rsidRPr="0076635D">
              <w:lastRenderedPageBreak/>
              <w:t>rd_addr</w:t>
            </w:r>
            <w:proofErr w:type="spellEnd"/>
          </w:p>
        </w:tc>
        <w:tc>
          <w:tcPr>
            <w:tcW w:w="0" w:type="auto"/>
            <w:vAlign w:val="center"/>
            <w:hideMark/>
          </w:tcPr>
          <w:p w14:paraId="3738C93A" w14:textId="77777777" w:rsidR="0076635D" w:rsidRPr="0076635D" w:rsidRDefault="0076635D" w:rsidP="0076635D">
            <w:r w:rsidRPr="0076635D">
              <w:t>out</w:t>
            </w:r>
          </w:p>
        </w:tc>
        <w:tc>
          <w:tcPr>
            <w:tcW w:w="0" w:type="auto"/>
            <w:vAlign w:val="center"/>
            <w:hideMark/>
          </w:tcPr>
          <w:p w14:paraId="188C887F" w14:textId="77777777" w:rsidR="0076635D" w:rsidRPr="0076635D" w:rsidRDefault="0076635D" w:rsidP="0076635D">
            <w:r w:rsidRPr="0076635D">
              <w:t>16</w:t>
            </w:r>
          </w:p>
        </w:tc>
        <w:tc>
          <w:tcPr>
            <w:tcW w:w="0" w:type="auto"/>
            <w:vAlign w:val="center"/>
            <w:hideMark/>
          </w:tcPr>
          <w:p w14:paraId="625D1C1E" w14:textId="77777777" w:rsidR="0076635D" w:rsidRPr="0076635D" w:rsidRDefault="0076635D" w:rsidP="0076635D"/>
        </w:tc>
      </w:tr>
      <w:tr w:rsidR="0076635D" w:rsidRPr="0076635D" w14:paraId="7C53E300" w14:textId="77777777">
        <w:trPr>
          <w:tblCellSpacing w:w="15" w:type="dxa"/>
        </w:trPr>
        <w:tc>
          <w:tcPr>
            <w:tcW w:w="0" w:type="auto"/>
            <w:vAlign w:val="center"/>
            <w:hideMark/>
          </w:tcPr>
          <w:p w14:paraId="63E20F13" w14:textId="77777777" w:rsidR="0076635D" w:rsidRPr="0076635D" w:rsidRDefault="0076635D" w:rsidP="0076635D">
            <w:proofErr w:type="spellStart"/>
            <w:r w:rsidRPr="0076635D">
              <w:t>rd_data</w:t>
            </w:r>
            <w:proofErr w:type="spellEnd"/>
          </w:p>
        </w:tc>
        <w:tc>
          <w:tcPr>
            <w:tcW w:w="0" w:type="auto"/>
            <w:vAlign w:val="center"/>
            <w:hideMark/>
          </w:tcPr>
          <w:p w14:paraId="72694163" w14:textId="77777777" w:rsidR="0076635D" w:rsidRPr="0076635D" w:rsidRDefault="0076635D" w:rsidP="0076635D">
            <w:r w:rsidRPr="0076635D">
              <w:t>in</w:t>
            </w:r>
          </w:p>
        </w:tc>
        <w:tc>
          <w:tcPr>
            <w:tcW w:w="0" w:type="auto"/>
            <w:vAlign w:val="center"/>
            <w:hideMark/>
          </w:tcPr>
          <w:p w14:paraId="4AFE6BF9" w14:textId="77777777" w:rsidR="0076635D" w:rsidRPr="0076635D" w:rsidRDefault="0076635D" w:rsidP="0076635D">
            <w:r w:rsidRPr="0076635D">
              <w:t>24</w:t>
            </w:r>
          </w:p>
        </w:tc>
        <w:tc>
          <w:tcPr>
            <w:tcW w:w="0" w:type="auto"/>
            <w:vAlign w:val="center"/>
            <w:hideMark/>
          </w:tcPr>
          <w:p w14:paraId="1D8116C9" w14:textId="77777777" w:rsidR="0076635D" w:rsidRPr="0076635D" w:rsidRDefault="0076635D" w:rsidP="0076635D">
            <w:r w:rsidRPr="0076635D">
              <w:t>combinational or 1-cycle</w:t>
            </w:r>
          </w:p>
        </w:tc>
      </w:tr>
      <w:tr w:rsidR="0076635D" w:rsidRPr="0076635D" w14:paraId="575A1CAC" w14:textId="77777777">
        <w:trPr>
          <w:tblCellSpacing w:w="15" w:type="dxa"/>
        </w:trPr>
        <w:tc>
          <w:tcPr>
            <w:tcW w:w="0" w:type="auto"/>
            <w:vAlign w:val="center"/>
            <w:hideMark/>
          </w:tcPr>
          <w:p w14:paraId="393869DE" w14:textId="77777777" w:rsidR="0076635D" w:rsidRPr="0076635D" w:rsidRDefault="0076635D" w:rsidP="0076635D">
            <w:r w:rsidRPr="0076635D">
              <w:rPr>
                <w:b/>
                <w:bCs/>
              </w:rPr>
              <w:t>Response</w:t>
            </w:r>
          </w:p>
        </w:tc>
        <w:tc>
          <w:tcPr>
            <w:tcW w:w="0" w:type="auto"/>
            <w:vAlign w:val="center"/>
            <w:hideMark/>
          </w:tcPr>
          <w:p w14:paraId="44422EA8" w14:textId="77777777" w:rsidR="0076635D" w:rsidRPr="0076635D" w:rsidRDefault="0076635D" w:rsidP="0076635D"/>
        </w:tc>
        <w:tc>
          <w:tcPr>
            <w:tcW w:w="0" w:type="auto"/>
            <w:vAlign w:val="center"/>
            <w:hideMark/>
          </w:tcPr>
          <w:p w14:paraId="3A04C809" w14:textId="77777777" w:rsidR="0076635D" w:rsidRPr="0076635D" w:rsidRDefault="0076635D" w:rsidP="0076635D"/>
        </w:tc>
        <w:tc>
          <w:tcPr>
            <w:tcW w:w="0" w:type="auto"/>
            <w:vAlign w:val="center"/>
            <w:hideMark/>
          </w:tcPr>
          <w:p w14:paraId="647AD569" w14:textId="77777777" w:rsidR="0076635D" w:rsidRPr="0076635D" w:rsidRDefault="0076635D" w:rsidP="0076635D"/>
        </w:tc>
      </w:tr>
      <w:tr w:rsidR="0076635D" w:rsidRPr="0076635D" w14:paraId="693C223D" w14:textId="77777777">
        <w:trPr>
          <w:tblCellSpacing w:w="15" w:type="dxa"/>
        </w:trPr>
        <w:tc>
          <w:tcPr>
            <w:tcW w:w="0" w:type="auto"/>
            <w:vAlign w:val="center"/>
            <w:hideMark/>
          </w:tcPr>
          <w:p w14:paraId="370AD22B" w14:textId="77777777" w:rsidR="0076635D" w:rsidRPr="0076635D" w:rsidRDefault="0076635D" w:rsidP="0076635D">
            <w:r w:rsidRPr="0076635D">
              <w:t>resp_*</w:t>
            </w:r>
          </w:p>
        </w:tc>
        <w:tc>
          <w:tcPr>
            <w:tcW w:w="0" w:type="auto"/>
            <w:vAlign w:val="center"/>
            <w:hideMark/>
          </w:tcPr>
          <w:p w14:paraId="352D93BD" w14:textId="77777777" w:rsidR="0076635D" w:rsidRPr="0076635D" w:rsidRDefault="0076635D" w:rsidP="0076635D">
            <w:r w:rsidRPr="0076635D">
              <w:t>—</w:t>
            </w:r>
          </w:p>
        </w:tc>
        <w:tc>
          <w:tcPr>
            <w:tcW w:w="0" w:type="auto"/>
            <w:vAlign w:val="center"/>
            <w:hideMark/>
          </w:tcPr>
          <w:p w14:paraId="30898484" w14:textId="77777777" w:rsidR="0076635D" w:rsidRPr="0076635D" w:rsidRDefault="0076635D" w:rsidP="0076635D">
            <w:r w:rsidRPr="0076635D">
              <w:t>—</w:t>
            </w:r>
          </w:p>
        </w:tc>
        <w:tc>
          <w:tcPr>
            <w:tcW w:w="0" w:type="auto"/>
            <w:vAlign w:val="center"/>
            <w:hideMark/>
          </w:tcPr>
          <w:p w14:paraId="26AD810A" w14:textId="77777777" w:rsidR="0076635D" w:rsidRPr="0076635D" w:rsidRDefault="0076635D" w:rsidP="0076635D">
            <w:r w:rsidRPr="0076635D">
              <w:t xml:space="preserve">handshake to </w:t>
            </w:r>
            <w:proofErr w:type="spellStart"/>
            <w:r w:rsidRPr="0076635D">
              <w:t>packet_tx</w:t>
            </w:r>
            <w:proofErr w:type="spellEnd"/>
          </w:p>
        </w:tc>
      </w:tr>
    </w:tbl>
    <w:p w14:paraId="42FA748C" w14:textId="77777777" w:rsidR="0076635D" w:rsidRPr="0076635D" w:rsidRDefault="0076635D" w:rsidP="0076635D">
      <w:pPr>
        <w:rPr>
          <w:b/>
          <w:bCs/>
        </w:rPr>
      </w:pPr>
      <w:r w:rsidRPr="0076635D">
        <w:rPr>
          <w:b/>
          <w:bCs/>
        </w:rPr>
        <w:t>7.2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5972"/>
      </w:tblGrid>
      <w:tr w:rsidR="0076635D" w:rsidRPr="0076635D" w14:paraId="2A6450DB" w14:textId="77777777">
        <w:trPr>
          <w:tblHeader/>
          <w:tblCellSpacing w:w="15" w:type="dxa"/>
        </w:trPr>
        <w:tc>
          <w:tcPr>
            <w:tcW w:w="0" w:type="auto"/>
            <w:vAlign w:val="center"/>
            <w:hideMark/>
          </w:tcPr>
          <w:p w14:paraId="1D55F867" w14:textId="77777777" w:rsidR="0076635D" w:rsidRPr="0076635D" w:rsidRDefault="0076635D" w:rsidP="0076635D">
            <w:pPr>
              <w:rPr>
                <w:b/>
                <w:bCs/>
              </w:rPr>
            </w:pPr>
            <w:r w:rsidRPr="0076635D">
              <w:rPr>
                <w:b/>
                <w:bCs/>
              </w:rPr>
              <w:t>Code</w:t>
            </w:r>
          </w:p>
        </w:tc>
        <w:tc>
          <w:tcPr>
            <w:tcW w:w="0" w:type="auto"/>
            <w:vAlign w:val="center"/>
            <w:hideMark/>
          </w:tcPr>
          <w:p w14:paraId="06273D38" w14:textId="77777777" w:rsidR="0076635D" w:rsidRPr="0076635D" w:rsidRDefault="0076635D" w:rsidP="0076635D">
            <w:pPr>
              <w:rPr>
                <w:b/>
                <w:bCs/>
              </w:rPr>
            </w:pPr>
            <w:r w:rsidRPr="0076635D">
              <w:rPr>
                <w:b/>
                <w:bCs/>
              </w:rPr>
              <w:t>Meaning</w:t>
            </w:r>
          </w:p>
        </w:tc>
      </w:tr>
      <w:tr w:rsidR="0076635D" w:rsidRPr="0076635D" w14:paraId="03A79B19" w14:textId="77777777">
        <w:trPr>
          <w:tblCellSpacing w:w="15" w:type="dxa"/>
        </w:trPr>
        <w:tc>
          <w:tcPr>
            <w:tcW w:w="0" w:type="auto"/>
            <w:vAlign w:val="center"/>
            <w:hideMark/>
          </w:tcPr>
          <w:p w14:paraId="657EAE49" w14:textId="77777777" w:rsidR="0076635D" w:rsidRPr="0076635D" w:rsidRDefault="0076635D" w:rsidP="0076635D">
            <w:r w:rsidRPr="0076635D">
              <w:t>0x00</w:t>
            </w:r>
          </w:p>
        </w:tc>
        <w:tc>
          <w:tcPr>
            <w:tcW w:w="0" w:type="auto"/>
            <w:vAlign w:val="center"/>
            <w:hideMark/>
          </w:tcPr>
          <w:p w14:paraId="47F1005C" w14:textId="77777777" w:rsidR="0076635D" w:rsidRPr="0076635D" w:rsidRDefault="0076635D" w:rsidP="0076635D">
            <w:r w:rsidRPr="0076635D">
              <w:t>OK</w:t>
            </w:r>
          </w:p>
        </w:tc>
      </w:tr>
      <w:tr w:rsidR="0076635D" w:rsidRPr="0076635D" w14:paraId="2CBA9DCF" w14:textId="77777777">
        <w:trPr>
          <w:tblCellSpacing w:w="15" w:type="dxa"/>
        </w:trPr>
        <w:tc>
          <w:tcPr>
            <w:tcW w:w="0" w:type="auto"/>
            <w:vAlign w:val="center"/>
            <w:hideMark/>
          </w:tcPr>
          <w:p w14:paraId="4FF5C11C" w14:textId="77777777" w:rsidR="0076635D" w:rsidRPr="0076635D" w:rsidRDefault="0076635D" w:rsidP="0076635D">
            <w:r w:rsidRPr="0076635D">
              <w:t>0x01</w:t>
            </w:r>
          </w:p>
        </w:tc>
        <w:tc>
          <w:tcPr>
            <w:tcW w:w="0" w:type="auto"/>
            <w:vAlign w:val="center"/>
            <w:hideMark/>
          </w:tcPr>
          <w:p w14:paraId="21FE1D66" w14:textId="77777777" w:rsidR="0076635D" w:rsidRPr="0076635D" w:rsidRDefault="0076635D" w:rsidP="0076635D">
            <w:r w:rsidRPr="0076635D">
              <w:t>CRC error</w:t>
            </w:r>
          </w:p>
        </w:tc>
      </w:tr>
      <w:tr w:rsidR="0076635D" w:rsidRPr="0076635D" w14:paraId="09D198F5" w14:textId="77777777">
        <w:trPr>
          <w:tblCellSpacing w:w="15" w:type="dxa"/>
        </w:trPr>
        <w:tc>
          <w:tcPr>
            <w:tcW w:w="0" w:type="auto"/>
            <w:vAlign w:val="center"/>
            <w:hideMark/>
          </w:tcPr>
          <w:p w14:paraId="0E44DA2E" w14:textId="77777777" w:rsidR="0076635D" w:rsidRPr="0076635D" w:rsidRDefault="0076635D" w:rsidP="0076635D">
            <w:r w:rsidRPr="0076635D">
              <w:t>0x02</w:t>
            </w:r>
          </w:p>
        </w:tc>
        <w:tc>
          <w:tcPr>
            <w:tcW w:w="0" w:type="auto"/>
            <w:vAlign w:val="center"/>
            <w:hideMark/>
          </w:tcPr>
          <w:p w14:paraId="0272D13C" w14:textId="77777777" w:rsidR="0076635D" w:rsidRPr="0076635D" w:rsidRDefault="0076635D" w:rsidP="0076635D">
            <w:r w:rsidRPr="0076635D">
              <w:t>Bad length (&gt; MAX_PAYLOAD, or wrong for this command)</w:t>
            </w:r>
          </w:p>
        </w:tc>
      </w:tr>
      <w:tr w:rsidR="0076635D" w:rsidRPr="0076635D" w14:paraId="1FE5E0DC" w14:textId="77777777">
        <w:trPr>
          <w:tblCellSpacing w:w="15" w:type="dxa"/>
        </w:trPr>
        <w:tc>
          <w:tcPr>
            <w:tcW w:w="0" w:type="auto"/>
            <w:vAlign w:val="center"/>
            <w:hideMark/>
          </w:tcPr>
          <w:p w14:paraId="48E59E49" w14:textId="77777777" w:rsidR="0076635D" w:rsidRPr="0076635D" w:rsidRDefault="0076635D" w:rsidP="0076635D">
            <w:r w:rsidRPr="0076635D">
              <w:t>0x03</w:t>
            </w:r>
          </w:p>
        </w:tc>
        <w:tc>
          <w:tcPr>
            <w:tcW w:w="0" w:type="auto"/>
            <w:vAlign w:val="center"/>
            <w:hideMark/>
          </w:tcPr>
          <w:p w14:paraId="2BF63898" w14:textId="77777777" w:rsidR="0076635D" w:rsidRPr="0076635D" w:rsidRDefault="0076635D" w:rsidP="0076635D">
            <w:r w:rsidRPr="0076635D">
              <w:t>Unknown command</w:t>
            </w:r>
          </w:p>
        </w:tc>
      </w:tr>
      <w:tr w:rsidR="0076635D" w:rsidRPr="0076635D" w14:paraId="72529F66" w14:textId="77777777">
        <w:trPr>
          <w:tblCellSpacing w:w="15" w:type="dxa"/>
        </w:trPr>
        <w:tc>
          <w:tcPr>
            <w:tcW w:w="0" w:type="auto"/>
            <w:vAlign w:val="center"/>
            <w:hideMark/>
          </w:tcPr>
          <w:p w14:paraId="50F00FE5" w14:textId="77777777" w:rsidR="0076635D" w:rsidRPr="0076635D" w:rsidRDefault="0076635D" w:rsidP="0076635D">
            <w:r w:rsidRPr="0076635D">
              <w:t>0x04</w:t>
            </w:r>
          </w:p>
        </w:tc>
        <w:tc>
          <w:tcPr>
            <w:tcW w:w="0" w:type="auto"/>
            <w:vAlign w:val="center"/>
            <w:hideMark/>
          </w:tcPr>
          <w:p w14:paraId="249E91F8" w14:textId="77777777" w:rsidR="0076635D" w:rsidRPr="0076635D" w:rsidRDefault="0076635D" w:rsidP="0076635D">
            <w:r w:rsidRPr="0076635D">
              <w:t>Busy (</w:t>
            </w:r>
            <w:proofErr w:type="spellStart"/>
            <w:r w:rsidRPr="0076635D">
              <w:t>compute_busy</w:t>
            </w:r>
            <w:proofErr w:type="spellEnd"/>
            <w:r w:rsidRPr="0076635D">
              <w:t xml:space="preserve"> asserted)</w:t>
            </w:r>
          </w:p>
        </w:tc>
      </w:tr>
      <w:tr w:rsidR="0076635D" w:rsidRPr="0076635D" w14:paraId="314118D2" w14:textId="77777777">
        <w:trPr>
          <w:tblCellSpacing w:w="15" w:type="dxa"/>
        </w:trPr>
        <w:tc>
          <w:tcPr>
            <w:tcW w:w="0" w:type="auto"/>
            <w:vAlign w:val="center"/>
            <w:hideMark/>
          </w:tcPr>
          <w:p w14:paraId="66B9F0C2" w14:textId="77777777" w:rsidR="0076635D" w:rsidRPr="0076635D" w:rsidRDefault="0076635D" w:rsidP="0076635D">
            <w:r w:rsidRPr="0076635D">
              <w:t>0x05</w:t>
            </w:r>
          </w:p>
        </w:tc>
        <w:tc>
          <w:tcPr>
            <w:tcW w:w="0" w:type="auto"/>
            <w:vAlign w:val="center"/>
            <w:hideMark/>
          </w:tcPr>
          <w:p w14:paraId="0656211D" w14:textId="77777777" w:rsidR="0076635D" w:rsidRPr="0076635D" w:rsidRDefault="0076635D" w:rsidP="0076635D">
            <w:r w:rsidRPr="0076635D">
              <w:t>Address out of range</w:t>
            </w:r>
          </w:p>
        </w:tc>
      </w:tr>
    </w:tbl>
    <w:p w14:paraId="29620E7A" w14:textId="77777777" w:rsidR="0076635D" w:rsidRPr="0076635D" w:rsidRDefault="0076635D" w:rsidP="0076635D">
      <w:r w:rsidRPr="0076635D">
        <w:rPr>
          <w:b/>
          <w:bCs/>
        </w:rPr>
        <w:t>Every command produces a response</w:t>
      </w:r>
      <w:r w:rsidRPr="0076635D">
        <w:t xml:space="preserve">, including errors — except timeouts, which produce </w:t>
      </w:r>
      <w:proofErr w:type="gramStart"/>
      <w:r w:rsidRPr="0076635D">
        <w:t>silence by definition</w:t>
      </w:r>
      <w:proofErr w:type="gramEnd"/>
      <w:r w:rsidRPr="0076635D">
        <w:t xml:space="preserve">. This keeps the driver a simple request/response loop: send, wait for a response or a read </w:t>
      </w:r>
      <w:proofErr w:type="gramStart"/>
      <w:r w:rsidRPr="0076635D">
        <w:t>timeout</w:t>
      </w:r>
      <w:proofErr w:type="gramEnd"/>
      <w:r w:rsidRPr="0076635D">
        <w:t>, retry on either.</w:t>
      </w:r>
    </w:p>
    <w:p w14:paraId="31D21E29" w14:textId="77777777" w:rsidR="0076635D" w:rsidRPr="0076635D" w:rsidRDefault="0076635D" w:rsidP="0076635D">
      <w:pPr>
        <w:rPr>
          <w:b/>
          <w:bCs/>
        </w:rPr>
      </w:pPr>
      <w:r w:rsidRPr="0076635D">
        <w:rPr>
          <w:b/>
          <w:bCs/>
        </w:rPr>
        <w:t>7.3 Busy handling</w:t>
      </w:r>
    </w:p>
    <w:p w14:paraId="64DBDB71" w14:textId="77777777" w:rsidR="0076635D" w:rsidRPr="0076635D" w:rsidRDefault="0076635D" w:rsidP="0076635D">
      <w:proofErr w:type="spellStart"/>
      <w:r w:rsidRPr="0076635D">
        <w:t>compute_busy</w:t>
      </w:r>
      <w:proofErr w:type="spellEnd"/>
      <w:r w:rsidRPr="0076635D">
        <w:t xml:space="preserve"> is asserted for ~135 cycles (2.7 µs), while the next packet cannot arrive for at least 86 µs at 115200. The busy path will never be exercised in normal operation. Implement it anyway — it costs one state and one status code, and it stops being unreachable the moment someone raises the baud rate or adds a streaming mode.</w:t>
      </w:r>
    </w:p>
    <w:p w14:paraId="617E6201" w14:textId="77777777" w:rsidR="0076635D" w:rsidRPr="0076635D" w:rsidRDefault="0076635D" w:rsidP="0076635D">
      <w:r w:rsidRPr="0076635D">
        <w:pict w14:anchorId="4497E4BF">
          <v:rect id="_x0000_i1092" style="width:0;height:1.5pt" o:hralign="center" o:hrstd="t" o:hr="t" fillcolor="#a0a0a0" stroked="f"/>
        </w:pict>
      </w:r>
    </w:p>
    <w:p w14:paraId="4882A60A" w14:textId="77777777" w:rsidR="0076635D" w:rsidRPr="0076635D" w:rsidRDefault="0076635D" w:rsidP="0076635D">
      <w:pPr>
        <w:rPr>
          <w:b/>
          <w:bCs/>
        </w:rPr>
      </w:pPr>
      <w:r w:rsidRPr="0076635D">
        <w:rPr>
          <w:b/>
          <w:bCs/>
        </w:rPr>
        <w:t>8. Resource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1060"/>
      </w:tblGrid>
      <w:tr w:rsidR="0076635D" w:rsidRPr="0076635D" w14:paraId="5B285EA7" w14:textId="77777777">
        <w:trPr>
          <w:tblHeader/>
          <w:tblCellSpacing w:w="15" w:type="dxa"/>
        </w:trPr>
        <w:tc>
          <w:tcPr>
            <w:tcW w:w="0" w:type="auto"/>
            <w:vAlign w:val="center"/>
            <w:hideMark/>
          </w:tcPr>
          <w:p w14:paraId="5728BA21" w14:textId="77777777" w:rsidR="0076635D" w:rsidRPr="0076635D" w:rsidRDefault="0076635D" w:rsidP="0076635D">
            <w:pPr>
              <w:rPr>
                <w:b/>
                <w:bCs/>
              </w:rPr>
            </w:pPr>
            <w:r w:rsidRPr="0076635D">
              <w:rPr>
                <w:b/>
                <w:bCs/>
              </w:rPr>
              <w:t>Block</w:t>
            </w:r>
          </w:p>
        </w:tc>
        <w:tc>
          <w:tcPr>
            <w:tcW w:w="0" w:type="auto"/>
            <w:vAlign w:val="center"/>
            <w:hideMark/>
          </w:tcPr>
          <w:p w14:paraId="50795E6D" w14:textId="77777777" w:rsidR="0076635D" w:rsidRPr="0076635D" w:rsidRDefault="0076635D" w:rsidP="0076635D">
            <w:pPr>
              <w:rPr>
                <w:b/>
                <w:bCs/>
              </w:rPr>
            </w:pPr>
            <w:r w:rsidRPr="0076635D">
              <w:rPr>
                <w:b/>
                <w:bCs/>
              </w:rPr>
              <w:t>LEs (est.)</w:t>
            </w:r>
          </w:p>
        </w:tc>
      </w:tr>
      <w:tr w:rsidR="0076635D" w:rsidRPr="0076635D" w14:paraId="61B0EFBA" w14:textId="77777777">
        <w:trPr>
          <w:tblCellSpacing w:w="15" w:type="dxa"/>
        </w:trPr>
        <w:tc>
          <w:tcPr>
            <w:tcW w:w="0" w:type="auto"/>
            <w:vAlign w:val="center"/>
            <w:hideMark/>
          </w:tcPr>
          <w:p w14:paraId="36C40B74" w14:textId="77777777" w:rsidR="0076635D" w:rsidRPr="0076635D" w:rsidRDefault="0076635D" w:rsidP="0076635D">
            <w:r w:rsidRPr="0076635D">
              <w:t>CRC-8 combinational</w:t>
            </w:r>
          </w:p>
        </w:tc>
        <w:tc>
          <w:tcPr>
            <w:tcW w:w="0" w:type="auto"/>
            <w:vAlign w:val="center"/>
            <w:hideMark/>
          </w:tcPr>
          <w:p w14:paraId="19F8325E" w14:textId="77777777" w:rsidR="0076635D" w:rsidRPr="0076635D" w:rsidRDefault="0076635D" w:rsidP="0076635D">
            <w:r w:rsidRPr="0076635D">
              <w:t>30</w:t>
            </w:r>
          </w:p>
        </w:tc>
      </w:tr>
      <w:tr w:rsidR="0076635D" w:rsidRPr="0076635D" w14:paraId="1E56B32F" w14:textId="77777777">
        <w:trPr>
          <w:tblCellSpacing w:w="15" w:type="dxa"/>
        </w:trPr>
        <w:tc>
          <w:tcPr>
            <w:tcW w:w="0" w:type="auto"/>
            <w:vAlign w:val="center"/>
            <w:hideMark/>
          </w:tcPr>
          <w:p w14:paraId="5BE99985" w14:textId="77777777" w:rsidR="0076635D" w:rsidRPr="0076635D" w:rsidRDefault="0076635D" w:rsidP="0076635D">
            <w:r w:rsidRPr="0076635D">
              <w:lastRenderedPageBreak/>
              <w:t>Byte / length counters</w:t>
            </w:r>
          </w:p>
        </w:tc>
        <w:tc>
          <w:tcPr>
            <w:tcW w:w="0" w:type="auto"/>
            <w:vAlign w:val="center"/>
            <w:hideMark/>
          </w:tcPr>
          <w:p w14:paraId="2BB37330" w14:textId="77777777" w:rsidR="0076635D" w:rsidRPr="0076635D" w:rsidRDefault="0076635D" w:rsidP="0076635D">
            <w:r w:rsidRPr="0076635D">
              <w:t>55</w:t>
            </w:r>
          </w:p>
        </w:tc>
      </w:tr>
      <w:tr w:rsidR="0076635D" w:rsidRPr="0076635D" w14:paraId="0DF5CAFE" w14:textId="77777777">
        <w:trPr>
          <w:tblCellSpacing w:w="15" w:type="dxa"/>
        </w:trPr>
        <w:tc>
          <w:tcPr>
            <w:tcW w:w="0" w:type="auto"/>
            <w:vAlign w:val="center"/>
            <w:hideMark/>
          </w:tcPr>
          <w:p w14:paraId="7F24D522" w14:textId="77777777" w:rsidR="0076635D" w:rsidRPr="0076635D" w:rsidRDefault="0076635D" w:rsidP="0076635D">
            <w:r w:rsidRPr="0076635D">
              <w:t>Control payload buffer (8 B)</w:t>
            </w:r>
          </w:p>
        </w:tc>
        <w:tc>
          <w:tcPr>
            <w:tcW w:w="0" w:type="auto"/>
            <w:vAlign w:val="center"/>
            <w:hideMark/>
          </w:tcPr>
          <w:p w14:paraId="431168FF" w14:textId="77777777" w:rsidR="0076635D" w:rsidRPr="0076635D" w:rsidRDefault="0076635D" w:rsidP="0076635D">
            <w:r w:rsidRPr="0076635D">
              <w:t>70</w:t>
            </w:r>
          </w:p>
        </w:tc>
      </w:tr>
      <w:tr w:rsidR="0076635D" w:rsidRPr="0076635D" w14:paraId="7FFF617B" w14:textId="77777777">
        <w:trPr>
          <w:tblCellSpacing w:w="15" w:type="dxa"/>
        </w:trPr>
        <w:tc>
          <w:tcPr>
            <w:tcW w:w="0" w:type="auto"/>
            <w:vAlign w:val="center"/>
            <w:hideMark/>
          </w:tcPr>
          <w:p w14:paraId="29792946" w14:textId="77777777" w:rsidR="0076635D" w:rsidRPr="0076635D" w:rsidRDefault="0076635D" w:rsidP="0076635D">
            <w:r w:rsidRPr="0076635D">
              <w:t>Parser FSM + dispatch</w:t>
            </w:r>
          </w:p>
        </w:tc>
        <w:tc>
          <w:tcPr>
            <w:tcW w:w="0" w:type="auto"/>
            <w:vAlign w:val="center"/>
            <w:hideMark/>
          </w:tcPr>
          <w:p w14:paraId="28312258" w14:textId="77777777" w:rsidR="0076635D" w:rsidRPr="0076635D" w:rsidRDefault="0076635D" w:rsidP="0076635D">
            <w:r w:rsidRPr="0076635D">
              <w:t>60</w:t>
            </w:r>
          </w:p>
        </w:tc>
      </w:tr>
      <w:tr w:rsidR="0076635D" w:rsidRPr="0076635D" w14:paraId="6D86103A" w14:textId="77777777">
        <w:trPr>
          <w:tblCellSpacing w:w="15" w:type="dxa"/>
        </w:trPr>
        <w:tc>
          <w:tcPr>
            <w:tcW w:w="0" w:type="auto"/>
            <w:vAlign w:val="center"/>
            <w:hideMark/>
          </w:tcPr>
          <w:p w14:paraId="034BB1E2" w14:textId="77777777" w:rsidR="0076635D" w:rsidRPr="0076635D" w:rsidRDefault="0076635D" w:rsidP="0076635D">
            <w:r w:rsidRPr="0076635D">
              <w:t>Timeout counter (24 b)</w:t>
            </w:r>
          </w:p>
        </w:tc>
        <w:tc>
          <w:tcPr>
            <w:tcW w:w="0" w:type="auto"/>
            <w:vAlign w:val="center"/>
            <w:hideMark/>
          </w:tcPr>
          <w:p w14:paraId="09F3EADF" w14:textId="77777777" w:rsidR="0076635D" w:rsidRPr="0076635D" w:rsidRDefault="0076635D" w:rsidP="0076635D">
            <w:r w:rsidRPr="0076635D">
              <w:t>50</w:t>
            </w:r>
          </w:p>
        </w:tc>
      </w:tr>
      <w:tr w:rsidR="0076635D" w:rsidRPr="0076635D" w14:paraId="4B316507" w14:textId="77777777">
        <w:trPr>
          <w:tblCellSpacing w:w="15" w:type="dxa"/>
        </w:trPr>
        <w:tc>
          <w:tcPr>
            <w:tcW w:w="0" w:type="auto"/>
            <w:vAlign w:val="center"/>
            <w:hideMark/>
          </w:tcPr>
          <w:p w14:paraId="4B298024" w14:textId="77777777" w:rsidR="0076635D" w:rsidRPr="0076635D" w:rsidRDefault="0076635D" w:rsidP="0076635D">
            <w:proofErr w:type="spellStart"/>
            <w:r w:rsidRPr="0076635D">
              <w:t>packet_tx</w:t>
            </w:r>
            <w:proofErr w:type="spellEnd"/>
            <w:r w:rsidRPr="0076635D">
              <w:t xml:space="preserve"> FSM + mux</w:t>
            </w:r>
          </w:p>
        </w:tc>
        <w:tc>
          <w:tcPr>
            <w:tcW w:w="0" w:type="auto"/>
            <w:vAlign w:val="center"/>
            <w:hideMark/>
          </w:tcPr>
          <w:p w14:paraId="1225B22F" w14:textId="77777777" w:rsidR="0076635D" w:rsidRPr="0076635D" w:rsidRDefault="0076635D" w:rsidP="0076635D">
            <w:r w:rsidRPr="0076635D">
              <w:t>80</w:t>
            </w:r>
          </w:p>
        </w:tc>
      </w:tr>
      <w:tr w:rsidR="0076635D" w:rsidRPr="0076635D" w14:paraId="1506B4D4" w14:textId="77777777">
        <w:trPr>
          <w:tblCellSpacing w:w="15" w:type="dxa"/>
        </w:trPr>
        <w:tc>
          <w:tcPr>
            <w:tcW w:w="0" w:type="auto"/>
            <w:vAlign w:val="center"/>
            <w:hideMark/>
          </w:tcPr>
          <w:p w14:paraId="40FDA0F9" w14:textId="77777777" w:rsidR="0076635D" w:rsidRPr="0076635D" w:rsidRDefault="0076635D" w:rsidP="0076635D">
            <w:r w:rsidRPr="0076635D">
              <w:t>Error counters (3 × 16 b)</w:t>
            </w:r>
          </w:p>
        </w:tc>
        <w:tc>
          <w:tcPr>
            <w:tcW w:w="0" w:type="auto"/>
            <w:vAlign w:val="center"/>
            <w:hideMark/>
          </w:tcPr>
          <w:p w14:paraId="5D154BB8" w14:textId="77777777" w:rsidR="0076635D" w:rsidRPr="0076635D" w:rsidRDefault="0076635D" w:rsidP="0076635D">
            <w:r w:rsidRPr="0076635D">
              <w:t>55</w:t>
            </w:r>
          </w:p>
        </w:tc>
      </w:tr>
      <w:tr w:rsidR="0076635D" w:rsidRPr="0076635D" w14:paraId="3D0A86C2" w14:textId="77777777">
        <w:trPr>
          <w:tblCellSpacing w:w="15" w:type="dxa"/>
        </w:trPr>
        <w:tc>
          <w:tcPr>
            <w:tcW w:w="0" w:type="auto"/>
            <w:vAlign w:val="center"/>
            <w:hideMark/>
          </w:tcPr>
          <w:p w14:paraId="3D53DA78" w14:textId="77777777" w:rsidR="0076635D" w:rsidRPr="0076635D" w:rsidRDefault="0076635D" w:rsidP="0076635D">
            <w:r w:rsidRPr="0076635D">
              <w:rPr>
                <w:b/>
                <w:bCs/>
              </w:rPr>
              <w:t>Total</w:t>
            </w:r>
          </w:p>
        </w:tc>
        <w:tc>
          <w:tcPr>
            <w:tcW w:w="0" w:type="auto"/>
            <w:vAlign w:val="center"/>
            <w:hideMark/>
          </w:tcPr>
          <w:p w14:paraId="54F102F0" w14:textId="77777777" w:rsidR="0076635D" w:rsidRPr="0076635D" w:rsidRDefault="0076635D" w:rsidP="0076635D">
            <w:r w:rsidRPr="0076635D">
              <w:rPr>
                <w:b/>
                <w:bCs/>
              </w:rPr>
              <w:t>~400</w:t>
            </w:r>
          </w:p>
        </w:tc>
      </w:tr>
    </w:tbl>
    <w:p w14:paraId="57E08496" w14:textId="77777777" w:rsidR="0076635D" w:rsidRPr="0076635D" w:rsidRDefault="0076635D" w:rsidP="0076635D">
      <w:r w:rsidRPr="0076635D">
        <w:t>Zero M9K, zero multipliers. Roughly 0.8% of the 10M50. Combined with the UART at ~140 LEs, the entire host interface is about 1% of the chip.</w:t>
      </w:r>
    </w:p>
    <w:p w14:paraId="5B4B4C9A" w14:textId="77777777" w:rsidR="0076635D" w:rsidRPr="0076635D" w:rsidRDefault="0076635D" w:rsidP="0076635D">
      <w:r w:rsidRPr="0076635D">
        <w:pict w14:anchorId="122F3D58">
          <v:rect id="_x0000_i1093" style="width:0;height:1.5pt" o:hralign="center" o:hrstd="t" o:hr="t" fillcolor="#a0a0a0" stroked="f"/>
        </w:pict>
      </w:r>
    </w:p>
    <w:p w14:paraId="72C68F2D" w14:textId="77777777" w:rsidR="0076635D" w:rsidRPr="0076635D" w:rsidRDefault="0076635D" w:rsidP="0076635D">
      <w:pPr>
        <w:rPr>
          <w:b/>
          <w:bCs/>
        </w:rPr>
      </w:pPr>
      <w:r w:rsidRPr="0076635D">
        <w:rPr>
          <w:b/>
          <w:bCs/>
        </w:rPr>
        <w:t>9. Verification</w:t>
      </w:r>
    </w:p>
    <w:p w14:paraId="466FAC61" w14:textId="77777777" w:rsidR="0076635D" w:rsidRPr="0076635D" w:rsidRDefault="0076635D" w:rsidP="0076635D">
      <w:r w:rsidRPr="0076635D">
        <w:t xml:space="preserve">Lane B owns 1–6; Lane A owns 7–8. </w:t>
      </w:r>
      <w:proofErr w:type="gramStart"/>
      <w:r w:rsidRPr="0076635D">
        <w:t>All of</w:t>
      </w:r>
      <w:proofErr w:type="gramEnd"/>
      <w:r w:rsidRPr="0076635D">
        <w:t xml:space="preserve"> these run against the C++ reference model as well, since the model must accept the same packets for the sim backend to be a genuine drop-in.</w:t>
      </w:r>
    </w:p>
    <w:p w14:paraId="4534E8F8" w14:textId="77777777" w:rsidR="0076635D" w:rsidRPr="0076635D" w:rsidRDefault="0076635D" w:rsidP="0076635D">
      <w:pPr>
        <w:numPr>
          <w:ilvl w:val="0"/>
          <w:numId w:val="2"/>
        </w:numPr>
      </w:pPr>
      <w:r w:rsidRPr="0076635D">
        <w:rPr>
          <w:b/>
          <w:bCs/>
        </w:rPr>
        <w:t>Golden packets.</w:t>
      </w:r>
      <w:r w:rsidRPr="0076635D">
        <w:t xml:space="preserve"> A fixture file of hand-computed byte sequences with known-correct CRCs, shared between the RTL testbench and the Python driver tests. Both sides must agree </w:t>
      </w:r>
      <w:proofErr w:type="gramStart"/>
      <w:r w:rsidRPr="0076635D">
        <w:t>byte-for-byte</w:t>
      </w:r>
      <w:proofErr w:type="gramEnd"/>
      <w:r w:rsidRPr="0076635D">
        <w:t>. This catches endianness disagreement immediately.</w:t>
      </w:r>
    </w:p>
    <w:p w14:paraId="19DA42DE" w14:textId="77777777" w:rsidR="0076635D" w:rsidRPr="0076635D" w:rsidRDefault="0076635D" w:rsidP="0076635D">
      <w:pPr>
        <w:numPr>
          <w:ilvl w:val="0"/>
          <w:numId w:val="2"/>
        </w:numPr>
      </w:pPr>
      <w:r w:rsidRPr="0076635D">
        <w:rPr>
          <w:b/>
          <w:bCs/>
        </w:rPr>
        <w:t>CRC vector check.</w:t>
      </w:r>
      <w:r w:rsidRPr="0076635D">
        <w:t xml:space="preserve"> RTL CRC-8 against a Python </w:t>
      </w:r>
      <w:proofErr w:type="spellStart"/>
      <w:r w:rsidRPr="0076635D">
        <w:t>crcmod</w:t>
      </w:r>
      <w:proofErr w:type="spellEnd"/>
      <w:r w:rsidRPr="0076635D">
        <w:t xml:space="preserve"> reference over 10,000 random payloads.</w:t>
      </w:r>
    </w:p>
    <w:p w14:paraId="65441124" w14:textId="77777777" w:rsidR="0076635D" w:rsidRPr="0076635D" w:rsidRDefault="0076635D" w:rsidP="0076635D">
      <w:pPr>
        <w:numPr>
          <w:ilvl w:val="0"/>
          <w:numId w:val="2"/>
        </w:numPr>
      </w:pPr>
      <w:r w:rsidRPr="0076635D">
        <w:rPr>
          <w:b/>
          <w:bCs/>
        </w:rPr>
        <w:t>Every command.</w:t>
      </w:r>
      <w:r w:rsidRPr="0076635D">
        <w:t xml:space="preserve"> Correct dispatch, correct response, correct status for each of the seven commands.</w:t>
      </w:r>
    </w:p>
    <w:p w14:paraId="7F5291C1" w14:textId="77777777" w:rsidR="0076635D" w:rsidRPr="0076635D" w:rsidRDefault="0076635D" w:rsidP="0076635D">
      <w:pPr>
        <w:numPr>
          <w:ilvl w:val="0"/>
          <w:numId w:val="2"/>
        </w:numPr>
      </w:pPr>
      <w:r w:rsidRPr="0076635D">
        <w:rPr>
          <w:b/>
          <w:bCs/>
        </w:rPr>
        <w:t>Corruption sweep.</w:t>
      </w:r>
      <w:r w:rsidRPr="0076635D">
        <w:t xml:space="preserve"> For each byte position in a valid packet, flip one bit and confirm the parser rejects and recovers. Includes bit flips in LEN, which is the case that exercises the timeout path.</w:t>
      </w:r>
    </w:p>
    <w:p w14:paraId="1DAE86BC" w14:textId="77777777" w:rsidR="0076635D" w:rsidRPr="0076635D" w:rsidRDefault="0076635D" w:rsidP="0076635D">
      <w:pPr>
        <w:numPr>
          <w:ilvl w:val="0"/>
          <w:numId w:val="2"/>
        </w:numPr>
      </w:pPr>
      <w:r w:rsidRPr="0076635D">
        <w:rPr>
          <w:b/>
          <w:bCs/>
        </w:rPr>
        <w:t>Timeout.</w:t>
      </w:r>
      <w:r w:rsidRPr="0076635D">
        <w:t xml:space="preserve"> Send a truncated packet, confirm the parser returns to HUNT after TIMEOUT_CYCLES and correctly accepts the next valid packet.</w:t>
      </w:r>
    </w:p>
    <w:p w14:paraId="4B73AA3F" w14:textId="77777777" w:rsidR="0076635D" w:rsidRPr="0076635D" w:rsidRDefault="0076635D" w:rsidP="0076635D">
      <w:pPr>
        <w:numPr>
          <w:ilvl w:val="0"/>
          <w:numId w:val="2"/>
        </w:numPr>
      </w:pPr>
      <w:r w:rsidRPr="0076635D">
        <w:rPr>
          <w:b/>
          <w:bCs/>
        </w:rPr>
        <w:lastRenderedPageBreak/>
        <w:t>False sync.</w:t>
      </w:r>
      <w:r w:rsidRPr="0076635D">
        <w:t xml:space="preserve"> Send a bulk payload containing 0xA5 bytes and confirm the parser does not resynchronize mid-packet.</w:t>
      </w:r>
    </w:p>
    <w:p w14:paraId="2F570576" w14:textId="77777777" w:rsidR="0076635D" w:rsidRPr="0076635D" w:rsidRDefault="0076635D" w:rsidP="0076635D">
      <w:pPr>
        <w:numPr>
          <w:ilvl w:val="0"/>
          <w:numId w:val="2"/>
        </w:numPr>
      </w:pPr>
      <w:r w:rsidRPr="0076635D">
        <w:rPr>
          <w:b/>
          <w:bCs/>
        </w:rPr>
        <w:t>Bulk streaming.</w:t>
      </w:r>
      <w:r w:rsidRPr="0076635D">
        <w:t xml:space="preserve"> Write a full 4 KB tile in 16 chunks; read it back and compare. Then deliberately corrupt chunk 7 in transit, confirm the error status, retry that chunk alone, and confirm the tile is correct.</w:t>
      </w:r>
    </w:p>
    <w:p w14:paraId="387939CA" w14:textId="77777777" w:rsidR="0076635D" w:rsidRPr="0076635D" w:rsidRDefault="0076635D" w:rsidP="0076635D">
      <w:pPr>
        <w:numPr>
          <w:ilvl w:val="0"/>
          <w:numId w:val="2"/>
        </w:numPr>
      </w:pPr>
      <w:r w:rsidRPr="0076635D">
        <w:rPr>
          <w:b/>
          <w:bCs/>
        </w:rPr>
        <w:t>Soak.</w:t>
      </w:r>
      <w:r w:rsidRPr="0076635D">
        <w:t xml:space="preserve"> 100,000 random packets over hardware with error counters checked at the end. Run this overnight in week 4 — it finds the once-per-50,000 synchronizer bug that no directed test will.</w:t>
      </w:r>
    </w:p>
    <w:p w14:paraId="1DAABD85" w14:textId="77777777" w:rsidR="0076635D" w:rsidRPr="0076635D" w:rsidRDefault="0076635D" w:rsidP="0076635D">
      <w:r w:rsidRPr="0076635D">
        <w:pict w14:anchorId="39511729">
          <v:rect id="_x0000_i1094" style="width:0;height:1.5pt" o:hralign="center" o:hrstd="t" o:hr="t" fillcolor="#a0a0a0" stroked="f"/>
        </w:pict>
      </w:r>
    </w:p>
    <w:p w14:paraId="3A356791" w14:textId="77777777" w:rsidR="0076635D" w:rsidRPr="0076635D" w:rsidRDefault="0076635D" w:rsidP="0076635D">
      <w:pPr>
        <w:rPr>
          <w:b/>
          <w:bCs/>
        </w:rPr>
      </w:pPr>
      <w:r w:rsidRPr="0076635D">
        <w:rPr>
          <w:b/>
          <w:bCs/>
        </w:rPr>
        <w:t>10. Open questions for the freeze meeting</w:t>
      </w:r>
    </w:p>
    <w:p w14:paraId="2DD2EDC2" w14:textId="77777777" w:rsidR="0076635D" w:rsidRPr="0076635D" w:rsidRDefault="0076635D" w:rsidP="0076635D">
      <w:pPr>
        <w:numPr>
          <w:ilvl w:val="0"/>
          <w:numId w:val="3"/>
        </w:numPr>
      </w:pPr>
      <w:r w:rsidRPr="0076635D">
        <w:rPr>
          <w:b/>
          <w:bCs/>
        </w:rPr>
        <w:t>MAX_PAYLOAD of 512 or 256?</w:t>
      </w:r>
      <w:r w:rsidRPr="0076635D">
        <w:t xml:space="preserve"> 512 lets a 128-column readout come back in one packet; 256 keeps buffers smaller and retries cheaper. Recommend 512, with the convention that writes chunk at 256 anyway.</w:t>
      </w:r>
    </w:p>
    <w:p w14:paraId="0FF7FB47" w14:textId="77777777" w:rsidR="0076635D" w:rsidRPr="0076635D" w:rsidRDefault="0076635D" w:rsidP="0076635D">
      <w:pPr>
        <w:numPr>
          <w:ilvl w:val="0"/>
          <w:numId w:val="3"/>
        </w:numPr>
      </w:pPr>
      <w:r w:rsidRPr="0076635D">
        <w:rPr>
          <w:b/>
          <w:bCs/>
        </w:rPr>
        <w:t>Should GET_CONFIG exist?</w:t>
      </w:r>
      <w:r w:rsidRPr="0076635D">
        <w:t xml:space="preserve"> It is ~20 LEs and makes the driver able to verify what it set, which is worth it during calibration when you are sweeping parameters and need to be certain the board agrees with the host.</w:t>
      </w:r>
    </w:p>
    <w:p w14:paraId="376F976E" w14:textId="77777777" w:rsidR="0076635D" w:rsidRPr="0076635D" w:rsidRDefault="0076635D" w:rsidP="0076635D">
      <w:pPr>
        <w:numPr>
          <w:ilvl w:val="0"/>
          <w:numId w:val="3"/>
        </w:numPr>
      </w:pPr>
      <w:r w:rsidRPr="0076635D">
        <w:rPr>
          <w:b/>
          <w:bCs/>
        </w:rPr>
        <w:t>Sequence numbers?</w:t>
      </w:r>
      <w:r w:rsidRPr="0076635D">
        <w:t xml:space="preserve"> A one-byte counter would let the host detect a dropped response rather than inferring it from a timeout. Probably unnecessary given request/response </w:t>
      </w:r>
      <w:proofErr w:type="gramStart"/>
      <w:r w:rsidRPr="0076635D">
        <w:t>lockstep, but</w:t>
      </w:r>
      <w:proofErr w:type="gramEnd"/>
      <w:r w:rsidRPr="0076635D">
        <w:t xml:space="preserve"> decide now — retrofitting changes the frame.</w:t>
      </w:r>
    </w:p>
    <w:p w14:paraId="4F11191F" w14:textId="77777777" w:rsidR="0076635D" w:rsidRPr="0076635D" w:rsidRDefault="0076635D" w:rsidP="0076635D">
      <w:pPr>
        <w:numPr>
          <w:ilvl w:val="0"/>
          <w:numId w:val="3"/>
        </w:numPr>
      </w:pPr>
      <w:r w:rsidRPr="0076635D">
        <w:rPr>
          <w:b/>
          <w:bCs/>
        </w:rPr>
        <w:t xml:space="preserve">Does COMPUTE respond immediately or </w:t>
      </w:r>
      <w:proofErr w:type="gramStart"/>
      <w:r w:rsidRPr="0076635D">
        <w:rPr>
          <w:b/>
          <w:bCs/>
        </w:rPr>
        <w:t>on</w:t>
      </w:r>
      <w:proofErr w:type="gramEnd"/>
      <w:r w:rsidRPr="0076635D">
        <w:rPr>
          <w:b/>
          <w:bCs/>
        </w:rPr>
        <w:t xml:space="preserve"> completion?</w:t>
      </w:r>
      <w:r w:rsidRPr="0076635D">
        <w:t xml:space="preserve"> Respond </w:t>
      </w:r>
      <w:proofErr w:type="gramStart"/>
      <w:r w:rsidRPr="0076635D">
        <w:t>on</w:t>
      </w:r>
      <w:proofErr w:type="gramEnd"/>
      <w:r w:rsidRPr="0076635D">
        <w:t xml:space="preserve"> completion. At 2.7 µ</w:t>
      </w:r>
      <w:proofErr w:type="spellStart"/>
      <w:r w:rsidRPr="0076635D">
        <w:t>s</w:t>
      </w:r>
      <w:proofErr w:type="spellEnd"/>
      <w:r w:rsidRPr="0076635D">
        <w:t xml:space="preserve"> the host cannot observe the difference, and it makes the driver's </w:t>
      </w:r>
      <w:proofErr w:type="gramStart"/>
      <w:r w:rsidRPr="0076635D">
        <w:t>compute(</w:t>
      </w:r>
      <w:proofErr w:type="gramEnd"/>
      <w:r w:rsidRPr="0076635D">
        <w:t xml:space="preserve">) naturally </w:t>
      </w:r>
      <w:proofErr w:type="gramStart"/>
      <w:r w:rsidRPr="0076635D">
        <w:t>blocking</w:t>
      </w:r>
      <w:proofErr w:type="gramEnd"/>
      <w:r w:rsidRPr="0076635D">
        <w:t xml:space="preserve"> with no polling loop.</w:t>
      </w:r>
    </w:p>
    <w:p w14:paraId="27554A41"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B4A48"/>
    <w:multiLevelType w:val="multilevel"/>
    <w:tmpl w:val="D0C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B1C7C"/>
    <w:multiLevelType w:val="multilevel"/>
    <w:tmpl w:val="EA60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572FA7"/>
    <w:multiLevelType w:val="multilevel"/>
    <w:tmpl w:val="92D6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318427">
    <w:abstractNumId w:val="0"/>
  </w:num>
  <w:num w:numId="2" w16cid:durableId="758327586">
    <w:abstractNumId w:val="2"/>
  </w:num>
  <w:num w:numId="3" w16cid:durableId="119191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5D"/>
    <w:rsid w:val="0076635D"/>
    <w:rsid w:val="009C3421"/>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848B"/>
  <w15:chartTrackingRefBased/>
  <w15:docId w15:val="{8075DC89-7DF0-4B54-987D-695AB125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35D"/>
    <w:rPr>
      <w:rFonts w:eastAsiaTheme="majorEastAsia" w:cstheme="majorBidi"/>
      <w:color w:val="272727" w:themeColor="text1" w:themeTint="D8"/>
    </w:rPr>
  </w:style>
  <w:style w:type="paragraph" w:styleId="Title">
    <w:name w:val="Title"/>
    <w:basedOn w:val="Normal"/>
    <w:next w:val="Normal"/>
    <w:link w:val="TitleChar"/>
    <w:uiPriority w:val="10"/>
    <w:qFormat/>
    <w:rsid w:val="0076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5D"/>
    <w:pPr>
      <w:spacing w:before="160"/>
      <w:jc w:val="center"/>
    </w:pPr>
    <w:rPr>
      <w:i/>
      <w:iCs/>
      <w:color w:val="404040" w:themeColor="text1" w:themeTint="BF"/>
    </w:rPr>
  </w:style>
  <w:style w:type="character" w:customStyle="1" w:styleId="QuoteChar">
    <w:name w:val="Quote Char"/>
    <w:basedOn w:val="DefaultParagraphFont"/>
    <w:link w:val="Quote"/>
    <w:uiPriority w:val="29"/>
    <w:rsid w:val="0076635D"/>
    <w:rPr>
      <w:i/>
      <w:iCs/>
      <w:color w:val="404040" w:themeColor="text1" w:themeTint="BF"/>
    </w:rPr>
  </w:style>
  <w:style w:type="paragraph" w:styleId="ListParagraph">
    <w:name w:val="List Paragraph"/>
    <w:basedOn w:val="Normal"/>
    <w:uiPriority w:val="34"/>
    <w:qFormat/>
    <w:rsid w:val="0076635D"/>
    <w:pPr>
      <w:ind w:left="720"/>
      <w:contextualSpacing/>
    </w:pPr>
  </w:style>
  <w:style w:type="character" w:styleId="IntenseEmphasis">
    <w:name w:val="Intense Emphasis"/>
    <w:basedOn w:val="DefaultParagraphFont"/>
    <w:uiPriority w:val="21"/>
    <w:qFormat/>
    <w:rsid w:val="0076635D"/>
    <w:rPr>
      <w:i/>
      <w:iCs/>
      <w:color w:val="0F4761" w:themeColor="accent1" w:themeShade="BF"/>
    </w:rPr>
  </w:style>
  <w:style w:type="paragraph" w:styleId="IntenseQuote">
    <w:name w:val="Intense Quote"/>
    <w:basedOn w:val="Normal"/>
    <w:next w:val="Normal"/>
    <w:link w:val="IntenseQuoteChar"/>
    <w:uiPriority w:val="30"/>
    <w:qFormat/>
    <w:rsid w:val="0076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35D"/>
    <w:rPr>
      <w:i/>
      <w:iCs/>
      <w:color w:val="0F4761" w:themeColor="accent1" w:themeShade="BF"/>
    </w:rPr>
  </w:style>
  <w:style w:type="character" w:styleId="IntenseReference">
    <w:name w:val="Intense Reference"/>
    <w:basedOn w:val="DefaultParagraphFont"/>
    <w:uiPriority w:val="32"/>
    <w:qFormat/>
    <w:rsid w:val="00766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2001</Words>
  <Characters>11411</Characters>
  <Application>Microsoft Office Word</Application>
  <DocSecurity>0</DocSecurity>
  <Lines>95</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2026-09-22T15:27:00Z</dcterms:created>
  <dcterms:modified xsi:type="dcterms:W3CDTF">2026-09-22T15:28:00Z</dcterms:modified>
</cp:coreProperties>
</file>