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A961" w14:textId="77777777" w:rsidR="0014624D" w:rsidRPr="0014624D" w:rsidRDefault="0014624D" w:rsidP="0014624D">
      <w:pPr>
        <w:rPr>
          <w:b/>
          <w:bCs/>
        </w:rPr>
      </w:pPr>
      <w:r w:rsidRPr="0014624D">
        <w:rPr>
          <w:b/>
          <w:bCs/>
        </w:rPr>
        <w:t>FeCIM RTL Conventions</w:t>
      </w:r>
    </w:p>
    <w:p w14:paraId="74F3BA36" w14:textId="77777777" w:rsidR="0014624D" w:rsidRPr="0014624D" w:rsidRDefault="0014624D" w:rsidP="0014624D">
      <w:r w:rsidRPr="0014624D">
        <w:rPr>
          <w:b/>
          <w:bCs/>
        </w:rPr>
        <w:t>Language:</w:t>
      </w:r>
      <w:r w:rsidRPr="0014624D">
        <w:t xml:space="preserve"> SystemVerilog (IEEE 1800), synthesizable subset </w:t>
      </w:r>
      <w:r w:rsidRPr="0014624D">
        <w:rPr>
          <w:b/>
          <w:bCs/>
        </w:rPr>
        <w:t>Applies to:</w:t>
      </w:r>
      <w:r w:rsidRPr="0014624D">
        <w:t xml:space="preserve"> all files under rtl/ and tb/ </w:t>
      </w:r>
      <w:r w:rsidRPr="0014624D">
        <w:rPr>
          <w:b/>
          <w:bCs/>
        </w:rPr>
        <w:t>Owner:</w:t>
      </w:r>
      <w:r w:rsidRPr="0014624D">
        <w:t xml:space="preserve"> Lane A, with Lane B on the testbench side </w:t>
      </w:r>
      <w:r w:rsidRPr="0014624D">
        <w:rPr>
          <w:b/>
          <w:bCs/>
        </w:rPr>
        <w:t>Status:</w:t>
      </w:r>
      <w:r w:rsidRPr="0014624D">
        <w:t xml:space="preserve"> amends the UART, packet parser, and control FSM specs</w:t>
      </w:r>
    </w:p>
    <w:p w14:paraId="453BB0DD" w14:textId="77777777" w:rsidR="0014624D" w:rsidRPr="0014624D" w:rsidRDefault="0014624D" w:rsidP="0014624D">
      <w:r w:rsidRPr="0014624D">
        <w:pict w14:anchorId="0F068F02">
          <v:rect id="_x0000_i1067" style="width:0;height:1.5pt" o:hralign="center" o:hrstd="t" o:hr="t" fillcolor="#a0a0a0" stroked="f"/>
        </w:pict>
      </w:r>
    </w:p>
    <w:p w14:paraId="1DFCE2E2" w14:textId="77777777" w:rsidR="0014624D" w:rsidRPr="0014624D" w:rsidRDefault="0014624D" w:rsidP="0014624D">
      <w:pPr>
        <w:rPr>
          <w:b/>
          <w:bCs/>
        </w:rPr>
      </w:pPr>
      <w:r w:rsidRPr="0014624D">
        <w:rPr>
          <w:b/>
          <w:bCs/>
        </w:rPr>
        <w:t>1. Toolchain support, and the constraint it imposes</w:t>
      </w:r>
    </w:p>
    <w:p w14:paraId="0998AE5A" w14:textId="77777777" w:rsidR="0014624D" w:rsidRPr="0014624D" w:rsidRDefault="0014624D" w:rsidP="0014624D">
      <w:r w:rsidRPr="0014624D">
        <w:t xml:space="preserve">Quartus Prime Lite synthesizes a </w:t>
      </w:r>
      <w:r w:rsidRPr="0014624D">
        <w:rPr>
          <w:i/>
          <w:iCs/>
        </w:rPr>
        <w:t>subset</w:t>
      </w:r>
      <w:r w:rsidRPr="0014624D">
        <w:t xml:space="preserve"> of SystemVerilog. The subset is generous enough for a design this size, but it is worth knowing where the edges are before someone spends an afternoon on a construct that will not fit.</w:t>
      </w:r>
    </w:p>
    <w:p w14:paraId="416579A7" w14:textId="77777777" w:rsidR="0014624D" w:rsidRPr="0014624D" w:rsidRDefault="0014624D" w:rsidP="0014624D">
      <w:pPr>
        <w:rPr>
          <w:b/>
          <w:bCs/>
        </w:rPr>
      </w:pPr>
      <w:r w:rsidRPr="0014624D">
        <w:rPr>
          <w:b/>
          <w:bCs/>
        </w:rPr>
        <w:t>1.1 Use freely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4989"/>
      </w:tblGrid>
      <w:tr w:rsidR="0014624D" w:rsidRPr="0014624D" w14:paraId="74C00F40" w14:textId="77777777">
        <w:trPr>
          <w:tblHeader/>
          <w:tblCellSpacing w:w="15" w:type="dxa"/>
        </w:trPr>
        <w:tc>
          <w:tcPr>
            <w:tcW w:w="0" w:type="auto"/>
            <w:vAlign w:val="center"/>
            <w:hideMark/>
          </w:tcPr>
          <w:p w14:paraId="6CF8D607" w14:textId="77777777" w:rsidR="0014624D" w:rsidRPr="0014624D" w:rsidRDefault="0014624D" w:rsidP="0014624D">
            <w:pPr>
              <w:rPr>
                <w:b/>
                <w:bCs/>
              </w:rPr>
            </w:pPr>
            <w:r w:rsidRPr="0014624D">
              <w:rPr>
                <w:b/>
                <w:bCs/>
              </w:rPr>
              <w:t>Construct</w:t>
            </w:r>
          </w:p>
        </w:tc>
        <w:tc>
          <w:tcPr>
            <w:tcW w:w="0" w:type="auto"/>
            <w:vAlign w:val="center"/>
            <w:hideMark/>
          </w:tcPr>
          <w:p w14:paraId="2137CCFF" w14:textId="77777777" w:rsidR="0014624D" w:rsidRPr="0014624D" w:rsidRDefault="0014624D" w:rsidP="0014624D">
            <w:pPr>
              <w:rPr>
                <w:b/>
                <w:bCs/>
              </w:rPr>
            </w:pPr>
            <w:r w:rsidRPr="0014624D">
              <w:rPr>
                <w:b/>
                <w:bCs/>
              </w:rPr>
              <w:t>Notes</w:t>
            </w:r>
          </w:p>
        </w:tc>
      </w:tr>
      <w:tr w:rsidR="0014624D" w:rsidRPr="0014624D" w14:paraId="1AF93AE8" w14:textId="77777777">
        <w:trPr>
          <w:tblCellSpacing w:w="15" w:type="dxa"/>
        </w:trPr>
        <w:tc>
          <w:tcPr>
            <w:tcW w:w="0" w:type="auto"/>
            <w:vAlign w:val="center"/>
            <w:hideMark/>
          </w:tcPr>
          <w:p w14:paraId="0716086F" w14:textId="77777777" w:rsidR="0014624D" w:rsidRPr="0014624D" w:rsidRDefault="0014624D" w:rsidP="0014624D">
            <w:r w:rsidRPr="0014624D">
              <w:t>logic</w:t>
            </w:r>
          </w:p>
        </w:tc>
        <w:tc>
          <w:tcPr>
            <w:tcW w:w="0" w:type="auto"/>
            <w:vAlign w:val="center"/>
            <w:hideMark/>
          </w:tcPr>
          <w:p w14:paraId="734E394D" w14:textId="77777777" w:rsidR="0014624D" w:rsidRPr="0014624D" w:rsidRDefault="0014624D" w:rsidP="0014624D">
            <w:r w:rsidRPr="0014624D">
              <w:t>replaces both reg and wire; use everywhere</w:t>
            </w:r>
          </w:p>
        </w:tc>
      </w:tr>
      <w:tr w:rsidR="0014624D" w:rsidRPr="0014624D" w14:paraId="650C97B3" w14:textId="77777777">
        <w:trPr>
          <w:tblCellSpacing w:w="15" w:type="dxa"/>
        </w:trPr>
        <w:tc>
          <w:tcPr>
            <w:tcW w:w="0" w:type="auto"/>
            <w:vAlign w:val="center"/>
            <w:hideMark/>
          </w:tcPr>
          <w:p w14:paraId="66559A8A" w14:textId="77777777" w:rsidR="0014624D" w:rsidRPr="0014624D" w:rsidRDefault="0014624D" w:rsidP="0014624D">
            <w:r w:rsidRPr="0014624D">
              <w:t>always_ff / always_comb</w:t>
            </w:r>
          </w:p>
        </w:tc>
        <w:tc>
          <w:tcPr>
            <w:tcW w:w="0" w:type="auto"/>
            <w:vAlign w:val="center"/>
            <w:hideMark/>
          </w:tcPr>
          <w:p w14:paraId="7D168C2D" w14:textId="77777777" w:rsidR="0014624D" w:rsidRPr="0014624D" w:rsidRDefault="0014624D" w:rsidP="0014624D">
            <w:r w:rsidRPr="0014624D">
              <w:t>intent-declaring; Quartus checks them</w:t>
            </w:r>
          </w:p>
        </w:tc>
      </w:tr>
      <w:tr w:rsidR="0014624D" w:rsidRPr="0014624D" w14:paraId="1753EA8B" w14:textId="77777777">
        <w:trPr>
          <w:tblCellSpacing w:w="15" w:type="dxa"/>
        </w:trPr>
        <w:tc>
          <w:tcPr>
            <w:tcW w:w="0" w:type="auto"/>
            <w:vAlign w:val="center"/>
            <w:hideMark/>
          </w:tcPr>
          <w:p w14:paraId="2F24A9E3" w14:textId="77777777" w:rsidR="0014624D" w:rsidRPr="0014624D" w:rsidRDefault="0014624D" w:rsidP="0014624D">
            <w:r w:rsidRPr="0014624D">
              <w:t>typedef enum</w:t>
            </w:r>
          </w:p>
        </w:tc>
        <w:tc>
          <w:tcPr>
            <w:tcW w:w="0" w:type="auto"/>
            <w:vAlign w:val="center"/>
            <w:hideMark/>
          </w:tcPr>
          <w:p w14:paraId="2C96269C" w14:textId="77777777" w:rsidR="0014624D" w:rsidRPr="0014624D" w:rsidRDefault="0014624D" w:rsidP="0014624D">
            <w:r w:rsidRPr="0014624D">
              <w:t>for all state machines and protocol codes</w:t>
            </w:r>
          </w:p>
        </w:tc>
      </w:tr>
      <w:tr w:rsidR="0014624D" w:rsidRPr="0014624D" w14:paraId="72336D0D" w14:textId="77777777">
        <w:trPr>
          <w:tblCellSpacing w:w="15" w:type="dxa"/>
        </w:trPr>
        <w:tc>
          <w:tcPr>
            <w:tcW w:w="0" w:type="auto"/>
            <w:vAlign w:val="center"/>
            <w:hideMark/>
          </w:tcPr>
          <w:p w14:paraId="09598EFF" w14:textId="77777777" w:rsidR="0014624D" w:rsidRPr="0014624D" w:rsidRDefault="0014624D" w:rsidP="0014624D">
            <w:r w:rsidRPr="0014624D">
              <w:t>packed struct</w:t>
            </w:r>
          </w:p>
        </w:tc>
        <w:tc>
          <w:tcPr>
            <w:tcW w:w="0" w:type="auto"/>
            <w:vAlign w:val="center"/>
            <w:hideMark/>
          </w:tcPr>
          <w:p w14:paraId="4BCF7E77" w14:textId="77777777" w:rsidR="0014624D" w:rsidRPr="0014624D" w:rsidRDefault="0014624D" w:rsidP="0014624D">
            <w:r w:rsidRPr="0014624D">
              <w:t>for bit-field registers</w:t>
            </w:r>
          </w:p>
        </w:tc>
      </w:tr>
      <w:tr w:rsidR="0014624D" w:rsidRPr="0014624D" w14:paraId="3997EF21" w14:textId="77777777">
        <w:trPr>
          <w:tblCellSpacing w:w="15" w:type="dxa"/>
        </w:trPr>
        <w:tc>
          <w:tcPr>
            <w:tcW w:w="0" w:type="auto"/>
            <w:vAlign w:val="center"/>
            <w:hideMark/>
          </w:tcPr>
          <w:p w14:paraId="39EB730D" w14:textId="77777777" w:rsidR="0014624D" w:rsidRPr="0014624D" w:rsidRDefault="0014624D" w:rsidP="0014624D">
            <w:r w:rsidRPr="0014624D">
              <w:t>package / import</w:t>
            </w:r>
          </w:p>
        </w:tc>
        <w:tc>
          <w:tcPr>
            <w:tcW w:w="0" w:type="auto"/>
            <w:vAlign w:val="center"/>
            <w:hideMark/>
          </w:tcPr>
          <w:p w14:paraId="18A97FC9" w14:textId="77777777" w:rsidR="0014624D" w:rsidRPr="0014624D" w:rsidRDefault="0014624D" w:rsidP="0014624D">
            <w:r w:rsidRPr="0014624D">
              <w:t>the single-source-of-truth mechanism — see §3</w:t>
            </w:r>
          </w:p>
        </w:tc>
      </w:tr>
      <w:tr w:rsidR="0014624D" w:rsidRPr="0014624D" w14:paraId="61469DD8" w14:textId="77777777">
        <w:trPr>
          <w:tblCellSpacing w:w="15" w:type="dxa"/>
        </w:trPr>
        <w:tc>
          <w:tcPr>
            <w:tcW w:w="0" w:type="auto"/>
            <w:vAlign w:val="center"/>
            <w:hideMark/>
          </w:tcPr>
          <w:p w14:paraId="14BD85CE" w14:textId="77777777" w:rsidR="0014624D" w:rsidRPr="0014624D" w:rsidRDefault="0014624D" w:rsidP="0014624D">
            <w:r w:rsidRPr="0014624D">
              <w:t>unique case / priority case</w:t>
            </w:r>
          </w:p>
        </w:tc>
        <w:tc>
          <w:tcPr>
            <w:tcW w:w="0" w:type="auto"/>
            <w:vAlign w:val="center"/>
            <w:hideMark/>
          </w:tcPr>
          <w:p w14:paraId="45C2E7E2" w14:textId="77777777" w:rsidR="0014624D" w:rsidRPr="0014624D" w:rsidRDefault="0014624D" w:rsidP="0014624D">
            <w:r w:rsidRPr="0014624D">
              <w:t>synthesis hints plus simulation assertions</w:t>
            </w:r>
          </w:p>
        </w:tc>
      </w:tr>
      <w:tr w:rsidR="0014624D" w:rsidRPr="0014624D" w14:paraId="24386499" w14:textId="77777777">
        <w:trPr>
          <w:tblCellSpacing w:w="15" w:type="dxa"/>
        </w:trPr>
        <w:tc>
          <w:tcPr>
            <w:tcW w:w="0" w:type="auto"/>
            <w:vAlign w:val="center"/>
            <w:hideMark/>
          </w:tcPr>
          <w:p w14:paraId="6D225204" w14:textId="77777777" w:rsidR="0014624D" w:rsidRPr="0014624D" w:rsidRDefault="0014624D" w:rsidP="0014624D">
            <w:r w:rsidRPr="0014624D">
              <w:t>int, bit, $clog2</w:t>
            </w:r>
          </w:p>
        </w:tc>
        <w:tc>
          <w:tcPr>
            <w:tcW w:w="0" w:type="auto"/>
            <w:vAlign w:val="center"/>
            <w:hideMark/>
          </w:tcPr>
          <w:p w14:paraId="58B14888" w14:textId="77777777" w:rsidR="0014624D" w:rsidRPr="0014624D" w:rsidRDefault="0014624D" w:rsidP="0014624D">
            <w:r w:rsidRPr="0014624D">
              <w:t>parameter arithmetic</w:t>
            </w:r>
          </w:p>
        </w:tc>
      </w:tr>
      <w:tr w:rsidR="0014624D" w:rsidRPr="0014624D" w14:paraId="151B077C" w14:textId="77777777">
        <w:trPr>
          <w:tblCellSpacing w:w="15" w:type="dxa"/>
        </w:trPr>
        <w:tc>
          <w:tcPr>
            <w:tcW w:w="0" w:type="auto"/>
            <w:vAlign w:val="center"/>
            <w:hideMark/>
          </w:tcPr>
          <w:p w14:paraId="2277F73C" w14:textId="77777777" w:rsidR="0014624D" w:rsidRPr="0014624D" w:rsidRDefault="0014624D" w:rsidP="0014624D">
            <w:r w:rsidRPr="0014624D">
              <w:t>'0, '1, 'x</w:t>
            </w:r>
          </w:p>
        </w:tc>
        <w:tc>
          <w:tcPr>
            <w:tcW w:w="0" w:type="auto"/>
            <w:vAlign w:val="center"/>
            <w:hideMark/>
          </w:tcPr>
          <w:p w14:paraId="6F546E5E" w14:textId="77777777" w:rsidR="0014624D" w:rsidRPr="0014624D" w:rsidRDefault="0014624D" w:rsidP="0014624D">
            <w:r w:rsidRPr="0014624D">
              <w:t>width-agnostic fills</w:t>
            </w:r>
          </w:p>
        </w:tc>
      </w:tr>
      <w:tr w:rsidR="0014624D" w:rsidRPr="0014624D" w14:paraId="4DB53FF5" w14:textId="77777777">
        <w:trPr>
          <w:tblCellSpacing w:w="15" w:type="dxa"/>
        </w:trPr>
        <w:tc>
          <w:tcPr>
            <w:tcW w:w="0" w:type="auto"/>
            <w:vAlign w:val="center"/>
            <w:hideMark/>
          </w:tcPr>
          <w:p w14:paraId="48FAD2EC" w14:textId="77777777" w:rsidR="0014624D" w:rsidRPr="0014624D" w:rsidRDefault="0014624D" w:rsidP="0014624D">
            <w:r w:rsidRPr="0014624D">
              <w:t>.* and .name port connections</w:t>
            </w:r>
          </w:p>
        </w:tc>
        <w:tc>
          <w:tcPr>
            <w:tcW w:w="0" w:type="auto"/>
            <w:vAlign w:val="center"/>
            <w:hideMark/>
          </w:tcPr>
          <w:p w14:paraId="597A8E63" w14:textId="77777777" w:rsidR="0014624D" w:rsidRPr="0014624D" w:rsidRDefault="0014624D" w:rsidP="0014624D">
            <w:r w:rsidRPr="0014624D">
              <w:t>fewer positional-connection bugs</w:t>
            </w:r>
          </w:p>
        </w:tc>
      </w:tr>
      <w:tr w:rsidR="0014624D" w:rsidRPr="0014624D" w14:paraId="28CA18CF" w14:textId="77777777">
        <w:trPr>
          <w:tblCellSpacing w:w="15" w:type="dxa"/>
        </w:trPr>
        <w:tc>
          <w:tcPr>
            <w:tcW w:w="0" w:type="auto"/>
            <w:vAlign w:val="center"/>
            <w:hideMark/>
          </w:tcPr>
          <w:p w14:paraId="3D638B98" w14:textId="77777777" w:rsidR="0014624D" w:rsidRPr="0014624D" w:rsidRDefault="0014624D" w:rsidP="0014624D">
            <w:r w:rsidRPr="0014624D">
              <w:t>for (int i = ...) in generate</w:t>
            </w:r>
          </w:p>
        </w:tc>
        <w:tc>
          <w:tcPr>
            <w:tcW w:w="0" w:type="auto"/>
            <w:vAlign w:val="center"/>
            <w:hideMark/>
          </w:tcPr>
          <w:p w14:paraId="2EEF2E25" w14:textId="77777777" w:rsidR="0014624D" w:rsidRPr="0014624D" w:rsidRDefault="0014624D" w:rsidP="0014624D">
            <w:r w:rsidRPr="0014624D">
              <w:t>lane array instantiation</w:t>
            </w:r>
          </w:p>
        </w:tc>
      </w:tr>
    </w:tbl>
    <w:p w14:paraId="6C268F18" w14:textId="77777777" w:rsidR="0014624D" w:rsidRPr="0014624D" w:rsidRDefault="0014624D" w:rsidP="0014624D">
      <w:pPr>
        <w:rPr>
          <w:b/>
          <w:bCs/>
        </w:rPr>
      </w:pPr>
      <w:r w:rsidRPr="0014624D">
        <w:rPr>
          <w:b/>
          <w:bCs/>
        </w:rPr>
        <w:t>1.2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6909"/>
      </w:tblGrid>
      <w:tr w:rsidR="0014624D" w:rsidRPr="0014624D" w14:paraId="3092C94E" w14:textId="77777777">
        <w:trPr>
          <w:tblHeader/>
          <w:tblCellSpacing w:w="15" w:type="dxa"/>
        </w:trPr>
        <w:tc>
          <w:tcPr>
            <w:tcW w:w="0" w:type="auto"/>
            <w:vAlign w:val="center"/>
            <w:hideMark/>
          </w:tcPr>
          <w:p w14:paraId="1E4C7A04" w14:textId="77777777" w:rsidR="0014624D" w:rsidRPr="0014624D" w:rsidRDefault="0014624D" w:rsidP="0014624D">
            <w:pPr>
              <w:rPr>
                <w:b/>
                <w:bCs/>
              </w:rPr>
            </w:pPr>
            <w:r w:rsidRPr="0014624D">
              <w:rPr>
                <w:b/>
                <w:bCs/>
              </w:rPr>
              <w:t>Construct</w:t>
            </w:r>
          </w:p>
        </w:tc>
        <w:tc>
          <w:tcPr>
            <w:tcW w:w="0" w:type="auto"/>
            <w:vAlign w:val="center"/>
            <w:hideMark/>
          </w:tcPr>
          <w:p w14:paraId="76F1AD50" w14:textId="77777777" w:rsidR="0014624D" w:rsidRPr="0014624D" w:rsidRDefault="0014624D" w:rsidP="0014624D">
            <w:pPr>
              <w:rPr>
                <w:b/>
                <w:bCs/>
              </w:rPr>
            </w:pPr>
            <w:r w:rsidRPr="0014624D">
              <w:rPr>
                <w:b/>
                <w:bCs/>
              </w:rPr>
              <w:t>Reason</w:t>
            </w:r>
          </w:p>
        </w:tc>
      </w:tr>
      <w:tr w:rsidR="0014624D" w:rsidRPr="0014624D" w14:paraId="6C772BA1" w14:textId="77777777">
        <w:trPr>
          <w:tblCellSpacing w:w="15" w:type="dxa"/>
        </w:trPr>
        <w:tc>
          <w:tcPr>
            <w:tcW w:w="0" w:type="auto"/>
            <w:vAlign w:val="center"/>
            <w:hideMark/>
          </w:tcPr>
          <w:p w14:paraId="0A4176E7" w14:textId="77777777" w:rsidR="0014624D" w:rsidRPr="0014624D" w:rsidRDefault="0014624D" w:rsidP="0014624D">
            <w:r w:rsidRPr="0014624D">
              <w:t>interface / modport</w:t>
            </w:r>
          </w:p>
        </w:tc>
        <w:tc>
          <w:tcPr>
            <w:tcW w:w="0" w:type="auto"/>
            <w:vAlign w:val="center"/>
            <w:hideMark/>
          </w:tcPr>
          <w:p w14:paraId="0C7B2CED" w14:textId="77777777" w:rsidR="0014624D" w:rsidRPr="0014624D" w:rsidRDefault="0014624D" w:rsidP="0014624D">
            <w:r w:rsidRPr="0014624D">
              <w:t>supported but historically inconsistent in Lite; a design this small does not need it, and a synthesis surprise in week 4 is expensive</w:t>
            </w:r>
          </w:p>
        </w:tc>
      </w:tr>
      <w:tr w:rsidR="0014624D" w:rsidRPr="0014624D" w14:paraId="1D5BDFFB" w14:textId="77777777">
        <w:trPr>
          <w:tblCellSpacing w:w="15" w:type="dxa"/>
        </w:trPr>
        <w:tc>
          <w:tcPr>
            <w:tcW w:w="0" w:type="auto"/>
            <w:vAlign w:val="center"/>
            <w:hideMark/>
          </w:tcPr>
          <w:p w14:paraId="32D1ADC9" w14:textId="77777777" w:rsidR="0014624D" w:rsidRPr="0014624D" w:rsidRDefault="0014624D" w:rsidP="0014624D">
            <w:r w:rsidRPr="0014624D">
              <w:lastRenderedPageBreak/>
              <w:t>unpacked struct on ports</w:t>
            </w:r>
          </w:p>
        </w:tc>
        <w:tc>
          <w:tcPr>
            <w:tcW w:w="0" w:type="auto"/>
            <w:vAlign w:val="center"/>
            <w:hideMark/>
          </w:tcPr>
          <w:p w14:paraId="3104B9E2" w14:textId="77777777" w:rsidR="0014624D" w:rsidRPr="0014624D" w:rsidRDefault="0014624D" w:rsidP="0014624D">
            <w:r w:rsidRPr="0014624D">
              <w:t>poor synthesis support</w:t>
            </w:r>
          </w:p>
        </w:tc>
      </w:tr>
      <w:tr w:rsidR="0014624D" w:rsidRPr="0014624D" w14:paraId="1625F13B" w14:textId="77777777">
        <w:trPr>
          <w:tblCellSpacing w:w="15" w:type="dxa"/>
        </w:trPr>
        <w:tc>
          <w:tcPr>
            <w:tcW w:w="0" w:type="auto"/>
            <w:vAlign w:val="center"/>
            <w:hideMark/>
          </w:tcPr>
          <w:p w14:paraId="68AC6198" w14:textId="77777777" w:rsidR="0014624D" w:rsidRPr="0014624D" w:rsidRDefault="0014624D" w:rsidP="0014624D">
            <w:r w:rsidRPr="0014624D">
              <w:t>always_latch</w:t>
            </w:r>
          </w:p>
        </w:tc>
        <w:tc>
          <w:tcPr>
            <w:tcW w:w="0" w:type="auto"/>
            <w:vAlign w:val="center"/>
            <w:hideMark/>
          </w:tcPr>
          <w:p w14:paraId="3828F403" w14:textId="77777777" w:rsidR="0014624D" w:rsidRPr="0014624D" w:rsidRDefault="0014624D" w:rsidP="0014624D">
            <w:r w:rsidRPr="0014624D">
              <w:t>you do not want latches; if one appears it is a bug</w:t>
            </w:r>
          </w:p>
        </w:tc>
      </w:tr>
      <w:tr w:rsidR="0014624D" w:rsidRPr="0014624D" w14:paraId="32802110" w14:textId="77777777">
        <w:trPr>
          <w:tblCellSpacing w:w="15" w:type="dxa"/>
        </w:trPr>
        <w:tc>
          <w:tcPr>
            <w:tcW w:w="0" w:type="auto"/>
            <w:vAlign w:val="center"/>
            <w:hideMark/>
          </w:tcPr>
          <w:p w14:paraId="48A42B9E" w14:textId="77777777" w:rsidR="0014624D" w:rsidRPr="0014624D" w:rsidRDefault="0014624D" w:rsidP="0014624D">
            <w:r w:rsidRPr="0014624D">
              <w:t>classes, rand, constrained random</w:t>
            </w:r>
          </w:p>
        </w:tc>
        <w:tc>
          <w:tcPr>
            <w:tcW w:w="0" w:type="auto"/>
            <w:vAlign w:val="center"/>
            <w:hideMark/>
          </w:tcPr>
          <w:p w14:paraId="5D2A154D" w14:textId="77777777" w:rsidR="0014624D" w:rsidRPr="0014624D" w:rsidRDefault="0014624D" w:rsidP="0014624D">
            <w:r w:rsidRPr="0014624D">
              <w:t>simulation only, and see §2.2 on tool limits</w:t>
            </w:r>
          </w:p>
        </w:tc>
      </w:tr>
      <w:tr w:rsidR="0014624D" w:rsidRPr="0014624D" w14:paraId="6941F041" w14:textId="77777777">
        <w:trPr>
          <w:tblCellSpacing w:w="15" w:type="dxa"/>
        </w:trPr>
        <w:tc>
          <w:tcPr>
            <w:tcW w:w="0" w:type="auto"/>
            <w:vAlign w:val="center"/>
            <w:hideMark/>
          </w:tcPr>
          <w:p w14:paraId="7881207A" w14:textId="77777777" w:rsidR="0014624D" w:rsidRPr="0014624D" w:rsidRDefault="0014624D" w:rsidP="0014624D">
            <w:r w:rsidRPr="0014624D">
              <w:t>reg / wire</w:t>
            </w:r>
          </w:p>
        </w:tc>
        <w:tc>
          <w:tcPr>
            <w:tcW w:w="0" w:type="auto"/>
            <w:vAlign w:val="center"/>
            <w:hideMark/>
          </w:tcPr>
          <w:p w14:paraId="0CC7D4F8" w14:textId="77777777" w:rsidR="0014624D" w:rsidRPr="0014624D" w:rsidRDefault="0014624D" w:rsidP="0014624D">
            <w:r w:rsidRPr="0014624D">
              <w:t>not wrong, but mixing them with logic defeats the point</w:t>
            </w:r>
          </w:p>
        </w:tc>
      </w:tr>
    </w:tbl>
    <w:p w14:paraId="21AAD65D" w14:textId="77777777" w:rsidR="0014624D" w:rsidRPr="0014624D" w:rsidRDefault="0014624D" w:rsidP="0014624D">
      <w:pPr>
        <w:rPr>
          <w:b/>
          <w:bCs/>
        </w:rPr>
      </w:pPr>
      <w:r w:rsidRPr="0014624D">
        <w:rPr>
          <w:b/>
          <w:bCs/>
        </w:rPr>
        <w:t>1.3 Required style</w:t>
      </w:r>
    </w:p>
    <w:p w14:paraId="31EE8514" w14:textId="77777777" w:rsidR="0014624D" w:rsidRPr="0014624D" w:rsidRDefault="0014624D" w:rsidP="0014624D">
      <w:pPr>
        <w:numPr>
          <w:ilvl w:val="0"/>
          <w:numId w:val="1"/>
        </w:numPr>
      </w:pPr>
      <w:r w:rsidRPr="0014624D">
        <w:t>always_ff for every sequential block, always_comb for every combinational one. Never bare always. always_comb errors on incomplete assignment, which turns accidental latches into compile failures instead of silent hardware.</w:t>
      </w:r>
    </w:p>
    <w:p w14:paraId="26741B32" w14:textId="77777777" w:rsidR="0014624D" w:rsidRPr="0014624D" w:rsidRDefault="0014624D" w:rsidP="0014624D">
      <w:pPr>
        <w:numPr>
          <w:ilvl w:val="0"/>
          <w:numId w:val="1"/>
        </w:numPr>
      </w:pPr>
      <w:r w:rsidRPr="0014624D">
        <w:t>Async assert, sync deassert reset: always_ff @(posedge clk or negedge rst_n).</w:t>
      </w:r>
    </w:p>
    <w:p w14:paraId="4F441937" w14:textId="77777777" w:rsidR="0014624D" w:rsidRPr="0014624D" w:rsidRDefault="0014624D" w:rsidP="0014624D">
      <w:pPr>
        <w:numPr>
          <w:ilvl w:val="0"/>
          <w:numId w:val="1"/>
        </w:numPr>
      </w:pPr>
      <w:r w:rsidRPr="0014624D">
        <w:t>One always_ff block may drive a given signal. logic enforces this — a second driver is a compile error rather than an X in simulation.</w:t>
      </w:r>
    </w:p>
    <w:p w14:paraId="02883AD6" w14:textId="77777777" w:rsidR="0014624D" w:rsidRPr="0014624D" w:rsidRDefault="0014624D" w:rsidP="0014624D">
      <w:pPr>
        <w:numPr>
          <w:ilvl w:val="0"/>
          <w:numId w:val="1"/>
        </w:numPr>
      </w:pPr>
      <w:r w:rsidRPr="0014624D">
        <w:t>Explicit enum encodings (as in fecim_pkg.sv), so the STATUS register and HEX display show documented values instead of synthesizer-chosen ones.</w:t>
      </w:r>
    </w:p>
    <w:p w14:paraId="3F45CDC7" w14:textId="77777777" w:rsidR="0014624D" w:rsidRPr="0014624D" w:rsidRDefault="0014624D" w:rsidP="0014624D">
      <w:pPr>
        <w:numPr>
          <w:ilvl w:val="0"/>
          <w:numId w:val="1"/>
        </w:numPr>
      </w:pPr>
      <w:r w:rsidRPr="0014624D">
        <w:t>Every case on an enum gets a default. Unassigned enum values propagate X in simulation and the failure appears far from its cause.</w:t>
      </w:r>
    </w:p>
    <w:p w14:paraId="73F4214F" w14:textId="77777777" w:rsidR="0014624D" w:rsidRPr="0014624D" w:rsidRDefault="0014624D" w:rsidP="0014624D">
      <w:r w:rsidRPr="0014624D">
        <w:pict w14:anchorId="09A9033E">
          <v:rect id="_x0000_i1068" style="width:0;height:1.5pt" o:hralign="center" o:hrstd="t" o:hr="t" fillcolor="#a0a0a0" stroked="f"/>
        </w:pict>
      </w:r>
    </w:p>
    <w:p w14:paraId="77AED89E" w14:textId="77777777" w:rsidR="0014624D" w:rsidRPr="0014624D" w:rsidRDefault="0014624D" w:rsidP="0014624D">
      <w:pPr>
        <w:rPr>
          <w:b/>
          <w:bCs/>
        </w:rPr>
      </w:pPr>
      <w:r w:rsidRPr="0014624D">
        <w:rPr>
          <w:b/>
          <w:bCs/>
        </w:rPr>
        <w:t>2. Simulation toolchain</w:t>
      </w:r>
    </w:p>
    <w:p w14:paraId="09B92E99" w14:textId="77777777" w:rsidR="0014624D" w:rsidRPr="0014624D" w:rsidRDefault="0014624D" w:rsidP="0014624D">
      <w:r w:rsidRPr="0014624D">
        <w:t>The language choice constrains this, so decide it now.</w:t>
      </w:r>
    </w:p>
    <w:p w14:paraId="203D472D" w14:textId="77777777" w:rsidR="0014624D" w:rsidRPr="0014624D" w:rsidRDefault="0014624D" w:rsidP="0014624D">
      <w:pPr>
        <w:rPr>
          <w:b/>
          <w:bCs/>
        </w:rPr>
      </w:pPr>
      <w:r w:rsidRPr="0014624D">
        <w:rPr>
          <w:b/>
          <w:bCs/>
        </w:rPr>
        <w:t>2.1 Verilator for Lane B</w:t>
      </w:r>
    </w:p>
    <w:p w14:paraId="69E04789" w14:textId="77777777" w:rsidR="0014624D" w:rsidRPr="0014624D" w:rsidRDefault="0014624D" w:rsidP="0014624D">
      <w:r w:rsidRPr="0014624D">
        <w:rPr>
          <w:b/>
          <w:bCs/>
        </w:rPr>
        <w:t>Icarus Verilog has weak SystemVerilog support and should not be used.</w:t>
      </w:r>
      <w:r w:rsidRPr="0014624D">
        <w:t xml:space="preserve"> Verilator has good coverage of the synthesizable subset and — the reason it is the right pick here — it compiles RTL into C++.</w:t>
      </w:r>
    </w:p>
    <w:p w14:paraId="5C2549D4" w14:textId="77777777" w:rsidR="0014624D" w:rsidRPr="0014624D" w:rsidRDefault="0014624D" w:rsidP="0014624D">
      <w:r w:rsidRPr="0014624D">
        <w:t xml:space="preserve">That means the golden reference model and the RTL can be linked into a </w:t>
      </w:r>
      <w:r w:rsidRPr="0014624D">
        <w:rPr>
          <w:i/>
          <w:iCs/>
        </w:rPr>
        <w:t>single C++ test binary</w:t>
      </w:r>
      <w:r w:rsidRPr="0014624D">
        <w:t xml:space="preserve">, stepping both and comparing accumulators cycle by cycle rather than only comparing final results over a serial link. The C++ reference model was already on the plan </w:t>
      </w:r>
      <w:r w:rsidRPr="0014624D">
        <w:lastRenderedPageBreak/>
        <w:t>for the sim backend and the demo fallback; Verilator makes it the verification harness too, which is the fourth job that model is now doing.</w:t>
      </w:r>
    </w:p>
    <w:p w14:paraId="1D8E3BE9" w14:textId="77777777" w:rsidR="0014624D" w:rsidRPr="0014624D" w:rsidRDefault="0014624D" w:rsidP="0014624D">
      <w:r w:rsidRPr="0014624D">
        <w:t>tb/</w:t>
      </w:r>
    </w:p>
    <w:p w14:paraId="749D10B7" w14:textId="77777777" w:rsidR="0014624D" w:rsidRPr="0014624D" w:rsidRDefault="0014624D" w:rsidP="0014624D">
      <w:r w:rsidRPr="0014624D">
        <w:rPr>
          <w:rFonts w:ascii="MS Gothic" w:eastAsia="MS Gothic" w:hAnsi="MS Gothic" w:cs="MS Gothic" w:hint="eastAsia"/>
        </w:rPr>
        <w:t>├</w:t>
      </w:r>
      <w:r w:rsidRPr="0014624D">
        <w:rPr>
          <w:rFonts w:ascii="Aptos" w:hAnsi="Aptos" w:cs="Aptos"/>
        </w:rPr>
        <w:t>──</w:t>
      </w:r>
      <w:r w:rsidRPr="0014624D">
        <w:t xml:space="preserve"> cpp/</w:t>
      </w:r>
    </w:p>
    <w:p w14:paraId="489729BA" w14:textId="77777777" w:rsidR="0014624D" w:rsidRPr="0014624D" w:rsidRDefault="0014624D" w:rsidP="0014624D">
      <w:r w:rsidRPr="0014624D">
        <w:t xml:space="preserve">│   </w:t>
      </w:r>
      <w:r w:rsidRPr="0014624D">
        <w:rPr>
          <w:rFonts w:ascii="MS Gothic" w:eastAsia="MS Gothic" w:hAnsi="MS Gothic" w:cs="MS Gothic" w:hint="eastAsia"/>
        </w:rPr>
        <w:t>├</w:t>
      </w:r>
      <w:r w:rsidRPr="0014624D">
        <w:rPr>
          <w:rFonts w:ascii="Aptos" w:hAnsi="Aptos" w:cs="Aptos"/>
        </w:rPr>
        <w:t>──</w:t>
      </w:r>
      <w:r w:rsidRPr="0014624D">
        <w:t xml:space="preserve"> model.cpp          # golden reference (Lane B)</w:t>
      </w:r>
    </w:p>
    <w:p w14:paraId="6A28981D" w14:textId="77777777" w:rsidR="0014624D" w:rsidRPr="0014624D" w:rsidRDefault="0014624D" w:rsidP="0014624D">
      <w:r w:rsidRPr="0014624D">
        <w:t xml:space="preserve">│   </w:t>
      </w:r>
      <w:r w:rsidRPr="0014624D">
        <w:rPr>
          <w:rFonts w:ascii="MS Gothic" w:eastAsia="MS Gothic" w:hAnsi="MS Gothic" w:cs="MS Gothic" w:hint="eastAsia"/>
        </w:rPr>
        <w:t>├</w:t>
      </w:r>
      <w:r w:rsidRPr="0014624D">
        <w:rPr>
          <w:rFonts w:ascii="Aptos" w:hAnsi="Aptos" w:cs="Aptos"/>
        </w:rPr>
        <w:t>──</w:t>
      </w:r>
      <w:r w:rsidRPr="0014624D">
        <w:t xml:space="preserve"> tb_mac_array.cpp   # steps Verilated RTL + model together</w:t>
      </w:r>
    </w:p>
    <w:p w14:paraId="32607EAE" w14:textId="77777777" w:rsidR="0014624D" w:rsidRPr="0014624D" w:rsidRDefault="0014624D" w:rsidP="0014624D">
      <w:r w:rsidRPr="0014624D">
        <w:t>│   └── golden_packets.h   # generated fixtures, shared with Python</w:t>
      </w:r>
    </w:p>
    <w:p w14:paraId="3AE8B380" w14:textId="77777777" w:rsidR="0014624D" w:rsidRPr="0014624D" w:rsidRDefault="0014624D" w:rsidP="0014624D">
      <w:r w:rsidRPr="0014624D">
        <w:t>└── sv/</w:t>
      </w:r>
    </w:p>
    <w:p w14:paraId="0C3B0A9F" w14:textId="77777777" w:rsidR="0014624D" w:rsidRPr="0014624D" w:rsidRDefault="0014624D" w:rsidP="0014624D">
      <w:r w:rsidRPr="0014624D">
        <w:t xml:space="preserve">    └── tb_uart.sv         # directed waveform tests (Questa)</w:t>
      </w:r>
    </w:p>
    <w:p w14:paraId="5013366D" w14:textId="77777777" w:rsidR="0014624D" w:rsidRPr="0014624D" w:rsidRDefault="0014624D" w:rsidP="0014624D">
      <w:pPr>
        <w:rPr>
          <w:b/>
          <w:bCs/>
        </w:rPr>
      </w:pPr>
      <w:r w:rsidRPr="0014624D">
        <w:rPr>
          <w:b/>
          <w:bCs/>
        </w:rPr>
        <w:t>2.2 Questa Intel Starter Edition for waveforms</w:t>
      </w:r>
    </w:p>
    <w:p w14:paraId="0C1BC413" w14:textId="77777777" w:rsidR="0014624D" w:rsidRPr="0014624D" w:rsidRDefault="0014624D" w:rsidP="0014624D">
      <w:r w:rsidRPr="0014624D">
        <w:t xml:space="preserve">Bundled with Quartus, good SystemVerilog simulation support, and the right tool when you need to </w:t>
      </w:r>
      <w:r w:rsidRPr="0014624D">
        <w:rPr>
          <w:i/>
          <w:iCs/>
        </w:rPr>
        <w:t>look</w:t>
      </w:r>
      <w:r w:rsidRPr="0014624D">
        <w:t xml:space="preserve"> at a waveform — UART bit timing especially.</w:t>
      </w:r>
    </w:p>
    <w:p w14:paraId="203DC387" w14:textId="77777777" w:rsidR="0014624D" w:rsidRPr="0014624D" w:rsidRDefault="0014624D" w:rsidP="0014624D">
      <w:r w:rsidRPr="0014624D">
        <w:t>One limitation worth planning around: the Starter Edition does not include full constrained-random generation or functional coverage. Those are Questa Prime features. Lane B's verification plan should therefore rest on directed tests plus randomized stimulus driven from C++ under Verilator, not on SystemVerilog constrained-random. The test lists in the component specs are already written this way.</w:t>
      </w:r>
    </w:p>
    <w:p w14:paraId="7C82D57A" w14:textId="77777777" w:rsidR="0014624D" w:rsidRPr="0014624D" w:rsidRDefault="0014624D" w:rsidP="0014624D">
      <w:r w:rsidRPr="0014624D">
        <w:pict w14:anchorId="33EE07E3">
          <v:rect id="_x0000_i1069" style="width:0;height:1.5pt" o:hralign="center" o:hrstd="t" o:hr="t" fillcolor="#a0a0a0" stroked="f"/>
        </w:pict>
      </w:r>
    </w:p>
    <w:p w14:paraId="42449571" w14:textId="77777777" w:rsidR="0014624D" w:rsidRPr="0014624D" w:rsidRDefault="0014624D" w:rsidP="0014624D">
      <w:pPr>
        <w:rPr>
          <w:b/>
          <w:bCs/>
        </w:rPr>
      </w:pPr>
      <w:r w:rsidRPr="0014624D">
        <w:rPr>
          <w:b/>
          <w:bCs/>
        </w:rPr>
        <w:t>3. The package is the coordination mechanism</w:t>
      </w:r>
    </w:p>
    <w:p w14:paraId="5C25EE16" w14:textId="77777777" w:rsidR="0014624D" w:rsidRPr="0014624D" w:rsidRDefault="0014624D" w:rsidP="0014624D">
      <w:r w:rsidRPr="0014624D">
        <w:t>rtl/fecim_pkg.sv holds every parameter, type, and protocol encoding that crosses a module or work-lane boundary. Import it everywhere:</w:t>
      </w:r>
    </w:p>
    <w:p w14:paraId="362B9A42" w14:textId="77777777" w:rsidR="0014624D" w:rsidRPr="0014624D" w:rsidRDefault="0014624D" w:rsidP="0014624D">
      <w:r w:rsidRPr="0014624D">
        <w:t>import fecim_pkg::*;</w:t>
      </w:r>
    </w:p>
    <w:p w14:paraId="41C9AEC4" w14:textId="77777777" w:rsidR="0014624D" w:rsidRPr="0014624D" w:rsidRDefault="0014624D" w:rsidP="0014624D">
      <w:r w:rsidRPr="0014624D">
        <w:t>For a three-person team this is the highest-leverage file in the repository. The classic failure on a project like this is Lane A changing CMD_READ_RESULT from 0x05 to 0x06, Lane C not noticing, and two days disappearing into a bug that looks like a datapath problem. One declaration site makes that impossible on the RTL side.</w:t>
      </w:r>
    </w:p>
    <w:p w14:paraId="71427868" w14:textId="77777777" w:rsidR="0014624D" w:rsidRPr="0014624D" w:rsidRDefault="0014624D" w:rsidP="0014624D">
      <w:pPr>
        <w:rPr>
          <w:b/>
          <w:bCs/>
        </w:rPr>
      </w:pPr>
      <w:r w:rsidRPr="0014624D">
        <w:rPr>
          <w:b/>
          <w:bCs/>
        </w:rPr>
        <w:t>3.1 The remaining gap, and how to close it</w:t>
      </w:r>
    </w:p>
    <w:p w14:paraId="1E121A81" w14:textId="77777777" w:rsidR="0014624D" w:rsidRPr="0014624D" w:rsidRDefault="0014624D" w:rsidP="0014624D">
      <w:r w:rsidRPr="0014624D">
        <w:t>The package fixes RTL-to-RTL drift. It does not fix RTL-to-Python drift — Lane C's driver still encodes 0x05 independently.</w:t>
      </w:r>
    </w:p>
    <w:p w14:paraId="378F8FEB" w14:textId="77777777" w:rsidR="0014624D" w:rsidRPr="0014624D" w:rsidRDefault="0014624D" w:rsidP="0014624D">
      <w:r w:rsidRPr="0014624D">
        <w:lastRenderedPageBreak/>
        <w:t>Close it by making docs/protocol.yaml the source and generating both:</w:t>
      </w:r>
    </w:p>
    <w:p w14:paraId="19910809" w14:textId="77777777" w:rsidR="0014624D" w:rsidRPr="0014624D" w:rsidRDefault="0014624D" w:rsidP="0014624D">
      <w:r w:rsidRPr="0014624D">
        <w:t>docs/protocol.yaml</w:t>
      </w:r>
    </w:p>
    <w:p w14:paraId="6BEDF6B1" w14:textId="77777777" w:rsidR="0014624D" w:rsidRPr="0014624D" w:rsidRDefault="0014624D" w:rsidP="0014624D">
      <w:r w:rsidRPr="0014624D">
        <w:t xml:space="preserve">    </w:t>
      </w:r>
      <w:r w:rsidRPr="0014624D">
        <w:rPr>
          <w:rFonts w:ascii="MS Gothic" w:eastAsia="MS Gothic" w:hAnsi="MS Gothic" w:cs="MS Gothic" w:hint="eastAsia"/>
        </w:rPr>
        <w:t>├</w:t>
      </w:r>
      <w:r w:rsidRPr="0014624D">
        <w:rPr>
          <w:rFonts w:ascii="Aptos" w:hAnsi="Aptos" w:cs="Aptos"/>
        </w:rPr>
        <w:t>─</w:t>
      </w:r>
      <w:r w:rsidRPr="0014624D">
        <w:t>(gen)</w:t>
      </w:r>
      <w:r w:rsidRPr="0014624D">
        <w:rPr>
          <w:rFonts w:ascii="Aptos" w:hAnsi="Aptos" w:cs="Aptos"/>
        </w:rPr>
        <w:t>─</w:t>
      </w:r>
      <w:r w:rsidRPr="0014624D">
        <w:rPr>
          <w:rFonts w:ascii="Arial" w:hAnsi="Arial" w:cs="Arial"/>
        </w:rPr>
        <w:t>►</w:t>
      </w:r>
      <w:r w:rsidRPr="0014624D">
        <w:t xml:space="preserve"> rtl/fecim_pkg_gen.svh      imported by fecim_pkg.sv</w:t>
      </w:r>
    </w:p>
    <w:p w14:paraId="231DD1B3" w14:textId="77777777" w:rsidR="0014624D" w:rsidRPr="0014624D" w:rsidRDefault="0014624D" w:rsidP="0014624D">
      <w:r w:rsidRPr="0014624D">
        <w:t xml:space="preserve">    └─(gen)─</w:t>
      </w:r>
      <w:r w:rsidRPr="0014624D">
        <w:rPr>
          <w:rFonts w:ascii="Arial" w:hAnsi="Arial" w:cs="Arial"/>
        </w:rPr>
        <w:t>►</w:t>
      </w:r>
      <w:r w:rsidRPr="0014624D">
        <w:t xml:space="preserve"> sw/fecim/protocol.py       imported by the driver</w:t>
      </w:r>
    </w:p>
    <w:p w14:paraId="4A027AFF" w14:textId="77777777" w:rsidR="0014624D" w:rsidRPr="0014624D" w:rsidRDefault="0014624D" w:rsidP="0014624D">
      <w:r w:rsidRPr="0014624D">
        <w:t>The generator is about forty lines of Python and runs in CI, failing the build if the generated files are stale. It eliminates an entire category of integration bug, and it is a clean, self-contained task for whoever finishes their week-1 work first.</w:t>
      </w:r>
    </w:p>
    <w:p w14:paraId="5C35609A" w14:textId="77777777" w:rsidR="0014624D" w:rsidRPr="0014624D" w:rsidRDefault="0014624D" w:rsidP="0014624D">
      <w:r w:rsidRPr="0014624D">
        <w:t>It also happens to be exactly the kind of artifact M0 wants in the repository — a planning document that turned into tooling, with a commit trail showing why.</w:t>
      </w:r>
    </w:p>
    <w:p w14:paraId="06C7D73B" w14:textId="77777777" w:rsidR="0014624D" w:rsidRPr="0014624D" w:rsidRDefault="0014624D" w:rsidP="0014624D">
      <w:r w:rsidRPr="0014624D">
        <w:pict w14:anchorId="4DB1694E">
          <v:rect id="_x0000_i1070" style="width:0;height:1.5pt" o:hralign="center" o:hrstd="t" o:hr="t" fillcolor="#a0a0a0" stroked="f"/>
        </w:pict>
      </w:r>
    </w:p>
    <w:p w14:paraId="3B989966" w14:textId="77777777" w:rsidR="0014624D" w:rsidRPr="0014624D" w:rsidRDefault="0014624D" w:rsidP="0014624D">
      <w:pPr>
        <w:rPr>
          <w:b/>
          <w:bCs/>
        </w:rPr>
      </w:pPr>
      <w:r w:rsidRPr="0014624D">
        <w:rPr>
          <w:b/>
          <w:bCs/>
        </w:rPr>
        <w:t>4. Corrected snippets</w:t>
      </w:r>
    </w:p>
    <w:p w14:paraId="6841A2E9" w14:textId="77777777" w:rsidR="0014624D" w:rsidRPr="0014624D" w:rsidRDefault="0014624D" w:rsidP="0014624D">
      <w:r w:rsidRPr="0014624D">
        <w:t>These replace the Verilog fragments in the earlier component specs.</w:t>
      </w:r>
    </w:p>
    <w:p w14:paraId="3913C213" w14:textId="77777777" w:rsidR="0014624D" w:rsidRPr="0014624D" w:rsidRDefault="0014624D" w:rsidP="0014624D">
      <w:pPr>
        <w:rPr>
          <w:b/>
          <w:bCs/>
        </w:rPr>
      </w:pPr>
      <w:r w:rsidRPr="0014624D">
        <w:rPr>
          <w:b/>
          <w:bCs/>
        </w:rPr>
        <w:t>4.1 baud_gen (UART spec §3.2)</w:t>
      </w:r>
    </w:p>
    <w:p w14:paraId="46092F4A" w14:textId="77777777" w:rsidR="0014624D" w:rsidRPr="0014624D" w:rsidRDefault="0014624D" w:rsidP="0014624D">
      <w:r w:rsidRPr="0014624D">
        <w:t>module baud_gen</w:t>
      </w:r>
    </w:p>
    <w:p w14:paraId="6968024C" w14:textId="77777777" w:rsidR="0014624D" w:rsidRPr="0014624D" w:rsidRDefault="0014624D" w:rsidP="0014624D">
      <w:r w:rsidRPr="0014624D">
        <w:t xml:space="preserve">    import fecim_pkg::*;</w:t>
      </w:r>
    </w:p>
    <w:p w14:paraId="562D0456" w14:textId="77777777" w:rsidR="0014624D" w:rsidRPr="0014624D" w:rsidRDefault="0014624D" w:rsidP="0014624D">
      <w:r w:rsidRPr="0014624D">
        <w:t>(</w:t>
      </w:r>
    </w:p>
    <w:p w14:paraId="180C3235" w14:textId="77777777" w:rsidR="0014624D" w:rsidRPr="0014624D" w:rsidRDefault="0014624D" w:rsidP="0014624D">
      <w:r w:rsidRPr="0014624D">
        <w:t xml:space="preserve">    input  logic                  clk,</w:t>
      </w:r>
    </w:p>
    <w:p w14:paraId="26EEE25D" w14:textId="77777777" w:rsidR="0014624D" w:rsidRPr="0014624D" w:rsidRDefault="0014624D" w:rsidP="0014624D">
      <w:r w:rsidRPr="0014624D">
        <w:t xml:space="preserve">    input  logic                  rst_n,</w:t>
      </w:r>
    </w:p>
    <w:p w14:paraId="356ECBB9" w14:textId="77777777" w:rsidR="0014624D" w:rsidRPr="0014624D" w:rsidRDefault="0014624D" w:rsidP="0014624D">
      <w:r w:rsidRPr="0014624D">
        <w:t xml:space="preserve">    input  logic [BAUD_ACC_W-1:0] baud_inc,</w:t>
      </w:r>
    </w:p>
    <w:p w14:paraId="768A4C0C" w14:textId="77777777" w:rsidR="0014624D" w:rsidRPr="0014624D" w:rsidRDefault="0014624D" w:rsidP="0014624D">
      <w:r w:rsidRPr="0014624D">
        <w:t xml:space="preserve">    output logic                  tick_16x</w:t>
      </w:r>
    </w:p>
    <w:p w14:paraId="32947261" w14:textId="77777777" w:rsidR="0014624D" w:rsidRPr="0014624D" w:rsidRDefault="0014624D" w:rsidP="0014624D">
      <w:r w:rsidRPr="0014624D">
        <w:t>);</w:t>
      </w:r>
    </w:p>
    <w:p w14:paraId="03F4BD32" w14:textId="77777777" w:rsidR="0014624D" w:rsidRPr="0014624D" w:rsidRDefault="0014624D" w:rsidP="0014624D"/>
    <w:p w14:paraId="5F0AE55A" w14:textId="77777777" w:rsidR="0014624D" w:rsidRPr="0014624D" w:rsidRDefault="0014624D" w:rsidP="0014624D">
      <w:r w:rsidRPr="0014624D">
        <w:t xml:space="preserve">    logic [BAUD_ACC_W:0] acc;</w:t>
      </w:r>
    </w:p>
    <w:p w14:paraId="400DA4C2" w14:textId="77777777" w:rsidR="0014624D" w:rsidRPr="0014624D" w:rsidRDefault="0014624D" w:rsidP="0014624D"/>
    <w:p w14:paraId="66767201" w14:textId="77777777" w:rsidR="0014624D" w:rsidRPr="0014624D" w:rsidRDefault="0014624D" w:rsidP="0014624D">
      <w:r w:rsidRPr="0014624D">
        <w:t xml:space="preserve">    always_ff @(posedge clk or negedge rst_n) begin</w:t>
      </w:r>
    </w:p>
    <w:p w14:paraId="69006DCC" w14:textId="77777777" w:rsidR="0014624D" w:rsidRPr="0014624D" w:rsidRDefault="0014624D" w:rsidP="0014624D">
      <w:r w:rsidRPr="0014624D">
        <w:t xml:space="preserve">        if (!rst_n) acc &lt;= '0;</w:t>
      </w:r>
    </w:p>
    <w:p w14:paraId="5081185B" w14:textId="77777777" w:rsidR="0014624D" w:rsidRPr="0014624D" w:rsidRDefault="0014624D" w:rsidP="0014624D">
      <w:r w:rsidRPr="0014624D">
        <w:t xml:space="preserve">        else        acc &lt;= {1'b0, acc[BAUD_ACC_W-1:0]} + baud_inc;</w:t>
      </w:r>
    </w:p>
    <w:p w14:paraId="03902E75" w14:textId="77777777" w:rsidR="0014624D" w:rsidRPr="0014624D" w:rsidRDefault="0014624D" w:rsidP="0014624D">
      <w:r w:rsidRPr="0014624D">
        <w:lastRenderedPageBreak/>
        <w:t xml:space="preserve">    end</w:t>
      </w:r>
    </w:p>
    <w:p w14:paraId="4D52F859" w14:textId="77777777" w:rsidR="0014624D" w:rsidRPr="0014624D" w:rsidRDefault="0014624D" w:rsidP="0014624D"/>
    <w:p w14:paraId="030E50DE" w14:textId="77777777" w:rsidR="0014624D" w:rsidRPr="0014624D" w:rsidRDefault="0014624D" w:rsidP="0014624D">
      <w:r w:rsidRPr="0014624D">
        <w:t xml:space="preserve">    assign tick_16x = acc[BAUD_ACC_W];</w:t>
      </w:r>
    </w:p>
    <w:p w14:paraId="574102A7" w14:textId="77777777" w:rsidR="0014624D" w:rsidRPr="0014624D" w:rsidRDefault="0014624D" w:rsidP="0014624D"/>
    <w:p w14:paraId="740FAEBD" w14:textId="77777777" w:rsidR="0014624D" w:rsidRPr="0014624D" w:rsidRDefault="0014624D" w:rsidP="0014624D">
      <w:r w:rsidRPr="0014624D">
        <w:t>endmodule : baud_gen</w:t>
      </w:r>
    </w:p>
    <w:p w14:paraId="18AF72FC" w14:textId="77777777" w:rsidR="0014624D" w:rsidRPr="0014624D" w:rsidRDefault="0014624D" w:rsidP="0014624D">
      <w:pPr>
        <w:rPr>
          <w:b/>
          <w:bCs/>
        </w:rPr>
      </w:pPr>
      <w:r w:rsidRPr="0014624D">
        <w:rPr>
          <w:b/>
          <w:bCs/>
        </w:rPr>
        <w:t>4.2 RX synchronizer (UART spec §4.2)</w:t>
      </w:r>
    </w:p>
    <w:p w14:paraId="1DDAFDCC" w14:textId="77777777" w:rsidR="0014624D" w:rsidRPr="0014624D" w:rsidRDefault="0014624D" w:rsidP="0014624D">
      <w:r w:rsidRPr="0014624D">
        <w:t>logic [2:0] rx_sync;</w:t>
      </w:r>
    </w:p>
    <w:p w14:paraId="75474330" w14:textId="77777777" w:rsidR="0014624D" w:rsidRPr="0014624D" w:rsidRDefault="0014624D" w:rsidP="0014624D">
      <w:r w:rsidRPr="0014624D">
        <w:t>logic       rx_bit;</w:t>
      </w:r>
    </w:p>
    <w:p w14:paraId="49E97E99" w14:textId="77777777" w:rsidR="0014624D" w:rsidRPr="0014624D" w:rsidRDefault="0014624D" w:rsidP="0014624D"/>
    <w:p w14:paraId="1DAA9EA8" w14:textId="77777777" w:rsidR="0014624D" w:rsidRPr="0014624D" w:rsidRDefault="0014624D" w:rsidP="0014624D">
      <w:r w:rsidRPr="0014624D">
        <w:t>always_ff @(posedge clk or negedge rst_n) begin</w:t>
      </w:r>
    </w:p>
    <w:p w14:paraId="35955C2A" w14:textId="77777777" w:rsidR="0014624D" w:rsidRPr="0014624D" w:rsidRDefault="0014624D" w:rsidP="0014624D">
      <w:r w:rsidRPr="0014624D">
        <w:t xml:space="preserve">    if (!rst_n) rx_sync &lt;= '1;                     // idle HIGH</w:t>
      </w:r>
    </w:p>
    <w:p w14:paraId="3DFD7586" w14:textId="77777777" w:rsidR="0014624D" w:rsidRPr="0014624D" w:rsidRDefault="0014624D" w:rsidP="0014624D">
      <w:r w:rsidRPr="0014624D">
        <w:t xml:space="preserve">    else        rx_sync &lt;= {rx_sync[1:0], rxd};</w:t>
      </w:r>
    </w:p>
    <w:p w14:paraId="3F926D59" w14:textId="77777777" w:rsidR="0014624D" w:rsidRPr="0014624D" w:rsidRDefault="0014624D" w:rsidP="0014624D">
      <w:r w:rsidRPr="0014624D">
        <w:t>end</w:t>
      </w:r>
    </w:p>
    <w:p w14:paraId="6F79B6BC" w14:textId="77777777" w:rsidR="0014624D" w:rsidRPr="0014624D" w:rsidRDefault="0014624D" w:rsidP="0014624D"/>
    <w:p w14:paraId="2B644E79" w14:textId="77777777" w:rsidR="0014624D" w:rsidRPr="0014624D" w:rsidRDefault="0014624D" w:rsidP="0014624D">
      <w:r w:rsidRPr="0014624D">
        <w:t>assign rx_bit = rx_sync[2];</w:t>
      </w:r>
    </w:p>
    <w:p w14:paraId="42233B51" w14:textId="77777777" w:rsidR="0014624D" w:rsidRPr="0014624D" w:rsidRDefault="0014624D" w:rsidP="0014624D">
      <w:r w:rsidRPr="0014624D">
        <w:rPr>
          <w:b/>
          <w:bCs/>
        </w:rPr>
        <w:t>Reset to '1, not '0.</w:t>
      </w:r>
      <w:r w:rsidRPr="0014624D">
        <w:t xml:space="preserve"> The line idles high, so a synchronizer that resets low presents a falling edge to the state machine on release — indistinguishable from a start bit, producing one garbage byte after every reset. This is a two-character fix and a genuinely confusing bug to chase, because it only appears on the first byte and looks like a host-side framing problem.</w:t>
      </w:r>
    </w:p>
    <w:p w14:paraId="5CA77794" w14:textId="77777777" w:rsidR="0014624D" w:rsidRPr="0014624D" w:rsidRDefault="0014624D" w:rsidP="0014624D">
      <w:pPr>
        <w:rPr>
          <w:b/>
          <w:bCs/>
        </w:rPr>
      </w:pPr>
      <w:r w:rsidRPr="0014624D">
        <w:rPr>
          <w:b/>
          <w:bCs/>
        </w:rPr>
        <w:t>4.3 CRC-8 (parser spec §6)</w:t>
      </w:r>
    </w:p>
    <w:p w14:paraId="1FA34AD9" w14:textId="77777777" w:rsidR="0014624D" w:rsidRPr="0014624D" w:rsidRDefault="0014624D" w:rsidP="0014624D">
      <w:r w:rsidRPr="0014624D">
        <w:t>Moved into fecim_pkg.sv as crc8_byte() so the parser and the response generator share one definition. function automatic matters — a static function with internal state is not reentrant and will produce wrong results if called from two places in the same timestep.</w:t>
      </w:r>
    </w:p>
    <w:p w14:paraId="567B37C1" w14:textId="77777777" w:rsidR="0014624D" w:rsidRPr="0014624D" w:rsidRDefault="0014624D" w:rsidP="0014624D">
      <w:pPr>
        <w:rPr>
          <w:b/>
          <w:bCs/>
        </w:rPr>
      </w:pPr>
      <w:r w:rsidRPr="0014624D">
        <w:rPr>
          <w:b/>
          <w:bCs/>
        </w:rPr>
        <w:t>4.4 Lane pipeline depth (control FSM spec §4.2)</w:t>
      </w:r>
    </w:p>
    <w:p w14:paraId="5016C78C" w14:textId="77777777" w:rsidR="0014624D" w:rsidRPr="0014624D" w:rsidRDefault="0014624D" w:rsidP="0014624D">
      <w:r w:rsidRPr="0014624D">
        <w:t>Now fecim_pkg::LANE_PIPE_DEPTH. The control FSM's hold count in ACC references the package parameter directly, so adding a pipeline stage to mac_lane updates the sequencer automatically. This is exactly the coupling the earlier spec flagged as silently-drops-the-last-rows if it drifts.</w:t>
      </w:r>
    </w:p>
    <w:p w14:paraId="14F216EF" w14:textId="77777777" w:rsidR="0014624D" w:rsidRPr="0014624D" w:rsidRDefault="0014624D" w:rsidP="0014624D">
      <w:r w:rsidRPr="0014624D">
        <w:lastRenderedPageBreak/>
        <w:pict w14:anchorId="2A21A702">
          <v:rect id="_x0000_i1071" style="width:0;height:1.5pt" o:hralign="center" o:hrstd="t" o:hr="t" fillcolor="#a0a0a0" stroked="f"/>
        </w:pict>
      </w:r>
    </w:p>
    <w:p w14:paraId="266696D5" w14:textId="77777777" w:rsidR="0014624D" w:rsidRPr="0014624D" w:rsidRDefault="0014624D" w:rsidP="0014624D">
      <w:pPr>
        <w:rPr>
          <w:b/>
          <w:bCs/>
        </w:rPr>
      </w:pPr>
      <w:r w:rsidRPr="0014624D">
        <w:rPr>
          <w:b/>
          <w:bCs/>
        </w:rPr>
        <w:t>5. FSM template</w:t>
      </w:r>
    </w:p>
    <w:p w14:paraId="48B53236" w14:textId="77777777" w:rsidR="0014624D" w:rsidRPr="0014624D" w:rsidRDefault="0014624D" w:rsidP="0014624D">
      <w:r w:rsidRPr="0014624D">
        <w:t>Every state machine in the design follows this shape:</w:t>
      </w:r>
    </w:p>
    <w:p w14:paraId="6A540A5F" w14:textId="77777777" w:rsidR="0014624D" w:rsidRPr="0014624D" w:rsidRDefault="0014624D" w:rsidP="0014624D">
      <w:r w:rsidRPr="0014624D">
        <w:t>ctrl_state_e state, next_state;</w:t>
      </w:r>
    </w:p>
    <w:p w14:paraId="351EC6AA" w14:textId="77777777" w:rsidR="0014624D" w:rsidRPr="0014624D" w:rsidRDefault="0014624D" w:rsidP="0014624D"/>
    <w:p w14:paraId="78B82DAA" w14:textId="77777777" w:rsidR="0014624D" w:rsidRPr="0014624D" w:rsidRDefault="0014624D" w:rsidP="0014624D">
      <w:r w:rsidRPr="0014624D">
        <w:t>// state register</w:t>
      </w:r>
    </w:p>
    <w:p w14:paraId="4CBCBEA7" w14:textId="77777777" w:rsidR="0014624D" w:rsidRPr="0014624D" w:rsidRDefault="0014624D" w:rsidP="0014624D">
      <w:r w:rsidRPr="0014624D">
        <w:t>always_ff @(posedge clk or negedge rst_n) begin</w:t>
      </w:r>
    </w:p>
    <w:p w14:paraId="7FEAFC15" w14:textId="77777777" w:rsidR="0014624D" w:rsidRPr="0014624D" w:rsidRDefault="0014624D" w:rsidP="0014624D">
      <w:r w:rsidRPr="0014624D">
        <w:t xml:space="preserve">    if (!rst_n) state &lt;= CTRL_IDLE;</w:t>
      </w:r>
    </w:p>
    <w:p w14:paraId="74D5B5A6" w14:textId="77777777" w:rsidR="0014624D" w:rsidRPr="0014624D" w:rsidRDefault="0014624D" w:rsidP="0014624D">
      <w:r w:rsidRPr="0014624D">
        <w:t xml:space="preserve">    else        state &lt;= next_state;</w:t>
      </w:r>
    </w:p>
    <w:p w14:paraId="45A6A39B" w14:textId="77777777" w:rsidR="0014624D" w:rsidRPr="0014624D" w:rsidRDefault="0014624D" w:rsidP="0014624D">
      <w:r w:rsidRPr="0014624D">
        <w:t>end</w:t>
      </w:r>
    </w:p>
    <w:p w14:paraId="24DF465B" w14:textId="77777777" w:rsidR="0014624D" w:rsidRPr="0014624D" w:rsidRDefault="0014624D" w:rsidP="0014624D"/>
    <w:p w14:paraId="249ACAC1" w14:textId="77777777" w:rsidR="0014624D" w:rsidRPr="0014624D" w:rsidRDefault="0014624D" w:rsidP="0014624D">
      <w:r w:rsidRPr="0014624D">
        <w:t>// next-state logic</w:t>
      </w:r>
    </w:p>
    <w:p w14:paraId="616122B5" w14:textId="77777777" w:rsidR="0014624D" w:rsidRPr="0014624D" w:rsidRDefault="0014624D" w:rsidP="0014624D">
      <w:r w:rsidRPr="0014624D">
        <w:t>always_comb begin</w:t>
      </w:r>
    </w:p>
    <w:p w14:paraId="667D565D" w14:textId="77777777" w:rsidR="0014624D" w:rsidRPr="0014624D" w:rsidRDefault="0014624D" w:rsidP="0014624D">
      <w:r w:rsidRPr="0014624D">
        <w:t xml:space="preserve">    next_state = state;                    // default: hold</w:t>
      </w:r>
    </w:p>
    <w:p w14:paraId="71671B1A" w14:textId="77777777" w:rsidR="0014624D" w:rsidRPr="0014624D" w:rsidRDefault="0014624D" w:rsidP="0014624D">
      <w:r w:rsidRPr="0014624D">
        <w:t xml:space="preserve">    unique case (state)</w:t>
      </w:r>
    </w:p>
    <w:p w14:paraId="1B87B52D" w14:textId="77777777" w:rsidR="0014624D" w:rsidRPr="0014624D" w:rsidRDefault="0014624D" w:rsidP="0014624D">
      <w:r w:rsidRPr="0014624D">
        <w:t xml:space="preserve">        CTRL_IDLE  : if (start_compute) next_state = CTRL_CLEAR;</w:t>
      </w:r>
    </w:p>
    <w:p w14:paraId="403E3539" w14:textId="77777777" w:rsidR="0014624D" w:rsidRPr="0014624D" w:rsidRDefault="0014624D" w:rsidP="0014624D">
      <w:r w:rsidRPr="0014624D">
        <w:t xml:space="preserve">        CTRL_CLEAR :                    next_state = CTRL_ACC;</w:t>
      </w:r>
    </w:p>
    <w:p w14:paraId="2D8C9630" w14:textId="77777777" w:rsidR="0014624D" w:rsidRPr="0014624D" w:rsidRDefault="0014624D" w:rsidP="0014624D">
      <w:r w:rsidRPr="0014624D">
        <w:t xml:space="preserve">        CTRL_ACC   : if (acc_done)      next_state = CTRL_DRAIN;</w:t>
      </w:r>
    </w:p>
    <w:p w14:paraId="056A780C" w14:textId="77777777" w:rsidR="0014624D" w:rsidRPr="0014624D" w:rsidRDefault="0014624D" w:rsidP="0014624D">
      <w:r w:rsidRPr="0014624D">
        <w:t xml:space="preserve">        CTRL_DRAIN : if (drain_done)    next_state = (last_pass) ? CTRL_DONE</w:t>
      </w:r>
    </w:p>
    <w:p w14:paraId="608C1835" w14:textId="77777777" w:rsidR="0014624D" w:rsidRPr="0014624D" w:rsidRDefault="0014624D" w:rsidP="0014624D">
      <w:r w:rsidRPr="0014624D">
        <w:t xml:space="preserve">                                                                : CTRL_CLEAR;</w:t>
      </w:r>
    </w:p>
    <w:p w14:paraId="79899DC4" w14:textId="77777777" w:rsidR="0014624D" w:rsidRPr="0014624D" w:rsidRDefault="0014624D" w:rsidP="0014624D">
      <w:r w:rsidRPr="0014624D">
        <w:t xml:space="preserve">        CTRL_DONE  :                    next_state = CTRL_IDLE;</w:t>
      </w:r>
    </w:p>
    <w:p w14:paraId="2F76535A" w14:textId="77777777" w:rsidR="0014624D" w:rsidRPr="0014624D" w:rsidRDefault="0014624D" w:rsidP="0014624D">
      <w:r w:rsidRPr="0014624D">
        <w:t xml:space="preserve">        default    :                    next_state = CTRL_IDLE;</w:t>
      </w:r>
    </w:p>
    <w:p w14:paraId="696873F1" w14:textId="77777777" w:rsidR="0014624D" w:rsidRPr="0014624D" w:rsidRDefault="0014624D" w:rsidP="0014624D">
      <w:r w:rsidRPr="0014624D">
        <w:t xml:space="preserve">    endcase</w:t>
      </w:r>
    </w:p>
    <w:p w14:paraId="6734D2FE" w14:textId="77777777" w:rsidR="0014624D" w:rsidRPr="0014624D" w:rsidRDefault="0014624D" w:rsidP="0014624D">
      <w:r w:rsidRPr="0014624D">
        <w:t>end</w:t>
      </w:r>
    </w:p>
    <w:p w14:paraId="708F506F" w14:textId="77777777" w:rsidR="0014624D" w:rsidRPr="0014624D" w:rsidRDefault="0014624D" w:rsidP="0014624D">
      <w:r w:rsidRPr="0014624D">
        <w:t xml:space="preserve">Two-block style with a defaulted next_state — the default assignment means a forgotten branch holds state rather than inferring a latch or falling to X. unique case adds a </w:t>
      </w:r>
      <w:r w:rsidRPr="0014624D">
        <w:lastRenderedPageBreak/>
        <w:t>simulation assertion that the states are mutually exclusive and gives Quartus a one-hot hint.</w:t>
      </w:r>
    </w:p>
    <w:p w14:paraId="450D9D52" w14:textId="77777777" w:rsidR="0014624D" w:rsidRPr="0014624D" w:rsidRDefault="0014624D" w:rsidP="0014624D">
      <w:r w:rsidRPr="0014624D">
        <w:pict w14:anchorId="6810D11D">
          <v:rect id="_x0000_i1072" style="width:0;height:1.5pt" o:hralign="center" o:hrstd="t" o:hr="t" fillcolor="#a0a0a0" stroked="f"/>
        </w:pict>
      </w:r>
    </w:p>
    <w:p w14:paraId="36593B51" w14:textId="77777777" w:rsidR="0014624D" w:rsidRPr="0014624D" w:rsidRDefault="0014624D" w:rsidP="0014624D">
      <w:pPr>
        <w:rPr>
          <w:b/>
          <w:bCs/>
        </w:rPr>
      </w:pPr>
      <w:r w:rsidRPr="0014624D">
        <w:rPr>
          <w:b/>
          <w:bCs/>
        </w:rPr>
        <w:t>6. Lane array instantiation</w:t>
      </w:r>
    </w:p>
    <w:p w14:paraId="184554D1" w14:textId="77777777" w:rsidR="0014624D" w:rsidRPr="0014624D" w:rsidRDefault="0014624D" w:rsidP="0014624D">
      <w:r w:rsidRPr="0014624D">
        <w:t>The one place generate earns its keep:</w:t>
      </w:r>
    </w:p>
    <w:p w14:paraId="36D386DB" w14:textId="77777777" w:rsidR="0014624D" w:rsidRPr="0014624D" w:rsidRDefault="0014624D" w:rsidP="0014624D">
      <w:r w:rsidRPr="0014624D">
        <w:t>genvar l;</w:t>
      </w:r>
    </w:p>
    <w:p w14:paraId="6BE94A7C" w14:textId="77777777" w:rsidR="0014624D" w:rsidRPr="0014624D" w:rsidRDefault="0014624D" w:rsidP="0014624D">
      <w:r w:rsidRPr="0014624D">
        <w:t>generate</w:t>
      </w:r>
    </w:p>
    <w:p w14:paraId="6FDB6976" w14:textId="77777777" w:rsidR="0014624D" w:rsidRPr="0014624D" w:rsidRDefault="0014624D" w:rsidP="0014624D">
      <w:r w:rsidRPr="0014624D">
        <w:t xml:space="preserve">    for (l = 0; l &lt; NUM_LANES; l++) begin : g_lane</w:t>
      </w:r>
    </w:p>
    <w:p w14:paraId="4F69BBCB" w14:textId="77777777" w:rsidR="0014624D" w:rsidRPr="0014624D" w:rsidRDefault="0014624D" w:rsidP="0014624D">
      <w:r w:rsidRPr="0014624D">
        <w:t xml:space="preserve">        mac_lane u_lane (</w:t>
      </w:r>
    </w:p>
    <w:p w14:paraId="26563230" w14:textId="77777777" w:rsidR="0014624D" w:rsidRPr="0014624D" w:rsidRDefault="0014624D" w:rsidP="0014624D">
      <w:r w:rsidRPr="0014624D">
        <w:t xml:space="preserve">            .clk        (clk),</w:t>
      </w:r>
    </w:p>
    <w:p w14:paraId="53D0344D" w14:textId="77777777" w:rsidR="0014624D" w:rsidRPr="0014624D" w:rsidRDefault="0014624D" w:rsidP="0014624D">
      <w:r w:rsidRPr="0014624D">
        <w:t xml:space="preserve">            .rst_n      (rst_n),</w:t>
      </w:r>
    </w:p>
    <w:p w14:paraId="75735825" w14:textId="77777777" w:rsidR="0014624D" w:rsidRPr="0014624D" w:rsidRDefault="0014624D" w:rsidP="0014624D">
      <w:r w:rsidRPr="0014624D">
        <w:t xml:space="preserve">            .w_addr     (seq_cnt),</w:t>
      </w:r>
    </w:p>
    <w:p w14:paraId="65096C0A" w14:textId="77777777" w:rsidR="0014624D" w:rsidRPr="0014624D" w:rsidRDefault="0014624D" w:rsidP="0014624D">
      <w:r w:rsidRPr="0014624D">
        <w:t xml:space="preserve">            .act        (act_bcast),</w:t>
      </w:r>
    </w:p>
    <w:p w14:paraId="3582AB5A" w14:textId="77777777" w:rsidR="0014624D" w:rsidRPr="0014624D" w:rsidRDefault="0014624D" w:rsidP="0014624D">
      <w:r w:rsidRPr="0014624D">
        <w:t xml:space="preserve">            .noise_en   (noise_en),</w:t>
      </w:r>
    </w:p>
    <w:p w14:paraId="70F46EDD" w14:textId="77777777" w:rsidR="0014624D" w:rsidRPr="0014624D" w:rsidRDefault="0014624D" w:rsidP="0014624D">
      <w:r w:rsidRPr="0014624D">
        <w:t xml:space="preserve">            .acc_clear  (acc_clear),</w:t>
      </w:r>
    </w:p>
    <w:p w14:paraId="6C4E05F3" w14:textId="77777777" w:rsidR="0014624D" w:rsidRPr="0014624D" w:rsidRDefault="0014624D" w:rsidP="0014624D">
      <w:r w:rsidRPr="0014624D">
        <w:t xml:space="preserve">            .acc_en     (acc_en),</w:t>
      </w:r>
    </w:p>
    <w:p w14:paraId="08472A40" w14:textId="77777777" w:rsidR="0014624D" w:rsidRPr="0014624D" w:rsidRDefault="0014624D" w:rsidP="0014624D">
      <w:r w:rsidRPr="0014624D">
        <w:t xml:space="preserve">            .shift_en   (shift_en),</w:t>
      </w:r>
    </w:p>
    <w:p w14:paraId="2D2C8D2D" w14:textId="77777777" w:rsidR="0014624D" w:rsidRPr="0014624D" w:rsidRDefault="0014624D" w:rsidP="0014624D">
      <w:r w:rsidRPr="0014624D">
        <w:t xml:space="preserve">            .shift_in   (lane_acc[l+1]),        // drain shift chain</w:t>
      </w:r>
    </w:p>
    <w:p w14:paraId="2130CC78" w14:textId="77777777" w:rsidR="0014624D" w:rsidRPr="0014624D" w:rsidRDefault="0014624D" w:rsidP="0014624D">
      <w:r w:rsidRPr="0014624D">
        <w:t xml:space="preserve">            .acc_out    (lane_acc[l])</w:t>
      </w:r>
    </w:p>
    <w:p w14:paraId="6820D841" w14:textId="77777777" w:rsidR="0014624D" w:rsidRPr="0014624D" w:rsidRDefault="0014624D" w:rsidP="0014624D">
      <w:r w:rsidRPr="0014624D">
        <w:t xml:space="preserve">        );</w:t>
      </w:r>
    </w:p>
    <w:p w14:paraId="4F152C73" w14:textId="77777777" w:rsidR="0014624D" w:rsidRPr="0014624D" w:rsidRDefault="0014624D" w:rsidP="0014624D">
      <w:r w:rsidRPr="0014624D">
        <w:t xml:space="preserve">    end</w:t>
      </w:r>
    </w:p>
    <w:p w14:paraId="7A5714C3" w14:textId="77777777" w:rsidR="0014624D" w:rsidRPr="0014624D" w:rsidRDefault="0014624D" w:rsidP="0014624D">
      <w:r w:rsidRPr="0014624D">
        <w:t>endgenerate</w:t>
      </w:r>
    </w:p>
    <w:p w14:paraId="79C466A3" w14:textId="77777777" w:rsidR="0014624D" w:rsidRPr="0014624D" w:rsidRDefault="0014624D" w:rsidP="0014624D"/>
    <w:p w14:paraId="7EA26755" w14:textId="77777777" w:rsidR="0014624D" w:rsidRPr="0014624D" w:rsidRDefault="0014624D" w:rsidP="0014624D">
      <w:r w:rsidRPr="0014624D">
        <w:t>assign lane_acc[NUM_LANES] = '0;                // chain tail</w:t>
      </w:r>
    </w:p>
    <w:p w14:paraId="37632C47" w14:textId="77777777" w:rsidR="0014624D" w:rsidRPr="0014624D" w:rsidRDefault="0014624D" w:rsidP="0014624D">
      <w:r w:rsidRPr="0014624D">
        <w:t>Named generate blocks (g_lane) matter — they produce readable hierarchical paths in Questa and in Quartus timing reports. Without the label you get genblk1[7] and lose an hour cross-referencing.</w:t>
      </w:r>
    </w:p>
    <w:p w14:paraId="72A67821" w14:textId="77777777" w:rsidR="0014624D" w:rsidRPr="0014624D" w:rsidRDefault="0014624D" w:rsidP="0014624D">
      <w:r w:rsidRPr="0014624D">
        <w:lastRenderedPageBreak/>
        <w:t>Note the shift chain wiring: lane l takes its shifted input from lane l+1, with the tail tied to zero, so results emerge from lane 0. Getting this backwards reverses column order in the result buffer — see control FSM spec, test 3.</w:t>
      </w:r>
    </w:p>
    <w:p w14:paraId="775B901B" w14:textId="77777777" w:rsidR="0014624D" w:rsidRPr="0014624D" w:rsidRDefault="0014624D" w:rsidP="0014624D">
      <w:r w:rsidRPr="0014624D">
        <w:pict w14:anchorId="68333A1F">
          <v:rect id="_x0000_i1073" style="width:0;height:1.5pt" o:hralign="center" o:hrstd="t" o:hr="t" fillcolor="#a0a0a0" stroked="f"/>
        </w:pict>
      </w:r>
    </w:p>
    <w:p w14:paraId="0EB46169" w14:textId="77777777" w:rsidR="0014624D" w:rsidRPr="0014624D" w:rsidRDefault="0014624D" w:rsidP="0014624D">
      <w:pPr>
        <w:rPr>
          <w:b/>
          <w:bCs/>
        </w:rPr>
      </w:pPr>
      <w:r w:rsidRPr="0014624D">
        <w:rPr>
          <w:b/>
          <w:bCs/>
        </w:rPr>
        <w:t>7. Lint</w:t>
      </w:r>
    </w:p>
    <w:p w14:paraId="3909A787" w14:textId="77777777" w:rsidR="0014624D" w:rsidRPr="0014624D" w:rsidRDefault="0014624D" w:rsidP="0014624D">
      <w:r w:rsidRPr="0014624D">
        <w:t>Run Verilator in lint mode on every commit, in CI:</w:t>
      </w:r>
    </w:p>
    <w:p w14:paraId="426CAA3A" w14:textId="77777777" w:rsidR="0014624D" w:rsidRPr="0014624D" w:rsidRDefault="0014624D" w:rsidP="0014624D">
      <w:r w:rsidRPr="0014624D">
        <w:t>verilator --lint-only -Wall -Wno-fatal \</w:t>
      </w:r>
    </w:p>
    <w:p w14:paraId="5DCB5826" w14:textId="77777777" w:rsidR="0014624D" w:rsidRPr="0014624D" w:rsidRDefault="0014624D" w:rsidP="0014624D">
      <w:r w:rsidRPr="0014624D">
        <w:t xml:space="preserve">    --top-module fecim_top \</w:t>
      </w:r>
    </w:p>
    <w:p w14:paraId="5D0184EB" w14:textId="77777777" w:rsidR="0014624D" w:rsidRPr="0014624D" w:rsidRDefault="0014624D" w:rsidP="0014624D">
      <w:r w:rsidRPr="0014624D">
        <w:t xml:space="preserve">    rtl/fecim_pkg.sv rtl/**/*.sv</w:t>
      </w:r>
    </w:p>
    <w:p w14:paraId="1E55006B" w14:textId="77777777" w:rsidR="0014624D" w:rsidRPr="0014624D" w:rsidRDefault="0014624D" w:rsidP="0014624D">
      <w:r w:rsidRPr="0014624D">
        <w:t>-Wall catches width mismatches, unused signals, and incomplete sensitivity — the width mismatch warnings in particular are worth heeding. A 24-bit accumulator silently truncated to 16 bits somewhere is a bug that produces plausible small numbers and survives casual testing all the way to the noise sweeps in week 9.</w:t>
      </w:r>
    </w:p>
    <w:p w14:paraId="68F81105"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D6035"/>
    <w:multiLevelType w:val="multilevel"/>
    <w:tmpl w:val="2AC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09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4D"/>
    <w:rsid w:val="0014624D"/>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148C"/>
  <w15:chartTrackingRefBased/>
  <w15:docId w15:val="{8B460E13-EDA4-4168-AC7C-7BCF83A7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24D"/>
    <w:rPr>
      <w:rFonts w:eastAsiaTheme="majorEastAsia" w:cstheme="majorBidi"/>
      <w:color w:val="272727" w:themeColor="text1" w:themeTint="D8"/>
    </w:rPr>
  </w:style>
  <w:style w:type="paragraph" w:styleId="Title">
    <w:name w:val="Title"/>
    <w:basedOn w:val="Normal"/>
    <w:next w:val="Normal"/>
    <w:link w:val="TitleChar"/>
    <w:uiPriority w:val="10"/>
    <w:qFormat/>
    <w:rsid w:val="0014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24D"/>
    <w:pPr>
      <w:spacing w:before="160"/>
      <w:jc w:val="center"/>
    </w:pPr>
    <w:rPr>
      <w:i/>
      <w:iCs/>
      <w:color w:val="404040" w:themeColor="text1" w:themeTint="BF"/>
    </w:rPr>
  </w:style>
  <w:style w:type="character" w:customStyle="1" w:styleId="QuoteChar">
    <w:name w:val="Quote Char"/>
    <w:basedOn w:val="DefaultParagraphFont"/>
    <w:link w:val="Quote"/>
    <w:uiPriority w:val="29"/>
    <w:rsid w:val="0014624D"/>
    <w:rPr>
      <w:i/>
      <w:iCs/>
      <w:color w:val="404040" w:themeColor="text1" w:themeTint="BF"/>
    </w:rPr>
  </w:style>
  <w:style w:type="paragraph" w:styleId="ListParagraph">
    <w:name w:val="List Paragraph"/>
    <w:basedOn w:val="Normal"/>
    <w:uiPriority w:val="34"/>
    <w:qFormat/>
    <w:rsid w:val="0014624D"/>
    <w:pPr>
      <w:ind w:left="720"/>
      <w:contextualSpacing/>
    </w:pPr>
  </w:style>
  <w:style w:type="character" w:styleId="IntenseEmphasis">
    <w:name w:val="Intense Emphasis"/>
    <w:basedOn w:val="DefaultParagraphFont"/>
    <w:uiPriority w:val="21"/>
    <w:qFormat/>
    <w:rsid w:val="0014624D"/>
    <w:rPr>
      <w:i/>
      <w:iCs/>
      <w:color w:val="0F4761" w:themeColor="accent1" w:themeShade="BF"/>
    </w:rPr>
  </w:style>
  <w:style w:type="paragraph" w:styleId="IntenseQuote">
    <w:name w:val="Intense Quote"/>
    <w:basedOn w:val="Normal"/>
    <w:next w:val="Normal"/>
    <w:link w:val="IntenseQuoteChar"/>
    <w:uiPriority w:val="30"/>
    <w:qFormat/>
    <w:rsid w:val="0014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24D"/>
    <w:rPr>
      <w:i/>
      <w:iCs/>
      <w:color w:val="0F4761" w:themeColor="accent1" w:themeShade="BF"/>
    </w:rPr>
  </w:style>
  <w:style w:type="character" w:styleId="IntenseReference">
    <w:name w:val="Intense Reference"/>
    <w:basedOn w:val="DefaultParagraphFont"/>
    <w:uiPriority w:val="32"/>
    <w:qFormat/>
    <w:rsid w:val="00146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2026-09-22T15:25:00Z</dcterms:created>
  <dcterms:modified xsi:type="dcterms:W3CDTF">2026-09-22T15:25:00Z</dcterms:modified>
</cp:coreProperties>
</file>