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9C" w:rsidRPr="00F86E5D" w:rsidRDefault="00F86E5D" w:rsidP="00F86E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F86E5D">
        <w:rPr>
          <w:rFonts w:ascii="Times New Roman" w:hAnsi="Times New Roman" w:cs="Times New Roman"/>
          <w:b/>
          <w:sz w:val="32"/>
          <w:szCs w:val="28"/>
        </w:rPr>
        <w:t>Исходные данные для расчета себестоимости созданного программного</w:t>
      </w:r>
      <w:r>
        <w:rPr>
          <w:rFonts w:ascii="Times New Roman" w:hAnsi="Times New Roman" w:cs="Times New Roman"/>
          <w:b/>
          <w:sz w:val="32"/>
          <w:szCs w:val="28"/>
        </w:rPr>
        <w:t xml:space="preserve"> обеспечения</w:t>
      </w:r>
      <w:r w:rsidRPr="00F86E5D">
        <w:rPr>
          <w:rFonts w:ascii="Times New Roman" w:hAnsi="Times New Roman" w:cs="Times New Roman"/>
          <w:b/>
          <w:sz w:val="32"/>
          <w:szCs w:val="28"/>
        </w:rPr>
        <w:t xml:space="preserve"> по </w:t>
      </w:r>
      <w:r w:rsidRPr="00F86E5D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статьям затрат</w:t>
      </w:r>
    </w:p>
    <w:p w:rsidR="00F86E5D" w:rsidRPr="00F86E5D" w:rsidRDefault="00F86E5D" w:rsidP="00F86E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942"/>
      </w:tblGrid>
      <w:tr w:rsidR="00F86E5D" w:rsidRPr="00F86E5D" w:rsidTr="00F86E5D">
        <w:tc>
          <w:tcPr>
            <w:tcW w:w="6629" w:type="dxa"/>
            <w:vAlign w:val="center"/>
          </w:tcPr>
          <w:p w:rsidR="00F86E5D" w:rsidRPr="00F86E5D" w:rsidRDefault="00F86E5D" w:rsidP="00F86E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942" w:type="dxa"/>
            <w:vAlign w:val="center"/>
          </w:tcPr>
          <w:p w:rsidR="00F86E5D" w:rsidRPr="00F86E5D" w:rsidRDefault="00F86E5D" w:rsidP="00F86E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5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Балансовая стоимость компьютера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1599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Балансовая стоимость принтера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Мощность,</w:t>
            </w:r>
            <w:r w:rsidR="00D83F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потребляемая компьютером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кВт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Мощность,</w:t>
            </w:r>
            <w:r w:rsidR="00D83F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потребляемая принтером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кВт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Стоимость 1кВт/час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Общая площадь здания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2942" w:type="dxa"/>
            <w:vAlign w:val="center"/>
          </w:tcPr>
          <w:p w:rsidR="00F86E5D" w:rsidRPr="00BB28EE" w:rsidRDefault="00EA26FA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2532,80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7675C6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75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Балансовая стоимость здания</w:t>
            </w:r>
            <w:r w:rsidR="00A3157D" w:rsidRPr="007675C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942" w:type="dxa"/>
            <w:vAlign w:val="center"/>
          </w:tcPr>
          <w:p w:rsidR="00F86E5D" w:rsidRPr="00BB28EE" w:rsidRDefault="00EA26FA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763594,80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Численность работников в здании</w:t>
            </w:r>
            <w:r w:rsidR="00A3157D"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чел.</w:t>
            </w:r>
          </w:p>
        </w:tc>
        <w:tc>
          <w:tcPr>
            <w:tcW w:w="2942" w:type="dxa"/>
            <w:vAlign w:val="center"/>
          </w:tcPr>
          <w:p w:rsidR="00F86E5D" w:rsidRPr="00BB28EE" w:rsidRDefault="006E0913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Норма амортизации для оборудования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86E5D" w:rsidRPr="00F86E5D" w:rsidTr="00F86E5D">
        <w:tc>
          <w:tcPr>
            <w:tcW w:w="6629" w:type="dxa"/>
            <w:vAlign w:val="center"/>
          </w:tcPr>
          <w:p w:rsidR="00F86E5D" w:rsidRPr="00BB28EE" w:rsidRDefault="00F86E5D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Норма амортизации для здания</w:t>
            </w:r>
          </w:p>
        </w:tc>
        <w:tc>
          <w:tcPr>
            <w:tcW w:w="2942" w:type="dxa"/>
            <w:vAlign w:val="center"/>
          </w:tcPr>
          <w:p w:rsidR="00F86E5D" w:rsidRPr="00BB28EE" w:rsidRDefault="00D83F27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BB28EE" w:rsidRDefault="00BB28EE" w:rsidP="00BB28E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Тарифная ставка 1-го разряда, установленная на предприятии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942" w:type="dxa"/>
            <w:vAlign w:val="center"/>
          </w:tcPr>
          <w:p w:rsidR="00BB28EE" w:rsidRPr="00BB28EE" w:rsidRDefault="00DA7932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BB28EE" w:rsidRDefault="00BB28EE" w:rsidP="00BB28E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B28E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Тарифный коэффициент, согласно которому происходит начисление заработной платы программиста</w:t>
            </w:r>
          </w:p>
        </w:tc>
        <w:tc>
          <w:tcPr>
            <w:tcW w:w="2942" w:type="dxa"/>
            <w:vAlign w:val="center"/>
          </w:tcPr>
          <w:p w:rsidR="00BB28EE" w:rsidRPr="00BB28EE" w:rsidRDefault="00DA7932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2,84</w:t>
            </w: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4F6FF4" w:rsidRDefault="00BB28EE" w:rsidP="00BB28E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F6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премий и надбавок к заработной плате, %</w:t>
            </w:r>
          </w:p>
        </w:tc>
        <w:tc>
          <w:tcPr>
            <w:tcW w:w="2942" w:type="dxa"/>
            <w:vAlign w:val="center"/>
          </w:tcPr>
          <w:p w:rsidR="00BB28EE" w:rsidRPr="00BB28EE" w:rsidRDefault="006B2A63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4F6FF4" w:rsidRDefault="00BB28EE" w:rsidP="00BB28EE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6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Виды отчислений из заработной платы:</w:t>
            </w:r>
          </w:p>
        </w:tc>
        <w:tc>
          <w:tcPr>
            <w:tcW w:w="2942" w:type="dxa"/>
            <w:vAlign w:val="center"/>
          </w:tcPr>
          <w:p w:rsidR="00BB28EE" w:rsidRPr="00BB28EE" w:rsidRDefault="00BB28EE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4F6FF4" w:rsidRDefault="00BB28EE" w:rsidP="00BB28EE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6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ФСЗН, %</w:t>
            </w:r>
          </w:p>
        </w:tc>
        <w:tc>
          <w:tcPr>
            <w:tcW w:w="2942" w:type="dxa"/>
            <w:vAlign w:val="center"/>
          </w:tcPr>
          <w:p w:rsidR="00BB28EE" w:rsidRPr="00BB28EE" w:rsidRDefault="00802C3E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6B2A63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28EE" w:rsidRPr="00F86E5D" w:rsidTr="00F86E5D">
        <w:tc>
          <w:tcPr>
            <w:tcW w:w="6629" w:type="dxa"/>
            <w:vAlign w:val="center"/>
          </w:tcPr>
          <w:p w:rsidR="00BB28EE" w:rsidRPr="004F6FF4" w:rsidRDefault="00BB28EE" w:rsidP="00BB28EE">
            <w:pPr>
              <w:pStyle w:val="a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6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Белгосстрах, %</w:t>
            </w:r>
          </w:p>
        </w:tc>
        <w:tc>
          <w:tcPr>
            <w:tcW w:w="2942" w:type="dxa"/>
            <w:vAlign w:val="center"/>
          </w:tcPr>
          <w:p w:rsidR="00BB28EE" w:rsidRPr="00BB28EE" w:rsidRDefault="00DA7932" w:rsidP="00BB28EE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  <w:bookmarkStart w:id="0" w:name="_GoBack"/>
            <w:bookmarkEnd w:id="0"/>
          </w:p>
        </w:tc>
      </w:tr>
    </w:tbl>
    <w:p w:rsidR="006C1C03" w:rsidRDefault="006C1C03" w:rsidP="006C1C0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C1C03" w:rsidRDefault="006C1C03" w:rsidP="006C1C0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C1C03" w:rsidRDefault="006C1C03" w:rsidP="006C1C03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C1C03" w:rsidRDefault="006C1C03" w:rsidP="006C1C03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6C1C03" w:rsidRPr="00FC0E2A" w:rsidRDefault="006C1C03" w:rsidP="006C1C0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FC0E2A">
        <w:rPr>
          <w:rFonts w:ascii="Times New Roman" w:hAnsi="Times New Roman" w:cs="Times New Roman"/>
          <w:bCs/>
          <w:sz w:val="28"/>
        </w:rPr>
        <w:t>Руководитель практики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="00E07911">
        <w:rPr>
          <w:rFonts w:ascii="Times New Roman" w:hAnsi="Times New Roman" w:cs="Times New Roman"/>
          <w:bCs/>
          <w:sz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</w:rPr>
        <w:t>Какора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А.В.</w:t>
      </w:r>
    </w:p>
    <w:p w:rsidR="00F86E5D" w:rsidRPr="00F3708E" w:rsidRDefault="00F86E5D" w:rsidP="00F370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86E5D" w:rsidRPr="00F3708E" w:rsidSect="0033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E5D"/>
    <w:rsid w:val="00077A5F"/>
    <w:rsid w:val="000D3501"/>
    <w:rsid w:val="001C526F"/>
    <w:rsid w:val="00320A36"/>
    <w:rsid w:val="00322188"/>
    <w:rsid w:val="0033278C"/>
    <w:rsid w:val="004F6FF4"/>
    <w:rsid w:val="005B266F"/>
    <w:rsid w:val="006B2A63"/>
    <w:rsid w:val="006C1C03"/>
    <w:rsid w:val="006E0913"/>
    <w:rsid w:val="007675C6"/>
    <w:rsid w:val="00802C3E"/>
    <w:rsid w:val="00835DFB"/>
    <w:rsid w:val="00A3157D"/>
    <w:rsid w:val="00BB28EE"/>
    <w:rsid w:val="00C250CC"/>
    <w:rsid w:val="00CA274A"/>
    <w:rsid w:val="00D83F27"/>
    <w:rsid w:val="00DA7932"/>
    <w:rsid w:val="00E0239C"/>
    <w:rsid w:val="00E07911"/>
    <w:rsid w:val="00EA26FA"/>
    <w:rsid w:val="00F3708E"/>
    <w:rsid w:val="00F63013"/>
    <w:rsid w:val="00F86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8466"/>
  <w15:docId w15:val="{BCFC56C5-ABD1-464F-90BF-20EC8801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B28E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3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Владислав Мисевич</cp:lastModifiedBy>
  <cp:revision>23</cp:revision>
  <cp:lastPrinted>2002-01-07T20:29:00Z</cp:lastPrinted>
  <dcterms:created xsi:type="dcterms:W3CDTF">2019-05-30T10:05:00Z</dcterms:created>
  <dcterms:modified xsi:type="dcterms:W3CDTF">2022-02-22T17:17:00Z</dcterms:modified>
</cp:coreProperties>
</file>