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CA5C" w14:textId="77777777" w:rsidR="002E2C21" w:rsidRDefault="00000000">
      <w:pPr>
        <w:spacing w:after="25"/>
        <w:ind w:left="10" w:right="138"/>
        <w:jc w:val="center"/>
        <w:rPr>
          <w:color w:val="000000" w:themeColor="text1"/>
        </w:rPr>
      </w:pPr>
      <w:r>
        <w:rPr>
          <w:color w:val="000000" w:themeColor="text1"/>
        </w:rPr>
        <w:t>Министерство науки и высшего образования Российской Федерации</w:t>
      </w:r>
    </w:p>
    <w:p w14:paraId="2DEF372A" w14:textId="77777777" w:rsidR="002E2C21" w:rsidRDefault="00000000">
      <w:pPr>
        <w:spacing w:after="25"/>
        <w:ind w:left="10" w:right="138"/>
        <w:jc w:val="center"/>
        <w:rPr>
          <w:color w:val="000000" w:themeColor="text1"/>
        </w:rPr>
      </w:pPr>
      <w:r>
        <w:rPr>
          <w:color w:val="000000" w:themeColor="text1"/>
        </w:rPr>
        <w:t xml:space="preserve">Федеральное государственное бюджетное образовательное </w:t>
      </w:r>
      <w:r>
        <w:rPr>
          <w:color w:val="000000" w:themeColor="text1"/>
        </w:rPr>
        <w:br/>
        <w:t>учреждение высшего образования</w:t>
      </w:r>
    </w:p>
    <w:p w14:paraId="4D2416F5" w14:textId="77777777" w:rsidR="002E2C21" w:rsidRDefault="00000000">
      <w:pPr>
        <w:spacing w:after="25"/>
        <w:ind w:left="10" w:right="138"/>
        <w:jc w:val="center"/>
        <w:rPr>
          <w:color w:val="000000" w:themeColor="text1"/>
        </w:rPr>
      </w:pPr>
      <w:r>
        <w:rPr>
          <w:color w:val="000000" w:themeColor="text1"/>
        </w:rPr>
        <w:t>«Новгородский государственный университет имени Ярослава Мудрого»</w:t>
      </w:r>
    </w:p>
    <w:p w14:paraId="7C918087" w14:textId="77777777" w:rsidR="002E2C21" w:rsidRDefault="00000000">
      <w:pPr>
        <w:widowControl w:val="0"/>
        <w:suppressAutoHyphens/>
        <w:spacing w:before="240"/>
        <w:jc w:val="center"/>
        <w:rPr>
          <w:caps/>
          <w:color w:val="000000" w:themeColor="text1"/>
          <w:lang w:eastAsia="ar-SA"/>
        </w:rPr>
      </w:pPr>
      <w:r>
        <w:rPr>
          <w:caps/>
          <w:color w:val="000000" w:themeColor="text1"/>
          <w:lang w:eastAsia="ar-SA"/>
        </w:rPr>
        <w:t>ПОЛИТЕХНИЧЕСКИЙ ИНСТИТУТ</w:t>
      </w:r>
    </w:p>
    <w:p w14:paraId="74FCBED7" w14:textId="77777777" w:rsidR="002E2C21" w:rsidRDefault="00000000">
      <w:pPr>
        <w:widowControl w:val="0"/>
        <w:suppressAutoHyphens/>
        <w:jc w:val="center"/>
        <w:rPr>
          <w:caps/>
          <w:color w:val="000000" w:themeColor="text1"/>
          <w:lang w:eastAsia="ar-SA"/>
        </w:rPr>
      </w:pPr>
      <w:r>
        <w:rPr>
          <w:caps/>
          <w:color w:val="000000" w:themeColor="text1"/>
          <w:lang w:eastAsia="ar-SA"/>
        </w:rPr>
        <w:t>ПОЛИТЕХНИЧЕСКИЙ КОЛЛЕДЖ</w:t>
      </w:r>
    </w:p>
    <w:p w14:paraId="1F322B6E" w14:textId="77777777" w:rsidR="002E2C21" w:rsidRDefault="00000000">
      <w:pPr>
        <w:shd w:val="clear" w:color="auto" w:fill="FFFFFF"/>
        <w:tabs>
          <w:tab w:val="left" w:pos="605"/>
        </w:tabs>
        <w:suppressAutoHyphens/>
        <w:spacing w:before="1560" w:line="360" w:lineRule="auto"/>
        <w:jc w:val="center"/>
        <w:rPr>
          <w:caps/>
          <w:lang w:eastAsia="ar-SA"/>
        </w:rPr>
      </w:pPr>
      <w:r>
        <w:rPr>
          <w:caps/>
          <w:lang w:eastAsia="ar-SA"/>
        </w:rPr>
        <w:t>Система отслеживания и планирования финансов</w:t>
      </w:r>
    </w:p>
    <w:p w14:paraId="62B8CF09" w14:textId="77777777" w:rsidR="002E2C21" w:rsidRDefault="00000000">
      <w:pPr>
        <w:suppressAutoHyphens/>
        <w:spacing w:line="360" w:lineRule="auto"/>
        <w:jc w:val="center"/>
        <w:rPr>
          <w:caps/>
          <w:color w:val="000000" w:themeColor="text1"/>
          <w:lang w:eastAsia="ar-SA"/>
        </w:rPr>
      </w:pPr>
      <w:r>
        <w:rPr>
          <w:color w:val="000000"/>
          <w:lang w:eastAsia="ar-SA"/>
        </w:rPr>
        <w:t>Курсовой проект</w:t>
      </w:r>
    </w:p>
    <w:p w14:paraId="66EB6F53" w14:textId="77777777" w:rsidR="002E2C21" w:rsidRDefault="00000000">
      <w:pPr>
        <w:widowControl w:val="0"/>
        <w:suppressAutoHyphens/>
        <w:jc w:val="center"/>
        <w:rPr>
          <w:bCs/>
          <w:caps/>
          <w:color w:val="000000" w:themeColor="text1"/>
          <w:lang w:eastAsia="ar-SA"/>
        </w:rPr>
      </w:pPr>
      <w:r>
        <w:rPr>
          <w:rFonts w:cstheme="minorBidi"/>
          <w:bCs/>
          <w:caps/>
          <w:color w:val="000000" w:themeColor="text1"/>
          <w:szCs w:val="22"/>
        </w:rPr>
        <w:t xml:space="preserve">ПМ.02. ОСУЩЕСТВЛЕНИЕ ИНТЕГРАЦИИ </w:t>
      </w:r>
      <w:r>
        <w:rPr>
          <w:rFonts w:cstheme="minorBidi"/>
          <w:bCs/>
          <w:caps/>
          <w:color w:val="000000" w:themeColor="text1"/>
          <w:szCs w:val="22"/>
        </w:rPr>
        <w:br/>
        <w:t>ПРОФЕССИОНАЛЬНЫХ МОДУЛЕЙ</w:t>
      </w:r>
      <w:r>
        <w:rPr>
          <w:bCs/>
          <w:color w:val="000000" w:themeColor="text1"/>
          <w:lang w:eastAsia="ar-SA"/>
        </w:rPr>
        <w:t xml:space="preserve"> </w:t>
      </w:r>
    </w:p>
    <w:p w14:paraId="711AA1EF" w14:textId="77777777" w:rsidR="002E2C21" w:rsidRDefault="00000000">
      <w:pPr>
        <w:suppressAutoHyphens/>
        <w:jc w:val="center"/>
        <w:rPr>
          <w:color w:val="000000"/>
          <w:lang w:eastAsia="ar-SA"/>
        </w:rPr>
      </w:pPr>
      <w:r>
        <w:rPr>
          <w:caps/>
          <w:color w:val="000000" w:themeColor="text1"/>
          <w:lang w:eastAsia="ar-SA"/>
        </w:rPr>
        <w:t>МДК.02.01 технология разработки программного обеспечения</w:t>
      </w:r>
    </w:p>
    <w:p w14:paraId="25C34569" w14:textId="77777777" w:rsidR="002E2C21" w:rsidRDefault="002E2C21">
      <w:pPr>
        <w:suppressAutoHyphens/>
        <w:spacing w:line="360" w:lineRule="auto"/>
        <w:ind w:firstLine="851"/>
        <w:jc w:val="center"/>
        <w:rPr>
          <w:color w:val="000000"/>
          <w:lang w:eastAsia="ar-SA"/>
        </w:rPr>
      </w:pPr>
    </w:p>
    <w:p w14:paraId="4F4AA316" w14:textId="77777777" w:rsidR="002E2C21" w:rsidRDefault="00000000">
      <w:pPr>
        <w:suppressAutoHyphens/>
        <w:spacing w:line="360" w:lineRule="auto"/>
        <w:jc w:val="center"/>
        <w:rPr>
          <w:lang w:eastAsia="ar-SA"/>
        </w:rPr>
      </w:pPr>
      <w:r>
        <w:rPr>
          <w:color w:val="000000"/>
          <w:lang w:eastAsia="ar-SA"/>
        </w:rPr>
        <w:t>Пояснительная записка курсового проекта по специальности</w:t>
      </w:r>
      <w:r>
        <w:rPr>
          <w:color w:val="000000"/>
          <w:lang w:eastAsia="ar-SA"/>
        </w:rPr>
        <w:br/>
        <w:t>09.02.07 Информационные системы и программирование</w:t>
      </w:r>
    </w:p>
    <w:p w14:paraId="7D5F69F1" w14:textId="77777777" w:rsidR="002E2C21" w:rsidRDefault="002E2C21">
      <w:pPr>
        <w:shd w:val="clear" w:color="auto" w:fill="FFFFFF"/>
        <w:tabs>
          <w:tab w:val="left" w:pos="605"/>
        </w:tabs>
        <w:suppressAutoHyphens/>
        <w:spacing w:line="360" w:lineRule="auto"/>
        <w:ind w:firstLine="851"/>
        <w:jc w:val="both"/>
        <w:rPr>
          <w:color w:val="000000" w:themeColor="text1"/>
          <w:lang w:eastAsia="ar-SA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 w:rsidR="002E2C21" w14:paraId="25CB5F07" w14:textId="77777777">
        <w:tc>
          <w:tcPr>
            <w:tcW w:w="4930" w:type="dxa"/>
          </w:tcPr>
          <w:p w14:paraId="5070326B" w14:textId="77777777" w:rsidR="002E2C21" w:rsidRDefault="002E2C21">
            <w:pPr>
              <w:suppressAutoHyphens/>
              <w:snapToGrid w:val="0"/>
              <w:spacing w:line="360" w:lineRule="auto"/>
              <w:ind w:firstLine="851"/>
              <w:jc w:val="both"/>
              <w:rPr>
                <w:color w:val="000000" w:themeColor="text1"/>
                <w:lang w:eastAsia="ar-SA"/>
              </w:rPr>
            </w:pPr>
          </w:p>
        </w:tc>
        <w:tc>
          <w:tcPr>
            <w:tcW w:w="4715" w:type="dxa"/>
          </w:tcPr>
          <w:p w14:paraId="7B4B140D" w14:textId="77777777" w:rsidR="002E2C21" w:rsidRDefault="00000000">
            <w:pPr>
              <w:suppressAutoHyphens/>
              <w:spacing w:line="360" w:lineRule="auto"/>
              <w:jc w:val="both"/>
              <w:rPr>
                <w:color w:val="000000" w:themeColor="text1"/>
                <w:lang w:eastAsia="ar-SA"/>
              </w:rPr>
            </w:pPr>
            <w:r>
              <w:rPr>
                <w:color w:val="000000" w:themeColor="text1"/>
                <w:lang w:eastAsia="ar-SA"/>
              </w:rPr>
              <w:t>Студент группы 3992</w:t>
            </w:r>
          </w:p>
          <w:p w14:paraId="0A4D271E" w14:textId="77777777" w:rsidR="002E2C21" w:rsidRDefault="00000000">
            <w:pPr>
              <w:tabs>
                <w:tab w:val="left" w:pos="1906"/>
              </w:tabs>
              <w:suppressAutoHyphens/>
              <w:spacing w:line="360" w:lineRule="auto"/>
              <w:jc w:val="both"/>
              <w:rPr>
                <w:color w:val="000000" w:themeColor="text1"/>
                <w:lang w:eastAsia="ar-SA"/>
              </w:rPr>
            </w:pPr>
            <w:r>
              <w:rPr>
                <w:color w:val="000000" w:themeColor="text1"/>
                <w:u w:val="single"/>
                <w:lang w:eastAsia="ar-SA"/>
              </w:rPr>
              <w:tab/>
            </w:r>
            <w:r>
              <w:rPr>
                <w:color w:val="000000" w:themeColor="text1"/>
                <w:lang w:eastAsia="ar-SA"/>
              </w:rPr>
              <w:t>/ К. А. Рыжов</w:t>
            </w:r>
          </w:p>
          <w:p w14:paraId="4CE26F0F" w14:textId="77777777" w:rsidR="002E2C21" w:rsidRDefault="00000000">
            <w:pPr>
              <w:suppressAutoHyphens/>
              <w:spacing w:line="360" w:lineRule="auto"/>
              <w:jc w:val="both"/>
              <w:rPr>
                <w:color w:val="000000" w:themeColor="text1"/>
                <w:lang w:eastAsia="ar-SA"/>
              </w:rPr>
            </w:pPr>
            <w:r>
              <w:rPr>
                <w:color w:val="000000" w:themeColor="text1"/>
                <w:lang w:eastAsia="ar-SA"/>
              </w:rPr>
              <w:t>«__</w:t>
            </w:r>
            <w:proofErr w:type="gramStart"/>
            <w:r>
              <w:rPr>
                <w:color w:val="000000" w:themeColor="text1"/>
                <w:lang w:eastAsia="ar-SA"/>
              </w:rPr>
              <w:t>_»_</w:t>
            </w:r>
            <w:proofErr w:type="gramEnd"/>
            <w:r>
              <w:rPr>
                <w:color w:val="000000" w:themeColor="text1"/>
                <w:lang w:eastAsia="ar-SA"/>
              </w:rPr>
              <w:t>___________2025 г.</w:t>
            </w:r>
          </w:p>
        </w:tc>
      </w:tr>
      <w:tr w:rsidR="002E2C21" w14:paraId="2FC129DF" w14:textId="77777777">
        <w:tc>
          <w:tcPr>
            <w:tcW w:w="4930" w:type="dxa"/>
          </w:tcPr>
          <w:p w14:paraId="06095B73" w14:textId="77777777" w:rsidR="002E2C21" w:rsidRDefault="002E2C21">
            <w:pPr>
              <w:suppressAutoHyphens/>
              <w:snapToGrid w:val="0"/>
              <w:spacing w:line="360" w:lineRule="auto"/>
              <w:ind w:firstLine="851"/>
              <w:jc w:val="both"/>
              <w:rPr>
                <w:color w:val="000000" w:themeColor="text1"/>
                <w:lang w:eastAsia="ar-SA"/>
              </w:rPr>
            </w:pPr>
          </w:p>
        </w:tc>
        <w:tc>
          <w:tcPr>
            <w:tcW w:w="4715" w:type="dxa"/>
          </w:tcPr>
          <w:p w14:paraId="3005FE54" w14:textId="77777777" w:rsidR="002E2C21" w:rsidRDefault="002E2C21">
            <w:pPr>
              <w:suppressAutoHyphens/>
              <w:snapToGrid w:val="0"/>
              <w:spacing w:line="360" w:lineRule="auto"/>
              <w:jc w:val="both"/>
              <w:rPr>
                <w:color w:val="000000" w:themeColor="text1"/>
                <w:lang w:eastAsia="ar-SA"/>
              </w:rPr>
            </w:pPr>
          </w:p>
          <w:p w14:paraId="70FAB527" w14:textId="77777777" w:rsidR="002E2C21" w:rsidRDefault="00000000">
            <w:pPr>
              <w:tabs>
                <w:tab w:val="left" w:pos="3611"/>
              </w:tabs>
              <w:suppressAutoHyphens/>
              <w:spacing w:line="360" w:lineRule="auto"/>
              <w:jc w:val="both"/>
              <w:rPr>
                <w:color w:val="000000" w:themeColor="text1"/>
                <w:lang w:eastAsia="ar-SA"/>
              </w:rPr>
            </w:pPr>
            <w:r>
              <w:rPr>
                <w:color w:val="000000" w:themeColor="text1"/>
                <w:lang w:eastAsia="ar-SA"/>
              </w:rPr>
              <w:t xml:space="preserve">Оценка </w:t>
            </w:r>
            <w:r>
              <w:rPr>
                <w:color w:val="000000" w:themeColor="text1"/>
                <w:u w:val="single"/>
                <w:lang w:eastAsia="ar-SA"/>
              </w:rPr>
              <w:tab/>
            </w:r>
          </w:p>
          <w:p w14:paraId="5D0494CC" w14:textId="77777777" w:rsidR="002E2C21" w:rsidRDefault="00000000">
            <w:pPr>
              <w:suppressAutoHyphens/>
              <w:spacing w:line="360" w:lineRule="auto"/>
              <w:jc w:val="both"/>
              <w:rPr>
                <w:color w:val="000000" w:themeColor="text1"/>
                <w:lang w:eastAsia="ar-SA"/>
              </w:rPr>
            </w:pPr>
            <w:r>
              <w:rPr>
                <w:color w:val="000000" w:themeColor="text1"/>
                <w:lang w:eastAsia="ar-SA"/>
              </w:rPr>
              <w:t>Руководитель</w:t>
            </w:r>
          </w:p>
          <w:p w14:paraId="13CD4B3A" w14:textId="77777777" w:rsidR="002E2C21" w:rsidRDefault="00000000">
            <w:pPr>
              <w:tabs>
                <w:tab w:val="left" w:pos="1906"/>
              </w:tabs>
              <w:suppressAutoHyphens/>
              <w:spacing w:line="360" w:lineRule="auto"/>
              <w:jc w:val="both"/>
              <w:rPr>
                <w:color w:val="000000" w:themeColor="text1"/>
                <w:lang w:eastAsia="ar-SA"/>
              </w:rPr>
            </w:pPr>
            <w:r>
              <w:rPr>
                <w:color w:val="000000" w:themeColor="text1"/>
                <w:u w:val="single"/>
                <w:lang w:eastAsia="ar-SA"/>
              </w:rPr>
              <w:tab/>
            </w:r>
            <w:r>
              <w:rPr>
                <w:color w:val="000000" w:themeColor="text1"/>
                <w:lang w:eastAsia="ar-SA"/>
              </w:rPr>
              <w:t>/ Н. В. Сазонова /</w:t>
            </w:r>
          </w:p>
          <w:p w14:paraId="45CB9FE0" w14:textId="77777777" w:rsidR="002E2C21" w:rsidRDefault="00000000">
            <w:pPr>
              <w:suppressAutoHyphens/>
              <w:spacing w:line="360" w:lineRule="auto"/>
              <w:jc w:val="both"/>
              <w:rPr>
                <w:color w:val="000000" w:themeColor="text1"/>
                <w:lang w:eastAsia="ar-SA"/>
              </w:rPr>
            </w:pPr>
            <w:r>
              <w:rPr>
                <w:color w:val="000000" w:themeColor="text1"/>
                <w:lang w:eastAsia="ar-SA"/>
              </w:rPr>
              <w:t>«__</w:t>
            </w:r>
            <w:proofErr w:type="gramStart"/>
            <w:r>
              <w:rPr>
                <w:color w:val="000000" w:themeColor="text1"/>
                <w:lang w:eastAsia="ar-SA"/>
              </w:rPr>
              <w:t>_»_</w:t>
            </w:r>
            <w:proofErr w:type="gramEnd"/>
            <w:r>
              <w:rPr>
                <w:color w:val="000000" w:themeColor="text1"/>
                <w:lang w:eastAsia="ar-SA"/>
              </w:rPr>
              <w:t>___________2025 г.</w:t>
            </w:r>
          </w:p>
        </w:tc>
      </w:tr>
    </w:tbl>
    <w:p w14:paraId="463405C2" w14:textId="77777777" w:rsidR="00ED2F00" w:rsidRDefault="00ED2F00" w:rsidP="00315677">
      <w:pPr>
        <w:pStyle w:val="1"/>
        <w:spacing w:after="480" w:line="240" w:lineRule="auto"/>
        <w:jc w:val="center"/>
        <w:sectPr w:rsidR="00ED2F00" w:rsidSect="00315677">
          <w:headerReference w:type="default" r:id="rId8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p w14:paraId="494D6CCA" w14:textId="2391992E" w:rsidR="00315677" w:rsidRDefault="00315677" w:rsidP="002313BF">
      <w:pPr>
        <w:spacing w:after="480" w:line="240" w:lineRule="auto"/>
        <w:jc w:val="center"/>
      </w:pPr>
      <w:r>
        <w:lastRenderedPageBreak/>
        <w:t>Аннотация</w:t>
      </w:r>
    </w:p>
    <w:p w14:paraId="2B74E4A8" w14:textId="42C63CBB" w:rsidR="00315677" w:rsidRPr="00315677" w:rsidRDefault="00315677" w:rsidP="00315677">
      <w:pPr>
        <w:spacing w:after="0" w:line="360" w:lineRule="auto"/>
        <w:ind w:firstLine="709"/>
        <w:jc w:val="both"/>
        <w:rPr>
          <w:rFonts w:eastAsia="Aptos"/>
        </w:rPr>
      </w:pPr>
      <w:r w:rsidRPr="00315677">
        <w:rPr>
          <w:rFonts w:eastAsia="Aptos"/>
        </w:rPr>
        <w:t>Настоящий документ представляет собой пояснительную записку курсового проекта на тему «Разработка системы отслеживания финансов и их планирования». В состав пояснительной записки входят следующие разделы: Введение, в первом разделе описываются основные теоретические положения, такие как постановка задачи, требования к программе, обоснование выбора языков программирования и среды разработки, описание инструментальных средств. Во втором разделе описывается анализ задачи, функциональное назначение, входные и выходные данные, тестирование и отладка, руководство оператора, сценарии работы, техника безопасности при работе за компьютером. Заключение. Список литературы. В приложении размещены диаграмма взаимодействия, макет страницы, изображение готовой страницы, скрипты программы.</w:t>
      </w:r>
      <w:r>
        <w:br w:type="page"/>
      </w:r>
    </w:p>
    <w:p w14:paraId="60925F32" w14:textId="3A535F1E" w:rsidR="002E2C21" w:rsidRDefault="00000000">
      <w:pPr>
        <w:spacing w:after="480" w:line="240" w:lineRule="auto"/>
        <w:jc w:val="center"/>
      </w:pPr>
      <w:r>
        <w:lastRenderedPageBreak/>
        <w:t>Содержание</w:t>
      </w:r>
    </w:p>
    <w:p w14:paraId="05D65A94" w14:textId="74D54458" w:rsidR="002313BF" w:rsidRDefault="00807E09">
      <w:pPr>
        <w:pStyle w:val="21"/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99587789" w:history="1">
        <w:r w:rsidR="002313BF" w:rsidRPr="00BB2DE8">
          <w:rPr>
            <w:rStyle w:val="a3"/>
            <w:noProof/>
          </w:rPr>
          <w:t>Введение</w:t>
        </w:r>
        <w:r w:rsidR="002313BF">
          <w:rPr>
            <w:noProof/>
            <w:webHidden/>
          </w:rPr>
          <w:tab/>
        </w:r>
        <w:r w:rsidR="002313BF">
          <w:rPr>
            <w:noProof/>
            <w:webHidden/>
          </w:rPr>
          <w:fldChar w:fldCharType="begin"/>
        </w:r>
        <w:r w:rsidR="002313BF">
          <w:rPr>
            <w:noProof/>
            <w:webHidden/>
          </w:rPr>
          <w:instrText xml:space="preserve"> PAGEREF _Toc199587789 \h </w:instrText>
        </w:r>
        <w:r w:rsidR="002313BF">
          <w:rPr>
            <w:noProof/>
            <w:webHidden/>
          </w:rPr>
        </w:r>
        <w:r w:rsidR="002313BF"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4</w:t>
        </w:r>
        <w:r w:rsidR="002313BF">
          <w:rPr>
            <w:noProof/>
            <w:webHidden/>
          </w:rPr>
          <w:fldChar w:fldCharType="end"/>
        </w:r>
      </w:hyperlink>
    </w:p>
    <w:p w14:paraId="0B5D9412" w14:textId="7C93228F" w:rsidR="002313BF" w:rsidRDefault="002313BF">
      <w:pPr>
        <w:pStyle w:val="11"/>
        <w:tabs>
          <w:tab w:val="left" w:pos="560"/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790" w:history="1">
        <w:r w:rsidRPr="00BB2DE8">
          <w:rPr>
            <w:rStyle w:val="a3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val="en-US"/>
          </w:rPr>
          <w:tab/>
        </w:r>
        <w:r w:rsidRPr="00BB2DE8">
          <w:rPr>
            <w:rStyle w:val="a3"/>
            <w:noProof/>
          </w:rPr>
          <w:t>Общая (теоретическая)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0621C6" w14:textId="799C7B29" w:rsidR="002313BF" w:rsidRDefault="002313BF">
      <w:pPr>
        <w:pStyle w:val="21"/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791" w:history="1">
        <w:r w:rsidRPr="00BB2DE8">
          <w:rPr>
            <w:rStyle w:val="a3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val="en-US"/>
          </w:rPr>
          <w:tab/>
        </w:r>
        <w:r w:rsidRPr="00BB2DE8">
          <w:rPr>
            <w:rStyle w:val="a3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4A7B5A" w14:textId="3CF207FF" w:rsidR="002313BF" w:rsidRDefault="002313BF">
      <w:pPr>
        <w:pStyle w:val="21"/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792" w:history="1">
        <w:r w:rsidRPr="00BB2DE8">
          <w:rPr>
            <w:rStyle w:val="a3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val="en-US"/>
          </w:rPr>
          <w:tab/>
        </w:r>
        <w:r w:rsidRPr="00BB2DE8">
          <w:rPr>
            <w:rStyle w:val="a3"/>
            <w:noProof/>
          </w:rPr>
          <w:t>Обоснование проектных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6AFE0B" w14:textId="7E63EC6D" w:rsidR="002313BF" w:rsidRDefault="002313BF">
      <w:pPr>
        <w:pStyle w:val="21"/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793" w:history="1">
        <w:r w:rsidRPr="00BB2DE8">
          <w:rPr>
            <w:rStyle w:val="a3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val="en-US"/>
          </w:rPr>
          <w:tab/>
        </w:r>
        <w:r w:rsidRPr="00BB2DE8">
          <w:rPr>
            <w:rStyle w:val="a3"/>
            <w:noProof/>
          </w:rPr>
          <w:t>Обзор и анализ существующих программных 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A0B760" w14:textId="615BE5AF" w:rsidR="002313BF" w:rsidRDefault="002313BF">
      <w:pPr>
        <w:pStyle w:val="11"/>
        <w:tabs>
          <w:tab w:val="left" w:pos="560"/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794" w:history="1">
        <w:r w:rsidRPr="00BB2DE8">
          <w:rPr>
            <w:rStyle w:val="a3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val="en-US"/>
          </w:rPr>
          <w:tab/>
        </w:r>
        <w:r w:rsidRPr="00BB2DE8">
          <w:rPr>
            <w:rStyle w:val="a3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A7AD61" w14:textId="031FF2B0" w:rsidR="002313BF" w:rsidRDefault="002313BF">
      <w:pPr>
        <w:pStyle w:val="21"/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795" w:history="1">
        <w:r w:rsidRPr="00BB2DE8">
          <w:rPr>
            <w:rStyle w:val="a3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val="en-US"/>
          </w:rPr>
          <w:tab/>
        </w:r>
        <w:r w:rsidRPr="00BB2DE8">
          <w:rPr>
            <w:rStyle w:val="a3"/>
            <w:noProof/>
          </w:rPr>
          <w:t>Анализ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B30B01" w14:textId="2DE65904" w:rsidR="002313BF" w:rsidRDefault="002313BF">
      <w:pPr>
        <w:pStyle w:val="21"/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796" w:history="1">
        <w:r w:rsidRPr="00BB2DE8">
          <w:rPr>
            <w:rStyle w:val="a3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val="en-US"/>
          </w:rPr>
          <w:tab/>
        </w:r>
        <w:r w:rsidRPr="00BB2DE8">
          <w:rPr>
            <w:rStyle w:val="a3"/>
            <w:noProof/>
          </w:rPr>
          <w:t>Реализация алгоритма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B9D1A5" w14:textId="4A84C75A" w:rsidR="002313BF" w:rsidRDefault="002313BF">
      <w:pPr>
        <w:pStyle w:val="21"/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797" w:history="1">
        <w:r w:rsidRPr="00BB2DE8">
          <w:rPr>
            <w:rStyle w:val="a3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val="en-US"/>
          </w:rPr>
          <w:tab/>
        </w:r>
        <w:r w:rsidRPr="00BB2DE8">
          <w:rPr>
            <w:rStyle w:val="a3"/>
            <w:noProof/>
          </w:rPr>
          <w:t>Руководство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AC8E32" w14:textId="3DA41A3E" w:rsidR="002313BF" w:rsidRDefault="002313BF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798" w:history="1">
        <w:r w:rsidRPr="00BB2DE8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D7DEB7" w14:textId="5C91F71A" w:rsidR="002313BF" w:rsidRDefault="002313BF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799" w:history="1">
        <w:r w:rsidRPr="00BB2DE8">
          <w:rPr>
            <w:rStyle w:val="a3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88086B" w14:textId="5A651880" w:rsidR="002313BF" w:rsidRDefault="002313BF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800" w:history="1">
        <w:r w:rsidRPr="00BB2DE8">
          <w:rPr>
            <w:rStyle w:val="a3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B7C6F7" w14:textId="5D024D5F" w:rsidR="002313BF" w:rsidRDefault="002313BF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801" w:history="1">
        <w:r w:rsidRPr="00BB2DE8">
          <w:rPr>
            <w:rStyle w:val="a3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58C042" w14:textId="55360288" w:rsidR="002313BF" w:rsidRDefault="002313BF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802" w:history="1">
        <w:r w:rsidRPr="00BB2DE8">
          <w:rPr>
            <w:rStyle w:val="a3"/>
            <w:noProof/>
          </w:rPr>
          <w:t>Приложение 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D4653D" w14:textId="3735B5CC" w:rsidR="002313BF" w:rsidRDefault="002313BF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val="en-US"/>
        </w:rPr>
      </w:pPr>
      <w:hyperlink w:anchor="_Toc199587803" w:history="1">
        <w:r w:rsidRPr="00BB2DE8">
          <w:rPr>
            <w:rStyle w:val="a3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_Toc199587803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11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41E2DF" w14:textId="203CB705" w:rsidR="002E2C21" w:rsidRDefault="00807E09">
      <w:r>
        <w:fldChar w:fldCharType="end"/>
      </w:r>
      <w:r>
        <w:br w:type="page"/>
      </w:r>
    </w:p>
    <w:p w14:paraId="56A94F90" w14:textId="77777777" w:rsidR="002E2C21" w:rsidRDefault="00000000" w:rsidP="00ED2F00">
      <w:pPr>
        <w:pStyle w:val="2"/>
        <w:spacing w:line="240" w:lineRule="auto"/>
        <w:jc w:val="center"/>
      </w:pPr>
      <w:bookmarkStart w:id="0" w:name="_Toc199587789"/>
      <w:r>
        <w:lastRenderedPageBreak/>
        <w:t>Введение</w:t>
      </w:r>
      <w:bookmarkEnd w:id="0"/>
    </w:p>
    <w:p w14:paraId="385E3D40" w14:textId="77777777" w:rsidR="002E2C21" w:rsidRDefault="00000000">
      <w:pPr>
        <w:spacing w:after="0" w:line="360" w:lineRule="auto"/>
        <w:ind w:firstLine="709"/>
        <w:jc w:val="both"/>
      </w:pPr>
      <w:r>
        <w:t>В современном мире управление финансами является критически важным как для частных лиц, так и для малых и средних организаций. Однако многие сталкиваются с трудностями при планировании бюджета, отслеживании расходов и визуализации финансовых данных. Существующие инструменты часто перегружены функциями или недостаточно гибки для локальных задач.</w:t>
      </w:r>
    </w:p>
    <w:p w14:paraId="12609659" w14:textId="77777777" w:rsidR="002E2C21" w:rsidRDefault="00000000">
      <w:pPr>
        <w:spacing w:after="0" w:line="360" w:lineRule="auto"/>
        <w:ind w:firstLine="709"/>
        <w:jc w:val="both"/>
      </w:pPr>
      <w:r>
        <w:t>Целью данного курсового проекта является разработка системы отслеживания финансов и их планирования с интуитивно понятной визуализацией бюджета. Программа позволит пользователям:</w:t>
      </w:r>
    </w:p>
    <w:p w14:paraId="1E747C7F" w14:textId="77777777" w:rsidR="002E2C21" w:rsidRDefault="00000000">
      <w:pPr>
        <w:pStyle w:val="ae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Задавать плановый и резервный бюджеты.</w:t>
      </w:r>
    </w:p>
    <w:p w14:paraId="75D8D565" w14:textId="77777777" w:rsidR="002E2C21" w:rsidRDefault="00000000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Распределять средства (например, на оплату труда сотрудников).</w:t>
      </w:r>
    </w:p>
    <w:p w14:paraId="1A7F8BEA" w14:textId="77777777" w:rsidR="002E2C21" w:rsidRDefault="00000000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Контролировать расходы через наглядные графики и диаграммы.</w:t>
      </w:r>
    </w:p>
    <w:p w14:paraId="2A274C2D" w14:textId="77777777" w:rsidR="002E2C21" w:rsidRDefault="00000000">
      <w:pPr>
        <w:spacing w:after="0" w:line="360" w:lineRule="auto"/>
        <w:ind w:firstLine="709"/>
        <w:jc w:val="both"/>
      </w:pPr>
      <w:r>
        <w:t>Объект исследования: процесс разработки ПО для управления финансами.</w:t>
      </w:r>
      <w:r>
        <w:br/>
        <w:t xml:space="preserve">Предмет исследования: создание системы на движке </w:t>
      </w:r>
      <w:r>
        <w:rPr>
          <w:lang w:val="en-US"/>
        </w:rPr>
        <w:t>Godot</w:t>
      </w:r>
      <w:r>
        <w:t>, объединяющей функциональность трекера расходов и визуализации данных.</w:t>
      </w:r>
    </w:p>
    <w:p w14:paraId="40A22EB8" w14:textId="77777777" w:rsidR="002E2C21" w:rsidRDefault="00000000">
      <w:pPr>
        <w:spacing w:after="0" w:line="360" w:lineRule="auto"/>
        <w:ind w:firstLine="709"/>
        <w:jc w:val="both"/>
        <w:rPr>
          <w:lang w:val="en-US"/>
        </w:rPr>
      </w:pPr>
      <w:r>
        <w:t>Задачи</w:t>
      </w:r>
      <w:r>
        <w:rPr>
          <w:lang w:val="en-US"/>
        </w:rPr>
        <w:t>:</w:t>
      </w:r>
    </w:p>
    <w:p w14:paraId="28E7108D" w14:textId="77777777" w:rsidR="002E2C21" w:rsidRDefault="00000000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Изучить предметную область и определить требования к системе.</w:t>
      </w:r>
    </w:p>
    <w:p w14:paraId="4372C48B" w14:textId="77777777" w:rsidR="002E2C21" w:rsidRDefault="00000000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Реализовать модули управления бюджетами, распределения средств и визуализации.</w:t>
      </w:r>
    </w:p>
    <w:p w14:paraId="24EAE1BD" w14:textId="77777777" w:rsidR="002E2C21" w:rsidRDefault="00000000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Создать удобный интерфейс для личного и корпоративного использования.</w:t>
      </w:r>
    </w:p>
    <w:p w14:paraId="61E2CFF2" w14:textId="77777777" w:rsidR="002E2C21" w:rsidRDefault="00000000">
      <w:pPr>
        <w:pStyle w:val="ae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Провести тестирование</w:t>
      </w:r>
      <w:r>
        <w:rPr>
          <w:lang w:val="en-US"/>
        </w:rPr>
        <w:t xml:space="preserve"> и </w:t>
      </w:r>
      <w:r>
        <w:t>отладку.</w:t>
      </w:r>
    </w:p>
    <w:p w14:paraId="55507145" w14:textId="77777777" w:rsidR="002E2C21" w:rsidRDefault="00000000">
      <w:pPr>
        <w:spacing w:after="0" w:line="360" w:lineRule="auto"/>
        <w:ind w:firstLine="709"/>
        <w:jc w:val="both"/>
      </w:pPr>
      <w:r>
        <w:t>Практическая значимость: Система упростит контроль за финансами, предотвратит превышение бюджета и будет полезна для малого бизнеса, командных проектов и личного использования.</w:t>
      </w:r>
    </w:p>
    <w:p w14:paraId="0A1655A9" w14:textId="77777777" w:rsidR="002E2C21" w:rsidRDefault="00000000">
      <w:r>
        <w:br w:type="page"/>
      </w:r>
    </w:p>
    <w:p w14:paraId="15E0F5F6" w14:textId="77777777" w:rsidR="002E2C21" w:rsidRDefault="00000000">
      <w:pPr>
        <w:pStyle w:val="1"/>
        <w:numPr>
          <w:ilvl w:val="0"/>
          <w:numId w:val="3"/>
        </w:numPr>
        <w:ind w:left="0" w:firstLine="709"/>
      </w:pPr>
      <w:bookmarkStart w:id="1" w:name="_Toc199587790"/>
      <w:r>
        <w:lastRenderedPageBreak/>
        <w:t>Общая (теоретическая) часть</w:t>
      </w:r>
      <w:bookmarkEnd w:id="1"/>
    </w:p>
    <w:p w14:paraId="72488F5E" w14:textId="77777777" w:rsidR="002E2C21" w:rsidRDefault="00000000">
      <w:pPr>
        <w:pStyle w:val="2"/>
        <w:numPr>
          <w:ilvl w:val="1"/>
          <w:numId w:val="3"/>
        </w:numPr>
        <w:ind w:left="0" w:firstLine="709"/>
      </w:pPr>
      <w:bookmarkStart w:id="2" w:name="_Toc199587791"/>
      <w:r>
        <w:t>Постановка задачи</w:t>
      </w:r>
      <w:bookmarkEnd w:id="2"/>
    </w:p>
    <w:p w14:paraId="64B10168" w14:textId="77777777" w:rsidR="002E2C21" w:rsidRDefault="00000000">
      <w:pPr>
        <w:pStyle w:val="3"/>
        <w:numPr>
          <w:ilvl w:val="2"/>
          <w:numId w:val="3"/>
        </w:numPr>
      </w:pPr>
      <w:r>
        <w:t>Обоснование необходимости разработки</w:t>
      </w:r>
    </w:p>
    <w:p w14:paraId="758FE126" w14:textId="77777777" w:rsidR="002E2C21" w:rsidRDefault="00000000">
      <w:pPr>
        <w:spacing w:after="0" w:line="360" w:lineRule="auto"/>
        <w:ind w:firstLine="709"/>
        <w:jc w:val="both"/>
      </w:pPr>
      <w:r>
        <w:t xml:space="preserve">В условиях динамично изменяющейся экономической среды эффективное управление финансами становится критически важным как для частных лиц, так и для малых и средних организаций. Существующие решения часто либо избыточны (например, сложные </w:t>
      </w:r>
      <w:r>
        <w:rPr>
          <w:lang w:val="en-US"/>
        </w:rPr>
        <w:t>ERP</w:t>
      </w:r>
      <w:r>
        <w:t>-системы), либо недостаточно функциональны (простые трекеры расходов). Разрабатываемая система призвана заполнить эту нишу, предложив удобный инструмент для планирования бюджета, распределения средств и наглядной визуализации финансовых данных.</w:t>
      </w:r>
    </w:p>
    <w:p w14:paraId="2BBD5E00" w14:textId="77777777" w:rsidR="002E2C21" w:rsidRDefault="00000000">
      <w:pPr>
        <w:pStyle w:val="3"/>
        <w:numPr>
          <w:ilvl w:val="2"/>
          <w:numId w:val="3"/>
        </w:numPr>
      </w:pPr>
      <w:r>
        <w:t>Технико-математическое описание задачи</w:t>
      </w:r>
    </w:p>
    <w:p w14:paraId="1ACBEEC2" w14:textId="77777777" w:rsidR="002E2C21" w:rsidRDefault="00000000">
      <w:pPr>
        <w:spacing w:after="0" w:line="360" w:lineRule="auto"/>
        <w:ind w:firstLine="709"/>
        <w:jc w:val="both"/>
      </w:pPr>
      <w:r>
        <w:t xml:space="preserve">В разработке данного проекта могут быть использованы инструментальные средства разработки </w:t>
      </w:r>
      <w:r>
        <w:rPr>
          <w:lang w:val="en-US"/>
        </w:rPr>
        <w:t>Godot</w:t>
      </w:r>
      <w:r>
        <w:t xml:space="preserve"> </w:t>
      </w:r>
      <w:r>
        <w:rPr>
          <w:lang w:val="en-US"/>
        </w:rPr>
        <w:t>Engine</w:t>
      </w:r>
      <w:r>
        <w:t xml:space="preserve"> и все вытекающие из этого движка производные: Язык программирования </w:t>
      </w:r>
      <w:proofErr w:type="spellStart"/>
      <w:r>
        <w:rPr>
          <w:lang w:val="en-US"/>
        </w:rPr>
        <w:t>GDScript</w:t>
      </w:r>
      <w:proofErr w:type="spellEnd"/>
      <w:r>
        <w:t xml:space="preserve">, и среда программирования </w:t>
      </w:r>
      <w:r>
        <w:rPr>
          <w:lang w:val="en-US"/>
        </w:rPr>
        <w:t>Godot</w:t>
      </w:r>
      <w:r>
        <w:t xml:space="preserve"> </w:t>
      </w:r>
      <w:r>
        <w:rPr>
          <w:lang w:val="en-US"/>
        </w:rPr>
        <w:t>Editor</w:t>
      </w:r>
      <w:r>
        <w:t>.</w:t>
      </w:r>
    </w:p>
    <w:p w14:paraId="1C934A44" w14:textId="77777777" w:rsidR="002E2C21" w:rsidRDefault="00000000">
      <w:pPr>
        <w:pStyle w:val="3"/>
        <w:numPr>
          <w:ilvl w:val="2"/>
          <w:numId w:val="3"/>
        </w:numPr>
      </w:pPr>
      <w:r>
        <w:t>Характеристика бизнес-процессов</w:t>
      </w:r>
    </w:p>
    <w:p w14:paraId="5994D89C" w14:textId="77777777" w:rsidR="002E2C21" w:rsidRDefault="00000000">
      <w:pPr>
        <w:spacing w:after="0" w:line="360" w:lineRule="auto"/>
        <w:ind w:firstLine="709"/>
        <w:jc w:val="both"/>
      </w:pPr>
      <w:r>
        <w:t>Анализ предметной области говорит о создании контроля и управления бюджетами, а также о визуальном распределении доходов и расходов. Группы людей в основном те, кто работает или связан с финансами. Подробнее можно рассмотреть на рисунке №1.</w:t>
      </w:r>
    </w:p>
    <w:p w14:paraId="3E46C492" w14:textId="77777777" w:rsidR="002E2C21" w:rsidRDefault="00000000">
      <w:pPr>
        <w:spacing w:after="0" w:line="360" w:lineRule="auto"/>
        <w:ind w:firstLine="709"/>
        <w:jc w:val="both"/>
      </w:pPr>
      <w:r>
        <w:rPr>
          <w:noProof/>
        </w:rPr>
        <w:drawing>
          <wp:inline distT="0" distB="0" distL="0" distR="0" wp14:anchorId="4B541D7F" wp14:editId="74FC6EA5">
            <wp:extent cx="4125595" cy="2281555"/>
            <wp:effectExtent l="0" t="0" r="8255" b="4445"/>
            <wp:docPr id="1447687209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87209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6569" cy="229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DE18" w14:textId="77777777" w:rsidR="002E2C21" w:rsidRDefault="00000000">
      <w:pPr>
        <w:spacing w:after="0" w:line="240" w:lineRule="auto"/>
        <w:jc w:val="center"/>
      </w:pPr>
      <w:r>
        <w:t>Рисунок №1</w:t>
      </w:r>
    </w:p>
    <w:p w14:paraId="7C281C60" w14:textId="77777777" w:rsidR="002E2C21" w:rsidRDefault="00000000">
      <w:pPr>
        <w:spacing w:after="0" w:line="360" w:lineRule="auto"/>
        <w:ind w:firstLine="709"/>
        <w:jc w:val="both"/>
      </w:pPr>
      <w:r>
        <w:lastRenderedPageBreak/>
        <w:t xml:space="preserve">Диаграмма уровня A0 описывает обобщённый процесс управления бюджетом пользователя. Этот процесс охватывает всю систему в целом и служит </w:t>
      </w:r>
      <w:proofErr w:type="spellStart"/>
      <w:r>
        <w:t>верхнеуровневой</w:t>
      </w:r>
      <w:proofErr w:type="spellEnd"/>
      <w:r>
        <w:t xml:space="preserve"> функцией, которая будет в дальнейшем детализирована.</w:t>
      </w:r>
    </w:p>
    <w:p w14:paraId="29D59107" w14:textId="77777777" w:rsidR="002E2C21" w:rsidRDefault="00000000">
      <w:pPr>
        <w:spacing w:after="0" w:line="360" w:lineRule="auto"/>
        <w:ind w:firstLine="709"/>
        <w:jc w:val="both"/>
      </w:pPr>
      <w:r>
        <w:t>Основная функция — «Управление бюджетом» — представляет собой обработку финансовых данных пользователя с целью формирования наглядного и сбалансированного финансового плана, удобного для анализа и мониторинга. Система функционирует во взаимодействии с четырьмя основными потоками:</w:t>
      </w:r>
    </w:p>
    <w:p w14:paraId="012980A7" w14:textId="77777777" w:rsidR="002E2C21" w:rsidRDefault="00000000">
      <w:pPr>
        <w:pStyle w:val="ae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Входные данные (</w:t>
      </w:r>
      <w:r>
        <w:rPr>
          <w:lang w:val="en-US"/>
        </w:rPr>
        <w:t>Input</w:t>
      </w:r>
      <w:r>
        <w:t>): ключевыми входами являются данные о доходах и расходах пользователя. Эти данные вводятся вручную. Они служат базой для последующих расчётов, планирования и анализа;</w:t>
      </w:r>
    </w:p>
    <w:p w14:paraId="3039489B" w14:textId="77777777" w:rsidR="002E2C21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t>Управляющие воздействия (</w:t>
      </w:r>
      <w:r>
        <w:rPr>
          <w:lang w:val="en-US"/>
        </w:rPr>
        <w:t>Control</w:t>
      </w:r>
      <w:r>
        <w:t xml:space="preserve">): к ним относятся цели, установленные пользователем (например, накопление определённой суммы, сокращение расходов), а также правила ведения бюджета — лимиты на категории трат, приоритеты и временные рамки (месяц, год и </w:t>
      </w:r>
      <w:proofErr w:type="gramStart"/>
      <w:r>
        <w:t>т.д.</w:t>
      </w:r>
      <w:proofErr w:type="gramEnd"/>
      <w:r>
        <w:t>);</w:t>
      </w:r>
    </w:p>
    <w:p w14:paraId="20A33628" w14:textId="77777777" w:rsidR="002E2C21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t>Механизмы (</w:t>
      </w:r>
      <w:r>
        <w:rPr>
          <w:lang w:val="en-US"/>
        </w:rPr>
        <w:t>Mechanism</w:t>
      </w:r>
      <w:r>
        <w:t xml:space="preserve">): обеспечивают реализацию процесса. Это, в первую очередь, сам Пользователь, который взаимодействует с системой, а также инструментальные средства, с помощью которых система функционирует — такие как среда разработки </w:t>
      </w:r>
      <w:r>
        <w:rPr>
          <w:lang w:val="en-US"/>
        </w:rPr>
        <w:t>Godot</w:t>
      </w:r>
      <w:r>
        <w:t xml:space="preserve"> </w:t>
      </w:r>
      <w:r>
        <w:rPr>
          <w:lang w:val="en-US"/>
        </w:rPr>
        <w:t>Engine</w:t>
      </w:r>
      <w:r>
        <w:t xml:space="preserve"> (с языком </w:t>
      </w:r>
      <w:proofErr w:type="spellStart"/>
      <w:r>
        <w:rPr>
          <w:lang w:val="en-US"/>
        </w:rPr>
        <w:t>GDScript</w:t>
      </w:r>
      <w:proofErr w:type="spellEnd"/>
      <w:r>
        <w:t xml:space="preserve">), графический редактор </w:t>
      </w:r>
      <w:r>
        <w:rPr>
          <w:lang w:val="en-US"/>
        </w:rPr>
        <w:t>Figma</w:t>
      </w:r>
      <w:r>
        <w:t>;</w:t>
      </w:r>
    </w:p>
    <w:p w14:paraId="30616553" w14:textId="77777777" w:rsidR="002E2C21" w:rsidRDefault="00000000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t>Выходные данные (</w:t>
      </w:r>
      <w:r>
        <w:rPr>
          <w:lang w:val="en-US"/>
        </w:rPr>
        <w:t>Output</w:t>
      </w:r>
      <w:r>
        <w:t>): результатом функционирования системы является финансовый отчёт, содержащий визуальное представление распределения средств, план доходов и расходов.</w:t>
      </w:r>
    </w:p>
    <w:p w14:paraId="2378F99B" w14:textId="77777777" w:rsidR="002E2C21" w:rsidRDefault="00000000">
      <w:pPr>
        <w:spacing w:after="0" w:line="360" w:lineRule="auto"/>
        <w:ind w:firstLine="709"/>
        <w:jc w:val="both"/>
      </w:pPr>
      <w:r>
        <w:t xml:space="preserve">Теперь можно сделать декомпозицию уровня </w:t>
      </w:r>
      <w:r>
        <w:rPr>
          <w:lang w:val="en-US"/>
        </w:rPr>
        <w:t>A</w:t>
      </w:r>
      <w:r>
        <w:t>-0 и рассмотреть процессы поближе на рисунке №2.</w:t>
      </w:r>
    </w:p>
    <w:p w14:paraId="730C8656" w14:textId="77777777" w:rsidR="002E2C21" w:rsidRDefault="00000000">
      <w:pPr>
        <w:spacing w:after="0"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132DA429" wp14:editId="58FF61E1">
            <wp:extent cx="4906010" cy="2560320"/>
            <wp:effectExtent l="0" t="0" r="8890" b="0"/>
            <wp:docPr id="1456727778" name="Рисунок 1" descr="Изображение выглядит как диаграмма, текст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27778" name="Рисунок 1" descr="Изображение выглядит как диаграмма, текст, Технический чертеж, План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5881" cy="257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7D54" w14:textId="77777777" w:rsidR="002E2C21" w:rsidRDefault="00000000">
      <w:pPr>
        <w:spacing w:after="0" w:line="240" w:lineRule="auto"/>
        <w:jc w:val="center"/>
      </w:pPr>
      <w:r>
        <w:t>Рисунок №2</w:t>
      </w:r>
    </w:p>
    <w:p w14:paraId="55F6C6EC" w14:textId="438CA2EE" w:rsidR="002E2C21" w:rsidRDefault="00000000">
      <w:pPr>
        <w:spacing w:after="0" w:line="360" w:lineRule="auto"/>
        <w:ind w:firstLine="709"/>
        <w:jc w:val="both"/>
      </w:pPr>
      <w:r>
        <w:rPr>
          <w:lang w:val="en-US"/>
        </w:rPr>
        <w:t>A</w:t>
      </w:r>
      <w:r>
        <w:t xml:space="preserve">1 </w:t>
      </w:r>
      <w:r w:rsidR="003C4489">
        <w:t>-</w:t>
      </w:r>
      <w:r>
        <w:t xml:space="preserve"> Сбор финансовых данных</w:t>
      </w:r>
    </w:p>
    <w:p w14:paraId="773A298B" w14:textId="77777777" w:rsidR="002E2C21" w:rsidRDefault="00000000">
      <w:pPr>
        <w:spacing w:after="0" w:line="360" w:lineRule="auto"/>
        <w:ind w:firstLine="709"/>
        <w:jc w:val="both"/>
      </w:pPr>
      <w:r>
        <w:t>На данном этапе пользователь вводит или импортирует данные о своих доходах и расходах. Это ручной ввод. Также происходит проверка данных на корректность и структуризация для дальнейшего использования.</w:t>
      </w:r>
    </w:p>
    <w:p w14:paraId="0D58A339" w14:textId="77777777" w:rsidR="002E2C21" w:rsidRDefault="000000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lang w:val="en-US"/>
        </w:rPr>
      </w:pPr>
      <w:r>
        <w:t>Вход</w:t>
      </w:r>
      <w:r>
        <w:rPr>
          <w:lang w:val="en-US"/>
        </w:rPr>
        <w:t xml:space="preserve">: </w:t>
      </w:r>
      <w:r>
        <w:t>доходы</w:t>
      </w:r>
      <w:r>
        <w:rPr>
          <w:lang w:val="en-US"/>
        </w:rPr>
        <w:t xml:space="preserve">, </w:t>
      </w:r>
      <w:r>
        <w:t>расходы</w:t>
      </w:r>
    </w:p>
    <w:p w14:paraId="1C7A8093" w14:textId="77777777" w:rsidR="002E2C21" w:rsidRDefault="000000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lang w:val="en-US"/>
        </w:rPr>
      </w:pPr>
      <w:r>
        <w:t>Контроль</w:t>
      </w:r>
      <w:r>
        <w:rPr>
          <w:lang w:val="en-US"/>
        </w:rPr>
        <w:t xml:space="preserve">: </w:t>
      </w:r>
      <w:r>
        <w:t>пользовательские цели</w:t>
      </w:r>
    </w:p>
    <w:p w14:paraId="22A34A17" w14:textId="77777777" w:rsidR="002E2C21" w:rsidRDefault="000000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lang w:val="en-US"/>
        </w:rPr>
      </w:pPr>
      <w:r>
        <w:t>Механизм</w:t>
      </w:r>
      <w:r>
        <w:rPr>
          <w:lang w:val="en-US"/>
        </w:rPr>
        <w:t xml:space="preserve">: </w:t>
      </w:r>
      <w:r>
        <w:t>пользователь, интерфейс ввода</w:t>
      </w:r>
    </w:p>
    <w:p w14:paraId="6D5E2128" w14:textId="77777777" w:rsidR="002E2C21" w:rsidRDefault="000000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lang w:val="en-US"/>
        </w:rPr>
      </w:pPr>
      <w:r>
        <w:t>Выход</w:t>
      </w:r>
      <w:r>
        <w:rPr>
          <w:lang w:val="en-US"/>
        </w:rPr>
        <w:t xml:space="preserve">: </w:t>
      </w:r>
      <w:r>
        <w:t>финансовые данные (транзакции)</w:t>
      </w:r>
    </w:p>
    <w:p w14:paraId="4F2ADC57" w14:textId="69640C81" w:rsidR="002E2C21" w:rsidRDefault="00000000">
      <w:pPr>
        <w:spacing w:after="0" w:line="360" w:lineRule="auto"/>
        <w:ind w:firstLine="709"/>
        <w:jc w:val="both"/>
      </w:pPr>
      <w:r>
        <w:rPr>
          <w:lang w:val="en-US"/>
        </w:rPr>
        <w:t>A</w:t>
      </w:r>
      <w:r>
        <w:t xml:space="preserve">2 </w:t>
      </w:r>
      <w:r w:rsidR="003C4489">
        <w:t>-</w:t>
      </w:r>
      <w:r>
        <w:t xml:space="preserve"> Категоризация доходов и расходов</w:t>
      </w:r>
    </w:p>
    <w:p w14:paraId="3A53C328" w14:textId="77777777" w:rsidR="002E2C21" w:rsidRDefault="00000000">
      <w:pPr>
        <w:spacing w:after="0" w:line="360" w:lineRule="auto"/>
        <w:ind w:firstLine="709"/>
        <w:jc w:val="both"/>
      </w:pPr>
      <w:r>
        <w:t xml:space="preserve">Финансовые вручную распределяются по категориям: питание, жильё, транспорт и </w:t>
      </w:r>
      <w:proofErr w:type="gramStart"/>
      <w:r>
        <w:t>т.д.</w:t>
      </w:r>
      <w:proofErr w:type="gramEnd"/>
      <w:r>
        <w:t xml:space="preserve"> Пользователь может создавать собственные категории и настраивать правила распределения.</w:t>
      </w:r>
    </w:p>
    <w:p w14:paraId="3A72AF4C" w14:textId="77777777" w:rsidR="002E2C21" w:rsidRDefault="000000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lang w:val="en-US"/>
        </w:rPr>
      </w:pPr>
      <w:r>
        <w:t>Вход</w:t>
      </w:r>
      <w:r>
        <w:rPr>
          <w:lang w:val="en-US"/>
        </w:rPr>
        <w:t xml:space="preserve">: </w:t>
      </w:r>
      <w:r>
        <w:t>финансовые данные (транзакции)</w:t>
      </w:r>
    </w:p>
    <w:p w14:paraId="5CBBC150" w14:textId="77777777" w:rsidR="002E2C21" w:rsidRDefault="000000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lang w:val="en-US"/>
        </w:rPr>
      </w:pPr>
      <w:r>
        <w:t>Контроль</w:t>
      </w:r>
      <w:r>
        <w:rPr>
          <w:lang w:val="en-US"/>
        </w:rPr>
        <w:t xml:space="preserve">: </w:t>
      </w:r>
      <w:r>
        <w:t>правила категорий</w:t>
      </w:r>
    </w:p>
    <w:p w14:paraId="29F3F793" w14:textId="77777777" w:rsidR="002E2C21" w:rsidRDefault="000000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lang w:val="en-US"/>
        </w:rPr>
      </w:pPr>
      <w:r>
        <w:t>Механизм</w:t>
      </w:r>
      <w:r>
        <w:rPr>
          <w:lang w:val="en-US"/>
        </w:rPr>
        <w:t xml:space="preserve">: </w:t>
      </w:r>
      <w:r>
        <w:t>система правил</w:t>
      </w:r>
      <w:r>
        <w:rPr>
          <w:lang w:val="en-US"/>
        </w:rPr>
        <w:t xml:space="preserve">, </w:t>
      </w:r>
      <w:r>
        <w:t>пользователь</w:t>
      </w:r>
    </w:p>
    <w:p w14:paraId="0F6D9042" w14:textId="77777777" w:rsidR="002E2C21" w:rsidRDefault="000000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lang w:val="en-US"/>
        </w:rPr>
      </w:pPr>
      <w:r>
        <w:t>Выход</w:t>
      </w:r>
      <w:r>
        <w:rPr>
          <w:lang w:val="en-US"/>
        </w:rPr>
        <w:t xml:space="preserve">: </w:t>
      </w:r>
      <w:r>
        <w:t>классифицированные транзакции</w:t>
      </w:r>
    </w:p>
    <w:p w14:paraId="7943DCE2" w14:textId="5BFA4D18" w:rsidR="002E2C21" w:rsidRDefault="00000000">
      <w:pPr>
        <w:spacing w:after="0" w:line="360" w:lineRule="auto"/>
        <w:ind w:firstLine="709"/>
        <w:jc w:val="both"/>
      </w:pPr>
      <w:r>
        <w:rPr>
          <w:lang w:val="en-US"/>
        </w:rPr>
        <w:t xml:space="preserve">A3 </w:t>
      </w:r>
      <w:r w:rsidR="003C4489">
        <w:t>-</w:t>
      </w:r>
      <w:r>
        <w:rPr>
          <w:lang w:val="en-US"/>
        </w:rPr>
        <w:t xml:space="preserve"> </w:t>
      </w:r>
      <w:r>
        <w:t>Планирование бюджета</w:t>
      </w:r>
    </w:p>
    <w:p w14:paraId="3B7DD10C" w14:textId="77777777" w:rsidR="002E2C21" w:rsidRDefault="00000000">
      <w:pPr>
        <w:spacing w:after="0" w:line="360" w:lineRule="auto"/>
        <w:ind w:firstLine="709"/>
        <w:jc w:val="both"/>
      </w:pPr>
      <w:r>
        <w:t>На основе классифицированных транзакций и пользовательских целей формируется финансовый план. Система помогает установить лимиты, определить приоритетные статьи расходов и создать план накоплений.</w:t>
      </w:r>
    </w:p>
    <w:p w14:paraId="64C99871" w14:textId="77777777" w:rsidR="002E2C21" w:rsidRDefault="0000000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en-US"/>
        </w:rPr>
      </w:pPr>
      <w:r>
        <w:lastRenderedPageBreak/>
        <w:t>Вход</w:t>
      </w:r>
      <w:r>
        <w:rPr>
          <w:lang w:val="en-US"/>
        </w:rPr>
        <w:t xml:space="preserve">: </w:t>
      </w:r>
      <w:r>
        <w:t>классифицированные транзакции</w:t>
      </w:r>
    </w:p>
    <w:p w14:paraId="24EA1426" w14:textId="77777777" w:rsidR="002E2C21" w:rsidRDefault="00000000">
      <w:pPr>
        <w:numPr>
          <w:ilvl w:val="0"/>
          <w:numId w:val="7"/>
        </w:numPr>
        <w:spacing w:after="0" w:line="360" w:lineRule="auto"/>
        <w:ind w:left="0" w:firstLine="709"/>
        <w:jc w:val="both"/>
      </w:pPr>
      <w:r>
        <w:t>Контроль: цели и бюджетные ограничения</w:t>
      </w:r>
    </w:p>
    <w:p w14:paraId="4313BB43" w14:textId="77777777" w:rsidR="002E2C21" w:rsidRDefault="0000000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en-US"/>
        </w:rPr>
      </w:pPr>
      <w:r>
        <w:t>Механизм</w:t>
      </w:r>
      <w:r>
        <w:rPr>
          <w:lang w:val="en-US"/>
        </w:rPr>
        <w:t xml:space="preserve">: </w:t>
      </w:r>
      <w:r>
        <w:t>логика планирования</w:t>
      </w:r>
      <w:r>
        <w:rPr>
          <w:lang w:val="en-US"/>
        </w:rPr>
        <w:t xml:space="preserve">, </w:t>
      </w:r>
      <w:r>
        <w:t>пользователь</w:t>
      </w:r>
    </w:p>
    <w:p w14:paraId="6703E1CA" w14:textId="77777777" w:rsidR="002E2C21" w:rsidRDefault="00000000">
      <w:pPr>
        <w:numPr>
          <w:ilvl w:val="0"/>
          <w:numId w:val="7"/>
        </w:numPr>
        <w:spacing w:after="0" w:line="360" w:lineRule="auto"/>
        <w:ind w:left="0" w:firstLine="709"/>
        <w:jc w:val="both"/>
      </w:pPr>
      <w:r>
        <w:t>Выход: план бюджета</w:t>
      </w:r>
    </w:p>
    <w:p w14:paraId="1AF9E42B" w14:textId="0D5CC422" w:rsidR="002E2C21" w:rsidRDefault="00000000">
      <w:pPr>
        <w:spacing w:after="0" w:line="360" w:lineRule="auto"/>
        <w:ind w:firstLine="709"/>
        <w:jc w:val="both"/>
      </w:pPr>
      <w:r>
        <w:rPr>
          <w:lang w:val="en-US"/>
        </w:rPr>
        <w:t>A</w:t>
      </w:r>
      <w:r>
        <w:t xml:space="preserve">4 </w:t>
      </w:r>
      <w:r w:rsidR="003C4489">
        <w:t>-</w:t>
      </w:r>
      <w:r>
        <w:t xml:space="preserve"> Мониторинг и анализ</w:t>
      </w:r>
    </w:p>
    <w:p w14:paraId="7FB2FAAB" w14:textId="77777777" w:rsidR="002E2C21" w:rsidRDefault="00000000">
      <w:pPr>
        <w:spacing w:after="0" w:line="360" w:lineRule="auto"/>
        <w:ind w:firstLine="709"/>
        <w:jc w:val="both"/>
      </w:pPr>
      <w:r>
        <w:t>Этот процесс отвечает за визуализацию финансовых данных, сравнение фактических расходов с запланированными и предоставление аналитики.</w:t>
      </w:r>
    </w:p>
    <w:p w14:paraId="1047630B" w14:textId="77777777" w:rsidR="002E2C21" w:rsidRDefault="000000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en-US"/>
        </w:rPr>
      </w:pPr>
      <w:r>
        <w:t>Вход</w:t>
      </w:r>
      <w:r>
        <w:rPr>
          <w:lang w:val="en-US"/>
        </w:rPr>
        <w:t xml:space="preserve">: </w:t>
      </w:r>
      <w:r>
        <w:t>план бюджета</w:t>
      </w:r>
    </w:p>
    <w:p w14:paraId="1DAF4649" w14:textId="77777777" w:rsidR="002E2C21" w:rsidRDefault="00000000">
      <w:pPr>
        <w:numPr>
          <w:ilvl w:val="0"/>
          <w:numId w:val="8"/>
        </w:numPr>
        <w:spacing w:after="0" w:line="360" w:lineRule="auto"/>
        <w:ind w:left="0" w:firstLine="709"/>
        <w:jc w:val="both"/>
      </w:pPr>
      <w:r>
        <w:t>Контроль: временные рамки</w:t>
      </w:r>
    </w:p>
    <w:p w14:paraId="68281537" w14:textId="77777777" w:rsidR="002E2C21" w:rsidRDefault="00000000">
      <w:pPr>
        <w:numPr>
          <w:ilvl w:val="0"/>
          <w:numId w:val="8"/>
        </w:numPr>
        <w:spacing w:after="0" w:line="360" w:lineRule="auto"/>
        <w:ind w:left="0" w:firstLine="709"/>
        <w:jc w:val="both"/>
      </w:pPr>
      <w:r>
        <w:t>Механизм: средства визуализации, аналитика</w:t>
      </w:r>
    </w:p>
    <w:p w14:paraId="64C2CFBF" w14:textId="77777777" w:rsidR="002E2C21" w:rsidRDefault="00000000">
      <w:pPr>
        <w:numPr>
          <w:ilvl w:val="0"/>
          <w:numId w:val="8"/>
        </w:numPr>
        <w:spacing w:after="0" w:line="360" w:lineRule="auto"/>
        <w:ind w:left="0" w:firstLine="709"/>
        <w:jc w:val="both"/>
      </w:pPr>
      <w:r>
        <w:t>Выход: визуализация</w:t>
      </w:r>
    </w:p>
    <w:p w14:paraId="20A8BA64" w14:textId="77777777" w:rsidR="002E2C21" w:rsidRDefault="00000000">
      <w:pPr>
        <w:pStyle w:val="3"/>
        <w:numPr>
          <w:ilvl w:val="2"/>
          <w:numId w:val="3"/>
        </w:numPr>
      </w:pPr>
      <w:r>
        <w:t>Требования к программе</w:t>
      </w:r>
    </w:p>
    <w:p w14:paraId="0403464E" w14:textId="77777777" w:rsidR="002E2C21" w:rsidRDefault="00000000">
      <w:pPr>
        <w:spacing w:after="0" w:line="360" w:lineRule="auto"/>
        <w:ind w:firstLine="709"/>
        <w:jc w:val="both"/>
      </w:pPr>
      <w:r>
        <w:t xml:space="preserve">Требования должны быть не самыми высокими. Операционная система – любой </w:t>
      </w:r>
      <w:r>
        <w:rPr>
          <w:lang w:val="en-US"/>
        </w:rPr>
        <w:t>Windows</w:t>
      </w:r>
      <w:r>
        <w:t>, свободное место на диске – около 100 мегабайт. Установщиком и одновременно запуском приложения будет являться файл .</w:t>
      </w:r>
      <w:r>
        <w:rPr>
          <w:lang w:val="en-US"/>
        </w:rPr>
        <w:t>exe</w:t>
      </w:r>
      <w:r>
        <w:t xml:space="preserve"> от самого движка.</w:t>
      </w:r>
    </w:p>
    <w:p w14:paraId="0CACC5C0" w14:textId="77777777" w:rsidR="002E2C21" w:rsidRDefault="00000000">
      <w:pPr>
        <w:pStyle w:val="2"/>
        <w:numPr>
          <w:ilvl w:val="1"/>
          <w:numId w:val="3"/>
        </w:numPr>
        <w:spacing w:before="480"/>
        <w:ind w:left="0" w:firstLine="709"/>
      </w:pPr>
      <w:r>
        <w:t xml:space="preserve"> </w:t>
      </w:r>
      <w:bookmarkStart w:id="3" w:name="_Toc199587792"/>
      <w:r>
        <w:t>Обоснование проектных решений</w:t>
      </w:r>
      <w:bookmarkEnd w:id="3"/>
    </w:p>
    <w:p w14:paraId="5B2B1F0E" w14:textId="77777777" w:rsidR="002E2C21" w:rsidRDefault="00000000">
      <w:pPr>
        <w:pStyle w:val="3"/>
        <w:numPr>
          <w:ilvl w:val="2"/>
          <w:numId w:val="3"/>
        </w:numPr>
      </w:pPr>
      <w:r>
        <w:t>Обоснование выборов языков программирования</w:t>
      </w:r>
    </w:p>
    <w:p w14:paraId="205340CB" w14:textId="77777777" w:rsidR="002E2C21" w:rsidRDefault="00000000">
      <w:pPr>
        <w:spacing w:after="0" w:line="360" w:lineRule="auto"/>
        <w:ind w:firstLine="709"/>
        <w:jc w:val="both"/>
      </w:pPr>
      <w:r>
        <w:t xml:space="preserve">Для данного проекта был выбран язык программирования </w:t>
      </w:r>
      <w:proofErr w:type="spellStart"/>
      <w:r>
        <w:rPr>
          <w:lang w:val="en-US"/>
        </w:rPr>
        <w:t>GDScript</w:t>
      </w:r>
      <w:proofErr w:type="spellEnd"/>
      <w:r>
        <w:t xml:space="preserve">, ибо он является родным для среды разработки </w:t>
      </w:r>
      <w:r>
        <w:rPr>
          <w:lang w:val="en-US"/>
        </w:rPr>
        <w:t>Godot</w:t>
      </w:r>
      <w:r>
        <w:t xml:space="preserve"> </w:t>
      </w:r>
      <w:r>
        <w:rPr>
          <w:lang w:val="en-US"/>
        </w:rPr>
        <w:t>Engine</w:t>
      </w:r>
      <w:r>
        <w:t>. Также этот язык довольно прост в синтаксисе и поддерживает ООП, что стало отличными плюсами в чашу весов этого выбора.</w:t>
      </w:r>
    </w:p>
    <w:p w14:paraId="34E96405" w14:textId="77777777" w:rsidR="002E2C21" w:rsidRDefault="00000000">
      <w:pPr>
        <w:pStyle w:val="3"/>
        <w:numPr>
          <w:ilvl w:val="2"/>
          <w:numId w:val="3"/>
        </w:numPr>
      </w:pPr>
      <w:r>
        <w:t>Инструментальные средства</w:t>
      </w:r>
    </w:p>
    <w:p w14:paraId="78AED719" w14:textId="77777777" w:rsidR="002E2C21" w:rsidRDefault="00000000">
      <w:pPr>
        <w:spacing w:after="0" w:line="360" w:lineRule="auto"/>
        <w:ind w:firstLine="709"/>
        <w:jc w:val="both"/>
      </w:pPr>
      <w:r>
        <w:t xml:space="preserve">Для создания дизайна кнопок была использована </w:t>
      </w:r>
      <w:r>
        <w:rPr>
          <w:lang w:val="en-US"/>
        </w:rPr>
        <w:t>Figma</w:t>
      </w:r>
      <w:r>
        <w:t xml:space="preserve">, так как она была самой доступной и удобной в этом деле. </w:t>
      </w:r>
    </w:p>
    <w:p w14:paraId="667EDEA1" w14:textId="77777777" w:rsidR="002E2C21" w:rsidRDefault="00000000">
      <w:pPr>
        <w:pStyle w:val="3"/>
        <w:numPr>
          <w:ilvl w:val="2"/>
          <w:numId w:val="3"/>
        </w:numPr>
      </w:pPr>
      <w:r>
        <w:t>Среда программирования</w:t>
      </w:r>
    </w:p>
    <w:p w14:paraId="2C2FACC4" w14:textId="77777777" w:rsidR="002E2C21" w:rsidRDefault="00000000">
      <w:pPr>
        <w:spacing w:after="0" w:line="360" w:lineRule="auto"/>
        <w:ind w:firstLine="709"/>
        <w:jc w:val="both"/>
      </w:pPr>
      <w:r>
        <w:t xml:space="preserve">Среда разработки </w:t>
      </w:r>
      <w:r>
        <w:rPr>
          <w:lang w:val="en-US"/>
        </w:rPr>
        <w:t>Godot</w:t>
      </w:r>
      <w:r>
        <w:t xml:space="preserve"> была выбрана как довольно популярная замена </w:t>
      </w:r>
      <w:r>
        <w:rPr>
          <w:lang w:val="en-US"/>
        </w:rPr>
        <w:t>Unity</w:t>
      </w:r>
      <w:r>
        <w:t xml:space="preserve">. Также внутренний язык этой среды довольно прост, что позволяет не </w:t>
      </w:r>
      <w:r>
        <w:lastRenderedPageBreak/>
        <w:t>отвлекаться синтаксис и логику алгоритмов. Она проще сама по себе, следовательно и проще в изучении.</w:t>
      </w:r>
    </w:p>
    <w:p w14:paraId="3C03B2B8" w14:textId="77777777" w:rsidR="002E2C21" w:rsidRDefault="00000000">
      <w:pPr>
        <w:pStyle w:val="3"/>
        <w:numPr>
          <w:ilvl w:val="2"/>
          <w:numId w:val="3"/>
        </w:numPr>
      </w:pPr>
      <w:r>
        <w:t>Информационное обеспечение</w:t>
      </w:r>
    </w:p>
    <w:p w14:paraId="74EC1CAD" w14:textId="77777777" w:rsidR="002E2C21" w:rsidRDefault="00000000">
      <w:pPr>
        <w:spacing w:after="0" w:line="360" w:lineRule="auto"/>
        <w:ind w:firstLine="709"/>
        <w:jc w:val="both"/>
      </w:pPr>
      <w:r>
        <w:t>В качестве сторонних программ во время разработки проекта будут использоваться Power Point и Office Word, для создания отчётов и презентаций по демонстрации проекта.</w:t>
      </w:r>
    </w:p>
    <w:p w14:paraId="2114FEE7" w14:textId="77777777" w:rsidR="002E2C21" w:rsidRDefault="00000000">
      <w:pPr>
        <w:pStyle w:val="2"/>
        <w:numPr>
          <w:ilvl w:val="1"/>
          <w:numId w:val="3"/>
        </w:numPr>
        <w:spacing w:before="480"/>
        <w:ind w:left="0" w:firstLine="709"/>
      </w:pPr>
      <w:r>
        <w:t xml:space="preserve"> </w:t>
      </w:r>
      <w:bookmarkStart w:id="4" w:name="_Toc199587793"/>
      <w:r>
        <w:t>Обзор и анализ существующих программных систем</w:t>
      </w:r>
      <w:bookmarkEnd w:id="4"/>
    </w:p>
    <w:p w14:paraId="3D83A6AE" w14:textId="77777777" w:rsidR="002E2C21" w:rsidRDefault="00000000">
      <w:pPr>
        <w:spacing w:after="0" w:line="360" w:lineRule="auto"/>
        <w:ind w:firstLine="709"/>
        <w:jc w:val="both"/>
      </w:pPr>
      <w:r>
        <w:t>1</w:t>
      </w:r>
      <w:proofErr w:type="gramStart"/>
      <w:r>
        <w:t>С:Бухгалтерия</w:t>
      </w:r>
      <w:proofErr w:type="gramEnd"/>
      <w:r>
        <w:t xml:space="preserve"> является довольно популярным выбором, многие слышали именно об этой системе.</w:t>
      </w:r>
    </w:p>
    <w:p w14:paraId="7E9E34FA" w14:textId="77777777" w:rsidR="002E2C21" w:rsidRDefault="00000000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</w:pPr>
      <w:r>
        <w:t>Достоинства. Очень мощный функционал для учета, большие возможности из-за этого, также интеграция с государственными системами.</w:t>
      </w:r>
    </w:p>
    <w:p w14:paraId="16635DDF" w14:textId="77777777" w:rsidR="002E2C21" w:rsidRDefault="00000000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</w:pPr>
      <w:r>
        <w:t>Недостатки. Относительно высокая сложность для малого бизнеса, а также высокая стоимость лицензии.</w:t>
      </w:r>
    </w:p>
    <w:p w14:paraId="7D150202" w14:textId="77777777" w:rsidR="002E2C21" w:rsidRDefault="00000000">
      <w:pPr>
        <w:spacing w:after="0" w:line="360" w:lineRule="auto"/>
        <w:ind w:firstLine="709"/>
        <w:jc w:val="both"/>
      </w:pPr>
      <w:r>
        <w:rPr>
          <w:lang w:val="en-US"/>
        </w:rPr>
        <w:t>YNAB</w:t>
      </w:r>
      <w:r>
        <w:t xml:space="preserve"> (</w:t>
      </w:r>
      <w:r>
        <w:rPr>
          <w:lang w:val="en-US"/>
        </w:rPr>
        <w:t>You</w:t>
      </w:r>
      <w:r>
        <w:t xml:space="preserve"> </w:t>
      </w:r>
      <w:r>
        <w:rPr>
          <w:lang w:val="en-US"/>
        </w:rPr>
        <w:t>Need</w:t>
      </w:r>
      <w:r>
        <w:t xml:space="preserve"> </w:t>
      </w:r>
      <w:proofErr w:type="gramStart"/>
      <w:r>
        <w:rPr>
          <w:lang w:val="en-US"/>
        </w:rPr>
        <w:t>A</w:t>
      </w:r>
      <w:proofErr w:type="gramEnd"/>
      <w:r>
        <w:t xml:space="preserve"> </w:t>
      </w:r>
      <w:r>
        <w:rPr>
          <w:lang w:val="en-US"/>
        </w:rPr>
        <w:t>Budget</w:t>
      </w:r>
      <w:r>
        <w:t>) уже менее популярная система, к тому же расположенная на мобильных устройствах.</w:t>
      </w:r>
    </w:p>
    <w:p w14:paraId="29FB0A4D" w14:textId="77777777" w:rsidR="002E2C21" w:rsidRDefault="00000000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Достоинства. Удобная визуализация. Гибкое планирование.</w:t>
      </w:r>
    </w:p>
    <w:p w14:paraId="1EC70451" w14:textId="77777777" w:rsidR="002E2C21" w:rsidRDefault="00000000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en-US"/>
        </w:rPr>
      </w:pPr>
      <w:r>
        <w:t>Недостатки. Наличие подписки и отсутствие оффлайн версии. Ограниченная локализация</w:t>
      </w:r>
    </w:p>
    <w:p w14:paraId="53FD50D2" w14:textId="77777777" w:rsidR="002E2C21" w:rsidRDefault="00000000">
      <w:pPr>
        <w:spacing w:after="0" w:line="360" w:lineRule="auto"/>
        <w:ind w:firstLine="709"/>
      </w:pPr>
      <w:r>
        <w:rPr>
          <w:lang w:val="en-US"/>
        </w:rPr>
        <w:t>Excel</w:t>
      </w:r>
      <w:r>
        <w:t>/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Sheets</w:t>
      </w:r>
      <w:r>
        <w:t>. Что-то среднее между прошлыми двумя пунктами.</w:t>
      </w:r>
    </w:p>
    <w:p w14:paraId="38126760" w14:textId="77777777" w:rsidR="002E2C21" w:rsidRDefault="00000000">
      <w:pPr>
        <w:pStyle w:val="ae"/>
        <w:numPr>
          <w:ilvl w:val="0"/>
          <w:numId w:val="11"/>
        </w:numPr>
        <w:spacing w:after="0" w:line="360" w:lineRule="auto"/>
        <w:ind w:left="0" w:firstLine="709"/>
      </w:pPr>
      <w:r>
        <w:t>Достоинства. Гибкость</w:t>
      </w:r>
      <w:r>
        <w:rPr>
          <w:lang w:val="en-US"/>
        </w:rPr>
        <w:t xml:space="preserve"> </w:t>
      </w:r>
      <w:r>
        <w:t xml:space="preserve">настройки, доступность </w:t>
      </w:r>
    </w:p>
    <w:p w14:paraId="3514949C" w14:textId="77777777" w:rsidR="002E2C21" w:rsidRDefault="00000000">
      <w:pPr>
        <w:pStyle w:val="ae"/>
        <w:numPr>
          <w:ilvl w:val="0"/>
          <w:numId w:val="11"/>
        </w:numPr>
        <w:spacing w:after="0" w:line="360" w:lineRule="auto"/>
        <w:ind w:left="0" w:firstLine="709"/>
      </w:pPr>
      <w:r>
        <w:t>Недостатки. Нет автоматической визуализации</w:t>
      </w:r>
    </w:p>
    <w:p w14:paraId="7195EA21" w14:textId="77777777" w:rsidR="002E2C21" w:rsidRDefault="00000000">
      <w:r>
        <w:br w:type="page"/>
      </w:r>
    </w:p>
    <w:p w14:paraId="1F43DC71" w14:textId="77777777" w:rsidR="002E2C21" w:rsidRDefault="00000000">
      <w:pPr>
        <w:pStyle w:val="1"/>
        <w:numPr>
          <w:ilvl w:val="0"/>
          <w:numId w:val="3"/>
        </w:numPr>
        <w:ind w:left="0" w:firstLine="709"/>
      </w:pPr>
      <w:bookmarkStart w:id="5" w:name="_Toc199587794"/>
      <w:r>
        <w:lastRenderedPageBreak/>
        <w:t>Практическая часть</w:t>
      </w:r>
      <w:bookmarkEnd w:id="5"/>
    </w:p>
    <w:p w14:paraId="096C969F" w14:textId="77777777" w:rsidR="002E2C21" w:rsidRDefault="00000000">
      <w:pPr>
        <w:pStyle w:val="2"/>
        <w:numPr>
          <w:ilvl w:val="1"/>
          <w:numId w:val="3"/>
        </w:numPr>
        <w:ind w:left="0" w:firstLine="709"/>
      </w:pPr>
      <w:r>
        <w:t xml:space="preserve"> </w:t>
      </w:r>
      <w:bookmarkStart w:id="6" w:name="_Toc199587795"/>
      <w:r>
        <w:t>Анализ задачи</w:t>
      </w:r>
      <w:bookmarkEnd w:id="6"/>
    </w:p>
    <w:p w14:paraId="25DB14C0" w14:textId="77777777" w:rsidR="002E2C21" w:rsidRDefault="00000000">
      <w:pPr>
        <w:pStyle w:val="3"/>
        <w:numPr>
          <w:ilvl w:val="2"/>
          <w:numId w:val="3"/>
        </w:numPr>
        <w:ind w:left="0" w:firstLine="709"/>
      </w:pPr>
      <w:bookmarkStart w:id="7" w:name="_Hlk128205434"/>
      <w:r>
        <w:t>Математическое моделирование предметной области</w:t>
      </w:r>
      <w:bookmarkEnd w:id="7"/>
    </w:p>
    <w:p w14:paraId="60B7CC0F" w14:textId="77777777" w:rsidR="002E2C21" w:rsidRDefault="00000000">
      <w:pPr>
        <w:spacing w:after="0" w:line="360" w:lineRule="auto"/>
        <w:ind w:firstLine="709"/>
        <w:jc w:val="both"/>
      </w:pPr>
      <w:r>
        <w:t xml:space="preserve">В качестве предметной области выступает учет личных финансов и их планирование. Приложение разработано для десктоп-среды на движке </w:t>
      </w:r>
      <w:proofErr w:type="spellStart"/>
      <w:r>
        <w:t>Godot</w:t>
      </w:r>
      <w:proofErr w:type="spellEnd"/>
      <w:r>
        <w:t xml:space="preserve"> с использованием языка </w:t>
      </w:r>
      <w:proofErr w:type="spellStart"/>
      <w:r>
        <w:t>GDScript</w:t>
      </w:r>
      <w:proofErr w:type="spellEnd"/>
      <w:r>
        <w:t xml:space="preserve">. Для хранения данных не используется отдельная база данных. Цель приложения — облегчение учета доходов и расходов, а также планирование бюджета. Для реализации данной цели необходим ряд алгоритмов. Пользователь вводит свой бюджет </w:t>
      </w:r>
      <w:proofErr w:type="gramStart"/>
      <w:r>
        <w:t>в строку</w:t>
      </w:r>
      <w:proofErr w:type="gramEnd"/>
      <w:r>
        <w:t xml:space="preserve"> и программа форматирует это значение: для получения миллионов происходит деление введённого значения на миллион, для получения тысяч из введённого значения сначала вычитают количество миллионов, а затем делят на тысячу, для получения единиц из значения высчитают миллионы и тысячи. Уже после получения значений происходит форматирование и вывод новой строки. </w:t>
      </w:r>
    </w:p>
    <w:p w14:paraId="061C5224" w14:textId="77777777" w:rsidR="002E2C21" w:rsidRDefault="00000000">
      <w:pPr>
        <w:pStyle w:val="3"/>
        <w:numPr>
          <w:ilvl w:val="2"/>
          <w:numId w:val="3"/>
        </w:numPr>
      </w:pPr>
      <w:bookmarkStart w:id="8" w:name="_Hlk128205455"/>
      <w:r>
        <w:t>Проектирование пользовательского интерфейса</w:t>
      </w:r>
      <w:bookmarkEnd w:id="8"/>
    </w:p>
    <w:p w14:paraId="0787D7C5" w14:textId="77777777" w:rsidR="002E2C21" w:rsidRDefault="00000000">
      <w:pPr>
        <w:spacing w:after="0" w:line="360" w:lineRule="auto"/>
        <w:ind w:firstLine="709"/>
        <w:jc w:val="both"/>
      </w:pPr>
      <w:r>
        <w:t xml:space="preserve">В приложении используется один основной экран, содержащий всю необходимую функциональность: учет доходов и расходов, планирование резервных средств. Элементы размещены таким образом, чтобы обеспечить удобство и быструю навигацию по функциям. На экране представлена общая информация о состоянии бюджета, кнопки добавления доходов и расходов, функция расчета и вычитания резервных средств, а также кнопки для сортировки по убыванию и возрастанию цены плана. </w:t>
      </w:r>
    </w:p>
    <w:p w14:paraId="016D45E3" w14:textId="77777777" w:rsidR="002E2C21" w:rsidRDefault="00000000">
      <w:pPr>
        <w:spacing w:after="0" w:line="360" w:lineRule="auto"/>
        <w:ind w:firstLine="709"/>
        <w:jc w:val="both"/>
      </w:pPr>
      <w:r>
        <w:t xml:space="preserve">При запуске программы Пользователь видит основное окно. Для добавления бюджета необходимо навести мышь на цифру слева снизу и нажать на неё, затем во всплывающем окне ввести нужное число. Для добавления плана надо навести мышь на значок «+» в правом верхнем углу, справа от надписи «Планы». В появившемся окне можно ввести название плана, его сумму и также можно сразу добавить этот план в резерв, нажав на кнопку с галочкой. Если кнопка при добавлении не была нажата, то план появился в соответствующей </w:t>
      </w:r>
      <w:r>
        <w:lastRenderedPageBreak/>
        <w:t>колонке. При нажатии его можно редактировать, поместить в архив, либо же в резерв. Уже при добавлении его в колонку с резервами под названием будет шкала с процентами, указывающая какую часть бюджета, занимает этот резерв, и такая же полоса будет у левого края окна. Она будет отображать какая часть бюджета уже была задействована. Подобные шкалы будут выделены разными цветами для удобства и простоты понимания.</w:t>
      </w:r>
    </w:p>
    <w:p w14:paraId="581EB41C" w14:textId="77777777" w:rsidR="002E2C21" w:rsidRDefault="00000000">
      <w:pPr>
        <w:pStyle w:val="2"/>
        <w:numPr>
          <w:ilvl w:val="1"/>
          <w:numId w:val="3"/>
        </w:numPr>
        <w:spacing w:before="480"/>
        <w:ind w:left="0" w:firstLine="709"/>
      </w:pPr>
      <w:r>
        <w:t xml:space="preserve"> </w:t>
      </w:r>
      <w:bookmarkStart w:id="9" w:name="_Toc199587796"/>
      <w:r>
        <w:t>Реализация алгоритма программы</w:t>
      </w:r>
      <w:bookmarkEnd w:id="9"/>
    </w:p>
    <w:p w14:paraId="2CF07B2E" w14:textId="77777777" w:rsidR="002E2C21" w:rsidRDefault="00000000">
      <w:pPr>
        <w:pStyle w:val="3"/>
        <w:numPr>
          <w:ilvl w:val="2"/>
          <w:numId w:val="3"/>
        </w:numPr>
        <w:ind w:left="0" w:firstLine="709"/>
      </w:pPr>
      <w:r>
        <w:t>Практическая реализация алгоритмов</w:t>
      </w:r>
    </w:p>
    <w:p w14:paraId="20B24CF5" w14:textId="77777777" w:rsidR="002E2C21" w:rsidRDefault="00000000">
      <w:pPr>
        <w:spacing w:after="0" w:line="360" w:lineRule="auto"/>
        <w:ind w:firstLine="709"/>
        <w:jc w:val="both"/>
      </w:pPr>
      <w:r>
        <w:t>Приложение реализует ряд простых, но важных алгоритмов для управления финансами:</w:t>
      </w:r>
    </w:p>
    <w:p w14:paraId="733F2426" w14:textId="77777777" w:rsidR="002E2C21" w:rsidRDefault="0000000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</w:pPr>
      <w:r>
        <w:t>расчёт процентного значения от числа (для расчета резерва);</w:t>
      </w:r>
    </w:p>
    <w:p w14:paraId="585ABB24" w14:textId="77777777" w:rsidR="002E2C21" w:rsidRDefault="0000000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</w:pPr>
      <w:r>
        <w:t>вычисление общей суммы резервных средств;</w:t>
      </w:r>
    </w:p>
    <w:p w14:paraId="2BCA3F4D" w14:textId="77777777" w:rsidR="002E2C21" w:rsidRDefault="0000000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</w:pPr>
      <w:r>
        <w:t>вычитание резервных средств из общей суммы бюджета.</w:t>
      </w:r>
    </w:p>
    <w:p w14:paraId="08EB440B" w14:textId="77777777" w:rsidR="002E2C21" w:rsidRDefault="00000000">
      <w:pPr>
        <w:spacing w:after="0" w:line="360" w:lineRule="auto"/>
        <w:ind w:firstLine="709"/>
        <w:jc w:val="both"/>
      </w:pPr>
      <w:r>
        <w:t>Все алгоритмы осуществляются прямыми математическими операциями и не требуют значительных ресурсов системы.</w:t>
      </w:r>
    </w:p>
    <w:p w14:paraId="449E1005" w14:textId="77777777" w:rsidR="002E2C21" w:rsidRDefault="00000000">
      <w:pPr>
        <w:spacing w:after="0" w:line="360" w:lineRule="auto"/>
        <w:ind w:firstLine="709"/>
        <w:jc w:val="both"/>
      </w:pPr>
      <w:r>
        <w:t>Алгоритм расчёта процентного значения состоит из того, что сначала пользователь создаёт новый план в правой колонке, перемещает его в колонку резервов и программа высчитывает какой процент от общего бюджета занимает этот резерв. После вычислений данный процент отображается в отведённой для этого шкале.</w:t>
      </w:r>
    </w:p>
    <w:p w14:paraId="7ED9683A" w14:textId="77777777" w:rsidR="002E2C21" w:rsidRDefault="00000000">
      <w:pPr>
        <w:spacing w:after="0" w:line="360" w:lineRule="auto"/>
        <w:ind w:firstLine="709"/>
        <w:jc w:val="both"/>
      </w:pPr>
      <w:r>
        <w:t>Алгоритм вычисления общей суммы резервных средств состоит из того, что при наличии больше одного запланированного резерва, он складывает всю сумму и отображает её на вершине колонки, справа от надписи «Резерв».</w:t>
      </w:r>
    </w:p>
    <w:p w14:paraId="75808628" w14:textId="77777777" w:rsidR="002E2C21" w:rsidRDefault="00000000">
      <w:pPr>
        <w:spacing w:after="0" w:line="360" w:lineRule="auto"/>
        <w:ind w:firstLine="709"/>
        <w:jc w:val="both"/>
      </w:pPr>
      <w:r>
        <w:t>Алгоритм вычитания резервных средств из общей суммы бюджета состоит из того, что после суммирования всех резервных средств, происходит вычитание этого числа из запланированного бюджета.</w:t>
      </w:r>
    </w:p>
    <w:p w14:paraId="5EA7ADEE" w14:textId="77777777" w:rsidR="002E2C21" w:rsidRDefault="00000000">
      <w:pPr>
        <w:pStyle w:val="3"/>
        <w:numPr>
          <w:ilvl w:val="2"/>
          <w:numId w:val="3"/>
        </w:numPr>
        <w:ind w:left="0" w:firstLine="709"/>
      </w:pPr>
      <w:bookmarkStart w:id="10" w:name="_Hlk128205523"/>
      <w:r>
        <w:lastRenderedPageBreak/>
        <w:t>Используемые методы</w:t>
      </w:r>
      <w:bookmarkEnd w:id="10"/>
    </w:p>
    <w:p w14:paraId="61C877F9" w14:textId="77777777" w:rsidR="002E2C21" w:rsidRDefault="00000000">
      <w:pPr>
        <w:spacing w:after="0" w:line="360" w:lineRule="auto"/>
        <w:ind w:firstLine="709"/>
        <w:jc w:val="both"/>
      </w:pPr>
      <w:r>
        <w:t xml:space="preserve">Для хранения данных используется встроенный механизм </w:t>
      </w:r>
      <w:proofErr w:type="spellStart"/>
      <w:r>
        <w:t>FileAccess</w:t>
      </w:r>
      <w:proofErr w:type="spellEnd"/>
      <w:r>
        <w:t xml:space="preserve"> в </w:t>
      </w:r>
      <w:proofErr w:type="spellStart"/>
      <w:r>
        <w:t>Godot</w:t>
      </w:r>
      <w:proofErr w:type="spellEnd"/>
      <w:r>
        <w:t xml:space="preserve"> с использованием формата JSON. Все пользовательские данные сохраняются в виртуальной директории </w:t>
      </w:r>
      <w:proofErr w:type="spellStart"/>
      <w:r>
        <w:t>user</w:t>
      </w:r>
      <w:proofErr w:type="spellEnd"/>
      <w:r>
        <w:t>://. Такой подход позволяет обеспечить простое, удобное и надежное хранение информации без необходимости подключения внешних баз данных.</w:t>
      </w:r>
    </w:p>
    <w:p w14:paraId="62AF769A" w14:textId="77777777" w:rsidR="002E2C21" w:rsidRDefault="00000000">
      <w:pPr>
        <w:spacing w:after="0" w:line="360" w:lineRule="auto"/>
        <w:ind w:firstLine="709"/>
        <w:jc w:val="both"/>
      </w:pPr>
      <w:r>
        <w:t xml:space="preserve">Метод </w:t>
      </w:r>
      <w:r>
        <w:rPr>
          <w:lang w:val="en-US"/>
        </w:rPr>
        <w:t>update</w:t>
      </w:r>
      <w:r>
        <w:t>_</w:t>
      </w:r>
      <w:proofErr w:type="gramStart"/>
      <w:r>
        <w:rPr>
          <w:lang w:val="en-US"/>
        </w:rPr>
        <w:t>all</w:t>
      </w:r>
      <w:r>
        <w:t>(</w:t>
      </w:r>
      <w:proofErr w:type="gramEnd"/>
      <w:r>
        <w:t xml:space="preserve">) вызывает три метода: </w:t>
      </w:r>
      <w:r>
        <w:rPr>
          <w:lang w:val="en-US"/>
        </w:rPr>
        <w:t>set</w:t>
      </w:r>
      <w:r>
        <w:t>_</w:t>
      </w:r>
      <w:proofErr w:type="gramStart"/>
      <w:r>
        <w:rPr>
          <w:lang w:val="en-US"/>
        </w:rPr>
        <w:t>balance</w:t>
      </w:r>
      <w:r>
        <w:t>(</w:t>
      </w:r>
      <w:proofErr w:type="gramEnd"/>
      <w:r>
        <w:t xml:space="preserve">), </w:t>
      </w:r>
      <w:r>
        <w:rPr>
          <w:lang w:val="en-US"/>
        </w:rPr>
        <w:t>set</w:t>
      </w:r>
      <w:r>
        <w:t>_</w:t>
      </w:r>
      <w:proofErr w:type="gramStart"/>
      <w:r>
        <w:rPr>
          <w:lang w:val="en-US"/>
        </w:rPr>
        <w:t>reserves</w:t>
      </w:r>
      <w:r>
        <w:t>(</w:t>
      </w:r>
      <w:proofErr w:type="gramEnd"/>
      <w:r>
        <w:t xml:space="preserve">), </w:t>
      </w:r>
      <w:r>
        <w:rPr>
          <w:lang w:val="en-US"/>
        </w:rPr>
        <w:t>set</w:t>
      </w:r>
      <w:r>
        <w:t>_</w:t>
      </w:r>
      <w:proofErr w:type="gramStart"/>
      <w:r>
        <w:rPr>
          <w:lang w:val="en-US"/>
        </w:rPr>
        <w:t>plans</w:t>
      </w:r>
      <w:r>
        <w:t>(</w:t>
      </w:r>
      <w:proofErr w:type="gramEnd"/>
      <w:r>
        <w:t xml:space="preserve">) и использует метод </w:t>
      </w:r>
      <w:r>
        <w:rPr>
          <w:lang w:val="en-US"/>
        </w:rPr>
        <w:t>money</w:t>
      </w:r>
      <w:r>
        <w:t>_</w:t>
      </w:r>
      <w:proofErr w:type="gramStart"/>
      <w:r>
        <w:rPr>
          <w:lang w:val="en-US"/>
        </w:rPr>
        <w:t>format</w:t>
      </w:r>
      <w:r>
        <w:t>(</w:t>
      </w:r>
      <w:proofErr w:type="gramEnd"/>
      <w:r>
        <w:t>) для форматирования введённой строки в нужный денежный формат.</w:t>
      </w:r>
    </w:p>
    <w:p w14:paraId="0065E869" w14:textId="77777777" w:rsidR="002E2C21" w:rsidRDefault="00000000">
      <w:pPr>
        <w:spacing w:after="0" w:line="360" w:lineRule="auto"/>
        <w:ind w:firstLine="709"/>
        <w:jc w:val="both"/>
      </w:pPr>
      <w:r>
        <w:t xml:space="preserve">Метод </w:t>
      </w:r>
      <w:r>
        <w:rPr>
          <w:lang w:val="en-US"/>
        </w:rPr>
        <w:t>set</w:t>
      </w:r>
      <w:r>
        <w:t>_</w:t>
      </w:r>
      <w:proofErr w:type="gramStart"/>
      <w:r>
        <w:rPr>
          <w:lang w:val="en-US"/>
        </w:rPr>
        <w:t>balance</w:t>
      </w:r>
      <w:r>
        <w:t>(</w:t>
      </w:r>
      <w:proofErr w:type="gramEnd"/>
      <w:r>
        <w:t>) используется чтобы обновлять оставшиеся бюджетные средства после добавления резервов. В нём из средств плана вычитаются средства резервов.</w:t>
      </w:r>
    </w:p>
    <w:p w14:paraId="6091BE4A" w14:textId="77777777" w:rsidR="002E2C21" w:rsidRDefault="00000000">
      <w:pPr>
        <w:spacing w:after="0" w:line="360" w:lineRule="auto"/>
        <w:ind w:firstLine="709"/>
        <w:jc w:val="both"/>
      </w:pPr>
      <w:r>
        <w:t xml:space="preserve">Метод </w:t>
      </w:r>
      <w:r>
        <w:rPr>
          <w:lang w:val="en-US"/>
        </w:rPr>
        <w:t>set</w:t>
      </w:r>
      <w:r>
        <w:t>_</w:t>
      </w:r>
      <w:proofErr w:type="gramStart"/>
      <w:r>
        <w:rPr>
          <w:lang w:val="en-US"/>
        </w:rPr>
        <w:t>reserves</w:t>
      </w:r>
      <w:r>
        <w:t>(</w:t>
      </w:r>
      <w:proofErr w:type="gramEnd"/>
      <w:r>
        <w:t>) используется чтобы обновлять средства резервов. В нём суммируются средства ото всех резервов, добавленных из колонки планов.</w:t>
      </w:r>
    </w:p>
    <w:p w14:paraId="523DF4ED" w14:textId="77777777" w:rsidR="002E2C21" w:rsidRDefault="00000000">
      <w:pPr>
        <w:spacing w:after="0" w:line="360" w:lineRule="auto"/>
        <w:ind w:firstLine="709"/>
        <w:jc w:val="both"/>
      </w:pPr>
      <w:r>
        <w:t xml:space="preserve">Метод </w:t>
      </w:r>
      <w:r>
        <w:rPr>
          <w:lang w:val="en-US"/>
        </w:rPr>
        <w:t>set</w:t>
      </w:r>
      <w:r>
        <w:t>_</w:t>
      </w:r>
      <w:proofErr w:type="gramStart"/>
      <w:r>
        <w:rPr>
          <w:lang w:val="en-US"/>
        </w:rPr>
        <w:t>plans</w:t>
      </w:r>
      <w:r>
        <w:t>(</w:t>
      </w:r>
      <w:proofErr w:type="gramEnd"/>
      <w:r>
        <w:t>) используется чтобы обновлять средства плана. В нём из бюджета выделяются деньги на плановые расходы.</w:t>
      </w:r>
    </w:p>
    <w:p w14:paraId="2DE9FA5F" w14:textId="77777777" w:rsidR="002E2C21" w:rsidRDefault="00000000">
      <w:pPr>
        <w:spacing w:after="0" w:line="360" w:lineRule="auto"/>
        <w:ind w:firstLine="709"/>
        <w:jc w:val="both"/>
      </w:pPr>
      <w:r>
        <w:t xml:space="preserve">Метод </w:t>
      </w:r>
      <w:r>
        <w:rPr>
          <w:lang w:val="en-US"/>
        </w:rPr>
        <w:t>money</w:t>
      </w:r>
      <w:r>
        <w:t>_</w:t>
      </w:r>
      <w:proofErr w:type="gramStart"/>
      <w:r>
        <w:rPr>
          <w:lang w:val="en-US"/>
        </w:rPr>
        <w:t>format</w:t>
      </w:r>
      <w:r>
        <w:t>(</w:t>
      </w:r>
      <w:proofErr w:type="gramEnd"/>
      <w:r>
        <w:t>) используется для форматирования строк в денежный формат. В нём считается количество миллионов, тысяч и единиц и в определённых случаях к строке дописываются нули и всегда дописывается знак рубля.</w:t>
      </w:r>
    </w:p>
    <w:p w14:paraId="0436D2ED" w14:textId="77777777" w:rsidR="002E2C21" w:rsidRDefault="00000000">
      <w:pPr>
        <w:pStyle w:val="3"/>
        <w:numPr>
          <w:ilvl w:val="2"/>
          <w:numId w:val="3"/>
        </w:numPr>
        <w:ind w:left="0" w:firstLine="709"/>
      </w:pPr>
      <w:bookmarkStart w:id="11" w:name="_Hlk128205559"/>
      <w:r>
        <w:t>Составные части программы и связи между ними</w:t>
      </w:r>
      <w:bookmarkEnd w:id="11"/>
    </w:p>
    <w:p w14:paraId="46467B5B" w14:textId="77777777" w:rsidR="002E2C21" w:rsidRDefault="00000000">
      <w:pPr>
        <w:spacing w:after="0" w:line="360" w:lineRule="auto"/>
        <w:ind w:firstLine="709"/>
        <w:jc w:val="both"/>
      </w:pPr>
      <w:r>
        <w:t>Программа состоит из следующих основных модулей:</w:t>
      </w:r>
    </w:p>
    <w:p w14:paraId="18F720D0" w14:textId="77777777" w:rsidR="002E2C21" w:rsidRDefault="0000000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</w:pPr>
      <w:r>
        <w:t xml:space="preserve">модуль управления данными: отвечает за сохранение и загрузку финансовых данных пользователя в формате </w:t>
      </w:r>
      <w:r>
        <w:rPr>
          <w:lang w:val="en-US"/>
        </w:rPr>
        <w:t>JSON</w:t>
      </w:r>
      <w:r>
        <w:t xml:space="preserve"> через </w:t>
      </w:r>
      <w:proofErr w:type="spellStart"/>
      <w:r>
        <w:rPr>
          <w:lang w:val="en-US"/>
        </w:rPr>
        <w:t>FileAccess</w:t>
      </w:r>
      <w:proofErr w:type="spellEnd"/>
      <w:r>
        <w:t>.</w:t>
      </w:r>
    </w:p>
    <w:p w14:paraId="5BB27B5E" w14:textId="77777777" w:rsidR="002E2C21" w:rsidRDefault="0000000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</w:pPr>
      <w:r>
        <w:t>модуль логики расчетов: реализует алгоритмы подсчета резервных средств, расчета процентов и обновления общего бюджета.</w:t>
      </w:r>
    </w:p>
    <w:p w14:paraId="69339AA4" w14:textId="77777777" w:rsidR="002E2C21" w:rsidRDefault="0000000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</w:pPr>
      <w:r>
        <w:t>модуль пользовательского интерфейса: отображает текущую информацию о бюджете и предоставляет пользователю возможность добавления доходов и расходов.</w:t>
      </w:r>
    </w:p>
    <w:p w14:paraId="7BC06914" w14:textId="77777777" w:rsidR="002E2C21" w:rsidRDefault="00000000">
      <w:pPr>
        <w:spacing w:after="0" w:line="360" w:lineRule="auto"/>
        <w:ind w:firstLine="709"/>
        <w:jc w:val="both"/>
        <w:rPr>
          <w:lang w:val="en-US"/>
        </w:rPr>
      </w:pPr>
      <w:r>
        <w:t>Связи между модулями</w:t>
      </w:r>
      <w:r>
        <w:rPr>
          <w:lang w:val="en-US"/>
        </w:rPr>
        <w:t xml:space="preserve"> </w:t>
      </w:r>
      <w:r>
        <w:t>следующие</w:t>
      </w:r>
      <w:r>
        <w:rPr>
          <w:lang w:val="en-US"/>
        </w:rPr>
        <w:t>:</w:t>
      </w:r>
    </w:p>
    <w:p w14:paraId="1F8C2CDD" w14:textId="77777777" w:rsidR="002E2C21" w:rsidRDefault="00000000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</w:pPr>
      <w:r>
        <w:lastRenderedPageBreak/>
        <w:t>модуль пользовательского интерфейса взаимодействует с модулем логики расчетов для выполнения математических операций.</w:t>
      </w:r>
    </w:p>
    <w:p w14:paraId="5FA1D2DB" w14:textId="77777777" w:rsidR="002E2C21" w:rsidRDefault="00000000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</w:pPr>
      <w:r>
        <w:t>после расчета данных модуль логики передает обновленную информацию в модуль управления данными для сохранения.</w:t>
      </w:r>
    </w:p>
    <w:p w14:paraId="5E22FAB7" w14:textId="77777777" w:rsidR="002E2C21" w:rsidRDefault="00000000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</w:pPr>
      <w:r>
        <w:t>при запуске приложения модуль управления данными загружает ранее сохраненные сведения и передает их в модуль интерфейса для отображения пользователю.</w:t>
      </w:r>
    </w:p>
    <w:p w14:paraId="7EF9328A" w14:textId="77777777" w:rsidR="002E2C21" w:rsidRDefault="00000000">
      <w:pPr>
        <w:pStyle w:val="3"/>
        <w:numPr>
          <w:ilvl w:val="2"/>
          <w:numId w:val="3"/>
        </w:numPr>
        <w:ind w:left="0" w:firstLine="709"/>
      </w:pPr>
      <w:r>
        <w:t>Реализация интерфейса</w:t>
      </w:r>
    </w:p>
    <w:p w14:paraId="3914E633" w14:textId="77777777" w:rsidR="002E2C21" w:rsidRDefault="00000000">
      <w:pPr>
        <w:spacing w:after="0" w:line="360" w:lineRule="auto"/>
        <w:ind w:firstLine="709"/>
        <w:jc w:val="both"/>
      </w:pPr>
      <w:r>
        <w:t>Интерфейс приложения выполнен в минималистичном стиле и построен на одной основной панели, разделённой на два вертикальных блока: «Резерв» и «Планы». В верхней части каждого блока отображается соответствующее название и общая сумма в рублях. Пользователь может добавлять новые планы с помощью кнопки с иконкой «+» в правом верхнем углу, рядом с заголовком «Планы».</w:t>
      </w:r>
    </w:p>
    <w:p w14:paraId="71CFF4FC" w14:textId="77777777" w:rsidR="002E2C21" w:rsidRDefault="00000000">
      <w:pPr>
        <w:spacing w:after="0" w:line="360" w:lineRule="auto"/>
        <w:ind w:firstLine="709"/>
        <w:jc w:val="both"/>
      </w:pPr>
      <w:r>
        <w:t>Слева от основного окна находится вертикальная панель со шкалой бюджета, отображающей общий остаток средств в числовом и графическом виде. Под этой шкалой также отображается суммарное значение бюджета. Эта шкала визуально показывает, какая часть бюджета уже распределена, и обновляется при добавлении новых планов или переводе их в резерв.</w:t>
      </w:r>
    </w:p>
    <w:p w14:paraId="51F66C2B" w14:textId="77777777" w:rsidR="002E2C21" w:rsidRDefault="00000000">
      <w:pPr>
        <w:spacing w:after="0" w:line="360" w:lineRule="auto"/>
        <w:ind w:firstLine="709"/>
        <w:jc w:val="both"/>
      </w:pPr>
      <w:r>
        <w:t>В левом верхнем углу расположена кнопка перехода в архив, позволяющая пользователю просматривать и управлять архивными планами. Также имеется кнопка переключения между режимами сортировки или отображения, размещённая по центру верхней панели между колонками.</w:t>
      </w:r>
    </w:p>
    <w:p w14:paraId="75A09AF0" w14:textId="77777777" w:rsidR="002E2C21" w:rsidRDefault="00000000">
      <w:pPr>
        <w:spacing w:after="0" w:line="360" w:lineRule="auto"/>
        <w:ind w:firstLine="709"/>
        <w:jc w:val="both"/>
      </w:pPr>
      <w:r>
        <w:t>Всё управление осуществляется через простые клики и всплывающие окна, обеспечивающие удобное взаимодействие с элементами: пользователь может редактировать, переносить планы в резерв или архив, а также отслеживать процент использования бюджета с помощью встроенных визуальных индикаторов.</w:t>
      </w:r>
    </w:p>
    <w:p w14:paraId="2D64E9EA" w14:textId="77777777" w:rsidR="002E2C21" w:rsidRDefault="00000000">
      <w:pPr>
        <w:spacing w:after="0" w:line="360" w:lineRule="auto"/>
        <w:ind w:firstLine="709"/>
        <w:jc w:val="both"/>
      </w:pPr>
      <w:r>
        <w:t xml:space="preserve">Интерфейс реализован средствами движка </w:t>
      </w:r>
      <w:proofErr w:type="spellStart"/>
      <w:r>
        <w:t>Godot</w:t>
      </w:r>
      <w:proofErr w:type="spellEnd"/>
      <w:r>
        <w:t xml:space="preserve"> с использованием элементов Control, </w:t>
      </w:r>
      <w:proofErr w:type="spellStart"/>
      <w:r>
        <w:t>HBoxContainer</w:t>
      </w:r>
      <w:proofErr w:type="spellEnd"/>
      <w:r>
        <w:t xml:space="preserve">, </w:t>
      </w:r>
      <w:proofErr w:type="spellStart"/>
      <w:r>
        <w:t>VBoxContainer</w:t>
      </w:r>
      <w:proofErr w:type="spellEnd"/>
      <w:r>
        <w:t xml:space="preserve">, Label, </w:t>
      </w:r>
      <w:proofErr w:type="spellStart"/>
      <w:r>
        <w:t>Button</w:t>
      </w:r>
      <w:proofErr w:type="spellEnd"/>
      <w:r>
        <w:t xml:space="preserve"> и </w:t>
      </w:r>
      <w:proofErr w:type="spellStart"/>
      <w:r>
        <w:t>ProgressBar</w:t>
      </w:r>
      <w:proofErr w:type="spellEnd"/>
      <w:r>
        <w:t xml:space="preserve">, </w:t>
      </w:r>
      <w:r>
        <w:lastRenderedPageBreak/>
        <w:t>что обеспечивает адаптивное поведение интерфейса при разных разрешениях экрана. Цветовая схема выдержана в тёмных тонах, что повышает читаемость и снижает нагрузку на зрение при длительном использовании.</w:t>
      </w:r>
    </w:p>
    <w:p w14:paraId="136E923F" w14:textId="77777777" w:rsidR="002E2C21" w:rsidRDefault="00000000">
      <w:pPr>
        <w:spacing w:after="0" w:line="360" w:lineRule="auto"/>
        <w:ind w:firstLine="709"/>
        <w:jc w:val="both"/>
      </w:pPr>
      <w:r>
        <w:t>Таким образом, интерфейс обеспечивает пользователю полный контроль над планированием бюджета в простой и наглядной форме, не перегружая лишними деталями.</w:t>
      </w:r>
    </w:p>
    <w:p w14:paraId="13ED455E" w14:textId="77777777" w:rsidR="002E2C21" w:rsidRDefault="00000000">
      <w:pPr>
        <w:pStyle w:val="2"/>
        <w:numPr>
          <w:ilvl w:val="1"/>
          <w:numId w:val="3"/>
        </w:numPr>
        <w:spacing w:before="480"/>
        <w:ind w:left="0" w:firstLine="709"/>
      </w:pPr>
      <w:r>
        <w:t xml:space="preserve"> </w:t>
      </w:r>
      <w:bookmarkStart w:id="12" w:name="_Toc199587797"/>
      <w:r>
        <w:t>Руководство оператора</w:t>
      </w:r>
      <w:bookmarkEnd w:id="12"/>
    </w:p>
    <w:p w14:paraId="108AEFC2" w14:textId="77777777" w:rsidR="002E2C21" w:rsidRDefault="00000000">
      <w:pPr>
        <w:pStyle w:val="3"/>
        <w:numPr>
          <w:ilvl w:val="2"/>
          <w:numId w:val="3"/>
        </w:numPr>
        <w:ind w:left="0" w:firstLine="709"/>
      </w:pPr>
      <w:r>
        <w:t>Назначение программы</w:t>
      </w:r>
    </w:p>
    <w:p w14:paraId="3D1C9954" w14:textId="77777777" w:rsidR="002E2C21" w:rsidRDefault="00000000">
      <w:pPr>
        <w:spacing w:after="0" w:line="360" w:lineRule="auto"/>
        <w:ind w:firstLine="709"/>
        <w:jc w:val="both"/>
      </w:pPr>
      <w:r>
        <w:t>Программа предназначена для индивидуального использования и ориентирована на пользователей, желающих эффективно отслеживать свои доходы и расходы, а также планировать распределение бюджета. Система позволяет вручную фиксировать финансовые операции и анализировать текущее финансовое состояние.</w:t>
      </w:r>
    </w:p>
    <w:p w14:paraId="0D32F9AB" w14:textId="77777777" w:rsidR="002E2C21" w:rsidRDefault="00000000">
      <w:pPr>
        <w:pStyle w:val="3"/>
        <w:numPr>
          <w:ilvl w:val="2"/>
          <w:numId w:val="3"/>
        </w:numPr>
        <w:ind w:left="0" w:firstLine="709"/>
      </w:pPr>
      <w:r>
        <w:t>Условия выполнения</w:t>
      </w:r>
    </w:p>
    <w:p w14:paraId="77A0D9E7" w14:textId="77777777" w:rsidR="002E2C21" w:rsidRDefault="00000000">
      <w:pPr>
        <w:spacing w:after="0" w:line="360" w:lineRule="auto"/>
        <w:ind w:firstLine="709"/>
        <w:jc w:val="both"/>
      </w:pPr>
      <w:r>
        <w:t xml:space="preserve">Программа работает на операционной системе Windows и не требует установки дополнительных компонентов. Для запуска приложения достаточно иметь установленный исполняемый файл, созданный с помощью экспорта проекта из </w:t>
      </w:r>
      <w:proofErr w:type="spellStart"/>
      <w:r>
        <w:t>Godot</w:t>
      </w:r>
      <w:proofErr w:type="spellEnd"/>
      <w:r>
        <w:t xml:space="preserve"> Engine.</w:t>
      </w:r>
    </w:p>
    <w:p w14:paraId="70D46960" w14:textId="77777777" w:rsidR="002E2C21" w:rsidRDefault="00000000">
      <w:pPr>
        <w:spacing w:after="0" w:line="360" w:lineRule="auto"/>
        <w:ind w:firstLine="709"/>
        <w:jc w:val="both"/>
      </w:pPr>
      <w:r>
        <w:t>Минимальные требования к оборудованию:</w:t>
      </w:r>
    </w:p>
    <w:p w14:paraId="1FDB8ED3" w14:textId="77777777" w:rsidR="002E2C21" w:rsidRDefault="00000000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</w:pPr>
      <w:r>
        <w:t>операционная система: Windows 7 и выше</w:t>
      </w:r>
    </w:p>
    <w:p w14:paraId="4502ED60" w14:textId="77777777" w:rsidR="002E2C21" w:rsidRDefault="00000000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</w:pPr>
      <w:r>
        <w:t>оперативная память: от 2 ГБ</w:t>
      </w:r>
    </w:p>
    <w:p w14:paraId="1C59429C" w14:textId="77777777" w:rsidR="002E2C21" w:rsidRDefault="00000000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</w:pPr>
      <w:r>
        <w:t>свободное место на диске: от 100 МБ</w:t>
      </w:r>
    </w:p>
    <w:p w14:paraId="275D2022" w14:textId="77777777" w:rsidR="002E2C21" w:rsidRDefault="00000000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</w:pPr>
      <w:r>
        <w:t>поддержка OpenGL 3.3.</w:t>
      </w:r>
    </w:p>
    <w:p w14:paraId="3AA67A70" w14:textId="77777777" w:rsidR="002E2C21" w:rsidRDefault="00000000">
      <w:pPr>
        <w:pStyle w:val="3"/>
        <w:numPr>
          <w:ilvl w:val="2"/>
          <w:numId w:val="3"/>
        </w:numPr>
        <w:ind w:left="0" w:firstLine="709"/>
      </w:pPr>
      <w:bookmarkStart w:id="13" w:name="_Hlk128205689"/>
      <w:r>
        <w:t>Выполнение программы</w:t>
      </w:r>
    </w:p>
    <w:p w14:paraId="1FB3FC79" w14:textId="77777777" w:rsidR="002E2C21" w:rsidRDefault="00000000">
      <w:pPr>
        <w:pStyle w:val="3"/>
        <w:numPr>
          <w:ilvl w:val="3"/>
          <w:numId w:val="3"/>
        </w:numPr>
        <w:ind w:left="0" w:firstLine="709"/>
      </w:pPr>
      <w:r>
        <w:t>Работа Пользователя</w:t>
      </w:r>
    </w:p>
    <w:p w14:paraId="56E96301" w14:textId="77777777" w:rsidR="002E2C21" w:rsidRDefault="00000000">
      <w:pPr>
        <w:spacing w:after="0" w:line="360" w:lineRule="auto"/>
        <w:ind w:firstLine="709"/>
        <w:jc w:val="both"/>
      </w:pPr>
      <w:r>
        <w:t>Пользователь может выполнять следующие действия:</w:t>
      </w:r>
    </w:p>
    <w:p w14:paraId="52880E48" w14:textId="77777777" w:rsidR="002E2C21" w:rsidRDefault="00000000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</w:pPr>
      <w:r>
        <w:t>Вводить и сохранять данные о доходах и расходах;</w:t>
      </w:r>
    </w:p>
    <w:p w14:paraId="4898AFBB" w14:textId="77777777" w:rsidR="002E2C21" w:rsidRDefault="00000000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</w:pPr>
      <w:r>
        <w:lastRenderedPageBreak/>
        <w:t>Задавать процент резерва от бюджета;</w:t>
      </w:r>
    </w:p>
    <w:p w14:paraId="249A6F07" w14:textId="77777777" w:rsidR="002E2C21" w:rsidRDefault="00000000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</w:pPr>
      <w:r>
        <w:t>Просматривать текущее состояние бюджета и резервов;</w:t>
      </w:r>
    </w:p>
    <w:p w14:paraId="53A22E11" w14:textId="77777777" w:rsidR="002E2C21" w:rsidRDefault="00000000">
      <w:pPr>
        <w:pStyle w:val="ae"/>
        <w:numPr>
          <w:ilvl w:val="0"/>
          <w:numId w:val="16"/>
        </w:numPr>
        <w:spacing w:after="0" w:line="360" w:lineRule="auto"/>
        <w:ind w:left="0" w:firstLine="709"/>
        <w:jc w:val="both"/>
      </w:pPr>
      <w:r>
        <w:t>Сохранять данные между сессиями работы приложения.</w:t>
      </w:r>
    </w:p>
    <w:p w14:paraId="0FCE29CE" w14:textId="77777777" w:rsidR="002E2C21" w:rsidRDefault="00000000">
      <w:pPr>
        <w:pStyle w:val="3"/>
        <w:numPr>
          <w:ilvl w:val="3"/>
          <w:numId w:val="3"/>
        </w:numPr>
        <w:ind w:left="0" w:firstLine="709"/>
      </w:pPr>
      <w:r>
        <w:t>Работа Администратора</w:t>
      </w:r>
      <w:bookmarkEnd w:id="13"/>
    </w:p>
    <w:p w14:paraId="73267F54" w14:textId="77777777" w:rsidR="002E2C21" w:rsidRDefault="00000000">
      <w:pPr>
        <w:pStyle w:val="3"/>
      </w:pPr>
      <w:r>
        <w:t>В данной версии приложения не предусмотрена отдельная роль администратора. Все действия выполняются пользователем напрямую без разграничения прав доступа.</w:t>
      </w:r>
    </w:p>
    <w:p w14:paraId="26EF9BE6" w14:textId="77777777" w:rsidR="002E2C21" w:rsidRDefault="00000000">
      <w:pPr>
        <w:pStyle w:val="ae"/>
        <w:numPr>
          <w:ilvl w:val="1"/>
          <w:numId w:val="3"/>
        </w:numPr>
        <w:spacing w:before="480" w:after="480" w:line="360" w:lineRule="auto"/>
        <w:ind w:left="0" w:firstLine="709"/>
        <w:jc w:val="both"/>
      </w:pPr>
      <w:r>
        <w:t>Тестирование</w:t>
      </w:r>
    </w:p>
    <w:p w14:paraId="513C8D10" w14:textId="77777777" w:rsidR="002E2C21" w:rsidRDefault="00000000">
      <w:pPr>
        <w:pStyle w:val="3"/>
        <w:numPr>
          <w:ilvl w:val="2"/>
          <w:numId w:val="3"/>
        </w:numPr>
        <w:ind w:left="0" w:firstLine="709"/>
      </w:pPr>
      <w:r>
        <w:t>Тестирование работы программы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911"/>
        <w:gridCol w:w="2977"/>
        <w:gridCol w:w="3063"/>
        <w:gridCol w:w="2317"/>
      </w:tblGrid>
      <w:tr w:rsidR="002E2C21" w14:paraId="66017142" w14:textId="77777777">
        <w:tc>
          <w:tcPr>
            <w:tcW w:w="6951" w:type="dxa"/>
            <w:gridSpan w:val="3"/>
          </w:tcPr>
          <w:p w14:paraId="1AFC75BB" w14:textId="77777777" w:rsidR="002E2C21" w:rsidRDefault="00000000">
            <w:pPr>
              <w:spacing w:after="0" w:line="240" w:lineRule="auto"/>
              <w:jc w:val="right"/>
            </w:pPr>
            <w:r>
              <w:t>Идентификатор</w:t>
            </w:r>
          </w:p>
        </w:tc>
        <w:tc>
          <w:tcPr>
            <w:tcW w:w="2317" w:type="dxa"/>
          </w:tcPr>
          <w:p w14:paraId="623D5562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TC01</w:t>
            </w:r>
          </w:p>
        </w:tc>
      </w:tr>
      <w:tr w:rsidR="002E2C21" w14:paraId="22A01A43" w14:textId="77777777">
        <w:tc>
          <w:tcPr>
            <w:tcW w:w="6951" w:type="dxa"/>
            <w:gridSpan w:val="3"/>
          </w:tcPr>
          <w:p w14:paraId="6062D6F4" w14:textId="77777777" w:rsidR="002E2C21" w:rsidRDefault="00000000">
            <w:pPr>
              <w:spacing w:after="0" w:line="240" w:lineRule="auto"/>
              <w:jc w:val="right"/>
            </w:pPr>
            <w:r>
              <w:t>Заголовок</w:t>
            </w:r>
          </w:p>
        </w:tc>
        <w:tc>
          <w:tcPr>
            <w:tcW w:w="2317" w:type="dxa"/>
          </w:tcPr>
          <w:p w14:paraId="4ADD30A6" w14:textId="77777777" w:rsidR="002E2C21" w:rsidRDefault="00000000">
            <w:pPr>
              <w:spacing w:after="0" w:line="240" w:lineRule="auto"/>
            </w:pPr>
            <w:r>
              <w:t>Проверка сохранения и загрузки данных о доходах и расходах</w:t>
            </w:r>
          </w:p>
        </w:tc>
      </w:tr>
      <w:tr w:rsidR="002E2C21" w14:paraId="61878B69" w14:textId="77777777">
        <w:tc>
          <w:tcPr>
            <w:tcW w:w="6951" w:type="dxa"/>
            <w:gridSpan w:val="3"/>
          </w:tcPr>
          <w:p w14:paraId="731C3A87" w14:textId="77777777" w:rsidR="002E2C21" w:rsidRDefault="00000000">
            <w:pPr>
              <w:spacing w:after="0" w:line="240" w:lineRule="auto"/>
              <w:jc w:val="right"/>
            </w:pPr>
            <w:r>
              <w:t>Предусловие</w:t>
            </w:r>
          </w:p>
        </w:tc>
        <w:tc>
          <w:tcPr>
            <w:tcW w:w="2317" w:type="dxa"/>
          </w:tcPr>
          <w:p w14:paraId="1CFE441B" w14:textId="77777777" w:rsidR="002E2C21" w:rsidRDefault="00000000">
            <w:pPr>
              <w:spacing w:after="0" w:line="240" w:lineRule="auto"/>
            </w:pPr>
            <w:r>
              <w:t>Приложение запущено</w:t>
            </w:r>
          </w:p>
        </w:tc>
      </w:tr>
      <w:tr w:rsidR="002E2C21" w14:paraId="270B6552" w14:textId="77777777">
        <w:tc>
          <w:tcPr>
            <w:tcW w:w="6951" w:type="dxa"/>
            <w:gridSpan w:val="3"/>
          </w:tcPr>
          <w:p w14:paraId="27FC1F8D" w14:textId="77777777" w:rsidR="002E2C21" w:rsidRDefault="00000000">
            <w:pPr>
              <w:spacing w:after="0" w:line="240" w:lineRule="auto"/>
              <w:jc w:val="right"/>
            </w:pPr>
            <w:r>
              <w:t>Тестовые данные</w:t>
            </w:r>
          </w:p>
        </w:tc>
        <w:tc>
          <w:tcPr>
            <w:tcW w:w="2317" w:type="dxa"/>
          </w:tcPr>
          <w:p w14:paraId="0E5326FD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5,000,000</w:t>
            </w:r>
          </w:p>
        </w:tc>
      </w:tr>
      <w:tr w:rsidR="002E2C21" w14:paraId="20BF4C1D" w14:textId="77777777">
        <w:tc>
          <w:tcPr>
            <w:tcW w:w="6951" w:type="dxa"/>
            <w:gridSpan w:val="3"/>
          </w:tcPr>
          <w:p w14:paraId="7B3AB11C" w14:textId="77777777" w:rsidR="002E2C21" w:rsidRDefault="00000000">
            <w:pPr>
              <w:spacing w:after="0" w:line="240" w:lineRule="auto"/>
              <w:jc w:val="right"/>
            </w:pPr>
            <w:r>
              <w:t>Ожидаемый результат</w:t>
            </w:r>
          </w:p>
        </w:tc>
        <w:tc>
          <w:tcPr>
            <w:tcW w:w="2317" w:type="dxa"/>
          </w:tcPr>
          <w:p w14:paraId="15A97377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4,500,000</w:t>
            </w:r>
          </w:p>
        </w:tc>
      </w:tr>
      <w:tr w:rsidR="002E2C21" w14:paraId="3BDB2010" w14:textId="77777777">
        <w:tc>
          <w:tcPr>
            <w:tcW w:w="911" w:type="dxa"/>
          </w:tcPr>
          <w:p w14:paraId="65D7AAA2" w14:textId="77777777" w:rsidR="002E2C21" w:rsidRDefault="00000000">
            <w:pPr>
              <w:spacing w:after="0" w:line="240" w:lineRule="auto"/>
              <w:jc w:val="center"/>
            </w:pPr>
            <w:r>
              <w:t>Шаг</w:t>
            </w:r>
          </w:p>
        </w:tc>
        <w:tc>
          <w:tcPr>
            <w:tcW w:w="2977" w:type="dxa"/>
          </w:tcPr>
          <w:p w14:paraId="1DB9E83D" w14:textId="77777777" w:rsidR="002E2C21" w:rsidRDefault="00000000">
            <w:pPr>
              <w:spacing w:after="0" w:line="240" w:lineRule="auto"/>
              <w:jc w:val="center"/>
            </w:pPr>
            <w:r>
              <w:t>Действие</w:t>
            </w:r>
          </w:p>
        </w:tc>
        <w:tc>
          <w:tcPr>
            <w:tcW w:w="3063" w:type="dxa"/>
          </w:tcPr>
          <w:p w14:paraId="000F2868" w14:textId="77777777" w:rsidR="002E2C21" w:rsidRDefault="00000000">
            <w:pPr>
              <w:spacing w:after="0" w:line="240" w:lineRule="auto"/>
              <w:jc w:val="center"/>
            </w:pPr>
            <w:r>
              <w:t>Предполагаемый результат</w:t>
            </w:r>
          </w:p>
        </w:tc>
        <w:tc>
          <w:tcPr>
            <w:tcW w:w="2317" w:type="dxa"/>
          </w:tcPr>
          <w:p w14:paraId="608DD2C1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Pass/Fail</w:t>
            </w:r>
          </w:p>
        </w:tc>
      </w:tr>
      <w:tr w:rsidR="002E2C21" w14:paraId="76F437EF" w14:textId="77777777">
        <w:tc>
          <w:tcPr>
            <w:tcW w:w="911" w:type="dxa"/>
          </w:tcPr>
          <w:p w14:paraId="6069E725" w14:textId="77777777" w:rsidR="002E2C21" w:rsidRDefault="00000000">
            <w:pPr>
              <w:spacing w:after="0" w:line="240" w:lineRule="auto"/>
            </w:pPr>
            <w:r>
              <w:t>1.</w:t>
            </w:r>
          </w:p>
        </w:tc>
        <w:tc>
          <w:tcPr>
            <w:tcW w:w="2977" w:type="dxa"/>
          </w:tcPr>
          <w:p w14:paraId="59D54E68" w14:textId="77777777" w:rsidR="002E2C21" w:rsidRDefault="00000000">
            <w:pPr>
              <w:spacing w:after="0" w:line="240" w:lineRule="auto"/>
            </w:pPr>
            <w:r>
              <w:t>Ввод в окно бюджета числа 5,000,000</w:t>
            </w:r>
          </w:p>
        </w:tc>
        <w:tc>
          <w:tcPr>
            <w:tcW w:w="3063" w:type="dxa"/>
          </w:tcPr>
          <w:p w14:paraId="672DCF0F" w14:textId="77777777" w:rsidR="002E2C21" w:rsidRDefault="00000000">
            <w:pPr>
              <w:spacing w:after="0" w:line="240" w:lineRule="auto"/>
            </w:pPr>
            <w:r>
              <w:t>Бюджет содержит число 5,000,000</w:t>
            </w:r>
          </w:p>
        </w:tc>
        <w:tc>
          <w:tcPr>
            <w:tcW w:w="2317" w:type="dxa"/>
          </w:tcPr>
          <w:p w14:paraId="636D6623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2F82F0E8" w14:textId="77777777">
        <w:tc>
          <w:tcPr>
            <w:tcW w:w="911" w:type="dxa"/>
          </w:tcPr>
          <w:p w14:paraId="1212C942" w14:textId="77777777" w:rsidR="002E2C21" w:rsidRDefault="00000000">
            <w:pPr>
              <w:spacing w:after="0" w:line="240" w:lineRule="auto"/>
            </w:pPr>
            <w:r>
              <w:t>2.</w:t>
            </w:r>
          </w:p>
        </w:tc>
        <w:tc>
          <w:tcPr>
            <w:tcW w:w="2977" w:type="dxa"/>
          </w:tcPr>
          <w:p w14:paraId="75BF9F26" w14:textId="77777777" w:rsidR="002E2C21" w:rsidRDefault="00000000">
            <w:pPr>
              <w:spacing w:after="0" w:line="240" w:lineRule="auto"/>
            </w:pPr>
            <w:r>
              <w:t>Создание плана с именем «План 1» и ценой в размере 500,000</w:t>
            </w:r>
          </w:p>
        </w:tc>
        <w:tc>
          <w:tcPr>
            <w:tcW w:w="3063" w:type="dxa"/>
          </w:tcPr>
          <w:p w14:paraId="53495B28" w14:textId="77777777" w:rsidR="002E2C21" w:rsidRDefault="00000000">
            <w:pPr>
              <w:spacing w:after="0" w:line="240" w:lineRule="auto"/>
            </w:pPr>
            <w:r>
              <w:t>В колонке «Планы» появился предмет с именем «План 1» и ценой 500,000</w:t>
            </w:r>
          </w:p>
        </w:tc>
        <w:tc>
          <w:tcPr>
            <w:tcW w:w="2317" w:type="dxa"/>
          </w:tcPr>
          <w:p w14:paraId="403AEC2A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7B1BDA8E" w14:textId="77777777">
        <w:tc>
          <w:tcPr>
            <w:tcW w:w="911" w:type="dxa"/>
          </w:tcPr>
          <w:p w14:paraId="4D60D277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977" w:type="dxa"/>
          </w:tcPr>
          <w:p w14:paraId="1677056F" w14:textId="77777777" w:rsidR="002E2C21" w:rsidRDefault="00000000">
            <w:pPr>
              <w:spacing w:after="0" w:line="240" w:lineRule="auto"/>
            </w:pPr>
            <w:r>
              <w:t>Нажатие на только что созданный план левой кнопкой мыши, затем нажатие на кнопку добавления плана в резерв в открывшемся окне</w:t>
            </w:r>
          </w:p>
        </w:tc>
        <w:tc>
          <w:tcPr>
            <w:tcW w:w="3063" w:type="dxa"/>
          </w:tcPr>
          <w:p w14:paraId="6F1843DF" w14:textId="77777777" w:rsidR="002E2C21" w:rsidRDefault="00000000">
            <w:pPr>
              <w:spacing w:after="0" w:line="240" w:lineRule="auto"/>
            </w:pPr>
            <w:r>
              <w:t>По нажатию на план откроется окно, а по нажатию на кнопку добавления в резерв план перейдёт в левую колонку и тем самым займёт от общего бюджета 10%, оставив 4,500,000</w:t>
            </w:r>
          </w:p>
        </w:tc>
        <w:tc>
          <w:tcPr>
            <w:tcW w:w="2317" w:type="dxa"/>
          </w:tcPr>
          <w:p w14:paraId="10F0A5F8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6FD5255D" w14:textId="77777777">
        <w:tc>
          <w:tcPr>
            <w:tcW w:w="911" w:type="dxa"/>
          </w:tcPr>
          <w:p w14:paraId="769C7404" w14:textId="77777777" w:rsidR="002E2C21" w:rsidRDefault="00000000">
            <w:pPr>
              <w:spacing w:after="0" w:line="240" w:lineRule="auto"/>
              <w:ind w:left="360" w:hanging="360"/>
            </w:pPr>
            <w:r>
              <w:lastRenderedPageBreak/>
              <w:t>4.</w:t>
            </w:r>
          </w:p>
        </w:tc>
        <w:tc>
          <w:tcPr>
            <w:tcW w:w="2977" w:type="dxa"/>
          </w:tcPr>
          <w:p w14:paraId="6B1BB629" w14:textId="77777777" w:rsidR="002E2C21" w:rsidRDefault="00000000">
            <w:pPr>
              <w:spacing w:after="0" w:line="240" w:lineRule="auto"/>
            </w:pPr>
            <w:r>
              <w:t>Закрытие окна приложения, а затем последующее его открытие</w:t>
            </w:r>
          </w:p>
        </w:tc>
        <w:tc>
          <w:tcPr>
            <w:tcW w:w="3063" w:type="dxa"/>
          </w:tcPr>
          <w:p w14:paraId="212834B6" w14:textId="77777777" w:rsidR="002E2C21" w:rsidRDefault="00000000">
            <w:pPr>
              <w:spacing w:after="0" w:line="240" w:lineRule="auto"/>
            </w:pPr>
            <w:r>
              <w:t>После открытия окна обнаруживается, что «План 1» ценой в 500,000 сохранился, следовательно сохранение и загрузка данных работает успешно</w:t>
            </w:r>
          </w:p>
        </w:tc>
        <w:tc>
          <w:tcPr>
            <w:tcW w:w="2317" w:type="dxa"/>
          </w:tcPr>
          <w:p w14:paraId="1E7B00A9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4ED7F85A" w14:textId="77777777">
        <w:tc>
          <w:tcPr>
            <w:tcW w:w="6951" w:type="dxa"/>
            <w:gridSpan w:val="3"/>
          </w:tcPr>
          <w:p w14:paraId="5F07560C" w14:textId="77777777" w:rsidR="002E2C21" w:rsidRDefault="00000000">
            <w:pPr>
              <w:spacing w:after="0" w:line="240" w:lineRule="auto"/>
              <w:jc w:val="right"/>
            </w:pPr>
            <w:r>
              <w:t>Постусловие</w:t>
            </w:r>
          </w:p>
        </w:tc>
        <w:tc>
          <w:tcPr>
            <w:tcW w:w="2317" w:type="dxa"/>
          </w:tcPr>
          <w:p w14:paraId="377CEE8A" w14:textId="77777777" w:rsidR="002E2C21" w:rsidRDefault="00000000">
            <w:pPr>
              <w:spacing w:after="0" w:line="240" w:lineRule="auto"/>
            </w:pPr>
            <w:r>
              <w:t>Приложение возвращается в исходное состояние</w:t>
            </w:r>
          </w:p>
        </w:tc>
      </w:tr>
      <w:tr w:rsidR="002E2C21" w14:paraId="27AF3A42" w14:textId="77777777">
        <w:tc>
          <w:tcPr>
            <w:tcW w:w="6951" w:type="dxa"/>
            <w:gridSpan w:val="3"/>
          </w:tcPr>
          <w:p w14:paraId="4E5F74D4" w14:textId="77777777" w:rsidR="002E2C21" w:rsidRDefault="00000000">
            <w:pPr>
              <w:spacing w:after="0" w:line="240" w:lineRule="auto"/>
              <w:jc w:val="right"/>
            </w:pPr>
            <w:r>
              <w:t>Результат</w:t>
            </w:r>
          </w:p>
        </w:tc>
        <w:tc>
          <w:tcPr>
            <w:tcW w:w="2317" w:type="dxa"/>
          </w:tcPr>
          <w:p w14:paraId="3F11C494" w14:textId="77777777" w:rsidR="002E2C21" w:rsidRDefault="00000000">
            <w:pPr>
              <w:spacing w:after="0" w:line="240" w:lineRule="auto"/>
            </w:pPr>
            <w:r>
              <w:t>4,500,000</w:t>
            </w:r>
          </w:p>
        </w:tc>
      </w:tr>
    </w:tbl>
    <w:p w14:paraId="085ABD50" w14:textId="77777777" w:rsidR="002E2C21" w:rsidRDefault="002E2C21">
      <w:pPr>
        <w:rPr>
          <w:lang w:val="en-US"/>
        </w:rPr>
      </w:pP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911"/>
        <w:gridCol w:w="2977"/>
        <w:gridCol w:w="3063"/>
        <w:gridCol w:w="2317"/>
      </w:tblGrid>
      <w:tr w:rsidR="002E2C21" w14:paraId="58F03099" w14:textId="77777777">
        <w:tc>
          <w:tcPr>
            <w:tcW w:w="6951" w:type="dxa"/>
            <w:gridSpan w:val="3"/>
          </w:tcPr>
          <w:p w14:paraId="1C1D568B" w14:textId="77777777" w:rsidR="002E2C21" w:rsidRDefault="00000000">
            <w:pPr>
              <w:spacing w:after="0" w:line="240" w:lineRule="auto"/>
              <w:jc w:val="right"/>
            </w:pPr>
            <w:r>
              <w:t>Идентификатор</w:t>
            </w:r>
          </w:p>
        </w:tc>
        <w:tc>
          <w:tcPr>
            <w:tcW w:w="2317" w:type="dxa"/>
          </w:tcPr>
          <w:p w14:paraId="2C8DD9FB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TC02</w:t>
            </w:r>
          </w:p>
        </w:tc>
      </w:tr>
      <w:tr w:rsidR="002E2C21" w14:paraId="081ABD82" w14:textId="77777777">
        <w:tc>
          <w:tcPr>
            <w:tcW w:w="6951" w:type="dxa"/>
            <w:gridSpan w:val="3"/>
          </w:tcPr>
          <w:p w14:paraId="11854330" w14:textId="77777777" w:rsidR="002E2C21" w:rsidRDefault="00000000">
            <w:pPr>
              <w:spacing w:after="0" w:line="240" w:lineRule="auto"/>
              <w:jc w:val="right"/>
            </w:pPr>
            <w:r>
              <w:t>Заголовок</w:t>
            </w:r>
          </w:p>
        </w:tc>
        <w:tc>
          <w:tcPr>
            <w:tcW w:w="2317" w:type="dxa"/>
          </w:tcPr>
          <w:p w14:paraId="406F479A" w14:textId="77777777" w:rsidR="002E2C21" w:rsidRDefault="00000000">
            <w:pPr>
              <w:spacing w:after="0" w:line="240" w:lineRule="auto"/>
            </w:pPr>
            <w:r>
              <w:t>Проверка расчёта процентов и бюджетных средств</w:t>
            </w:r>
          </w:p>
        </w:tc>
      </w:tr>
      <w:tr w:rsidR="002E2C21" w14:paraId="68829C4C" w14:textId="77777777">
        <w:tc>
          <w:tcPr>
            <w:tcW w:w="6951" w:type="dxa"/>
            <w:gridSpan w:val="3"/>
          </w:tcPr>
          <w:p w14:paraId="04E4E08C" w14:textId="77777777" w:rsidR="002E2C21" w:rsidRDefault="00000000">
            <w:pPr>
              <w:spacing w:after="0" w:line="240" w:lineRule="auto"/>
              <w:jc w:val="right"/>
            </w:pPr>
            <w:r>
              <w:t>Предусловие</w:t>
            </w:r>
          </w:p>
        </w:tc>
        <w:tc>
          <w:tcPr>
            <w:tcW w:w="2317" w:type="dxa"/>
          </w:tcPr>
          <w:p w14:paraId="5B8716CD" w14:textId="77777777" w:rsidR="002E2C21" w:rsidRDefault="00000000">
            <w:pPr>
              <w:spacing w:after="0" w:line="240" w:lineRule="auto"/>
            </w:pPr>
            <w:r>
              <w:t>Приложение запущено</w:t>
            </w:r>
          </w:p>
        </w:tc>
      </w:tr>
      <w:tr w:rsidR="002E2C21" w14:paraId="231AADAF" w14:textId="77777777">
        <w:tc>
          <w:tcPr>
            <w:tcW w:w="6951" w:type="dxa"/>
            <w:gridSpan w:val="3"/>
          </w:tcPr>
          <w:p w14:paraId="75B30A0A" w14:textId="77777777" w:rsidR="002E2C21" w:rsidRDefault="00000000">
            <w:pPr>
              <w:spacing w:after="0" w:line="240" w:lineRule="auto"/>
              <w:jc w:val="right"/>
            </w:pPr>
            <w:r>
              <w:t>Тестовые данные</w:t>
            </w:r>
          </w:p>
        </w:tc>
        <w:tc>
          <w:tcPr>
            <w:tcW w:w="2317" w:type="dxa"/>
          </w:tcPr>
          <w:p w14:paraId="70951A31" w14:textId="77777777" w:rsidR="002E2C21" w:rsidRDefault="00000000">
            <w:pPr>
              <w:spacing w:after="0" w:line="240" w:lineRule="auto"/>
            </w:pPr>
            <w:r>
              <w:t>1,000,000</w:t>
            </w:r>
          </w:p>
        </w:tc>
      </w:tr>
      <w:tr w:rsidR="002E2C21" w14:paraId="0DEEF2DE" w14:textId="77777777">
        <w:tc>
          <w:tcPr>
            <w:tcW w:w="6951" w:type="dxa"/>
            <w:gridSpan w:val="3"/>
          </w:tcPr>
          <w:p w14:paraId="5185CAFF" w14:textId="77777777" w:rsidR="002E2C21" w:rsidRDefault="00000000">
            <w:pPr>
              <w:spacing w:after="0" w:line="240" w:lineRule="auto"/>
              <w:jc w:val="right"/>
            </w:pPr>
            <w:r>
              <w:t>Ожидаемый результат</w:t>
            </w:r>
          </w:p>
        </w:tc>
        <w:tc>
          <w:tcPr>
            <w:tcW w:w="2317" w:type="dxa"/>
          </w:tcPr>
          <w:p w14:paraId="14C969DD" w14:textId="77777777" w:rsidR="002E2C21" w:rsidRDefault="00000000">
            <w:pPr>
              <w:spacing w:after="0" w:line="240" w:lineRule="auto"/>
            </w:pPr>
            <w:r>
              <w:t>50%</w:t>
            </w:r>
          </w:p>
        </w:tc>
      </w:tr>
      <w:tr w:rsidR="002E2C21" w14:paraId="47920466" w14:textId="77777777">
        <w:tc>
          <w:tcPr>
            <w:tcW w:w="911" w:type="dxa"/>
          </w:tcPr>
          <w:p w14:paraId="22E7EF3D" w14:textId="77777777" w:rsidR="002E2C21" w:rsidRDefault="00000000">
            <w:pPr>
              <w:spacing w:after="0" w:line="240" w:lineRule="auto"/>
              <w:jc w:val="center"/>
            </w:pPr>
            <w:r>
              <w:t>Шаг</w:t>
            </w:r>
          </w:p>
        </w:tc>
        <w:tc>
          <w:tcPr>
            <w:tcW w:w="2977" w:type="dxa"/>
          </w:tcPr>
          <w:p w14:paraId="36D1C0AA" w14:textId="77777777" w:rsidR="002E2C21" w:rsidRDefault="00000000">
            <w:pPr>
              <w:spacing w:after="0" w:line="240" w:lineRule="auto"/>
              <w:jc w:val="center"/>
            </w:pPr>
            <w:r>
              <w:t>Действие</w:t>
            </w:r>
          </w:p>
        </w:tc>
        <w:tc>
          <w:tcPr>
            <w:tcW w:w="3063" w:type="dxa"/>
          </w:tcPr>
          <w:p w14:paraId="27D91ADE" w14:textId="77777777" w:rsidR="002E2C21" w:rsidRDefault="00000000">
            <w:pPr>
              <w:spacing w:after="0" w:line="240" w:lineRule="auto"/>
              <w:jc w:val="center"/>
            </w:pPr>
            <w:r>
              <w:t>Предполагаемый результат</w:t>
            </w:r>
          </w:p>
        </w:tc>
        <w:tc>
          <w:tcPr>
            <w:tcW w:w="2317" w:type="dxa"/>
          </w:tcPr>
          <w:p w14:paraId="4EE879B5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Pass/Fail</w:t>
            </w:r>
          </w:p>
        </w:tc>
      </w:tr>
      <w:tr w:rsidR="002E2C21" w14:paraId="5A3B857F" w14:textId="77777777">
        <w:tc>
          <w:tcPr>
            <w:tcW w:w="911" w:type="dxa"/>
          </w:tcPr>
          <w:p w14:paraId="47BF8942" w14:textId="77777777" w:rsidR="002E2C21" w:rsidRDefault="00000000">
            <w:pPr>
              <w:spacing w:after="0" w:line="240" w:lineRule="auto"/>
            </w:pPr>
            <w:r>
              <w:t>1.</w:t>
            </w:r>
          </w:p>
        </w:tc>
        <w:tc>
          <w:tcPr>
            <w:tcW w:w="2977" w:type="dxa"/>
          </w:tcPr>
          <w:p w14:paraId="1A017867" w14:textId="77777777" w:rsidR="002E2C21" w:rsidRDefault="00000000">
            <w:pPr>
              <w:spacing w:after="0" w:line="240" w:lineRule="auto"/>
            </w:pPr>
            <w:r>
              <w:t>Ввод в окно бюджета числа 1,000,000</w:t>
            </w:r>
          </w:p>
        </w:tc>
        <w:tc>
          <w:tcPr>
            <w:tcW w:w="3063" w:type="dxa"/>
          </w:tcPr>
          <w:p w14:paraId="4574CF93" w14:textId="77777777" w:rsidR="002E2C21" w:rsidRDefault="00000000">
            <w:pPr>
              <w:spacing w:after="0" w:line="240" w:lineRule="auto"/>
            </w:pPr>
            <w:r>
              <w:t>Бюджет содержит число 1,000,000</w:t>
            </w:r>
          </w:p>
        </w:tc>
        <w:tc>
          <w:tcPr>
            <w:tcW w:w="2317" w:type="dxa"/>
          </w:tcPr>
          <w:p w14:paraId="2D4C112C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1E969BF8" w14:textId="77777777">
        <w:tc>
          <w:tcPr>
            <w:tcW w:w="911" w:type="dxa"/>
          </w:tcPr>
          <w:p w14:paraId="387D420A" w14:textId="77777777" w:rsidR="002E2C21" w:rsidRDefault="00000000">
            <w:pPr>
              <w:spacing w:after="0" w:line="240" w:lineRule="auto"/>
            </w:pPr>
            <w:r>
              <w:t>2.</w:t>
            </w:r>
          </w:p>
        </w:tc>
        <w:tc>
          <w:tcPr>
            <w:tcW w:w="2977" w:type="dxa"/>
          </w:tcPr>
          <w:p w14:paraId="385B3880" w14:textId="77777777" w:rsidR="002E2C21" w:rsidRDefault="00000000">
            <w:pPr>
              <w:spacing w:after="0" w:line="240" w:lineRule="auto"/>
            </w:pPr>
            <w:r>
              <w:t>Создание плана с именем «План 2» и ценой в размере 500,000</w:t>
            </w:r>
          </w:p>
        </w:tc>
        <w:tc>
          <w:tcPr>
            <w:tcW w:w="3063" w:type="dxa"/>
          </w:tcPr>
          <w:p w14:paraId="1E934930" w14:textId="77777777" w:rsidR="002E2C21" w:rsidRDefault="00000000">
            <w:pPr>
              <w:spacing w:after="0" w:line="240" w:lineRule="auto"/>
            </w:pPr>
            <w:r>
              <w:t>В колонке «Планы» появился предмет с именем «План 2» и ценой 500,000</w:t>
            </w:r>
          </w:p>
        </w:tc>
        <w:tc>
          <w:tcPr>
            <w:tcW w:w="2317" w:type="dxa"/>
          </w:tcPr>
          <w:p w14:paraId="136B833E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5756344D" w14:textId="77777777">
        <w:tc>
          <w:tcPr>
            <w:tcW w:w="911" w:type="dxa"/>
          </w:tcPr>
          <w:p w14:paraId="12EA46A6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977" w:type="dxa"/>
          </w:tcPr>
          <w:p w14:paraId="40A501B5" w14:textId="77777777" w:rsidR="002E2C21" w:rsidRDefault="00000000">
            <w:pPr>
              <w:spacing w:after="0" w:line="240" w:lineRule="auto"/>
            </w:pPr>
            <w:r>
              <w:t>Нажатие на только что созданный план левой кнопкой мыши, затем нажатие на кнопку добавления плана в резерв в открывшемся окне</w:t>
            </w:r>
          </w:p>
        </w:tc>
        <w:tc>
          <w:tcPr>
            <w:tcW w:w="3063" w:type="dxa"/>
          </w:tcPr>
          <w:p w14:paraId="153F4776" w14:textId="77777777" w:rsidR="002E2C21" w:rsidRDefault="00000000">
            <w:pPr>
              <w:spacing w:after="0" w:line="240" w:lineRule="auto"/>
            </w:pPr>
            <w:r>
              <w:t>По нажатию на план откроется окно, а по нажатию на кнопку добавления в резерв план перейдёт в левую колонку и тем самым составит 50% от бюджета, оставив 500,000</w:t>
            </w:r>
          </w:p>
        </w:tc>
        <w:tc>
          <w:tcPr>
            <w:tcW w:w="2317" w:type="dxa"/>
          </w:tcPr>
          <w:p w14:paraId="37A53104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5F35F49F" w14:textId="77777777">
        <w:tc>
          <w:tcPr>
            <w:tcW w:w="6951" w:type="dxa"/>
            <w:gridSpan w:val="3"/>
          </w:tcPr>
          <w:p w14:paraId="2121639D" w14:textId="77777777" w:rsidR="002E2C21" w:rsidRDefault="00000000">
            <w:pPr>
              <w:spacing w:after="0" w:line="240" w:lineRule="auto"/>
              <w:jc w:val="right"/>
            </w:pPr>
            <w:r>
              <w:t>Постусловие</w:t>
            </w:r>
          </w:p>
        </w:tc>
        <w:tc>
          <w:tcPr>
            <w:tcW w:w="2317" w:type="dxa"/>
          </w:tcPr>
          <w:p w14:paraId="18F73842" w14:textId="77777777" w:rsidR="002E2C21" w:rsidRDefault="00000000">
            <w:pPr>
              <w:spacing w:after="0" w:line="240" w:lineRule="auto"/>
            </w:pPr>
            <w:r>
              <w:t xml:space="preserve">Приложение возвращается в </w:t>
            </w:r>
            <w:r>
              <w:lastRenderedPageBreak/>
              <w:t>исходное состояние</w:t>
            </w:r>
          </w:p>
        </w:tc>
      </w:tr>
      <w:tr w:rsidR="002E2C21" w14:paraId="057B26DC" w14:textId="77777777">
        <w:tc>
          <w:tcPr>
            <w:tcW w:w="6951" w:type="dxa"/>
            <w:gridSpan w:val="3"/>
          </w:tcPr>
          <w:p w14:paraId="33F65DE4" w14:textId="77777777" w:rsidR="002E2C21" w:rsidRDefault="00000000">
            <w:pPr>
              <w:spacing w:after="0" w:line="240" w:lineRule="auto"/>
              <w:jc w:val="right"/>
            </w:pPr>
            <w:r>
              <w:lastRenderedPageBreak/>
              <w:t>Результат</w:t>
            </w:r>
          </w:p>
        </w:tc>
        <w:tc>
          <w:tcPr>
            <w:tcW w:w="2317" w:type="dxa"/>
          </w:tcPr>
          <w:p w14:paraId="0D7CBD69" w14:textId="77777777" w:rsidR="002E2C21" w:rsidRDefault="00000000">
            <w:pPr>
              <w:spacing w:after="0" w:line="240" w:lineRule="auto"/>
            </w:pPr>
            <w:r>
              <w:t>50%</w:t>
            </w:r>
          </w:p>
        </w:tc>
      </w:tr>
    </w:tbl>
    <w:p w14:paraId="608E84DC" w14:textId="77777777" w:rsidR="002E2C21" w:rsidRDefault="002E2C21">
      <w:pPr>
        <w:spacing w:after="0" w:line="360" w:lineRule="auto"/>
        <w:ind w:firstLine="709"/>
        <w:jc w:val="both"/>
      </w:pP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911"/>
        <w:gridCol w:w="2977"/>
        <w:gridCol w:w="3063"/>
        <w:gridCol w:w="2317"/>
      </w:tblGrid>
      <w:tr w:rsidR="002E2C21" w14:paraId="577B399D" w14:textId="77777777">
        <w:tc>
          <w:tcPr>
            <w:tcW w:w="6951" w:type="dxa"/>
            <w:gridSpan w:val="3"/>
          </w:tcPr>
          <w:p w14:paraId="568BDBF0" w14:textId="77777777" w:rsidR="002E2C21" w:rsidRDefault="00000000">
            <w:pPr>
              <w:spacing w:after="0" w:line="240" w:lineRule="auto"/>
              <w:jc w:val="right"/>
            </w:pPr>
            <w:r>
              <w:t>Идентификатор</w:t>
            </w:r>
          </w:p>
        </w:tc>
        <w:tc>
          <w:tcPr>
            <w:tcW w:w="2317" w:type="dxa"/>
          </w:tcPr>
          <w:p w14:paraId="4E81753B" w14:textId="77777777" w:rsidR="002E2C21" w:rsidRDefault="00000000">
            <w:pPr>
              <w:spacing w:after="0" w:line="240" w:lineRule="auto"/>
            </w:pPr>
            <w:r>
              <w:rPr>
                <w:lang w:val="en-US"/>
              </w:rPr>
              <w:t>TC0</w:t>
            </w:r>
            <w:r>
              <w:t>3</w:t>
            </w:r>
          </w:p>
        </w:tc>
      </w:tr>
      <w:tr w:rsidR="002E2C21" w14:paraId="45C49AD7" w14:textId="77777777">
        <w:tc>
          <w:tcPr>
            <w:tcW w:w="6951" w:type="dxa"/>
            <w:gridSpan w:val="3"/>
          </w:tcPr>
          <w:p w14:paraId="2D5E2C6E" w14:textId="77777777" w:rsidR="002E2C21" w:rsidRDefault="00000000">
            <w:pPr>
              <w:spacing w:after="0" w:line="240" w:lineRule="auto"/>
              <w:jc w:val="right"/>
            </w:pPr>
            <w:r>
              <w:t>Заголовок</w:t>
            </w:r>
          </w:p>
        </w:tc>
        <w:tc>
          <w:tcPr>
            <w:tcW w:w="2317" w:type="dxa"/>
          </w:tcPr>
          <w:p w14:paraId="10DB3D1F" w14:textId="77777777" w:rsidR="002E2C21" w:rsidRDefault="00000000">
            <w:pPr>
              <w:spacing w:after="0" w:line="240" w:lineRule="auto"/>
            </w:pPr>
            <w:r>
              <w:t>Проверка обновления состояния бюджета при внесении изменений</w:t>
            </w:r>
          </w:p>
        </w:tc>
      </w:tr>
      <w:tr w:rsidR="002E2C21" w14:paraId="54036038" w14:textId="77777777">
        <w:tc>
          <w:tcPr>
            <w:tcW w:w="6951" w:type="dxa"/>
            <w:gridSpan w:val="3"/>
          </w:tcPr>
          <w:p w14:paraId="2274F603" w14:textId="77777777" w:rsidR="002E2C21" w:rsidRDefault="00000000">
            <w:pPr>
              <w:spacing w:after="0" w:line="240" w:lineRule="auto"/>
              <w:jc w:val="right"/>
            </w:pPr>
            <w:r>
              <w:t>Предусловие</w:t>
            </w:r>
          </w:p>
        </w:tc>
        <w:tc>
          <w:tcPr>
            <w:tcW w:w="2317" w:type="dxa"/>
          </w:tcPr>
          <w:p w14:paraId="7C0E84A3" w14:textId="77777777" w:rsidR="002E2C21" w:rsidRDefault="00000000">
            <w:pPr>
              <w:spacing w:after="0" w:line="240" w:lineRule="auto"/>
            </w:pPr>
            <w:r>
              <w:t>Приложение запущено</w:t>
            </w:r>
          </w:p>
        </w:tc>
      </w:tr>
      <w:tr w:rsidR="002E2C21" w14:paraId="270C2157" w14:textId="77777777">
        <w:tc>
          <w:tcPr>
            <w:tcW w:w="6951" w:type="dxa"/>
            <w:gridSpan w:val="3"/>
          </w:tcPr>
          <w:p w14:paraId="208F19B0" w14:textId="77777777" w:rsidR="002E2C21" w:rsidRDefault="00000000">
            <w:pPr>
              <w:spacing w:after="0" w:line="240" w:lineRule="auto"/>
              <w:jc w:val="right"/>
            </w:pPr>
            <w:r>
              <w:t>Тестовые данные</w:t>
            </w:r>
          </w:p>
        </w:tc>
        <w:tc>
          <w:tcPr>
            <w:tcW w:w="2317" w:type="dxa"/>
          </w:tcPr>
          <w:p w14:paraId="2CD94A82" w14:textId="77777777" w:rsidR="002E2C21" w:rsidRDefault="00000000">
            <w:pPr>
              <w:spacing w:after="0" w:line="240" w:lineRule="auto"/>
            </w:pPr>
            <w:r>
              <w:t>2,000,000</w:t>
            </w:r>
          </w:p>
        </w:tc>
      </w:tr>
      <w:tr w:rsidR="002E2C21" w14:paraId="16FFBC22" w14:textId="77777777">
        <w:tc>
          <w:tcPr>
            <w:tcW w:w="6951" w:type="dxa"/>
            <w:gridSpan w:val="3"/>
          </w:tcPr>
          <w:p w14:paraId="1767BE5B" w14:textId="77777777" w:rsidR="002E2C21" w:rsidRDefault="00000000">
            <w:pPr>
              <w:spacing w:after="0" w:line="240" w:lineRule="auto"/>
              <w:jc w:val="right"/>
            </w:pPr>
            <w:r>
              <w:t>Ожидаемый результат</w:t>
            </w:r>
          </w:p>
        </w:tc>
        <w:tc>
          <w:tcPr>
            <w:tcW w:w="2317" w:type="dxa"/>
          </w:tcPr>
          <w:p w14:paraId="01FE61EF" w14:textId="77777777" w:rsidR="002E2C21" w:rsidRDefault="00000000">
            <w:pPr>
              <w:spacing w:after="0" w:line="240" w:lineRule="auto"/>
            </w:pPr>
            <w:r>
              <w:t>1,000,000</w:t>
            </w:r>
          </w:p>
        </w:tc>
      </w:tr>
      <w:tr w:rsidR="002E2C21" w14:paraId="48A704E3" w14:textId="77777777">
        <w:tc>
          <w:tcPr>
            <w:tcW w:w="911" w:type="dxa"/>
          </w:tcPr>
          <w:p w14:paraId="6BE12191" w14:textId="77777777" w:rsidR="002E2C21" w:rsidRDefault="00000000">
            <w:pPr>
              <w:spacing w:after="0" w:line="240" w:lineRule="auto"/>
              <w:jc w:val="center"/>
            </w:pPr>
            <w:r>
              <w:t>Шаг</w:t>
            </w:r>
          </w:p>
        </w:tc>
        <w:tc>
          <w:tcPr>
            <w:tcW w:w="2977" w:type="dxa"/>
          </w:tcPr>
          <w:p w14:paraId="36D1B7E1" w14:textId="77777777" w:rsidR="002E2C21" w:rsidRDefault="00000000">
            <w:pPr>
              <w:spacing w:after="0" w:line="240" w:lineRule="auto"/>
              <w:jc w:val="center"/>
            </w:pPr>
            <w:r>
              <w:t>Действие</w:t>
            </w:r>
          </w:p>
        </w:tc>
        <w:tc>
          <w:tcPr>
            <w:tcW w:w="3063" w:type="dxa"/>
          </w:tcPr>
          <w:p w14:paraId="2688047D" w14:textId="77777777" w:rsidR="002E2C21" w:rsidRDefault="00000000">
            <w:pPr>
              <w:spacing w:after="0" w:line="240" w:lineRule="auto"/>
              <w:jc w:val="center"/>
            </w:pPr>
            <w:r>
              <w:t>Предполагаемый результат</w:t>
            </w:r>
          </w:p>
        </w:tc>
        <w:tc>
          <w:tcPr>
            <w:tcW w:w="2317" w:type="dxa"/>
          </w:tcPr>
          <w:p w14:paraId="4B20E968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Pass/Fail</w:t>
            </w:r>
          </w:p>
        </w:tc>
      </w:tr>
      <w:tr w:rsidR="002E2C21" w14:paraId="525DEDDA" w14:textId="77777777">
        <w:tc>
          <w:tcPr>
            <w:tcW w:w="911" w:type="dxa"/>
          </w:tcPr>
          <w:p w14:paraId="4A734497" w14:textId="77777777" w:rsidR="002E2C21" w:rsidRDefault="00000000">
            <w:pPr>
              <w:spacing w:after="0" w:line="240" w:lineRule="auto"/>
            </w:pPr>
            <w:r>
              <w:t>1.</w:t>
            </w:r>
          </w:p>
        </w:tc>
        <w:tc>
          <w:tcPr>
            <w:tcW w:w="2977" w:type="dxa"/>
          </w:tcPr>
          <w:p w14:paraId="431B43AD" w14:textId="77777777" w:rsidR="002E2C21" w:rsidRDefault="00000000">
            <w:pPr>
              <w:spacing w:after="0" w:line="240" w:lineRule="auto"/>
            </w:pPr>
            <w:r>
              <w:t>Ввод в окно бюджета числа 2,000,000</w:t>
            </w:r>
          </w:p>
        </w:tc>
        <w:tc>
          <w:tcPr>
            <w:tcW w:w="3063" w:type="dxa"/>
          </w:tcPr>
          <w:p w14:paraId="08001021" w14:textId="77777777" w:rsidR="002E2C21" w:rsidRDefault="00000000">
            <w:pPr>
              <w:spacing w:after="0" w:line="240" w:lineRule="auto"/>
            </w:pPr>
            <w:r>
              <w:t>Бюджет содержит число 2,000,000</w:t>
            </w:r>
          </w:p>
        </w:tc>
        <w:tc>
          <w:tcPr>
            <w:tcW w:w="2317" w:type="dxa"/>
          </w:tcPr>
          <w:p w14:paraId="05777205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5D937D8B" w14:textId="77777777">
        <w:tc>
          <w:tcPr>
            <w:tcW w:w="911" w:type="dxa"/>
          </w:tcPr>
          <w:p w14:paraId="787A9B55" w14:textId="77777777" w:rsidR="002E2C21" w:rsidRDefault="00000000">
            <w:pPr>
              <w:spacing w:after="0" w:line="240" w:lineRule="auto"/>
            </w:pPr>
            <w:r>
              <w:t>2.</w:t>
            </w:r>
          </w:p>
        </w:tc>
        <w:tc>
          <w:tcPr>
            <w:tcW w:w="2977" w:type="dxa"/>
          </w:tcPr>
          <w:p w14:paraId="12A6159A" w14:textId="77777777" w:rsidR="002E2C21" w:rsidRDefault="00000000">
            <w:pPr>
              <w:spacing w:after="0" w:line="240" w:lineRule="auto"/>
            </w:pPr>
            <w:r>
              <w:t>Создание плана с именем «План 3» и ценой в размере 500,000</w:t>
            </w:r>
          </w:p>
        </w:tc>
        <w:tc>
          <w:tcPr>
            <w:tcW w:w="3063" w:type="dxa"/>
          </w:tcPr>
          <w:p w14:paraId="08976308" w14:textId="77777777" w:rsidR="002E2C21" w:rsidRDefault="00000000">
            <w:pPr>
              <w:spacing w:after="0" w:line="240" w:lineRule="auto"/>
            </w:pPr>
            <w:r>
              <w:t>В колонке «Планы» появился предмет с именем «План 3» и ценой 500,000</w:t>
            </w:r>
          </w:p>
        </w:tc>
        <w:tc>
          <w:tcPr>
            <w:tcW w:w="2317" w:type="dxa"/>
          </w:tcPr>
          <w:p w14:paraId="32BED238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1B72D9B2" w14:textId="77777777">
        <w:tc>
          <w:tcPr>
            <w:tcW w:w="911" w:type="dxa"/>
          </w:tcPr>
          <w:p w14:paraId="7E44171B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977" w:type="dxa"/>
          </w:tcPr>
          <w:p w14:paraId="1537704E" w14:textId="77777777" w:rsidR="002E2C21" w:rsidRDefault="00000000">
            <w:pPr>
              <w:spacing w:after="0" w:line="240" w:lineRule="auto"/>
            </w:pPr>
            <w:r>
              <w:t>Нажатие на только что созданный план левой кнопкой мыши, затем нажатие на кнопку добавления плана в резерв в открывшемся окне</w:t>
            </w:r>
          </w:p>
        </w:tc>
        <w:tc>
          <w:tcPr>
            <w:tcW w:w="3063" w:type="dxa"/>
          </w:tcPr>
          <w:p w14:paraId="0ADC1FCE" w14:textId="77777777" w:rsidR="002E2C21" w:rsidRDefault="00000000">
            <w:pPr>
              <w:spacing w:after="0" w:line="240" w:lineRule="auto"/>
            </w:pPr>
            <w:r>
              <w:t>По нажатию на план откроется окно, а по нажатию на кнопку добавления в резерв план перейдёт в левую колонку и тем самым составит 25% от бюджета, оставив 500,000</w:t>
            </w:r>
          </w:p>
        </w:tc>
        <w:tc>
          <w:tcPr>
            <w:tcW w:w="2317" w:type="dxa"/>
          </w:tcPr>
          <w:p w14:paraId="39BCCF8B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49E7112A" w14:textId="77777777">
        <w:tc>
          <w:tcPr>
            <w:tcW w:w="911" w:type="dxa"/>
          </w:tcPr>
          <w:p w14:paraId="20163F1C" w14:textId="77777777" w:rsidR="002E2C21" w:rsidRDefault="00000000">
            <w:pPr>
              <w:spacing w:after="0" w:line="240" w:lineRule="auto"/>
            </w:pPr>
            <w:r>
              <w:t>4.</w:t>
            </w:r>
          </w:p>
        </w:tc>
        <w:tc>
          <w:tcPr>
            <w:tcW w:w="2977" w:type="dxa"/>
          </w:tcPr>
          <w:p w14:paraId="107FC68E" w14:textId="77777777" w:rsidR="002E2C21" w:rsidRDefault="00000000">
            <w:pPr>
              <w:spacing w:after="0" w:line="240" w:lineRule="auto"/>
            </w:pPr>
            <w:r>
              <w:t>Нажатие на «План 3» и последующее изменение его цены с 500,000 на 1,000,000</w:t>
            </w:r>
          </w:p>
        </w:tc>
        <w:tc>
          <w:tcPr>
            <w:tcW w:w="3063" w:type="dxa"/>
          </w:tcPr>
          <w:p w14:paraId="10F0DD9A" w14:textId="77777777" w:rsidR="002E2C21" w:rsidRDefault="00000000">
            <w:pPr>
              <w:spacing w:after="0" w:line="240" w:lineRule="auto"/>
            </w:pPr>
            <w:r>
              <w:t>Цена «Плана 3» стала в два раза больше, следовательно и оставшийся бюджет станет равным 1,000,000</w:t>
            </w:r>
          </w:p>
        </w:tc>
        <w:tc>
          <w:tcPr>
            <w:tcW w:w="2317" w:type="dxa"/>
          </w:tcPr>
          <w:p w14:paraId="03721046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2B4D7C22" w14:textId="77777777">
        <w:tc>
          <w:tcPr>
            <w:tcW w:w="6951" w:type="dxa"/>
            <w:gridSpan w:val="3"/>
          </w:tcPr>
          <w:p w14:paraId="408A59E4" w14:textId="77777777" w:rsidR="002E2C21" w:rsidRDefault="00000000">
            <w:pPr>
              <w:spacing w:after="0" w:line="240" w:lineRule="auto"/>
              <w:jc w:val="right"/>
            </w:pPr>
            <w:r>
              <w:t>Постусловие</w:t>
            </w:r>
          </w:p>
        </w:tc>
        <w:tc>
          <w:tcPr>
            <w:tcW w:w="2317" w:type="dxa"/>
          </w:tcPr>
          <w:p w14:paraId="16A74D4F" w14:textId="77777777" w:rsidR="002E2C21" w:rsidRDefault="00000000">
            <w:pPr>
              <w:spacing w:after="0" w:line="240" w:lineRule="auto"/>
            </w:pPr>
            <w:r>
              <w:t>Приложение возвращается в исходное состояние</w:t>
            </w:r>
          </w:p>
        </w:tc>
      </w:tr>
      <w:tr w:rsidR="002E2C21" w14:paraId="413D806B" w14:textId="77777777">
        <w:tc>
          <w:tcPr>
            <w:tcW w:w="6951" w:type="dxa"/>
            <w:gridSpan w:val="3"/>
          </w:tcPr>
          <w:p w14:paraId="569FF32D" w14:textId="77777777" w:rsidR="002E2C21" w:rsidRDefault="00000000">
            <w:pPr>
              <w:spacing w:after="0" w:line="240" w:lineRule="auto"/>
              <w:jc w:val="right"/>
            </w:pPr>
            <w:r>
              <w:t>Результат</w:t>
            </w:r>
          </w:p>
        </w:tc>
        <w:tc>
          <w:tcPr>
            <w:tcW w:w="2317" w:type="dxa"/>
          </w:tcPr>
          <w:p w14:paraId="5140E27C" w14:textId="77777777" w:rsidR="002E2C21" w:rsidRDefault="00000000">
            <w:pPr>
              <w:spacing w:after="0" w:line="240" w:lineRule="auto"/>
            </w:pPr>
            <w:r>
              <w:t>1,000,000</w:t>
            </w:r>
          </w:p>
        </w:tc>
      </w:tr>
    </w:tbl>
    <w:p w14:paraId="6F746CBF" w14:textId="77777777" w:rsidR="002E2C21" w:rsidRDefault="002E2C21">
      <w:pPr>
        <w:spacing w:after="0" w:line="360" w:lineRule="auto"/>
        <w:ind w:firstLine="709"/>
        <w:jc w:val="both"/>
      </w:pP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911"/>
        <w:gridCol w:w="2977"/>
        <w:gridCol w:w="3063"/>
        <w:gridCol w:w="2317"/>
      </w:tblGrid>
      <w:tr w:rsidR="002E2C21" w14:paraId="0E855454" w14:textId="77777777">
        <w:tc>
          <w:tcPr>
            <w:tcW w:w="6951" w:type="dxa"/>
            <w:gridSpan w:val="3"/>
          </w:tcPr>
          <w:p w14:paraId="607CE075" w14:textId="77777777" w:rsidR="002E2C21" w:rsidRDefault="00000000">
            <w:pPr>
              <w:spacing w:after="0" w:line="240" w:lineRule="auto"/>
              <w:jc w:val="right"/>
            </w:pPr>
            <w:r>
              <w:t>Идентификатор</w:t>
            </w:r>
          </w:p>
        </w:tc>
        <w:tc>
          <w:tcPr>
            <w:tcW w:w="2317" w:type="dxa"/>
          </w:tcPr>
          <w:p w14:paraId="31BBD91F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TC04</w:t>
            </w:r>
          </w:p>
        </w:tc>
      </w:tr>
      <w:tr w:rsidR="002E2C21" w14:paraId="5BCF20B7" w14:textId="77777777">
        <w:tc>
          <w:tcPr>
            <w:tcW w:w="6951" w:type="dxa"/>
            <w:gridSpan w:val="3"/>
          </w:tcPr>
          <w:p w14:paraId="2C00DABB" w14:textId="77777777" w:rsidR="002E2C21" w:rsidRDefault="00000000">
            <w:pPr>
              <w:spacing w:after="0" w:line="240" w:lineRule="auto"/>
              <w:jc w:val="right"/>
            </w:pPr>
            <w:r>
              <w:t>Заголовок</w:t>
            </w:r>
          </w:p>
        </w:tc>
        <w:tc>
          <w:tcPr>
            <w:tcW w:w="2317" w:type="dxa"/>
          </w:tcPr>
          <w:p w14:paraId="37D404F6" w14:textId="77777777" w:rsidR="002E2C21" w:rsidRDefault="00000000">
            <w:pPr>
              <w:spacing w:after="0" w:line="240" w:lineRule="auto"/>
            </w:pPr>
            <w:r>
              <w:t>Проверка состояния бюджета при вводе очень больших чисел</w:t>
            </w:r>
          </w:p>
        </w:tc>
      </w:tr>
      <w:tr w:rsidR="002E2C21" w14:paraId="45ED9F3F" w14:textId="77777777">
        <w:tc>
          <w:tcPr>
            <w:tcW w:w="6951" w:type="dxa"/>
            <w:gridSpan w:val="3"/>
          </w:tcPr>
          <w:p w14:paraId="3426F408" w14:textId="77777777" w:rsidR="002E2C21" w:rsidRDefault="00000000">
            <w:pPr>
              <w:spacing w:after="0" w:line="240" w:lineRule="auto"/>
              <w:jc w:val="right"/>
            </w:pPr>
            <w:r>
              <w:t>Предусловие</w:t>
            </w:r>
          </w:p>
        </w:tc>
        <w:tc>
          <w:tcPr>
            <w:tcW w:w="2317" w:type="dxa"/>
          </w:tcPr>
          <w:p w14:paraId="556CB1CB" w14:textId="77777777" w:rsidR="002E2C21" w:rsidRDefault="00000000">
            <w:pPr>
              <w:spacing w:after="0" w:line="240" w:lineRule="auto"/>
            </w:pPr>
            <w:r>
              <w:t>Приложение запущено</w:t>
            </w:r>
          </w:p>
        </w:tc>
      </w:tr>
      <w:tr w:rsidR="002E2C21" w14:paraId="55593ACC" w14:textId="77777777">
        <w:tc>
          <w:tcPr>
            <w:tcW w:w="6951" w:type="dxa"/>
            <w:gridSpan w:val="3"/>
          </w:tcPr>
          <w:p w14:paraId="4803204F" w14:textId="77777777" w:rsidR="002E2C21" w:rsidRDefault="00000000">
            <w:pPr>
              <w:spacing w:after="0" w:line="240" w:lineRule="auto"/>
              <w:jc w:val="right"/>
            </w:pPr>
            <w:r>
              <w:t>Тестовые данные</w:t>
            </w:r>
          </w:p>
        </w:tc>
        <w:tc>
          <w:tcPr>
            <w:tcW w:w="2317" w:type="dxa"/>
          </w:tcPr>
          <w:p w14:paraId="3AFB4A2C" w14:textId="77777777" w:rsidR="002E2C21" w:rsidRDefault="00000000">
            <w:pPr>
              <w:spacing w:after="0" w:line="240" w:lineRule="auto"/>
            </w:pPr>
            <w:r>
              <w:t>42,000,000,000</w:t>
            </w:r>
          </w:p>
        </w:tc>
      </w:tr>
      <w:tr w:rsidR="002E2C21" w14:paraId="77C112FF" w14:textId="77777777">
        <w:tc>
          <w:tcPr>
            <w:tcW w:w="6951" w:type="dxa"/>
            <w:gridSpan w:val="3"/>
          </w:tcPr>
          <w:p w14:paraId="5B318285" w14:textId="77777777" w:rsidR="002E2C21" w:rsidRDefault="00000000">
            <w:pPr>
              <w:spacing w:after="0" w:line="240" w:lineRule="auto"/>
              <w:jc w:val="right"/>
            </w:pPr>
            <w:r>
              <w:t>Ожидаемый результат</w:t>
            </w:r>
          </w:p>
        </w:tc>
        <w:tc>
          <w:tcPr>
            <w:tcW w:w="2317" w:type="dxa"/>
          </w:tcPr>
          <w:p w14:paraId="1568FD10" w14:textId="77777777" w:rsidR="002E2C21" w:rsidRDefault="00000000">
            <w:pPr>
              <w:spacing w:after="0" w:line="240" w:lineRule="auto"/>
            </w:pPr>
            <w:r>
              <w:t>«999 999 999 ₽»</w:t>
            </w:r>
          </w:p>
        </w:tc>
      </w:tr>
      <w:tr w:rsidR="002E2C21" w14:paraId="656603D9" w14:textId="77777777">
        <w:tc>
          <w:tcPr>
            <w:tcW w:w="911" w:type="dxa"/>
          </w:tcPr>
          <w:p w14:paraId="4502A5B7" w14:textId="77777777" w:rsidR="002E2C21" w:rsidRDefault="00000000">
            <w:pPr>
              <w:spacing w:after="0" w:line="240" w:lineRule="auto"/>
              <w:jc w:val="center"/>
            </w:pPr>
            <w:r>
              <w:t>Шаг</w:t>
            </w:r>
          </w:p>
        </w:tc>
        <w:tc>
          <w:tcPr>
            <w:tcW w:w="2977" w:type="dxa"/>
          </w:tcPr>
          <w:p w14:paraId="119C38AC" w14:textId="77777777" w:rsidR="002E2C21" w:rsidRDefault="00000000">
            <w:pPr>
              <w:spacing w:after="0" w:line="240" w:lineRule="auto"/>
              <w:jc w:val="center"/>
            </w:pPr>
            <w:r>
              <w:t>Действие</w:t>
            </w:r>
          </w:p>
        </w:tc>
        <w:tc>
          <w:tcPr>
            <w:tcW w:w="3063" w:type="dxa"/>
          </w:tcPr>
          <w:p w14:paraId="3136D422" w14:textId="77777777" w:rsidR="002E2C21" w:rsidRDefault="00000000">
            <w:pPr>
              <w:spacing w:after="0" w:line="240" w:lineRule="auto"/>
              <w:jc w:val="center"/>
            </w:pPr>
            <w:r>
              <w:t>Предполагаемый результат</w:t>
            </w:r>
          </w:p>
        </w:tc>
        <w:tc>
          <w:tcPr>
            <w:tcW w:w="2317" w:type="dxa"/>
          </w:tcPr>
          <w:p w14:paraId="1F74F84A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Pass/Fail</w:t>
            </w:r>
          </w:p>
        </w:tc>
      </w:tr>
      <w:tr w:rsidR="002E2C21" w14:paraId="3000E75B" w14:textId="77777777">
        <w:tc>
          <w:tcPr>
            <w:tcW w:w="911" w:type="dxa"/>
          </w:tcPr>
          <w:p w14:paraId="15AE9B4A" w14:textId="77777777" w:rsidR="002E2C21" w:rsidRDefault="00000000">
            <w:pPr>
              <w:spacing w:after="0" w:line="240" w:lineRule="auto"/>
            </w:pPr>
            <w:r>
              <w:t>1.</w:t>
            </w:r>
          </w:p>
        </w:tc>
        <w:tc>
          <w:tcPr>
            <w:tcW w:w="2977" w:type="dxa"/>
          </w:tcPr>
          <w:p w14:paraId="6688183C" w14:textId="77777777" w:rsidR="002E2C21" w:rsidRDefault="00000000">
            <w:pPr>
              <w:spacing w:after="0" w:line="240" w:lineRule="auto"/>
            </w:pPr>
            <w:r>
              <w:t>Ввод в окно бюджета числа 42,000,000,000</w:t>
            </w:r>
          </w:p>
        </w:tc>
        <w:tc>
          <w:tcPr>
            <w:tcW w:w="3063" w:type="dxa"/>
          </w:tcPr>
          <w:p w14:paraId="0E169209" w14:textId="77777777" w:rsidR="002E2C21" w:rsidRDefault="00000000">
            <w:pPr>
              <w:spacing w:after="0" w:line="240" w:lineRule="auto"/>
            </w:pPr>
            <w:r>
              <w:t>Бюджет содержит число «999 999 999 ₽»</w:t>
            </w:r>
          </w:p>
        </w:tc>
        <w:tc>
          <w:tcPr>
            <w:tcW w:w="2317" w:type="dxa"/>
          </w:tcPr>
          <w:p w14:paraId="12ED2DC0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0A4CFFEB" w14:textId="77777777">
        <w:tc>
          <w:tcPr>
            <w:tcW w:w="6951" w:type="dxa"/>
            <w:gridSpan w:val="3"/>
          </w:tcPr>
          <w:p w14:paraId="2DB86846" w14:textId="77777777" w:rsidR="002E2C21" w:rsidRDefault="00000000">
            <w:pPr>
              <w:spacing w:after="0" w:line="240" w:lineRule="auto"/>
              <w:jc w:val="right"/>
            </w:pPr>
            <w:r>
              <w:t>Постусловие</w:t>
            </w:r>
          </w:p>
        </w:tc>
        <w:tc>
          <w:tcPr>
            <w:tcW w:w="2317" w:type="dxa"/>
          </w:tcPr>
          <w:p w14:paraId="16851395" w14:textId="77777777" w:rsidR="002E2C21" w:rsidRDefault="00000000">
            <w:pPr>
              <w:spacing w:after="0" w:line="240" w:lineRule="auto"/>
            </w:pPr>
            <w:r>
              <w:t>Приложение возвращается в исходное состояние</w:t>
            </w:r>
          </w:p>
        </w:tc>
      </w:tr>
      <w:tr w:rsidR="002E2C21" w14:paraId="0BB45B78" w14:textId="77777777">
        <w:tc>
          <w:tcPr>
            <w:tcW w:w="6951" w:type="dxa"/>
            <w:gridSpan w:val="3"/>
          </w:tcPr>
          <w:p w14:paraId="4702841B" w14:textId="77777777" w:rsidR="002E2C21" w:rsidRDefault="00000000">
            <w:pPr>
              <w:spacing w:after="0" w:line="240" w:lineRule="auto"/>
              <w:jc w:val="right"/>
            </w:pPr>
            <w:r>
              <w:t>Результат</w:t>
            </w:r>
          </w:p>
        </w:tc>
        <w:tc>
          <w:tcPr>
            <w:tcW w:w="2317" w:type="dxa"/>
          </w:tcPr>
          <w:p w14:paraId="4692E051" w14:textId="77777777" w:rsidR="002E2C21" w:rsidRDefault="00000000">
            <w:pPr>
              <w:spacing w:after="0" w:line="240" w:lineRule="auto"/>
            </w:pPr>
            <w:r>
              <w:t>«999 999 999 ₽»</w:t>
            </w:r>
          </w:p>
        </w:tc>
      </w:tr>
    </w:tbl>
    <w:p w14:paraId="2125CE7B" w14:textId="77777777" w:rsidR="002E2C21" w:rsidRDefault="002E2C21">
      <w:pPr>
        <w:spacing w:after="0" w:line="360" w:lineRule="auto"/>
        <w:ind w:firstLine="709"/>
        <w:jc w:val="both"/>
        <w:rPr>
          <w:lang w:val="en-US"/>
        </w:rPr>
      </w:pP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893"/>
        <w:gridCol w:w="2854"/>
        <w:gridCol w:w="2975"/>
        <w:gridCol w:w="2546"/>
      </w:tblGrid>
      <w:tr w:rsidR="002E2C21" w14:paraId="4B869E5B" w14:textId="77777777">
        <w:tc>
          <w:tcPr>
            <w:tcW w:w="6951" w:type="dxa"/>
            <w:gridSpan w:val="3"/>
          </w:tcPr>
          <w:p w14:paraId="426F0DE4" w14:textId="77777777" w:rsidR="002E2C21" w:rsidRDefault="00000000">
            <w:pPr>
              <w:spacing w:after="0" w:line="240" w:lineRule="auto"/>
              <w:jc w:val="right"/>
            </w:pPr>
            <w:r>
              <w:t>Идентификатор</w:t>
            </w:r>
          </w:p>
        </w:tc>
        <w:tc>
          <w:tcPr>
            <w:tcW w:w="2317" w:type="dxa"/>
          </w:tcPr>
          <w:p w14:paraId="3974A910" w14:textId="77777777" w:rsidR="002E2C21" w:rsidRDefault="00000000">
            <w:pPr>
              <w:spacing w:after="0" w:line="240" w:lineRule="auto"/>
            </w:pPr>
            <w:r>
              <w:rPr>
                <w:lang w:val="en-US"/>
              </w:rPr>
              <w:t>TC0</w:t>
            </w:r>
            <w:r>
              <w:t>5</w:t>
            </w:r>
          </w:p>
        </w:tc>
      </w:tr>
      <w:tr w:rsidR="002E2C21" w14:paraId="750B99D4" w14:textId="77777777">
        <w:tc>
          <w:tcPr>
            <w:tcW w:w="6951" w:type="dxa"/>
            <w:gridSpan w:val="3"/>
          </w:tcPr>
          <w:p w14:paraId="0675F735" w14:textId="77777777" w:rsidR="002E2C21" w:rsidRDefault="00000000">
            <w:pPr>
              <w:spacing w:after="0" w:line="240" w:lineRule="auto"/>
              <w:jc w:val="right"/>
            </w:pPr>
            <w:r>
              <w:t>Заголовок</w:t>
            </w:r>
          </w:p>
        </w:tc>
        <w:tc>
          <w:tcPr>
            <w:tcW w:w="2317" w:type="dxa"/>
          </w:tcPr>
          <w:p w14:paraId="7699602D" w14:textId="77777777" w:rsidR="002E2C21" w:rsidRDefault="00000000">
            <w:pPr>
              <w:spacing w:after="0" w:line="240" w:lineRule="auto"/>
            </w:pPr>
            <w:r>
              <w:t>Проверка работоспособности архива</w:t>
            </w:r>
          </w:p>
        </w:tc>
      </w:tr>
      <w:tr w:rsidR="002E2C21" w14:paraId="2DB79F74" w14:textId="77777777">
        <w:tc>
          <w:tcPr>
            <w:tcW w:w="6951" w:type="dxa"/>
            <w:gridSpan w:val="3"/>
          </w:tcPr>
          <w:p w14:paraId="5919410A" w14:textId="77777777" w:rsidR="002E2C21" w:rsidRDefault="00000000">
            <w:pPr>
              <w:spacing w:after="0" w:line="240" w:lineRule="auto"/>
              <w:jc w:val="right"/>
            </w:pPr>
            <w:r>
              <w:t>Предусловие</w:t>
            </w:r>
          </w:p>
        </w:tc>
        <w:tc>
          <w:tcPr>
            <w:tcW w:w="2317" w:type="dxa"/>
          </w:tcPr>
          <w:p w14:paraId="38E1138B" w14:textId="77777777" w:rsidR="002E2C21" w:rsidRDefault="00000000">
            <w:pPr>
              <w:spacing w:after="0" w:line="240" w:lineRule="auto"/>
            </w:pPr>
            <w:r>
              <w:t>Приложение запущено</w:t>
            </w:r>
          </w:p>
        </w:tc>
      </w:tr>
      <w:tr w:rsidR="002E2C21" w14:paraId="028EA1A8" w14:textId="77777777">
        <w:tc>
          <w:tcPr>
            <w:tcW w:w="6951" w:type="dxa"/>
            <w:gridSpan w:val="3"/>
          </w:tcPr>
          <w:p w14:paraId="786CE474" w14:textId="77777777" w:rsidR="002E2C21" w:rsidRDefault="00000000">
            <w:pPr>
              <w:spacing w:after="0" w:line="240" w:lineRule="auto"/>
              <w:jc w:val="right"/>
            </w:pPr>
            <w:r>
              <w:t>Тестовые данные</w:t>
            </w:r>
          </w:p>
        </w:tc>
        <w:tc>
          <w:tcPr>
            <w:tcW w:w="2317" w:type="dxa"/>
          </w:tcPr>
          <w:p w14:paraId="048522A4" w14:textId="77777777" w:rsidR="002E2C21" w:rsidRDefault="00000000">
            <w:pPr>
              <w:spacing w:after="0" w:line="240" w:lineRule="auto"/>
            </w:pPr>
            <w:r>
              <w:t>100,000</w:t>
            </w:r>
          </w:p>
        </w:tc>
      </w:tr>
      <w:tr w:rsidR="002E2C21" w14:paraId="51B5E97F" w14:textId="77777777">
        <w:tc>
          <w:tcPr>
            <w:tcW w:w="6951" w:type="dxa"/>
            <w:gridSpan w:val="3"/>
          </w:tcPr>
          <w:p w14:paraId="34DC66B9" w14:textId="77777777" w:rsidR="002E2C21" w:rsidRDefault="00000000">
            <w:pPr>
              <w:spacing w:after="0" w:line="240" w:lineRule="auto"/>
              <w:jc w:val="right"/>
            </w:pPr>
            <w:r>
              <w:t>Ожидаемый результат</w:t>
            </w:r>
          </w:p>
        </w:tc>
        <w:tc>
          <w:tcPr>
            <w:tcW w:w="2317" w:type="dxa"/>
          </w:tcPr>
          <w:p w14:paraId="065DA5FF" w14:textId="77777777" w:rsidR="002E2C21" w:rsidRDefault="00000000">
            <w:pPr>
              <w:spacing w:after="0" w:line="240" w:lineRule="auto"/>
            </w:pPr>
            <w:r>
              <w:t>90,000</w:t>
            </w:r>
          </w:p>
        </w:tc>
      </w:tr>
      <w:tr w:rsidR="002E2C21" w14:paraId="27095481" w14:textId="77777777">
        <w:tc>
          <w:tcPr>
            <w:tcW w:w="911" w:type="dxa"/>
          </w:tcPr>
          <w:p w14:paraId="4ACBA060" w14:textId="77777777" w:rsidR="002E2C21" w:rsidRDefault="00000000">
            <w:pPr>
              <w:spacing w:after="0" w:line="240" w:lineRule="auto"/>
              <w:jc w:val="center"/>
            </w:pPr>
            <w:r>
              <w:t>Шаг</w:t>
            </w:r>
          </w:p>
        </w:tc>
        <w:tc>
          <w:tcPr>
            <w:tcW w:w="2977" w:type="dxa"/>
          </w:tcPr>
          <w:p w14:paraId="00D46AA8" w14:textId="77777777" w:rsidR="002E2C21" w:rsidRDefault="00000000">
            <w:pPr>
              <w:spacing w:after="0" w:line="240" w:lineRule="auto"/>
              <w:jc w:val="center"/>
            </w:pPr>
            <w:r>
              <w:t>Действие</w:t>
            </w:r>
          </w:p>
        </w:tc>
        <w:tc>
          <w:tcPr>
            <w:tcW w:w="3063" w:type="dxa"/>
          </w:tcPr>
          <w:p w14:paraId="700C5218" w14:textId="77777777" w:rsidR="002E2C21" w:rsidRDefault="00000000">
            <w:pPr>
              <w:spacing w:after="0" w:line="240" w:lineRule="auto"/>
              <w:jc w:val="center"/>
            </w:pPr>
            <w:r>
              <w:t>Предполагаемый результат</w:t>
            </w:r>
          </w:p>
        </w:tc>
        <w:tc>
          <w:tcPr>
            <w:tcW w:w="2317" w:type="dxa"/>
          </w:tcPr>
          <w:p w14:paraId="23B66339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Pass/Fail</w:t>
            </w:r>
          </w:p>
        </w:tc>
      </w:tr>
      <w:tr w:rsidR="002E2C21" w14:paraId="0FE1B427" w14:textId="77777777">
        <w:tc>
          <w:tcPr>
            <w:tcW w:w="911" w:type="dxa"/>
          </w:tcPr>
          <w:p w14:paraId="2BFBA7B0" w14:textId="77777777" w:rsidR="002E2C21" w:rsidRDefault="00000000">
            <w:pPr>
              <w:spacing w:after="0" w:line="240" w:lineRule="auto"/>
            </w:pPr>
            <w:r>
              <w:t>1.</w:t>
            </w:r>
          </w:p>
        </w:tc>
        <w:tc>
          <w:tcPr>
            <w:tcW w:w="2977" w:type="dxa"/>
          </w:tcPr>
          <w:p w14:paraId="705CE812" w14:textId="77777777" w:rsidR="002E2C21" w:rsidRDefault="00000000">
            <w:pPr>
              <w:spacing w:after="0" w:line="240" w:lineRule="auto"/>
            </w:pPr>
            <w:r>
              <w:t>Ввод в окно бюджета числа 100,000</w:t>
            </w:r>
          </w:p>
        </w:tc>
        <w:tc>
          <w:tcPr>
            <w:tcW w:w="3063" w:type="dxa"/>
          </w:tcPr>
          <w:p w14:paraId="373FF246" w14:textId="77777777" w:rsidR="002E2C21" w:rsidRDefault="00000000">
            <w:pPr>
              <w:spacing w:after="0" w:line="240" w:lineRule="auto"/>
            </w:pPr>
            <w:r>
              <w:t>Бюджет содержит число «100 000,</w:t>
            </w:r>
            <w:proofErr w:type="gramStart"/>
            <w:r>
              <w:t>00  ₽</w:t>
            </w:r>
            <w:proofErr w:type="gramEnd"/>
            <w:r>
              <w:t>»</w:t>
            </w:r>
          </w:p>
        </w:tc>
        <w:tc>
          <w:tcPr>
            <w:tcW w:w="2317" w:type="dxa"/>
          </w:tcPr>
          <w:p w14:paraId="2B3E4B76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41CE8CFD" w14:textId="77777777">
        <w:tc>
          <w:tcPr>
            <w:tcW w:w="911" w:type="dxa"/>
          </w:tcPr>
          <w:p w14:paraId="60C8FE2E" w14:textId="77777777" w:rsidR="002E2C21" w:rsidRDefault="00000000">
            <w:pPr>
              <w:spacing w:after="0" w:line="240" w:lineRule="auto"/>
            </w:pPr>
            <w:r>
              <w:t>2.</w:t>
            </w:r>
          </w:p>
        </w:tc>
        <w:tc>
          <w:tcPr>
            <w:tcW w:w="2977" w:type="dxa"/>
          </w:tcPr>
          <w:p w14:paraId="19CC0587" w14:textId="77777777" w:rsidR="002E2C21" w:rsidRDefault="00000000">
            <w:pPr>
              <w:spacing w:after="0" w:line="240" w:lineRule="auto"/>
            </w:pPr>
            <w:r>
              <w:t>Создание плана с именем «План 4» и ценой в размере 10,000</w:t>
            </w:r>
          </w:p>
        </w:tc>
        <w:tc>
          <w:tcPr>
            <w:tcW w:w="3063" w:type="dxa"/>
          </w:tcPr>
          <w:p w14:paraId="42FCC537" w14:textId="77777777" w:rsidR="002E2C21" w:rsidRDefault="00000000">
            <w:pPr>
              <w:spacing w:after="0" w:line="240" w:lineRule="auto"/>
            </w:pPr>
            <w:r>
              <w:t>В колонке «Планы» появился предмет с именем «План 4» и ценой «10 000,</w:t>
            </w:r>
            <w:proofErr w:type="gramStart"/>
            <w:r>
              <w:t>00  ₽</w:t>
            </w:r>
            <w:proofErr w:type="gramEnd"/>
            <w:r>
              <w:t>»</w:t>
            </w:r>
          </w:p>
        </w:tc>
        <w:tc>
          <w:tcPr>
            <w:tcW w:w="2317" w:type="dxa"/>
          </w:tcPr>
          <w:p w14:paraId="76269928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368E1BD7" w14:textId="77777777">
        <w:tc>
          <w:tcPr>
            <w:tcW w:w="911" w:type="dxa"/>
          </w:tcPr>
          <w:p w14:paraId="2C03B0AF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977" w:type="dxa"/>
          </w:tcPr>
          <w:p w14:paraId="249DFD32" w14:textId="77777777" w:rsidR="002E2C21" w:rsidRDefault="00000000">
            <w:pPr>
              <w:spacing w:after="0" w:line="240" w:lineRule="auto"/>
            </w:pPr>
            <w:r>
              <w:t xml:space="preserve">Нажатие на только что созданный план левой кнопкой мыши, затем нажатие на кнопку добавления </w:t>
            </w:r>
            <w:r>
              <w:lastRenderedPageBreak/>
              <w:t>плана в архив в открывшемся окне</w:t>
            </w:r>
          </w:p>
        </w:tc>
        <w:tc>
          <w:tcPr>
            <w:tcW w:w="3063" w:type="dxa"/>
          </w:tcPr>
          <w:p w14:paraId="5C0735EA" w14:textId="77777777" w:rsidR="002E2C21" w:rsidRDefault="00000000">
            <w:pPr>
              <w:spacing w:after="0" w:line="240" w:lineRule="auto"/>
            </w:pPr>
            <w:r>
              <w:lastRenderedPageBreak/>
              <w:t xml:space="preserve">По нажатию на план откроется окно, а по нажатию на кнопку добавления в архив, </w:t>
            </w:r>
            <w:r>
              <w:lastRenderedPageBreak/>
              <w:t>колонка с резервами останется пустой</w:t>
            </w:r>
          </w:p>
        </w:tc>
        <w:tc>
          <w:tcPr>
            <w:tcW w:w="2317" w:type="dxa"/>
          </w:tcPr>
          <w:p w14:paraId="1BAC282E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Pass</w:t>
            </w:r>
          </w:p>
        </w:tc>
      </w:tr>
      <w:tr w:rsidR="002E2C21" w14:paraId="6807D8F1" w14:textId="77777777">
        <w:tc>
          <w:tcPr>
            <w:tcW w:w="911" w:type="dxa"/>
          </w:tcPr>
          <w:p w14:paraId="04CEEA9D" w14:textId="77777777" w:rsidR="002E2C21" w:rsidRDefault="00000000">
            <w:pPr>
              <w:spacing w:after="0" w:line="240" w:lineRule="auto"/>
            </w:pPr>
            <w:r>
              <w:t>4.</w:t>
            </w:r>
          </w:p>
        </w:tc>
        <w:tc>
          <w:tcPr>
            <w:tcW w:w="2977" w:type="dxa"/>
          </w:tcPr>
          <w:p w14:paraId="110B44E8" w14:textId="77777777" w:rsidR="002E2C21" w:rsidRDefault="00000000">
            <w:pPr>
              <w:spacing w:after="0" w:line="240" w:lineRule="auto"/>
            </w:pPr>
            <w:r>
              <w:t>Нажатие на кнопку перехода в архив</w:t>
            </w:r>
          </w:p>
        </w:tc>
        <w:tc>
          <w:tcPr>
            <w:tcW w:w="3063" w:type="dxa"/>
          </w:tcPr>
          <w:p w14:paraId="785F30C6" w14:textId="77777777" w:rsidR="002E2C21" w:rsidRDefault="00000000">
            <w:pPr>
              <w:spacing w:after="0" w:line="240" w:lineRule="auto"/>
            </w:pPr>
            <w:r>
              <w:t>Успешный переход в меню с архивными планами</w:t>
            </w:r>
          </w:p>
        </w:tc>
        <w:tc>
          <w:tcPr>
            <w:tcW w:w="2317" w:type="dxa"/>
          </w:tcPr>
          <w:p w14:paraId="76DF1A7B" w14:textId="77777777" w:rsidR="002E2C2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E2C21" w14:paraId="7F60FE71" w14:textId="77777777">
        <w:tc>
          <w:tcPr>
            <w:tcW w:w="911" w:type="dxa"/>
          </w:tcPr>
          <w:p w14:paraId="101A83EC" w14:textId="77777777" w:rsidR="002E2C21" w:rsidRDefault="00000000">
            <w:pPr>
              <w:spacing w:after="0" w:line="240" w:lineRule="auto"/>
            </w:pPr>
            <w:r>
              <w:t>5.</w:t>
            </w:r>
          </w:p>
        </w:tc>
        <w:tc>
          <w:tcPr>
            <w:tcW w:w="2977" w:type="dxa"/>
          </w:tcPr>
          <w:p w14:paraId="6443BD90" w14:textId="77777777" w:rsidR="002E2C21" w:rsidRDefault="00000000">
            <w:pPr>
              <w:spacing w:after="0" w:line="240" w:lineRule="auto"/>
            </w:pPr>
            <w:r>
              <w:t>Нажатие на «План 4» и возвращение его в прошлое меню</w:t>
            </w:r>
          </w:p>
        </w:tc>
        <w:tc>
          <w:tcPr>
            <w:tcW w:w="3063" w:type="dxa"/>
          </w:tcPr>
          <w:p w14:paraId="15CC2C6F" w14:textId="77777777" w:rsidR="002E2C21" w:rsidRDefault="00000000">
            <w:pPr>
              <w:spacing w:after="0" w:line="240" w:lineRule="auto"/>
            </w:pPr>
            <w:r>
              <w:t>Безошибочное удаление «Плана 4» из архива и возвращение его в колонку «Планы»</w:t>
            </w:r>
          </w:p>
        </w:tc>
        <w:tc>
          <w:tcPr>
            <w:tcW w:w="2317" w:type="dxa"/>
          </w:tcPr>
          <w:p w14:paraId="54D1601C" w14:textId="77777777" w:rsidR="002E2C21" w:rsidRDefault="00000000">
            <w:pPr>
              <w:spacing w:after="0" w:line="240" w:lineRule="auto"/>
            </w:pPr>
            <w:r>
              <w:rPr>
                <w:lang w:val="en-US"/>
              </w:rPr>
              <w:t>Pass</w:t>
            </w:r>
          </w:p>
        </w:tc>
      </w:tr>
      <w:tr w:rsidR="002E2C21" w14:paraId="36B6F2C4" w14:textId="77777777">
        <w:tc>
          <w:tcPr>
            <w:tcW w:w="911" w:type="dxa"/>
          </w:tcPr>
          <w:p w14:paraId="470E20F3" w14:textId="77777777" w:rsidR="002E2C21" w:rsidRDefault="00000000">
            <w:pPr>
              <w:spacing w:after="0" w:line="240" w:lineRule="auto"/>
            </w:pPr>
            <w:r>
              <w:t>6.</w:t>
            </w:r>
          </w:p>
        </w:tc>
        <w:tc>
          <w:tcPr>
            <w:tcW w:w="2977" w:type="dxa"/>
          </w:tcPr>
          <w:p w14:paraId="0412D356" w14:textId="77777777" w:rsidR="002E2C21" w:rsidRDefault="00000000">
            <w:pPr>
              <w:spacing w:after="0" w:line="240" w:lineRule="auto"/>
            </w:pPr>
            <w:r>
              <w:t>Нажатие на «План 4» и перенос его в колонку резервов</w:t>
            </w:r>
          </w:p>
        </w:tc>
        <w:tc>
          <w:tcPr>
            <w:tcW w:w="3063" w:type="dxa"/>
          </w:tcPr>
          <w:p w14:paraId="6142418A" w14:textId="77777777" w:rsidR="002E2C21" w:rsidRDefault="00000000">
            <w:pPr>
              <w:spacing w:after="0" w:line="240" w:lineRule="auto"/>
            </w:pPr>
            <w:r>
              <w:t>Перенос «Плана 4» в колонку с резервами и уменьшение оставшегося бюджета на 10,000</w:t>
            </w:r>
          </w:p>
        </w:tc>
        <w:tc>
          <w:tcPr>
            <w:tcW w:w="2317" w:type="dxa"/>
          </w:tcPr>
          <w:p w14:paraId="45D926EC" w14:textId="77777777" w:rsidR="002E2C21" w:rsidRDefault="00000000">
            <w:pPr>
              <w:spacing w:after="0" w:line="240" w:lineRule="auto"/>
            </w:pPr>
            <w:r>
              <w:rPr>
                <w:lang w:val="en-US"/>
              </w:rPr>
              <w:t>Pass</w:t>
            </w:r>
          </w:p>
        </w:tc>
      </w:tr>
      <w:tr w:rsidR="002E2C21" w14:paraId="24718C94" w14:textId="77777777">
        <w:tc>
          <w:tcPr>
            <w:tcW w:w="6951" w:type="dxa"/>
            <w:gridSpan w:val="3"/>
          </w:tcPr>
          <w:p w14:paraId="238C2A89" w14:textId="77777777" w:rsidR="002E2C21" w:rsidRDefault="00000000">
            <w:pPr>
              <w:spacing w:after="0" w:line="240" w:lineRule="auto"/>
              <w:jc w:val="right"/>
            </w:pPr>
            <w:r>
              <w:t>Постусловие</w:t>
            </w:r>
          </w:p>
        </w:tc>
        <w:tc>
          <w:tcPr>
            <w:tcW w:w="2317" w:type="dxa"/>
          </w:tcPr>
          <w:p w14:paraId="5348A1BC" w14:textId="77777777" w:rsidR="002E2C21" w:rsidRDefault="00000000">
            <w:pPr>
              <w:spacing w:after="0" w:line="240" w:lineRule="auto"/>
            </w:pPr>
            <w:r>
              <w:t>Приложение возвращается в исходное состояние</w:t>
            </w:r>
          </w:p>
        </w:tc>
      </w:tr>
      <w:tr w:rsidR="002E2C21" w14:paraId="14409CD6" w14:textId="77777777">
        <w:tc>
          <w:tcPr>
            <w:tcW w:w="6951" w:type="dxa"/>
            <w:gridSpan w:val="3"/>
          </w:tcPr>
          <w:p w14:paraId="332AD718" w14:textId="77777777" w:rsidR="002E2C21" w:rsidRDefault="00000000">
            <w:pPr>
              <w:spacing w:after="0" w:line="240" w:lineRule="auto"/>
              <w:jc w:val="right"/>
            </w:pPr>
            <w:r>
              <w:t>Результат</w:t>
            </w:r>
          </w:p>
        </w:tc>
        <w:tc>
          <w:tcPr>
            <w:tcW w:w="2317" w:type="dxa"/>
          </w:tcPr>
          <w:p w14:paraId="0D8A7895" w14:textId="77777777" w:rsidR="002E2C21" w:rsidRDefault="00000000">
            <w:pPr>
              <w:spacing w:after="0" w:line="240" w:lineRule="auto"/>
            </w:pPr>
            <w:r>
              <w:t>90,000</w:t>
            </w:r>
          </w:p>
        </w:tc>
      </w:tr>
    </w:tbl>
    <w:p w14:paraId="0DCD73C5" w14:textId="77777777" w:rsidR="002E2C21" w:rsidRDefault="002E2C21">
      <w:pPr>
        <w:spacing w:after="0" w:line="360" w:lineRule="auto"/>
        <w:jc w:val="both"/>
      </w:pPr>
    </w:p>
    <w:p w14:paraId="1DDEFE9F" w14:textId="77777777" w:rsidR="002E2C21" w:rsidRDefault="00000000">
      <w:pPr>
        <w:pStyle w:val="3"/>
        <w:numPr>
          <w:ilvl w:val="2"/>
          <w:numId w:val="3"/>
        </w:numPr>
        <w:ind w:left="0" w:firstLine="709"/>
      </w:pPr>
      <w:r>
        <w:t>Вызов и загрузка</w:t>
      </w:r>
    </w:p>
    <w:p w14:paraId="0EDADA21" w14:textId="77777777" w:rsidR="002E2C21" w:rsidRDefault="00000000">
      <w:pPr>
        <w:spacing w:after="0" w:line="360" w:lineRule="auto"/>
        <w:ind w:firstLine="709"/>
        <w:jc w:val="both"/>
      </w:pPr>
      <w:r>
        <w:t xml:space="preserve">Запуск программы осуществляется через исполняемый файл. После запуска приложение автоматически загружает сохранённые ранее пользовательские данные из директории </w:t>
      </w:r>
      <w:proofErr w:type="spellStart"/>
      <w:r>
        <w:t>user</w:t>
      </w:r>
      <w:proofErr w:type="spellEnd"/>
      <w:r>
        <w:t>://, если таковые имеются. При отсутствии сохранённых данных создается новая чистая сессия.</w:t>
      </w:r>
    </w:p>
    <w:p w14:paraId="7CEED896" w14:textId="77777777" w:rsidR="002E2C21" w:rsidRDefault="00000000">
      <w:r>
        <w:br w:type="page"/>
      </w:r>
    </w:p>
    <w:p w14:paraId="71F7DFF6" w14:textId="77777777" w:rsidR="002E2C21" w:rsidRDefault="00000000">
      <w:pPr>
        <w:pStyle w:val="1"/>
        <w:spacing w:after="480" w:line="240" w:lineRule="auto"/>
        <w:jc w:val="center"/>
      </w:pPr>
      <w:bookmarkStart w:id="14" w:name="_Toc199587798"/>
      <w:r>
        <w:lastRenderedPageBreak/>
        <w:t>Заключение</w:t>
      </w:r>
      <w:bookmarkEnd w:id="14"/>
    </w:p>
    <w:p w14:paraId="4D57C8BE" w14:textId="77777777" w:rsidR="002E2C21" w:rsidRDefault="00000000">
      <w:pPr>
        <w:spacing w:after="0" w:line="360" w:lineRule="auto"/>
        <w:ind w:firstLine="709"/>
        <w:jc w:val="both"/>
      </w:pPr>
      <w:r>
        <w:t>В рамках выполнения курсового проекта была разработана система отслеживания финансов и их планирования, обеспечивающая простой и эффективный способ управления личным или командным бюджетом. Программа предоставляет пользователю возможность добавления и классификации доходов и расходов, формирования резервного бюджета, а также визуального анализа финансовых потоков при помощи диаграмм и шкал.</w:t>
      </w:r>
    </w:p>
    <w:p w14:paraId="3BBCFBE9" w14:textId="77777777" w:rsidR="002E2C21" w:rsidRDefault="00000000">
      <w:pPr>
        <w:spacing w:after="0" w:line="360" w:lineRule="auto"/>
        <w:ind w:firstLine="709"/>
        <w:jc w:val="both"/>
      </w:pPr>
      <w:r>
        <w:t xml:space="preserve">Использование движка </w:t>
      </w:r>
      <w:r>
        <w:rPr>
          <w:lang w:val="en-US"/>
        </w:rPr>
        <w:t>Godot</w:t>
      </w:r>
      <w:r>
        <w:t xml:space="preserve"> и языка </w:t>
      </w:r>
      <w:proofErr w:type="spellStart"/>
      <w:r>
        <w:rPr>
          <w:lang w:val="en-US"/>
        </w:rPr>
        <w:t>GDScript</w:t>
      </w:r>
      <w:proofErr w:type="spellEnd"/>
      <w:r>
        <w:t xml:space="preserve"> позволило реализовать проект в удобной и гибкой среде с минимальными техническими требованиями. Проект включает в себя разработку интуитивно понятного пользовательского интерфейса, реализацию функциональных алгоритмов для расчёта бюджета и резервов, а также механизмы сохранения и загрузки данных.</w:t>
      </w:r>
    </w:p>
    <w:p w14:paraId="5C190025" w14:textId="77777777" w:rsidR="002E2C21" w:rsidRDefault="00000000">
      <w:pPr>
        <w:spacing w:after="0" w:line="360" w:lineRule="auto"/>
        <w:ind w:firstLine="709"/>
        <w:jc w:val="both"/>
      </w:pPr>
      <w:r>
        <w:t>Проведённое тестирование подтвердило работоспособность всех модулей программы. Полученные результаты свидетельствуют о практической значимости проекта: система может использоваться как частными пользователями, так и небольшими организациями, нуждающимися в инструменте финансового планирования без лишней сложности.</w:t>
      </w:r>
    </w:p>
    <w:p w14:paraId="462777DD" w14:textId="77777777" w:rsidR="002E2C21" w:rsidRDefault="00000000">
      <w:pPr>
        <w:spacing w:after="0" w:line="360" w:lineRule="auto"/>
        <w:ind w:firstLine="709"/>
        <w:jc w:val="both"/>
      </w:pPr>
      <w:r>
        <w:t>Проект также способствовал развитию практических навыков программирования, проектирования пользовательских интерфейсов и организации логики взаимодействия модулей внутри программного обеспечения.</w:t>
      </w:r>
    </w:p>
    <w:p w14:paraId="732E2CC1" w14:textId="77777777" w:rsidR="002E2C21" w:rsidRDefault="00000000">
      <w:r>
        <w:br w:type="page"/>
      </w:r>
    </w:p>
    <w:p w14:paraId="4D77CF4A" w14:textId="77777777" w:rsidR="002E2C21" w:rsidRDefault="00000000">
      <w:pPr>
        <w:pStyle w:val="1"/>
        <w:spacing w:after="480" w:line="240" w:lineRule="auto"/>
        <w:jc w:val="center"/>
      </w:pPr>
      <w:bookmarkStart w:id="15" w:name="_Toc199587799"/>
      <w:r>
        <w:lastRenderedPageBreak/>
        <w:t>Список литературы</w:t>
      </w:r>
      <w:bookmarkEnd w:id="15"/>
    </w:p>
    <w:p w14:paraId="0858285F" w14:textId="77777777" w:rsidR="002E2C21" w:rsidRDefault="00000000">
      <w:pPr>
        <w:pStyle w:val="ae"/>
        <w:numPr>
          <w:ilvl w:val="1"/>
          <w:numId w:val="14"/>
        </w:numPr>
        <w:spacing w:after="0" w:line="360" w:lineRule="auto"/>
        <w:ind w:left="0" w:firstLine="709"/>
        <w:jc w:val="both"/>
      </w:pPr>
      <w:r>
        <w:t xml:space="preserve">Официальная документация </w:t>
      </w:r>
      <w:r>
        <w:rPr>
          <w:lang w:val="en-US"/>
        </w:rPr>
        <w:t>Godot</w:t>
      </w:r>
      <w:r>
        <w:t xml:space="preserve"> </w:t>
      </w:r>
      <w:r>
        <w:rPr>
          <w:lang w:val="en-US"/>
        </w:rPr>
        <w:t>Engine</w:t>
      </w:r>
      <w:r>
        <w:t xml:space="preserve"> – </w:t>
      </w:r>
      <w:hyperlink r:id="rId11" w:history="1">
        <w:r w:rsidR="002E2C21">
          <w:rPr>
            <w:rStyle w:val="a3"/>
            <w:lang w:val="en-US"/>
          </w:rPr>
          <w:t>https</w:t>
        </w:r>
        <w:r w:rsidR="002E2C21">
          <w:rPr>
            <w:rStyle w:val="a3"/>
          </w:rPr>
          <w:t>://</w:t>
        </w:r>
        <w:r w:rsidR="002E2C21">
          <w:rPr>
            <w:rStyle w:val="a3"/>
            <w:lang w:val="en-US"/>
          </w:rPr>
          <w:t>docs</w:t>
        </w:r>
        <w:r w:rsidR="002E2C21">
          <w:rPr>
            <w:rStyle w:val="a3"/>
          </w:rPr>
          <w:t>.</w:t>
        </w:r>
        <w:proofErr w:type="spellStart"/>
        <w:r w:rsidR="002E2C21">
          <w:rPr>
            <w:rStyle w:val="a3"/>
            <w:lang w:val="en-US"/>
          </w:rPr>
          <w:t>godotengine</w:t>
        </w:r>
        <w:proofErr w:type="spellEnd"/>
        <w:r w:rsidR="002E2C21">
          <w:rPr>
            <w:rStyle w:val="a3"/>
          </w:rPr>
          <w:t>.</w:t>
        </w:r>
        <w:r w:rsidR="002E2C21">
          <w:rPr>
            <w:rStyle w:val="a3"/>
            <w:lang w:val="en-US"/>
          </w:rPr>
          <w:t>org</w:t>
        </w:r>
      </w:hyperlink>
    </w:p>
    <w:p w14:paraId="391179DD" w14:textId="77777777" w:rsidR="002E2C21" w:rsidRDefault="00000000">
      <w:pPr>
        <w:pStyle w:val="ae"/>
        <w:numPr>
          <w:ilvl w:val="1"/>
          <w:numId w:val="14"/>
        </w:numPr>
        <w:spacing w:after="0" w:line="360" w:lineRule="auto"/>
        <w:ind w:left="0" w:firstLine="709"/>
        <w:jc w:val="both"/>
      </w:pPr>
      <w:r>
        <w:t xml:space="preserve"> Библия. Книги Священного Писания Ветхого и Нового Завета: Синодальный перевод. — М.: Российское библейское общество, 2011. — 1344 с.</w:t>
      </w:r>
      <w:r>
        <w:br w:type="page"/>
      </w:r>
    </w:p>
    <w:p w14:paraId="6E7CD359" w14:textId="77777777" w:rsidR="002E2C21" w:rsidRDefault="00000000">
      <w:pPr>
        <w:pStyle w:val="1"/>
        <w:spacing w:after="480" w:line="240" w:lineRule="auto"/>
        <w:jc w:val="center"/>
      </w:pPr>
      <w:bookmarkStart w:id="16" w:name="_Toc199587800"/>
      <w:r>
        <w:lastRenderedPageBreak/>
        <w:t>Приложение А</w:t>
      </w:r>
      <w:bookmarkEnd w:id="16"/>
    </w:p>
    <w:p w14:paraId="45C4E2C9" w14:textId="3EA0D3E3" w:rsidR="002E2C21" w:rsidRPr="00301EE2" w:rsidRDefault="00301EE2" w:rsidP="00301EE2">
      <w:pPr>
        <w:jc w:val="center"/>
        <w:rPr>
          <w:lang w:val="en-US"/>
        </w:rPr>
      </w:pPr>
      <w:r w:rsidRPr="00301EE2">
        <w:drawing>
          <wp:inline distT="0" distB="0" distL="0" distR="0" wp14:anchorId="3AED7E30" wp14:editId="04CD8182">
            <wp:extent cx="4563112" cy="1695687"/>
            <wp:effectExtent l="0" t="0" r="0" b="0"/>
            <wp:docPr id="48936906" name="Рисунок 1" descr="Изображение выглядит как текст, снимок экрана, Шриф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6906" name="Рисунок 1" descr="Изображение выглядит как текст, снимок экрана, Шрифт, чек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10C3" w14:textId="40C5ED09" w:rsidR="002E2C21" w:rsidRDefault="003C4489" w:rsidP="003C4489">
      <w:pPr>
        <w:spacing w:line="360" w:lineRule="auto"/>
        <w:jc w:val="center"/>
      </w:pPr>
      <w:r>
        <w:t xml:space="preserve">Рисунок А.1 – код метода </w:t>
      </w:r>
      <w:r>
        <w:rPr>
          <w:lang w:val="en-US"/>
        </w:rPr>
        <w:t>swap</w:t>
      </w:r>
      <w:r w:rsidRPr="003C4489">
        <w:t>_</w:t>
      </w:r>
      <w:proofErr w:type="gramStart"/>
      <w:r>
        <w:rPr>
          <w:lang w:val="en-US"/>
        </w:rPr>
        <w:t>neighbors</w:t>
      </w:r>
      <w:r w:rsidRPr="003C4489">
        <w:t>(</w:t>
      </w:r>
      <w:proofErr w:type="gramEnd"/>
      <w:r w:rsidRPr="003C4489">
        <w:t>)</w:t>
      </w:r>
    </w:p>
    <w:p w14:paraId="1475464D" w14:textId="77777777" w:rsidR="00F95B21" w:rsidRDefault="00F95B21" w:rsidP="003C4489">
      <w:pPr>
        <w:spacing w:line="360" w:lineRule="auto"/>
        <w:jc w:val="center"/>
      </w:pPr>
    </w:p>
    <w:p w14:paraId="6A1E2A90" w14:textId="157C6B30" w:rsidR="00F95B21" w:rsidRPr="005F2DAA" w:rsidRDefault="00301EE2" w:rsidP="003C4489">
      <w:pPr>
        <w:spacing w:line="360" w:lineRule="auto"/>
        <w:jc w:val="center"/>
      </w:pPr>
      <w:r w:rsidRPr="00301EE2">
        <w:rPr>
          <w:noProof/>
        </w:rPr>
        <w:drawing>
          <wp:inline distT="0" distB="0" distL="0" distR="0" wp14:anchorId="637DBD36" wp14:editId="33AD2BF7">
            <wp:extent cx="3724795" cy="971686"/>
            <wp:effectExtent l="0" t="0" r="0" b="0"/>
            <wp:docPr id="1513502668" name="Рисунок 1" descr="Изображение выглядит как текст, чек, Шрифт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02668" name="Рисунок 1" descr="Изображение выглядит как текст, чек, Шрифт, белый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D175" w14:textId="3428456C" w:rsidR="00F95B21" w:rsidRPr="005F2DAA" w:rsidRDefault="00F95B21" w:rsidP="003C4489">
      <w:pPr>
        <w:spacing w:line="360" w:lineRule="auto"/>
        <w:jc w:val="center"/>
        <w:rPr>
          <w:lang w:val="en-US"/>
        </w:rPr>
      </w:pPr>
      <w:r>
        <w:t>Рисунок</w:t>
      </w:r>
      <w:r w:rsidRPr="00F95B21">
        <w:rPr>
          <w:lang w:val="en-US"/>
        </w:rPr>
        <w:t xml:space="preserve"> </w:t>
      </w:r>
      <w:r>
        <w:t>А</w:t>
      </w:r>
      <w:r w:rsidRPr="00F95B21">
        <w:rPr>
          <w:lang w:val="en-US"/>
        </w:rPr>
        <w:t xml:space="preserve">.2 – </w:t>
      </w:r>
      <w:r>
        <w:t>код</w:t>
      </w:r>
      <w:r w:rsidRPr="00F95B21">
        <w:rPr>
          <w:lang w:val="en-US"/>
        </w:rPr>
        <w:t xml:space="preserve"> </w:t>
      </w:r>
      <w:r>
        <w:t>метода</w:t>
      </w:r>
      <w:r w:rsidRPr="00F95B21">
        <w:rPr>
          <w:lang w:val="en-US"/>
        </w:rPr>
        <w:t xml:space="preserve"> </w:t>
      </w:r>
      <w:r>
        <w:rPr>
          <w:lang w:val="en-US"/>
        </w:rPr>
        <w:t>sort</w:t>
      </w:r>
      <w:r w:rsidRPr="00F95B21">
        <w:rPr>
          <w:lang w:val="en-US"/>
        </w:rPr>
        <w:t>_</w:t>
      </w:r>
      <w:proofErr w:type="gramStart"/>
      <w:r>
        <w:rPr>
          <w:lang w:val="en-US"/>
        </w:rPr>
        <w:t>reserves(</w:t>
      </w:r>
      <w:proofErr w:type="gramEnd"/>
      <w:r>
        <w:rPr>
          <w:lang w:val="en-US"/>
        </w:rPr>
        <w:t>)</w:t>
      </w:r>
    </w:p>
    <w:p w14:paraId="1A5AD377" w14:textId="22BF0505" w:rsidR="00F95B21" w:rsidRDefault="00F95B21" w:rsidP="003C2C62">
      <w:pPr>
        <w:spacing w:line="360" w:lineRule="auto"/>
        <w:jc w:val="center"/>
        <w:rPr>
          <w:lang w:val="en-US"/>
        </w:rPr>
      </w:pPr>
    </w:p>
    <w:p w14:paraId="607289AB" w14:textId="0A9A7094" w:rsidR="003C2C62" w:rsidRPr="003C2C62" w:rsidRDefault="003C2C62" w:rsidP="003C4489">
      <w:pPr>
        <w:spacing w:line="360" w:lineRule="auto"/>
        <w:jc w:val="center"/>
      </w:pPr>
      <w:r w:rsidRPr="003C2C62">
        <w:rPr>
          <w:lang w:val="en-US"/>
        </w:rPr>
        <w:drawing>
          <wp:inline distT="0" distB="0" distL="0" distR="0" wp14:anchorId="61DD869A" wp14:editId="2939A015">
            <wp:extent cx="5125165" cy="2505425"/>
            <wp:effectExtent l="0" t="0" r="0" b="9525"/>
            <wp:docPr id="1737564578" name="Рисунок 1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64578" name="Рисунок 1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B098" w14:textId="7DF20D72" w:rsidR="00E05F8A" w:rsidRDefault="00E05F8A" w:rsidP="003C4489">
      <w:pPr>
        <w:spacing w:line="360" w:lineRule="auto"/>
        <w:jc w:val="center"/>
      </w:pPr>
      <w:r>
        <w:t xml:space="preserve">Рисунок А.3 – код метода </w:t>
      </w:r>
      <w:r>
        <w:rPr>
          <w:lang w:val="en-US"/>
        </w:rPr>
        <w:t>set</w:t>
      </w:r>
      <w:r w:rsidRPr="00E05F8A">
        <w:t>_</w:t>
      </w:r>
      <w:proofErr w:type="gramStart"/>
      <w:r>
        <w:rPr>
          <w:lang w:val="en-US"/>
        </w:rPr>
        <w:t>plans</w:t>
      </w:r>
      <w:r w:rsidRPr="00E05F8A">
        <w:t>(</w:t>
      </w:r>
      <w:proofErr w:type="gramEnd"/>
      <w:r w:rsidRPr="00E05F8A">
        <w:t>)</w:t>
      </w:r>
    </w:p>
    <w:p w14:paraId="49FAB969" w14:textId="77777777" w:rsidR="00E05F8A" w:rsidRDefault="00E05F8A">
      <w:pPr>
        <w:spacing w:after="0" w:line="240" w:lineRule="auto"/>
      </w:pPr>
      <w:r>
        <w:br w:type="page"/>
      </w:r>
    </w:p>
    <w:p w14:paraId="0C824DDF" w14:textId="09A095F6" w:rsidR="00E05F8A" w:rsidRPr="00E05F8A" w:rsidRDefault="00E05F8A" w:rsidP="00E05F8A">
      <w:pPr>
        <w:pStyle w:val="1"/>
        <w:spacing w:after="480" w:line="240" w:lineRule="auto"/>
        <w:jc w:val="center"/>
      </w:pPr>
      <w:bookmarkStart w:id="17" w:name="_Toc199587801"/>
      <w:r>
        <w:lastRenderedPageBreak/>
        <w:t>Приложение Б</w:t>
      </w:r>
      <w:bookmarkEnd w:id="17"/>
    </w:p>
    <w:p w14:paraId="1AB8D738" w14:textId="76128476" w:rsidR="002E2C21" w:rsidRDefault="005F2DAA" w:rsidP="00354DF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F0946C0" wp14:editId="2FEEC544">
            <wp:extent cx="4095115" cy="5057140"/>
            <wp:effectExtent l="0" t="0" r="635" b="0"/>
            <wp:docPr id="20796346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50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532AC" w14:textId="11A78C91" w:rsidR="002E2C21" w:rsidRPr="005F2DAA" w:rsidRDefault="003C4489" w:rsidP="003C4489">
      <w:pPr>
        <w:jc w:val="center"/>
        <w:rPr>
          <w:lang w:val="en-US"/>
        </w:rPr>
      </w:pPr>
      <w:r>
        <w:t>Рисунок</w:t>
      </w:r>
      <w:r w:rsidRPr="003C4489">
        <w:rPr>
          <w:lang w:val="en-US"/>
        </w:rPr>
        <w:t xml:space="preserve"> </w:t>
      </w:r>
      <w:r w:rsidR="00E05F8A">
        <w:t>Б</w:t>
      </w:r>
      <w:r w:rsidRPr="003C4489">
        <w:rPr>
          <w:lang w:val="en-US"/>
        </w:rPr>
        <w:t>.</w:t>
      </w:r>
      <w:r w:rsidR="00E05F8A" w:rsidRPr="00E05F8A">
        <w:rPr>
          <w:lang w:val="en-US"/>
        </w:rPr>
        <w:t>1</w:t>
      </w:r>
      <w:r w:rsidRPr="003C4489">
        <w:rPr>
          <w:lang w:val="en-US"/>
        </w:rPr>
        <w:t xml:space="preserve"> – </w:t>
      </w:r>
      <w:r>
        <w:t>блок</w:t>
      </w:r>
      <w:r w:rsidRPr="003C4489">
        <w:rPr>
          <w:lang w:val="en-US"/>
        </w:rPr>
        <w:t>-</w:t>
      </w:r>
      <w:r>
        <w:t>схема</w:t>
      </w:r>
      <w:r w:rsidRPr="003C4489">
        <w:rPr>
          <w:lang w:val="en-US"/>
        </w:rPr>
        <w:t xml:space="preserve"> </w:t>
      </w:r>
      <w:r>
        <w:t>функции</w:t>
      </w:r>
      <w:r w:rsidRPr="003C4489">
        <w:rPr>
          <w:lang w:val="en-US"/>
        </w:rPr>
        <w:t xml:space="preserve"> </w:t>
      </w:r>
      <w:proofErr w:type="spellStart"/>
      <w:r>
        <w:rPr>
          <w:lang w:val="en-US"/>
        </w:rPr>
        <w:t>swap</w:t>
      </w:r>
      <w:r w:rsidRPr="003C4489">
        <w:rPr>
          <w:lang w:val="en-US"/>
        </w:rPr>
        <w:t>_</w:t>
      </w:r>
      <w:proofErr w:type="gramStart"/>
      <w:r>
        <w:rPr>
          <w:lang w:val="en-US"/>
        </w:rPr>
        <w:t>neighbors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D963EB2" w14:textId="77777777" w:rsidR="005F2DAA" w:rsidRPr="005F2DAA" w:rsidRDefault="005F2DAA" w:rsidP="003C4489">
      <w:pPr>
        <w:jc w:val="center"/>
        <w:rPr>
          <w:lang w:val="en-US"/>
        </w:rPr>
      </w:pPr>
    </w:p>
    <w:p w14:paraId="6F086370" w14:textId="492283DF" w:rsidR="005F2DAA" w:rsidRDefault="005F2DAA" w:rsidP="003C4489">
      <w:pPr>
        <w:jc w:val="center"/>
      </w:pPr>
      <w:r>
        <w:rPr>
          <w:noProof/>
        </w:rPr>
        <w:lastRenderedPageBreak/>
        <w:drawing>
          <wp:inline distT="0" distB="0" distL="0" distR="0" wp14:anchorId="49AA7D1D" wp14:editId="3F79D152">
            <wp:extent cx="1431235" cy="4781663"/>
            <wp:effectExtent l="0" t="0" r="0" b="0"/>
            <wp:docPr id="8809909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483" cy="480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8BED" w14:textId="2EBCC68E" w:rsidR="005F2DAA" w:rsidRPr="00636DA8" w:rsidRDefault="005F2DAA" w:rsidP="003C4489">
      <w:pPr>
        <w:jc w:val="center"/>
      </w:pPr>
      <w:r>
        <w:t xml:space="preserve">Рисунок Б.2 – блок-схема функции </w:t>
      </w:r>
      <w:r>
        <w:rPr>
          <w:lang w:val="en-US"/>
        </w:rPr>
        <w:t>sort</w:t>
      </w:r>
      <w:r w:rsidRPr="005F2DAA">
        <w:t>_</w:t>
      </w:r>
      <w:proofErr w:type="gramStart"/>
      <w:r>
        <w:rPr>
          <w:lang w:val="en-US"/>
        </w:rPr>
        <w:t>reserves</w:t>
      </w:r>
      <w:r w:rsidRPr="005F2DAA">
        <w:t>(</w:t>
      </w:r>
      <w:proofErr w:type="gramEnd"/>
      <w:r w:rsidRPr="005F2DAA">
        <w:t>)</w:t>
      </w:r>
    </w:p>
    <w:p w14:paraId="2415FE57" w14:textId="77777777" w:rsidR="0088002D" w:rsidRPr="00636DA8" w:rsidRDefault="0088002D" w:rsidP="003C4489">
      <w:pPr>
        <w:jc w:val="center"/>
      </w:pPr>
    </w:p>
    <w:p w14:paraId="4253AFCB" w14:textId="14221CF2" w:rsidR="0088002D" w:rsidRDefault="0088002D" w:rsidP="0088002D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DEFDB3" wp14:editId="76FD6C6B">
            <wp:extent cx="3434715" cy="6687185"/>
            <wp:effectExtent l="0" t="0" r="0" b="0"/>
            <wp:docPr id="10657987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668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E3116" w14:textId="5A6B2097" w:rsidR="0088002D" w:rsidRPr="0088002D" w:rsidRDefault="0088002D" w:rsidP="0088002D">
      <w:pPr>
        <w:jc w:val="center"/>
      </w:pPr>
      <w:r>
        <w:t xml:space="preserve">Рисунок Б.3 – блок-схема для функции </w:t>
      </w:r>
      <w:r>
        <w:rPr>
          <w:lang w:val="en-US"/>
        </w:rPr>
        <w:t>set</w:t>
      </w:r>
      <w:r w:rsidRPr="0088002D">
        <w:t>_</w:t>
      </w:r>
      <w:proofErr w:type="gramStart"/>
      <w:r>
        <w:rPr>
          <w:lang w:val="en-US"/>
        </w:rPr>
        <w:t>plans</w:t>
      </w:r>
      <w:r w:rsidRPr="0088002D">
        <w:t>(</w:t>
      </w:r>
      <w:proofErr w:type="gramEnd"/>
      <w:r w:rsidRPr="0088002D">
        <w:t>)</w:t>
      </w:r>
    </w:p>
    <w:p w14:paraId="6E15B438" w14:textId="77777777" w:rsidR="002E2C21" w:rsidRPr="005F2DAA" w:rsidRDefault="00000000">
      <w:pPr>
        <w:rPr>
          <w:rFonts w:eastAsiaTheme="majorEastAsia"/>
          <w:color w:val="000000" w:themeColor="text1"/>
        </w:rPr>
      </w:pPr>
      <w:r w:rsidRPr="005F2DAA">
        <w:br w:type="page"/>
      </w:r>
    </w:p>
    <w:p w14:paraId="51AFA9F9" w14:textId="16784457" w:rsidR="002E2C21" w:rsidRDefault="00000000">
      <w:pPr>
        <w:pStyle w:val="1"/>
        <w:spacing w:after="480" w:line="240" w:lineRule="auto"/>
        <w:jc w:val="center"/>
      </w:pPr>
      <w:bookmarkStart w:id="18" w:name="_Toc199587802"/>
      <w:r>
        <w:lastRenderedPageBreak/>
        <w:t xml:space="preserve">Приложение </w:t>
      </w:r>
      <w:r w:rsidR="00E05F8A">
        <w:t>С</w:t>
      </w:r>
      <w:bookmarkEnd w:id="18"/>
    </w:p>
    <w:p w14:paraId="5B18A95F" w14:textId="77777777" w:rsidR="002E2C21" w:rsidRDefault="00000000">
      <w:pPr>
        <w:jc w:val="center"/>
        <w:rPr>
          <w:lang w:val="en-US"/>
        </w:rPr>
      </w:pPr>
      <w:r>
        <w:rPr>
          <w:noProof/>
        </w:rPr>
        <w:drawing>
          <wp:inline distT="0" distB="0" distL="114300" distR="114300" wp14:anchorId="050E760E" wp14:editId="16D3B7E7">
            <wp:extent cx="6234430" cy="3362960"/>
            <wp:effectExtent l="0" t="0" r="1270" b="2540"/>
            <wp:docPr id="3" name="Замещающее содержимо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амещающее содержимое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7B46" w14:textId="7474521F" w:rsidR="002A0799" w:rsidRPr="003C4489" w:rsidRDefault="003C4489" w:rsidP="003C4489">
      <w:pPr>
        <w:jc w:val="center"/>
      </w:pPr>
      <w:r>
        <w:t xml:space="preserve">Рисунок </w:t>
      </w:r>
      <w:r w:rsidR="00E05F8A">
        <w:t>С</w:t>
      </w:r>
      <w:r>
        <w:t>.1 – интерфейс главной страницы</w:t>
      </w:r>
    </w:p>
    <w:p w14:paraId="6F43EF91" w14:textId="77777777" w:rsidR="002A0799" w:rsidRPr="003C4489" w:rsidRDefault="002A0799">
      <w:pPr>
        <w:spacing w:after="0" w:line="240" w:lineRule="auto"/>
        <w:rPr>
          <w:rFonts w:ascii="Arial" w:eastAsia="SimHei" w:hAnsi="Arial" w:cs="Arial"/>
          <w:sz w:val="20"/>
        </w:rPr>
      </w:pPr>
      <w:r w:rsidRPr="003C4489">
        <w:br w:type="page"/>
      </w:r>
    </w:p>
    <w:p w14:paraId="3827287B" w14:textId="08EA67C3" w:rsidR="002E2C21" w:rsidRDefault="002A0799" w:rsidP="002A0799">
      <w:pPr>
        <w:pStyle w:val="1"/>
        <w:jc w:val="center"/>
      </w:pPr>
      <w:bookmarkStart w:id="19" w:name="_Toc199587803"/>
      <w:r>
        <w:lastRenderedPageBreak/>
        <w:t xml:space="preserve">Приложение </w:t>
      </w:r>
      <w:r w:rsidR="00E05F8A">
        <w:t>Г</w:t>
      </w:r>
      <w:bookmarkEnd w:id="19"/>
    </w:p>
    <w:p w14:paraId="512A4897" w14:textId="77777777" w:rsidR="002A0799" w:rsidRDefault="002A0799" w:rsidP="002A0799">
      <w:pPr>
        <w:keepNext/>
      </w:pPr>
      <w:r w:rsidRPr="002A0799">
        <w:rPr>
          <w:noProof/>
        </w:rPr>
        <w:drawing>
          <wp:inline distT="0" distB="0" distL="0" distR="0" wp14:anchorId="4A6BBDBA" wp14:editId="6E52914B">
            <wp:extent cx="6120130" cy="2127885"/>
            <wp:effectExtent l="0" t="0" r="0" b="5715"/>
            <wp:docPr id="297714920" name="Рисунок 1" descr="Изображение выглядит как диаграмма, линия, План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14920" name="Рисунок 1" descr="Изображение выглядит как диаграмма, линия, План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47B6" w14:textId="1A93E30A" w:rsidR="00290EDB" w:rsidRPr="003C4489" w:rsidRDefault="003C4489" w:rsidP="003C4489">
      <w:pPr>
        <w:jc w:val="center"/>
        <w:rPr>
          <w:lang w:val="en-US"/>
        </w:rPr>
      </w:pPr>
      <w:r>
        <w:t xml:space="preserve">Рисунок </w:t>
      </w:r>
      <w:r w:rsidR="00E05F8A">
        <w:t>Г</w:t>
      </w:r>
      <w:r>
        <w:t xml:space="preserve">.1 – </w:t>
      </w:r>
      <w:r>
        <w:rPr>
          <w:lang w:val="en-US"/>
        </w:rPr>
        <w:t>IDEF0</w:t>
      </w:r>
    </w:p>
    <w:p w14:paraId="291FDBC0" w14:textId="77777777" w:rsidR="00290EDB" w:rsidRDefault="00290EDB" w:rsidP="00290EDB">
      <w:pPr>
        <w:keepNext/>
        <w:rPr>
          <w:lang w:val="en-US"/>
        </w:rPr>
      </w:pPr>
      <w:r w:rsidRPr="00290EDB">
        <w:rPr>
          <w:noProof/>
        </w:rPr>
        <w:lastRenderedPageBreak/>
        <w:drawing>
          <wp:inline distT="0" distB="0" distL="0" distR="0" wp14:anchorId="303566D1" wp14:editId="177793A9">
            <wp:extent cx="6120130" cy="5619115"/>
            <wp:effectExtent l="0" t="0" r="0" b="635"/>
            <wp:docPr id="996666289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66289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5853" w14:textId="754BDCA9" w:rsidR="00290EDB" w:rsidRDefault="003C4489" w:rsidP="003C4489">
      <w:pPr>
        <w:keepNext/>
        <w:jc w:val="center"/>
      </w:pPr>
      <w:r>
        <w:t xml:space="preserve">Рисунок </w:t>
      </w:r>
      <w:r w:rsidR="00E05F8A">
        <w:t>Г</w:t>
      </w:r>
      <w:r>
        <w:t>.2 – диаграмма классов</w:t>
      </w:r>
    </w:p>
    <w:p w14:paraId="476F27D9" w14:textId="77777777" w:rsidR="008D4651" w:rsidRDefault="008D4651" w:rsidP="008D4651">
      <w:pPr>
        <w:keepNext/>
        <w:jc w:val="center"/>
      </w:pPr>
      <w:r w:rsidRPr="008D4651">
        <w:rPr>
          <w:noProof/>
        </w:rPr>
        <w:lastRenderedPageBreak/>
        <w:drawing>
          <wp:inline distT="0" distB="0" distL="0" distR="0" wp14:anchorId="24072393" wp14:editId="4E462375">
            <wp:extent cx="1914792" cy="4105848"/>
            <wp:effectExtent l="0" t="0" r="9525" b="9525"/>
            <wp:docPr id="696723954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3954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3EF0" w14:textId="62B1AC8B" w:rsidR="00D11A8B" w:rsidRDefault="003C4489" w:rsidP="003C4489">
      <w:pPr>
        <w:keepNext/>
        <w:jc w:val="center"/>
      </w:pPr>
      <w:r>
        <w:t xml:space="preserve">Рисунок </w:t>
      </w:r>
      <w:r w:rsidR="00E05F8A">
        <w:t>Г</w:t>
      </w:r>
      <w:r>
        <w:t>.3 – организационная диаграмма</w:t>
      </w:r>
    </w:p>
    <w:p w14:paraId="635C6B4A" w14:textId="77777777" w:rsidR="00D11A8B" w:rsidRDefault="00D11A8B" w:rsidP="00D11A8B">
      <w:pPr>
        <w:keepNext/>
        <w:jc w:val="center"/>
      </w:pPr>
      <w:r w:rsidRPr="00D11A8B">
        <w:rPr>
          <w:noProof/>
        </w:rPr>
        <w:lastRenderedPageBreak/>
        <w:drawing>
          <wp:inline distT="0" distB="0" distL="0" distR="0" wp14:anchorId="442E3A66" wp14:editId="0126590C">
            <wp:extent cx="3134162" cy="5601482"/>
            <wp:effectExtent l="0" t="0" r="9525" b="0"/>
            <wp:docPr id="93026190" name="Рисунок 1" descr="Изображение выглядит как текст, диаграмма, линия, шабл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6190" name="Рисунок 1" descr="Изображение выглядит как текст, диаграмма, линия, шаблон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CC84" w14:textId="74526F27" w:rsidR="00F642FC" w:rsidRPr="003C4489" w:rsidRDefault="003C4489" w:rsidP="003C4489">
      <w:pPr>
        <w:keepNext/>
        <w:jc w:val="center"/>
      </w:pPr>
      <w:r>
        <w:t xml:space="preserve">Рисунок </w:t>
      </w:r>
      <w:r w:rsidR="00E05F8A">
        <w:t>Г</w:t>
      </w:r>
      <w:r>
        <w:t>.4 – диаграмма вариантов использования</w:t>
      </w:r>
    </w:p>
    <w:p w14:paraId="1D57F887" w14:textId="77777777" w:rsidR="00F642FC" w:rsidRDefault="00F642FC" w:rsidP="00F642FC">
      <w:pPr>
        <w:keepNext/>
        <w:jc w:val="center"/>
      </w:pPr>
      <w:r w:rsidRPr="00F642FC">
        <w:rPr>
          <w:noProof/>
          <w:lang w:val="en-US"/>
        </w:rPr>
        <w:lastRenderedPageBreak/>
        <w:drawing>
          <wp:inline distT="0" distB="0" distL="0" distR="0" wp14:anchorId="3817FB27" wp14:editId="3AFA5E32">
            <wp:extent cx="6120130" cy="5576570"/>
            <wp:effectExtent l="0" t="0" r="0" b="5080"/>
            <wp:docPr id="829160250" name="Рисунок 1" descr="Изображение выглядит как текст, снимок экрана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60250" name="Рисунок 1" descr="Изображение выглядит как текст, снимок экрана, диаграмм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45B8" w14:textId="3C0F0B85" w:rsidR="00F642FC" w:rsidRPr="003C4489" w:rsidRDefault="003C4489" w:rsidP="003C4489">
      <w:pPr>
        <w:keepNext/>
        <w:jc w:val="center"/>
      </w:pPr>
      <w:r>
        <w:t xml:space="preserve">Рисунок </w:t>
      </w:r>
      <w:r w:rsidR="00E05F8A">
        <w:t>Г</w:t>
      </w:r>
      <w:r>
        <w:t>.5 – архитектура приложения</w:t>
      </w:r>
    </w:p>
    <w:sectPr w:rsidR="00F642FC" w:rsidRPr="003C4489" w:rsidSect="00315677"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F8791" w14:textId="77777777" w:rsidR="0089028D" w:rsidRDefault="0089028D">
      <w:pPr>
        <w:spacing w:line="240" w:lineRule="auto"/>
      </w:pPr>
      <w:r>
        <w:separator/>
      </w:r>
    </w:p>
  </w:endnote>
  <w:endnote w:type="continuationSeparator" w:id="0">
    <w:p w14:paraId="02B0B5A9" w14:textId="77777777" w:rsidR="0089028D" w:rsidRDefault="00890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6985F" w14:textId="77777777" w:rsidR="0089028D" w:rsidRDefault="0089028D">
      <w:pPr>
        <w:spacing w:after="0"/>
      </w:pPr>
      <w:r>
        <w:separator/>
      </w:r>
    </w:p>
  </w:footnote>
  <w:footnote w:type="continuationSeparator" w:id="0">
    <w:p w14:paraId="0BDD9F92" w14:textId="77777777" w:rsidR="0089028D" w:rsidRDefault="008902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8347872"/>
      <w:docPartObj>
        <w:docPartGallery w:val="AutoText"/>
      </w:docPartObj>
    </w:sdtPr>
    <w:sdtContent>
      <w:p w14:paraId="1B8ED2FF" w14:textId="64AD1764" w:rsidR="002E2C21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4134A3" w14:textId="77777777" w:rsidR="002E2C21" w:rsidRDefault="002E2C2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A6B"/>
    <w:multiLevelType w:val="multilevel"/>
    <w:tmpl w:val="B34E685A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64EF9"/>
    <w:multiLevelType w:val="multilevel"/>
    <w:tmpl w:val="0F264EF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027AC5"/>
    <w:multiLevelType w:val="multilevel"/>
    <w:tmpl w:val="99EC94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F7FD1"/>
    <w:multiLevelType w:val="multilevel"/>
    <w:tmpl w:val="F32C9AFE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C74C9"/>
    <w:multiLevelType w:val="multilevel"/>
    <w:tmpl w:val="2D30E29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01644"/>
    <w:multiLevelType w:val="multilevel"/>
    <w:tmpl w:val="0C66000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9F39DE"/>
    <w:multiLevelType w:val="multilevel"/>
    <w:tmpl w:val="A5CAB76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837C2"/>
    <w:multiLevelType w:val="multilevel"/>
    <w:tmpl w:val="4D0890A4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30DAE"/>
    <w:multiLevelType w:val="multilevel"/>
    <w:tmpl w:val="88C469E4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B2458"/>
    <w:multiLevelType w:val="multilevel"/>
    <w:tmpl w:val="5D9A363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20E91"/>
    <w:multiLevelType w:val="multilevel"/>
    <w:tmpl w:val="68320E91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195C49"/>
    <w:multiLevelType w:val="multilevel"/>
    <w:tmpl w:val="B14C662A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15C84"/>
    <w:multiLevelType w:val="multilevel"/>
    <w:tmpl w:val="FDB6D490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3673B"/>
    <w:multiLevelType w:val="multilevel"/>
    <w:tmpl w:val="DDFED4D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F55FA"/>
    <w:multiLevelType w:val="multilevel"/>
    <w:tmpl w:val="72A240E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87791"/>
    <w:multiLevelType w:val="multilevel"/>
    <w:tmpl w:val="40A2D15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852243">
    <w:abstractNumId w:val="12"/>
  </w:num>
  <w:num w:numId="2" w16cid:durableId="2119255972">
    <w:abstractNumId w:val="6"/>
  </w:num>
  <w:num w:numId="3" w16cid:durableId="707488608">
    <w:abstractNumId w:val="1"/>
  </w:num>
  <w:num w:numId="4" w16cid:durableId="401871349">
    <w:abstractNumId w:val="0"/>
  </w:num>
  <w:num w:numId="5" w16cid:durableId="436560535">
    <w:abstractNumId w:val="11"/>
  </w:num>
  <w:num w:numId="6" w16cid:durableId="1718625382">
    <w:abstractNumId w:val="7"/>
  </w:num>
  <w:num w:numId="7" w16cid:durableId="1259749899">
    <w:abstractNumId w:val="4"/>
  </w:num>
  <w:num w:numId="8" w16cid:durableId="120421643">
    <w:abstractNumId w:val="8"/>
  </w:num>
  <w:num w:numId="9" w16cid:durableId="1433671546">
    <w:abstractNumId w:val="9"/>
  </w:num>
  <w:num w:numId="10" w16cid:durableId="1253978656">
    <w:abstractNumId w:val="2"/>
  </w:num>
  <w:num w:numId="11" w16cid:durableId="759061441">
    <w:abstractNumId w:val="14"/>
  </w:num>
  <w:num w:numId="12" w16cid:durableId="1567647124">
    <w:abstractNumId w:val="10"/>
  </w:num>
  <w:num w:numId="13" w16cid:durableId="255557022">
    <w:abstractNumId w:val="3"/>
  </w:num>
  <w:num w:numId="14" w16cid:durableId="649555799">
    <w:abstractNumId w:val="13"/>
  </w:num>
  <w:num w:numId="15" w16cid:durableId="1562596973">
    <w:abstractNumId w:val="5"/>
  </w:num>
  <w:num w:numId="16" w16cid:durableId="12341968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54B"/>
    <w:rsid w:val="000F2502"/>
    <w:rsid w:val="001365E0"/>
    <w:rsid w:val="0017547B"/>
    <w:rsid w:val="00181F78"/>
    <w:rsid w:val="001C7C10"/>
    <w:rsid w:val="002313BF"/>
    <w:rsid w:val="00252F55"/>
    <w:rsid w:val="00285CC6"/>
    <w:rsid w:val="00290EDB"/>
    <w:rsid w:val="002A0799"/>
    <w:rsid w:val="002B4ACE"/>
    <w:rsid w:val="002E2C21"/>
    <w:rsid w:val="00301EE2"/>
    <w:rsid w:val="00315677"/>
    <w:rsid w:val="00354DF0"/>
    <w:rsid w:val="00377011"/>
    <w:rsid w:val="003B5933"/>
    <w:rsid w:val="003C2C62"/>
    <w:rsid w:val="003C4489"/>
    <w:rsid w:val="00414904"/>
    <w:rsid w:val="00534D7D"/>
    <w:rsid w:val="005D09D1"/>
    <w:rsid w:val="005F1FD2"/>
    <w:rsid w:val="005F2DAA"/>
    <w:rsid w:val="00604172"/>
    <w:rsid w:val="00636DA8"/>
    <w:rsid w:val="007606C7"/>
    <w:rsid w:val="00777CC8"/>
    <w:rsid w:val="007E1E61"/>
    <w:rsid w:val="00807E09"/>
    <w:rsid w:val="00844F62"/>
    <w:rsid w:val="00867388"/>
    <w:rsid w:val="0087254B"/>
    <w:rsid w:val="0088002D"/>
    <w:rsid w:val="0089028D"/>
    <w:rsid w:val="008C6357"/>
    <w:rsid w:val="008D4651"/>
    <w:rsid w:val="009859B3"/>
    <w:rsid w:val="00996CA2"/>
    <w:rsid w:val="00A1458F"/>
    <w:rsid w:val="00A87E98"/>
    <w:rsid w:val="00B005F3"/>
    <w:rsid w:val="00B46A26"/>
    <w:rsid w:val="00C3481F"/>
    <w:rsid w:val="00C74527"/>
    <w:rsid w:val="00CB54FB"/>
    <w:rsid w:val="00D11A8B"/>
    <w:rsid w:val="00D13941"/>
    <w:rsid w:val="00D41B10"/>
    <w:rsid w:val="00E05F8A"/>
    <w:rsid w:val="00E735F3"/>
    <w:rsid w:val="00EC7CC8"/>
    <w:rsid w:val="00ED2F00"/>
    <w:rsid w:val="00F10DC1"/>
    <w:rsid w:val="00F642FC"/>
    <w:rsid w:val="00F95B21"/>
    <w:rsid w:val="00FF0791"/>
    <w:rsid w:val="00FF6DE3"/>
    <w:rsid w:val="0FDE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0D68F5"/>
  <w15:docId w15:val="{CA634E3E-4C1C-4B72-A6F0-817DFDB7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="Times New Roman" w:hAnsi="Times New Roman" w:cs="Times New Roman"/>
      <w:kern w:val="2"/>
      <w:sz w:val="28"/>
      <w:szCs w:val="28"/>
      <w:lang w:val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 w:line="360" w:lineRule="auto"/>
      <w:outlineLvl w:val="0"/>
    </w:pPr>
    <w:rPr>
      <w:rFonts w:eastAsiaTheme="majorEastAsia"/>
      <w:color w:val="000000" w:themeColor="text1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="480" w:line="360" w:lineRule="auto"/>
      <w:outlineLvl w:val="1"/>
    </w:pPr>
    <w:rPr>
      <w:rFonts w:eastAsiaTheme="majorEastAsia"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after="0" w:line="360" w:lineRule="auto"/>
      <w:ind w:firstLine="709"/>
      <w:jc w:val="both"/>
      <w:outlineLvl w:val="2"/>
    </w:pPr>
    <w:rPr>
      <w:rFonts w:eastAsiaTheme="majorEastAsia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after="0" w:line="360" w:lineRule="auto"/>
      <w:ind w:firstLine="709"/>
      <w:outlineLvl w:val="3"/>
    </w:pPr>
    <w:rPr>
      <w:rFonts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a4">
    <w:name w:val="caption"/>
    <w:basedOn w:val="a"/>
    <w:next w:val="a"/>
    <w:uiPriority w:val="35"/>
    <w:unhideWhenUsed/>
    <w:qFormat/>
    <w:rPr>
      <w:rFonts w:ascii="Arial" w:eastAsia="SimHei" w:hAnsi="Arial" w:cs="Arial"/>
      <w:sz w:val="20"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960"/>
        <w:tab w:val="right" w:leader="dot" w:pos="9628"/>
      </w:tabs>
      <w:spacing w:after="0" w:line="360" w:lineRule="auto"/>
      <w:jc w:val="both"/>
    </w:p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Subtitle"/>
    <w:basedOn w:val="a"/>
    <w:next w:val="a"/>
    <w:link w:val="ac"/>
    <w:uiPriority w:val="11"/>
    <w:qFormat/>
    <w:rPr>
      <w:rFonts w:eastAsiaTheme="majorEastAsia" w:cstheme="majorBidi"/>
      <w:color w:val="595959" w:themeColor="text1" w:themeTint="A6"/>
      <w:spacing w:val="15"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Заголовок Знак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Подзаголовок Знак"/>
    <w:basedOn w:val="a0"/>
    <w:link w:val="ab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3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a6">
    <w:name w:val="Верхний колонтитул Знак"/>
    <w:basedOn w:val="a0"/>
    <w:link w:val="a5"/>
    <w:uiPriority w:val="99"/>
    <w:rPr>
      <w:rFonts w:ascii="Times New Roman" w:hAnsi="Times New Roman" w:cs="Times New Roman"/>
      <w:sz w:val="28"/>
      <w:szCs w:val="28"/>
    </w:rPr>
  </w:style>
  <w:style w:type="character" w:customStyle="1" w:styleId="aa">
    <w:name w:val="Нижний колонтитул Знак"/>
    <w:basedOn w:val="a0"/>
    <w:link w:val="a9"/>
    <w:uiPriority w:val="99"/>
    <w:rPr>
      <w:rFonts w:ascii="Times New Roman" w:hAnsi="Times New Roman" w:cs="Times New Roman"/>
      <w:sz w:val="28"/>
      <w:szCs w:val="28"/>
    </w:rPr>
  </w:style>
  <w:style w:type="character" w:customStyle="1" w:styleId="15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1">
    <w:name w:val="No Spacing"/>
    <w:link w:val="af2"/>
    <w:uiPriority w:val="1"/>
    <w:qFormat/>
    <w:rsid w:val="00315677"/>
    <w:rPr>
      <w:rFonts w:eastAsiaTheme="minorEastAsia"/>
      <w:sz w:val="22"/>
      <w:szCs w:val="22"/>
    </w:rPr>
  </w:style>
  <w:style w:type="character" w:customStyle="1" w:styleId="af2">
    <w:name w:val="Без интервала Знак"/>
    <w:basedOn w:val="a0"/>
    <w:link w:val="af1"/>
    <w:uiPriority w:val="1"/>
    <w:rsid w:val="00315677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dotengine.org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535B5-BAEF-40B0-85B4-C45258112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31</Pages>
  <Words>3764</Words>
  <Characters>21457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Рыжов</dc:creator>
  <cp:lastModifiedBy>Константин Рыжов</cp:lastModifiedBy>
  <cp:revision>15</cp:revision>
  <dcterms:created xsi:type="dcterms:W3CDTF">2025-05-05T14:31:00Z</dcterms:created>
  <dcterms:modified xsi:type="dcterms:W3CDTF">2025-06-01T11:03:00Z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37E335991C5442158BD248C71633869A_12</vt:lpwstr>
  </property>
</Properties>
</file>