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A870" w14:textId="0E5BD030" w:rsidR="00733F7B" w:rsidRPr="00B4350F" w:rsidRDefault="00733F7B" w:rsidP="00733F7B">
      <w:pPr>
        <w:pStyle w:val="1"/>
        <w:ind w:firstLine="0"/>
        <w:jc w:val="both"/>
        <w:rPr>
          <w:b/>
        </w:rPr>
      </w:pPr>
      <w:bookmarkStart w:id="0" w:name="_Toc377070026"/>
      <w:r w:rsidRPr="00B4350F">
        <w:rPr>
          <w:b/>
        </w:rPr>
        <w:t>Практическая работа №</w:t>
      </w:r>
      <w:r w:rsidR="00BB3F38" w:rsidRPr="00BB3F38">
        <w:rPr>
          <w:b/>
        </w:rPr>
        <w:t>9</w:t>
      </w:r>
      <w:r w:rsidRPr="00B4350F">
        <w:t xml:space="preserve"> </w:t>
      </w:r>
      <w:bookmarkEnd w:id="0"/>
      <w:r w:rsidR="0096531F" w:rsidRPr="00B4350F">
        <w:t xml:space="preserve">Управление данными. </w:t>
      </w:r>
      <w:r w:rsidRPr="00B4350F">
        <w:t>Работа с неструктурированными данными</w:t>
      </w:r>
    </w:p>
    <w:p w14:paraId="5FD1CA37" w14:textId="77777777" w:rsidR="00733F7B" w:rsidRPr="00B4350F" w:rsidRDefault="00733F7B" w:rsidP="00733F7B">
      <w:pPr>
        <w:jc w:val="both"/>
        <w:rPr>
          <w:rFonts w:eastAsia="Calibri"/>
        </w:rPr>
      </w:pPr>
    </w:p>
    <w:p w14:paraId="03E87498" w14:textId="324D7016" w:rsidR="00733F7B" w:rsidRPr="00B4350F" w:rsidRDefault="00733F7B" w:rsidP="00733F7B">
      <w:pPr>
        <w:jc w:val="both"/>
        <w:rPr>
          <w:rFonts w:eastAsia="Calibri"/>
        </w:rPr>
      </w:pPr>
      <w:r w:rsidRPr="00B4350F">
        <w:rPr>
          <w:rFonts w:eastAsia="Calibri"/>
        </w:rPr>
        <w:t>Объём учебного времени – 2ч</w:t>
      </w:r>
    </w:p>
    <w:p w14:paraId="6ABC950F" w14:textId="77777777" w:rsidR="00733F7B" w:rsidRPr="00B4350F" w:rsidRDefault="00733F7B" w:rsidP="00733F7B">
      <w:pPr>
        <w:jc w:val="both"/>
        <w:rPr>
          <w:rFonts w:eastAsia="Calibri"/>
        </w:rPr>
      </w:pPr>
    </w:p>
    <w:p w14:paraId="77F75131" w14:textId="0E47921A" w:rsidR="00733F7B" w:rsidRPr="00B4350F" w:rsidRDefault="00733F7B" w:rsidP="00733F7B">
      <w:pPr>
        <w:jc w:val="both"/>
        <w:rPr>
          <w:rFonts w:eastAsia="Calibri"/>
        </w:rPr>
      </w:pPr>
      <w:r w:rsidRPr="00B4350F">
        <w:rPr>
          <w:rFonts w:eastAsia="Calibri"/>
        </w:rPr>
        <w:t xml:space="preserve">Методические рекомендации </w:t>
      </w:r>
    </w:p>
    <w:p w14:paraId="65F2C873" w14:textId="77777777" w:rsidR="00733F7B" w:rsidRPr="00B4350F" w:rsidRDefault="00733F7B" w:rsidP="00733F7B">
      <w:pPr>
        <w:ind w:firstLine="720"/>
        <w:jc w:val="both"/>
        <w:rPr>
          <w:i/>
        </w:rPr>
      </w:pPr>
    </w:p>
    <w:p w14:paraId="2E00C32A" w14:textId="77777777" w:rsidR="00733F7B" w:rsidRPr="00B4350F" w:rsidRDefault="00733F7B" w:rsidP="00733F7B">
      <w:pPr>
        <w:pStyle w:val="a5"/>
        <w:numPr>
          <w:ilvl w:val="0"/>
          <w:numId w:val="8"/>
        </w:numPr>
        <w:jc w:val="both"/>
        <w:rPr>
          <w:color w:val="000000"/>
        </w:rPr>
      </w:pPr>
      <w:r w:rsidRPr="00B4350F">
        <w:rPr>
          <w:u w:val="single"/>
        </w:rPr>
        <w:t>Цель работы:</w:t>
      </w:r>
      <w:r w:rsidRPr="00B4350F">
        <w:t xml:space="preserve"> научиться анализировать план запроса, создавать индексы, применять методы оптимизации запросов </w:t>
      </w:r>
    </w:p>
    <w:p w14:paraId="6E4BDE7F" w14:textId="77777777" w:rsidR="00733F7B" w:rsidRPr="00B4350F" w:rsidRDefault="00733F7B" w:rsidP="00733F7B">
      <w:pPr>
        <w:autoSpaceDE w:val="0"/>
        <w:autoSpaceDN w:val="0"/>
        <w:adjustRightInd w:val="0"/>
        <w:contextualSpacing/>
        <w:jc w:val="both"/>
        <w:rPr>
          <w:u w:val="single"/>
        </w:rPr>
      </w:pPr>
    </w:p>
    <w:p w14:paraId="6FA3AFD6" w14:textId="77777777" w:rsidR="00733F7B" w:rsidRPr="00B4350F" w:rsidRDefault="00733F7B" w:rsidP="00733F7B">
      <w:pPr>
        <w:pStyle w:val="a5"/>
        <w:numPr>
          <w:ilvl w:val="0"/>
          <w:numId w:val="8"/>
        </w:numPr>
        <w:jc w:val="both"/>
        <w:rPr>
          <w:u w:val="single"/>
        </w:rPr>
      </w:pPr>
      <w:r w:rsidRPr="00B4350F">
        <w:rPr>
          <w:u w:val="single"/>
        </w:rPr>
        <w:t>Основные теоретические положения:</w:t>
      </w:r>
    </w:p>
    <w:p w14:paraId="0963A67E" w14:textId="77777777" w:rsidR="005C6656" w:rsidRPr="00B4350F" w:rsidRDefault="005C6656" w:rsidP="00837887">
      <w:pPr>
        <w:pStyle w:val="a3"/>
        <w:ind w:left="0"/>
        <w:jc w:val="both"/>
        <w:rPr>
          <w:color w:val="000000"/>
        </w:rPr>
      </w:pPr>
    </w:p>
    <w:p w14:paraId="4353BF5C" w14:textId="26D30B42" w:rsidR="001B29AC" w:rsidRPr="00B4350F" w:rsidRDefault="001B29AC" w:rsidP="00733F7B">
      <w:pPr>
        <w:pStyle w:val="a3"/>
        <w:ind w:left="0" w:firstLine="709"/>
        <w:jc w:val="both"/>
        <w:rPr>
          <w:color w:val="000000"/>
        </w:rPr>
      </w:pPr>
      <w:r w:rsidRPr="00B4350F">
        <w:rPr>
          <w:color w:val="000000"/>
        </w:rPr>
        <w:t>В PostgreSQL таблица может наследовать от нуля или более других таблиц, а запрос может ссылаться либо на все строки таблицы, либо на все строки таблицы плюс все ее дочерние таблицы</w:t>
      </w:r>
    </w:p>
    <w:p w14:paraId="390CB479" w14:textId="2216465F" w:rsidR="001B29AC" w:rsidRPr="00B4350F" w:rsidRDefault="001B29AC" w:rsidP="00733F7B">
      <w:pPr>
        <w:pStyle w:val="a3"/>
        <w:ind w:left="0" w:firstLine="709"/>
        <w:jc w:val="both"/>
        <w:rPr>
          <w:color w:val="000000"/>
        </w:rPr>
      </w:pPr>
      <w:r w:rsidRPr="00B4350F">
        <w:rPr>
          <w:noProof/>
          <w:color w:val="000000"/>
        </w:rPr>
        <w:drawing>
          <wp:inline distT="0" distB="0" distL="0" distR="0" wp14:anchorId="4B966E19" wp14:editId="2A07A382">
            <wp:extent cx="3848669" cy="458714"/>
            <wp:effectExtent l="0" t="0" r="0" b="0"/>
            <wp:docPr id="1847534603" name="Рисунок 1847534603">
              <a:extLst xmlns:a="http://schemas.openxmlformats.org/drawingml/2006/main">
                <a:ext uri="{FF2B5EF4-FFF2-40B4-BE49-F238E27FC236}">
                  <a16:creationId xmlns:a16="http://schemas.microsoft.com/office/drawing/2014/main" id="{0184C684-31B4-E93F-0A11-8E5CC63E79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0184C684-31B4-E93F-0A11-8E5CC63E797D}"/>
                        </a:ext>
                      </a:extLst>
                    </pic:cNvPr>
                    <pic:cNvPicPr>
                      <a:picLocks noChangeAspect="1"/>
                    </pic:cNvPicPr>
                  </pic:nvPicPr>
                  <pic:blipFill>
                    <a:blip r:embed="rId7"/>
                    <a:stretch>
                      <a:fillRect/>
                    </a:stretch>
                  </pic:blipFill>
                  <pic:spPr>
                    <a:xfrm>
                      <a:off x="0" y="0"/>
                      <a:ext cx="3876808" cy="462068"/>
                    </a:xfrm>
                    <a:prstGeom prst="rect">
                      <a:avLst/>
                    </a:prstGeom>
                  </pic:spPr>
                </pic:pic>
              </a:graphicData>
            </a:graphic>
          </wp:inline>
        </w:drawing>
      </w:r>
    </w:p>
    <w:p w14:paraId="20B456EA" w14:textId="3399D77A" w:rsidR="001B29AC" w:rsidRPr="00B4350F" w:rsidRDefault="001B29AC" w:rsidP="00733F7B">
      <w:pPr>
        <w:pStyle w:val="a3"/>
        <w:ind w:left="0" w:firstLine="709"/>
        <w:jc w:val="both"/>
        <w:rPr>
          <w:color w:val="000000"/>
        </w:rPr>
      </w:pPr>
      <w:r w:rsidRPr="00B4350F">
        <w:rPr>
          <w:noProof/>
          <w:color w:val="000000"/>
        </w:rPr>
        <w:drawing>
          <wp:inline distT="0" distB="0" distL="0" distR="0" wp14:anchorId="2FEC4149" wp14:editId="04D0C534">
            <wp:extent cx="1255594" cy="514588"/>
            <wp:effectExtent l="0" t="0" r="1905" b="0"/>
            <wp:docPr id="567134149" name="Рисунок 567134149" descr="Изображение выглядит как текст, Шрифт, снимок экрана, гаечный ключ&#10;&#10;Автоматически созданное описание">
              <a:extLst xmlns:a="http://schemas.openxmlformats.org/drawingml/2006/main">
                <a:ext uri="{FF2B5EF4-FFF2-40B4-BE49-F238E27FC236}">
                  <a16:creationId xmlns:a16="http://schemas.microsoft.com/office/drawing/2014/main" id="{37F9DF2B-B754-285A-E4F7-41D240D25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4149" name="Рисунок 567134149" descr="Изображение выглядит как текст, Шрифт, снимок экрана, гаечный ключ&#10;&#10;Автоматически созданное описание">
                      <a:extLst>
                        <a:ext uri="{FF2B5EF4-FFF2-40B4-BE49-F238E27FC236}">
                          <a16:creationId xmlns:a16="http://schemas.microsoft.com/office/drawing/2014/main" id="{37F9DF2B-B754-285A-E4F7-41D240D25C80}"/>
                        </a:ext>
                      </a:extLst>
                    </pic:cNvPr>
                    <pic:cNvPicPr>
                      <a:picLocks noChangeAspect="1"/>
                    </pic:cNvPicPr>
                  </pic:nvPicPr>
                  <pic:blipFill>
                    <a:blip r:embed="rId8"/>
                    <a:stretch>
                      <a:fillRect/>
                    </a:stretch>
                  </pic:blipFill>
                  <pic:spPr>
                    <a:xfrm>
                      <a:off x="0" y="0"/>
                      <a:ext cx="1262217" cy="517302"/>
                    </a:xfrm>
                    <a:prstGeom prst="rect">
                      <a:avLst/>
                    </a:prstGeom>
                  </pic:spPr>
                </pic:pic>
              </a:graphicData>
            </a:graphic>
          </wp:inline>
        </w:drawing>
      </w:r>
    </w:p>
    <w:p w14:paraId="174C0F29" w14:textId="28B8E8B2" w:rsidR="001B29AC" w:rsidRPr="00B4350F" w:rsidRDefault="001B29AC" w:rsidP="00733F7B">
      <w:pPr>
        <w:pStyle w:val="a3"/>
        <w:spacing w:after="0"/>
        <w:ind w:left="0" w:firstLine="709"/>
        <w:jc w:val="both"/>
        <w:rPr>
          <w:color w:val="000000"/>
        </w:rPr>
      </w:pPr>
      <w:r w:rsidRPr="00B4350F">
        <w:rPr>
          <w:noProof/>
          <w:color w:val="000000"/>
        </w:rPr>
        <w:drawing>
          <wp:inline distT="0" distB="0" distL="0" distR="0" wp14:anchorId="58C3B10E" wp14:editId="4934163E">
            <wp:extent cx="3171972" cy="2466263"/>
            <wp:effectExtent l="0" t="0" r="0" b="0"/>
            <wp:docPr id="220229497" name="Рисунок 220229497" descr="Изображение выглядит как текст, снимок экрана, Шрифт, число&#10;&#10;Автоматически созданное описание">
              <a:extLst xmlns:a="http://schemas.openxmlformats.org/drawingml/2006/main">
                <a:ext uri="{FF2B5EF4-FFF2-40B4-BE49-F238E27FC236}">
                  <a16:creationId xmlns:a16="http://schemas.microsoft.com/office/drawing/2014/main" id="{27767981-6676-EBB2-88CB-CE123FEFC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9497" name="Рисунок 220229497" descr="Изображение выглядит как текст, снимок экрана, Шрифт, число&#10;&#10;Автоматически созданное описание">
                      <a:extLst>
                        <a:ext uri="{FF2B5EF4-FFF2-40B4-BE49-F238E27FC236}">
                          <a16:creationId xmlns:a16="http://schemas.microsoft.com/office/drawing/2014/main" id="{27767981-6676-EBB2-88CB-CE123FEFC416}"/>
                        </a:ext>
                      </a:extLst>
                    </pic:cNvPr>
                    <pic:cNvPicPr>
                      <a:picLocks noChangeAspect="1"/>
                    </pic:cNvPicPr>
                  </pic:nvPicPr>
                  <pic:blipFill>
                    <a:blip r:embed="rId9"/>
                    <a:stretch>
                      <a:fillRect/>
                    </a:stretch>
                  </pic:blipFill>
                  <pic:spPr>
                    <a:xfrm>
                      <a:off x="0" y="0"/>
                      <a:ext cx="3177513" cy="2470571"/>
                    </a:xfrm>
                    <a:prstGeom prst="rect">
                      <a:avLst/>
                    </a:prstGeom>
                  </pic:spPr>
                </pic:pic>
              </a:graphicData>
            </a:graphic>
          </wp:inline>
        </w:drawing>
      </w:r>
    </w:p>
    <w:p w14:paraId="21986989" w14:textId="77777777" w:rsidR="001B29AC" w:rsidRPr="00B4350F" w:rsidRDefault="001B29AC" w:rsidP="00733F7B">
      <w:pPr>
        <w:pStyle w:val="a3"/>
        <w:ind w:left="0" w:firstLine="709"/>
        <w:jc w:val="both"/>
        <w:rPr>
          <w:color w:val="000000"/>
        </w:rPr>
      </w:pPr>
      <w:r w:rsidRPr="00B4350F">
        <w:rPr>
          <w:rFonts w:hint="eastAsia"/>
          <w:color w:val="000000"/>
        </w:rPr>
        <w:t xml:space="preserve">Не все команды SQL могут работать с иерархиями наследования </w:t>
      </w:r>
    </w:p>
    <w:p w14:paraId="6F157825" w14:textId="77777777" w:rsidR="001B29AC" w:rsidRPr="00B4350F" w:rsidRDefault="001B29AC" w:rsidP="00733F7B">
      <w:pPr>
        <w:pStyle w:val="a3"/>
        <w:ind w:left="0" w:firstLine="709"/>
        <w:jc w:val="both"/>
        <w:rPr>
          <w:i/>
          <w:iCs/>
          <w:color w:val="000000"/>
        </w:rPr>
      </w:pPr>
      <w:r w:rsidRPr="00B4350F">
        <w:rPr>
          <w:rFonts w:hint="eastAsia"/>
          <w:i/>
          <w:iCs/>
          <w:color w:val="000000"/>
        </w:rPr>
        <w:t>Команды, которые используются для запроса данных, модификации данных или модификации схемы (например, SELECT, UPDATE, DELETE, большинство вариантов ALTER TABLE, но не INSERT или ALTER TABLE ... RENAME), обычно по умолчанию включают дочерние таблицы и поддерживают ONLY нотацию для их исключения</w:t>
      </w:r>
    </w:p>
    <w:p w14:paraId="25AF194E" w14:textId="77777777" w:rsidR="001B29AC" w:rsidRPr="00B4350F" w:rsidRDefault="001B29AC" w:rsidP="00733F7B">
      <w:pPr>
        <w:pStyle w:val="a3"/>
        <w:ind w:left="0" w:firstLine="709"/>
        <w:jc w:val="both"/>
        <w:rPr>
          <w:color w:val="000000"/>
        </w:rPr>
      </w:pPr>
      <w:r w:rsidRPr="00B4350F">
        <w:rPr>
          <w:rFonts w:hint="eastAsia"/>
          <w:color w:val="000000"/>
        </w:rPr>
        <w:t xml:space="preserve">Команды, выполняющие обслуживание и настройку базы данных (например, REINDEX), обычно работают только с отдельными физическими таблицами и не поддерживают рекурсию по иерархиям наследования </w:t>
      </w:r>
    </w:p>
    <w:p w14:paraId="43341CF7" w14:textId="77777777" w:rsidR="00837887" w:rsidRDefault="00837887" w:rsidP="00733F7B">
      <w:pPr>
        <w:pStyle w:val="a3"/>
        <w:spacing w:after="0"/>
        <w:ind w:left="0" w:firstLine="709"/>
        <w:jc w:val="both"/>
        <w:rPr>
          <w:b/>
          <w:bCs/>
          <w:color w:val="000000"/>
        </w:rPr>
      </w:pPr>
    </w:p>
    <w:p w14:paraId="1E8C55CD" w14:textId="77777777" w:rsidR="00837887" w:rsidRPr="00B4350F" w:rsidRDefault="00837887" w:rsidP="00837887">
      <w:pPr>
        <w:ind w:firstLine="708"/>
        <w:jc w:val="both"/>
        <w:rPr>
          <w:b/>
          <w:bCs/>
        </w:rPr>
      </w:pPr>
      <w:proofErr w:type="spellStart"/>
      <w:r w:rsidRPr="00B4350F">
        <w:rPr>
          <w:b/>
          <w:bCs/>
        </w:rPr>
        <w:t>Партиционирование</w:t>
      </w:r>
      <w:proofErr w:type="spellEnd"/>
    </w:p>
    <w:p w14:paraId="08C44948" w14:textId="77777777" w:rsidR="00837887" w:rsidRPr="00B4350F" w:rsidRDefault="00837887" w:rsidP="00837887">
      <w:pPr>
        <w:ind w:firstLine="708"/>
        <w:jc w:val="both"/>
      </w:pPr>
      <w:proofErr w:type="spellStart"/>
      <w:r w:rsidRPr="00837887">
        <w:t>Партиционирование</w:t>
      </w:r>
      <w:proofErr w:type="spellEnd"/>
      <w:r w:rsidRPr="00B4350F">
        <w:t> — </w:t>
      </w:r>
      <w:r w:rsidRPr="00837887">
        <w:t>это</w:t>
      </w:r>
      <w:r w:rsidRPr="00B4350F">
        <w:t> разбиение таблиц, содержащих большое количество записей, на логические части по неким выбранным администратором критериям.</w:t>
      </w:r>
    </w:p>
    <w:p w14:paraId="6D3BFE49" w14:textId="77777777" w:rsidR="00837887" w:rsidRPr="00B4350F" w:rsidRDefault="00837887" w:rsidP="00837887">
      <w:pPr>
        <w:numPr>
          <w:ilvl w:val="0"/>
          <w:numId w:val="9"/>
        </w:numPr>
        <w:jc w:val="both"/>
      </w:pPr>
      <w:r w:rsidRPr="00B4350F">
        <w:rPr>
          <w:b/>
          <w:bCs/>
        </w:rPr>
        <w:t>Фрагментация по диапазону значений</w:t>
      </w:r>
    </w:p>
    <w:p w14:paraId="31971A07" w14:textId="77777777" w:rsidR="00837887" w:rsidRPr="00B4350F" w:rsidRDefault="00837887" w:rsidP="00837887">
      <w:pPr>
        <w:numPr>
          <w:ilvl w:val="0"/>
          <w:numId w:val="9"/>
        </w:numPr>
        <w:jc w:val="both"/>
      </w:pPr>
      <w:r w:rsidRPr="00B4350F">
        <w:rPr>
          <w:b/>
          <w:bCs/>
        </w:rPr>
        <w:t>Фрагментация по списку значений</w:t>
      </w:r>
    </w:p>
    <w:p w14:paraId="0CCE3A6A" w14:textId="77777777" w:rsidR="00837887" w:rsidRPr="00B4350F" w:rsidRDefault="00837887" w:rsidP="00837887">
      <w:pPr>
        <w:numPr>
          <w:ilvl w:val="0"/>
          <w:numId w:val="9"/>
        </w:numPr>
        <w:jc w:val="both"/>
      </w:pPr>
      <w:r w:rsidRPr="00B4350F">
        <w:rPr>
          <w:b/>
          <w:bCs/>
        </w:rPr>
        <w:t>Фрагментация с использованием хэш функции</w:t>
      </w:r>
    </w:p>
    <w:p w14:paraId="5EA3AD01" w14:textId="77777777" w:rsidR="00837887" w:rsidRPr="00B4350F" w:rsidRDefault="00837887" w:rsidP="00837887">
      <w:pPr>
        <w:jc w:val="both"/>
      </w:pPr>
    </w:p>
    <w:p w14:paraId="4830D78E" w14:textId="77777777" w:rsidR="00837887" w:rsidRPr="00B4350F" w:rsidRDefault="00837887" w:rsidP="00837887">
      <w:pPr>
        <w:jc w:val="both"/>
        <w:rPr>
          <w:noProof/>
        </w:rPr>
      </w:pPr>
      <w:r w:rsidRPr="00B4350F">
        <w:rPr>
          <w:noProof/>
        </w:rPr>
        <w:lastRenderedPageBreak/>
        <w:drawing>
          <wp:inline distT="0" distB="0" distL="0" distR="0" wp14:anchorId="2EA57A34" wp14:editId="1D4DFAEE">
            <wp:extent cx="2496777" cy="1001183"/>
            <wp:effectExtent l="0" t="0" r="0" b="8890"/>
            <wp:docPr id="19" name="Рисунок 4"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919918CE-C7FE-87B8-95F7-B01D2178F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4" descr="Изображение выглядит как текст&#10;&#10;Автоматически созданное описание">
                      <a:extLst>
                        <a:ext uri="{FF2B5EF4-FFF2-40B4-BE49-F238E27FC236}">
                          <a16:creationId xmlns:a16="http://schemas.microsoft.com/office/drawing/2014/main" id="{919918CE-C7FE-87B8-95F7-B01D2178FD11}"/>
                        </a:ext>
                      </a:extLst>
                    </pic:cNvPr>
                    <pic:cNvPicPr>
                      <a:picLocks noChangeAspect="1"/>
                    </pic:cNvPicPr>
                  </pic:nvPicPr>
                  <pic:blipFill>
                    <a:blip r:embed="rId10"/>
                    <a:stretch>
                      <a:fillRect/>
                    </a:stretch>
                  </pic:blipFill>
                  <pic:spPr>
                    <a:xfrm>
                      <a:off x="0" y="0"/>
                      <a:ext cx="2507722" cy="1005572"/>
                    </a:xfrm>
                    <a:prstGeom prst="rect">
                      <a:avLst/>
                    </a:prstGeom>
                  </pic:spPr>
                </pic:pic>
              </a:graphicData>
            </a:graphic>
          </wp:inline>
        </w:drawing>
      </w:r>
      <w:r w:rsidRPr="00B4350F">
        <w:rPr>
          <w:noProof/>
        </w:rPr>
        <w:t xml:space="preserve"> </w:t>
      </w:r>
      <w:r w:rsidRPr="00B4350F">
        <w:rPr>
          <w:noProof/>
        </w:rPr>
        <w:drawing>
          <wp:inline distT="0" distB="0" distL="0" distR="0" wp14:anchorId="53A02E5D" wp14:editId="431F7E93">
            <wp:extent cx="1808480" cy="441891"/>
            <wp:effectExtent l="0" t="0" r="1270" b="0"/>
            <wp:docPr id="20" name="Рисунок 6"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B55053A1-098F-DB1E-0A89-0F01E411C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6" descr="Изображение выглядит как текст&#10;&#10;Автоматически созданное описание">
                      <a:extLst>
                        <a:ext uri="{FF2B5EF4-FFF2-40B4-BE49-F238E27FC236}">
                          <a16:creationId xmlns:a16="http://schemas.microsoft.com/office/drawing/2014/main" id="{B55053A1-098F-DB1E-0A89-0F01E411CD69}"/>
                        </a:ext>
                      </a:extLst>
                    </pic:cNvPr>
                    <pic:cNvPicPr>
                      <a:picLocks noChangeAspect="1"/>
                    </pic:cNvPicPr>
                  </pic:nvPicPr>
                  <pic:blipFill>
                    <a:blip r:embed="rId11"/>
                    <a:stretch>
                      <a:fillRect/>
                    </a:stretch>
                  </pic:blipFill>
                  <pic:spPr>
                    <a:xfrm>
                      <a:off x="0" y="0"/>
                      <a:ext cx="1833141" cy="447917"/>
                    </a:xfrm>
                    <a:prstGeom prst="rect">
                      <a:avLst/>
                    </a:prstGeom>
                  </pic:spPr>
                </pic:pic>
              </a:graphicData>
            </a:graphic>
          </wp:inline>
        </w:drawing>
      </w:r>
    </w:p>
    <w:p w14:paraId="14CA3469" w14:textId="77777777" w:rsidR="00837887" w:rsidRPr="00B4350F" w:rsidRDefault="00837887" w:rsidP="00837887">
      <w:pPr>
        <w:jc w:val="both"/>
      </w:pPr>
      <w:r w:rsidRPr="00B4350F">
        <w:rPr>
          <w:noProof/>
        </w:rPr>
        <w:drawing>
          <wp:inline distT="0" distB="0" distL="0" distR="0" wp14:anchorId="2A47B09C" wp14:editId="1B4F1708">
            <wp:extent cx="4341707" cy="883193"/>
            <wp:effectExtent l="0" t="0" r="1905" b="0"/>
            <wp:docPr id="21" name="Рисунок 6"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536A2212-8F58-0BF6-8771-058211BCB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6" descr="Изображение выглядит как текст&#10;&#10;Автоматически созданное описание">
                      <a:extLst>
                        <a:ext uri="{FF2B5EF4-FFF2-40B4-BE49-F238E27FC236}">
                          <a16:creationId xmlns:a16="http://schemas.microsoft.com/office/drawing/2014/main" id="{536A2212-8F58-0BF6-8771-058211BCBCE7}"/>
                        </a:ext>
                      </a:extLst>
                    </pic:cNvPr>
                    <pic:cNvPicPr>
                      <a:picLocks noChangeAspect="1"/>
                    </pic:cNvPicPr>
                  </pic:nvPicPr>
                  <pic:blipFill>
                    <a:blip r:embed="rId12"/>
                    <a:stretch>
                      <a:fillRect/>
                    </a:stretch>
                  </pic:blipFill>
                  <pic:spPr>
                    <a:xfrm>
                      <a:off x="0" y="0"/>
                      <a:ext cx="4370970" cy="889146"/>
                    </a:xfrm>
                    <a:prstGeom prst="rect">
                      <a:avLst/>
                    </a:prstGeom>
                  </pic:spPr>
                </pic:pic>
              </a:graphicData>
            </a:graphic>
          </wp:inline>
        </w:drawing>
      </w:r>
    </w:p>
    <w:p w14:paraId="2C49611C" w14:textId="77777777" w:rsidR="00837887" w:rsidRPr="00B4350F" w:rsidRDefault="00837887" w:rsidP="00837887">
      <w:pPr>
        <w:jc w:val="both"/>
      </w:pPr>
      <w:r w:rsidRPr="00B4350F">
        <w:rPr>
          <w:noProof/>
        </w:rPr>
        <w:drawing>
          <wp:inline distT="0" distB="0" distL="0" distR="0" wp14:anchorId="443356E3" wp14:editId="00991929">
            <wp:extent cx="4341918" cy="491976"/>
            <wp:effectExtent l="0" t="0" r="1905" b="3810"/>
            <wp:docPr id="22" name="Рисунок 12">
              <a:extLst xmlns:a="http://schemas.openxmlformats.org/drawingml/2006/main">
                <a:ext uri="{FF2B5EF4-FFF2-40B4-BE49-F238E27FC236}">
                  <a16:creationId xmlns:a16="http://schemas.microsoft.com/office/drawing/2014/main" id="{0D973E3F-1549-3920-A904-52A8CC963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0D973E3F-1549-3920-A904-52A8CC963689}"/>
                        </a:ext>
                      </a:extLst>
                    </pic:cNvPr>
                    <pic:cNvPicPr>
                      <a:picLocks noChangeAspect="1"/>
                    </pic:cNvPicPr>
                  </pic:nvPicPr>
                  <pic:blipFill>
                    <a:blip r:embed="rId13"/>
                    <a:stretch>
                      <a:fillRect/>
                    </a:stretch>
                  </pic:blipFill>
                  <pic:spPr>
                    <a:xfrm>
                      <a:off x="0" y="0"/>
                      <a:ext cx="4383863" cy="496729"/>
                    </a:xfrm>
                    <a:prstGeom prst="rect">
                      <a:avLst/>
                    </a:prstGeom>
                  </pic:spPr>
                </pic:pic>
              </a:graphicData>
            </a:graphic>
          </wp:inline>
        </w:drawing>
      </w:r>
    </w:p>
    <w:p w14:paraId="161F3528" w14:textId="77777777" w:rsidR="00837887" w:rsidRPr="00B4350F" w:rsidRDefault="00837887" w:rsidP="00837887">
      <w:pPr>
        <w:jc w:val="both"/>
      </w:pPr>
    </w:p>
    <w:p w14:paraId="46470C08" w14:textId="77777777" w:rsidR="00837887" w:rsidRPr="00B4350F" w:rsidRDefault="00837887" w:rsidP="00837887">
      <w:pPr>
        <w:jc w:val="both"/>
      </w:pPr>
      <w:r w:rsidRPr="00B4350F">
        <w:rPr>
          <w:noProof/>
        </w:rPr>
        <w:drawing>
          <wp:inline distT="0" distB="0" distL="0" distR="0" wp14:anchorId="0C66F371" wp14:editId="6495FCB5">
            <wp:extent cx="5940425" cy="1002030"/>
            <wp:effectExtent l="0" t="0" r="3175" b="7620"/>
            <wp:docPr id="23" name="Рисунок 4"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AF1D8BF2-EEFE-7910-CC97-54DC7D760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4" descr="Изображение выглядит как текст&#10;&#10;Автоматически созданное описание">
                      <a:extLst>
                        <a:ext uri="{FF2B5EF4-FFF2-40B4-BE49-F238E27FC236}">
                          <a16:creationId xmlns:a16="http://schemas.microsoft.com/office/drawing/2014/main" id="{AF1D8BF2-EEFE-7910-CC97-54DC7D760F53}"/>
                        </a:ext>
                      </a:extLst>
                    </pic:cNvPr>
                    <pic:cNvPicPr>
                      <a:picLocks noChangeAspect="1"/>
                    </pic:cNvPicPr>
                  </pic:nvPicPr>
                  <pic:blipFill>
                    <a:blip r:embed="rId14"/>
                    <a:stretch>
                      <a:fillRect/>
                    </a:stretch>
                  </pic:blipFill>
                  <pic:spPr>
                    <a:xfrm>
                      <a:off x="0" y="0"/>
                      <a:ext cx="5940425" cy="1002030"/>
                    </a:xfrm>
                    <a:prstGeom prst="rect">
                      <a:avLst/>
                    </a:prstGeom>
                  </pic:spPr>
                </pic:pic>
              </a:graphicData>
            </a:graphic>
          </wp:inline>
        </w:drawing>
      </w:r>
    </w:p>
    <w:p w14:paraId="555D8E60" w14:textId="77777777" w:rsidR="00837887" w:rsidRDefault="00837887" w:rsidP="00837887">
      <w:pPr>
        <w:pStyle w:val="a3"/>
        <w:spacing w:after="0"/>
        <w:ind w:left="0"/>
        <w:jc w:val="both"/>
        <w:rPr>
          <w:b/>
          <w:bCs/>
          <w:color w:val="000000"/>
        </w:rPr>
      </w:pPr>
    </w:p>
    <w:p w14:paraId="0CDD1E83" w14:textId="2BA132A3" w:rsidR="00837887" w:rsidRDefault="00837887" w:rsidP="00837887">
      <w:pPr>
        <w:pStyle w:val="a3"/>
        <w:spacing w:after="0"/>
        <w:ind w:left="0" w:firstLine="708"/>
        <w:jc w:val="both"/>
        <w:rPr>
          <w:b/>
          <w:bCs/>
          <w:color w:val="000000"/>
        </w:rPr>
      </w:pPr>
      <w:r w:rsidRPr="00837887">
        <w:rPr>
          <w:rFonts w:hint="eastAsia"/>
          <w:b/>
          <w:bCs/>
          <w:color w:val="000000"/>
        </w:rPr>
        <w:t>Секционирование с использованием наследования</w:t>
      </w:r>
    </w:p>
    <w:p w14:paraId="4053A69D" w14:textId="07641F75" w:rsidR="00837887" w:rsidRPr="00837887" w:rsidRDefault="00837887" w:rsidP="00837887">
      <w:pPr>
        <w:pStyle w:val="a3"/>
        <w:spacing w:after="0"/>
        <w:ind w:left="0" w:firstLine="708"/>
        <w:jc w:val="both"/>
        <w:rPr>
          <w:color w:val="000000"/>
        </w:rPr>
      </w:pPr>
      <w:r>
        <w:rPr>
          <w:color w:val="000000"/>
        </w:rPr>
        <w:t>Пример</w:t>
      </w:r>
    </w:p>
    <w:p w14:paraId="5879D24D" w14:textId="32EB6471" w:rsidR="00837887" w:rsidRDefault="00837887" w:rsidP="00837887">
      <w:pPr>
        <w:pStyle w:val="a3"/>
        <w:spacing w:after="0"/>
        <w:ind w:left="0" w:firstLine="708"/>
        <w:jc w:val="both"/>
        <w:rPr>
          <w:b/>
          <w:bCs/>
          <w:color w:val="000000"/>
        </w:rPr>
      </w:pPr>
      <w:r w:rsidRPr="00837887">
        <w:rPr>
          <w:b/>
          <w:bCs/>
          <w:noProof/>
          <w:color w:val="000000"/>
        </w:rPr>
        <w:drawing>
          <wp:inline distT="0" distB="0" distL="0" distR="0" wp14:anchorId="0B7904FE" wp14:editId="574BAFEB">
            <wp:extent cx="2743304" cy="1150113"/>
            <wp:effectExtent l="0" t="0" r="0" b="0"/>
            <wp:docPr id="9" name="Рисунок 8" descr="Изображение выглядит как текст, Шрифт, снимок экрана, дизайн&#10;&#10;Автоматически созданное описание">
              <a:extLst xmlns:a="http://schemas.openxmlformats.org/drawingml/2006/main">
                <a:ext uri="{FF2B5EF4-FFF2-40B4-BE49-F238E27FC236}">
                  <a16:creationId xmlns:a16="http://schemas.microsoft.com/office/drawing/2014/main" id="{063A71B9-6D57-7E28-C0A2-29CD66FE2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Изображение выглядит как текст, Шрифт, снимок экрана, дизайн&#10;&#10;Автоматически созданное описание">
                      <a:extLst>
                        <a:ext uri="{FF2B5EF4-FFF2-40B4-BE49-F238E27FC236}">
                          <a16:creationId xmlns:a16="http://schemas.microsoft.com/office/drawing/2014/main" id="{063A71B9-6D57-7E28-C0A2-29CD66FE2606}"/>
                        </a:ext>
                      </a:extLst>
                    </pic:cNvPr>
                    <pic:cNvPicPr>
                      <a:picLocks noChangeAspect="1"/>
                    </pic:cNvPicPr>
                  </pic:nvPicPr>
                  <pic:blipFill>
                    <a:blip r:embed="rId15"/>
                    <a:stretch>
                      <a:fillRect/>
                    </a:stretch>
                  </pic:blipFill>
                  <pic:spPr>
                    <a:xfrm>
                      <a:off x="0" y="0"/>
                      <a:ext cx="2754633" cy="1154863"/>
                    </a:xfrm>
                    <a:prstGeom prst="rect">
                      <a:avLst/>
                    </a:prstGeom>
                  </pic:spPr>
                </pic:pic>
              </a:graphicData>
            </a:graphic>
          </wp:inline>
        </w:drawing>
      </w:r>
    </w:p>
    <w:p w14:paraId="28B7473C" w14:textId="443EDED8" w:rsidR="00837887" w:rsidRDefault="00837887" w:rsidP="00837887">
      <w:pPr>
        <w:pStyle w:val="a3"/>
        <w:spacing w:after="0"/>
        <w:ind w:left="0"/>
        <w:jc w:val="center"/>
        <w:rPr>
          <w:b/>
          <w:bCs/>
          <w:color w:val="000000"/>
        </w:rPr>
      </w:pPr>
      <w:r w:rsidRPr="00837887">
        <w:rPr>
          <w:b/>
          <w:bCs/>
          <w:noProof/>
          <w:color w:val="000000"/>
        </w:rPr>
        <w:drawing>
          <wp:inline distT="0" distB="0" distL="0" distR="0" wp14:anchorId="3AF7E37A" wp14:editId="31988E06">
            <wp:extent cx="5075439" cy="1940656"/>
            <wp:effectExtent l="0" t="0" r="0" b="2540"/>
            <wp:docPr id="5" name="Рисунок 4" descr="Изображение выглядит как текст, снимок экрана, Шрифт, число&#10;&#10;Автоматически созданное описание">
              <a:extLst xmlns:a="http://schemas.openxmlformats.org/drawingml/2006/main">
                <a:ext uri="{FF2B5EF4-FFF2-40B4-BE49-F238E27FC236}">
                  <a16:creationId xmlns:a16="http://schemas.microsoft.com/office/drawing/2014/main" id="{AFAD0BF8-024F-06B2-0E2D-70F794225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текст, снимок экрана, Шрифт, число&#10;&#10;Автоматически созданное описание">
                      <a:extLst>
                        <a:ext uri="{FF2B5EF4-FFF2-40B4-BE49-F238E27FC236}">
                          <a16:creationId xmlns:a16="http://schemas.microsoft.com/office/drawing/2014/main" id="{AFAD0BF8-024F-06B2-0E2D-70F794225B46}"/>
                        </a:ext>
                      </a:extLst>
                    </pic:cNvPr>
                    <pic:cNvPicPr>
                      <a:picLocks noChangeAspect="1"/>
                    </pic:cNvPicPr>
                  </pic:nvPicPr>
                  <pic:blipFill>
                    <a:blip r:embed="rId16"/>
                    <a:stretch>
                      <a:fillRect/>
                    </a:stretch>
                  </pic:blipFill>
                  <pic:spPr>
                    <a:xfrm>
                      <a:off x="0" y="0"/>
                      <a:ext cx="5100965" cy="1950416"/>
                    </a:xfrm>
                    <a:prstGeom prst="rect">
                      <a:avLst/>
                    </a:prstGeom>
                  </pic:spPr>
                </pic:pic>
              </a:graphicData>
            </a:graphic>
          </wp:inline>
        </w:drawing>
      </w:r>
    </w:p>
    <w:p w14:paraId="22759E5E" w14:textId="77777777" w:rsidR="00837887" w:rsidRPr="00837887" w:rsidRDefault="00837887" w:rsidP="00837887">
      <w:pPr>
        <w:pStyle w:val="a3"/>
        <w:spacing w:after="0"/>
        <w:ind w:left="0" w:firstLine="708"/>
        <w:jc w:val="both"/>
        <w:rPr>
          <w:color w:val="000000"/>
        </w:rPr>
      </w:pPr>
      <w:r w:rsidRPr="00837887">
        <w:rPr>
          <w:color w:val="000000"/>
        </w:rPr>
        <w:t>Добавим в дочерние таблицы неперекрывающиеся ограничения, определяющие допустимые значения ключей для каждой из них</w:t>
      </w:r>
    </w:p>
    <w:p w14:paraId="199E2113" w14:textId="2A6E7F20" w:rsidR="00837887" w:rsidRDefault="00837887" w:rsidP="00837887">
      <w:pPr>
        <w:pStyle w:val="a3"/>
        <w:spacing w:after="0"/>
        <w:ind w:left="0"/>
        <w:rPr>
          <w:b/>
          <w:bCs/>
          <w:color w:val="000000"/>
        </w:rPr>
      </w:pPr>
      <w:r w:rsidRPr="00837887">
        <w:rPr>
          <w:b/>
          <w:bCs/>
          <w:noProof/>
          <w:color w:val="000000"/>
        </w:rPr>
        <w:drawing>
          <wp:inline distT="0" distB="0" distL="0" distR="0" wp14:anchorId="6C0FC0E5" wp14:editId="2C6177AC">
            <wp:extent cx="5940425" cy="1365250"/>
            <wp:effectExtent l="0" t="0" r="3175" b="6350"/>
            <wp:docPr id="11" name="Рисунок 10" descr="Изображение выглядит как текст, снимок экрана, Шрифт&#10;&#10;Автоматически созданное описание">
              <a:extLst xmlns:a="http://schemas.openxmlformats.org/drawingml/2006/main">
                <a:ext uri="{FF2B5EF4-FFF2-40B4-BE49-F238E27FC236}">
                  <a16:creationId xmlns:a16="http://schemas.microsoft.com/office/drawing/2014/main" id="{15F93379-78A2-16FA-786D-3E1BCDD8C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Изображение выглядит как текст, снимок экрана, Шрифт&#10;&#10;Автоматически созданное описание">
                      <a:extLst>
                        <a:ext uri="{FF2B5EF4-FFF2-40B4-BE49-F238E27FC236}">
                          <a16:creationId xmlns:a16="http://schemas.microsoft.com/office/drawing/2014/main" id="{15F93379-78A2-16FA-786D-3E1BCDD8CDA7}"/>
                        </a:ext>
                      </a:extLst>
                    </pic:cNvPr>
                    <pic:cNvPicPr>
                      <a:picLocks noChangeAspect="1"/>
                    </pic:cNvPicPr>
                  </pic:nvPicPr>
                  <pic:blipFill>
                    <a:blip r:embed="rId17"/>
                    <a:stretch>
                      <a:fillRect/>
                    </a:stretch>
                  </pic:blipFill>
                  <pic:spPr>
                    <a:xfrm>
                      <a:off x="0" y="0"/>
                      <a:ext cx="5940425" cy="1365250"/>
                    </a:xfrm>
                    <a:prstGeom prst="rect">
                      <a:avLst/>
                    </a:prstGeom>
                  </pic:spPr>
                </pic:pic>
              </a:graphicData>
            </a:graphic>
          </wp:inline>
        </w:drawing>
      </w:r>
    </w:p>
    <w:p w14:paraId="48CDC27A" w14:textId="77777777" w:rsidR="00837887" w:rsidRPr="00837887" w:rsidRDefault="00837887" w:rsidP="00837887">
      <w:pPr>
        <w:pStyle w:val="a3"/>
        <w:ind w:left="0" w:firstLine="708"/>
        <w:jc w:val="both"/>
        <w:rPr>
          <w:color w:val="000000"/>
        </w:rPr>
      </w:pPr>
      <w:r w:rsidRPr="00837887">
        <w:rPr>
          <w:color w:val="000000"/>
        </w:rPr>
        <w:t>Для каждой дочерней таблицы создайте индекс по ключевому столбцу (или столбцам), а также любые другие индексы по своему усмотрению</w:t>
      </w:r>
    </w:p>
    <w:p w14:paraId="7F41F6D0" w14:textId="6B8D6F90" w:rsidR="00837887" w:rsidRDefault="00837887" w:rsidP="00837887">
      <w:pPr>
        <w:pStyle w:val="a3"/>
        <w:spacing w:after="0"/>
        <w:jc w:val="both"/>
        <w:rPr>
          <w:color w:val="000000"/>
        </w:rPr>
      </w:pPr>
      <w:r w:rsidRPr="00837887">
        <w:rPr>
          <w:noProof/>
          <w:color w:val="000000"/>
        </w:rPr>
        <w:lastRenderedPageBreak/>
        <w:drawing>
          <wp:inline distT="0" distB="0" distL="0" distR="0" wp14:anchorId="2BFDDEE6" wp14:editId="4AC48EB5">
            <wp:extent cx="5940425" cy="435610"/>
            <wp:effectExtent l="0" t="0" r="3175" b="2540"/>
            <wp:docPr id="8" name="Рисунок 7">
              <a:extLst xmlns:a="http://schemas.openxmlformats.org/drawingml/2006/main">
                <a:ext uri="{FF2B5EF4-FFF2-40B4-BE49-F238E27FC236}">
                  <a16:creationId xmlns:a16="http://schemas.microsoft.com/office/drawing/2014/main" id="{08C560D9-E934-BAE6-74F9-72E7E27E65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08C560D9-E934-BAE6-74F9-72E7E27E6552}"/>
                        </a:ext>
                      </a:extLst>
                    </pic:cNvPr>
                    <pic:cNvPicPr>
                      <a:picLocks noChangeAspect="1"/>
                    </pic:cNvPicPr>
                  </pic:nvPicPr>
                  <pic:blipFill>
                    <a:blip r:embed="rId18"/>
                    <a:stretch>
                      <a:fillRect/>
                    </a:stretch>
                  </pic:blipFill>
                  <pic:spPr>
                    <a:xfrm>
                      <a:off x="0" y="0"/>
                      <a:ext cx="5940425" cy="435610"/>
                    </a:xfrm>
                    <a:prstGeom prst="rect">
                      <a:avLst/>
                    </a:prstGeom>
                  </pic:spPr>
                </pic:pic>
              </a:graphicData>
            </a:graphic>
          </wp:inline>
        </w:drawing>
      </w:r>
    </w:p>
    <w:p w14:paraId="45E1C343" w14:textId="22F3D513" w:rsidR="00837887" w:rsidRDefault="00837887" w:rsidP="00837887">
      <w:pPr>
        <w:pStyle w:val="a3"/>
        <w:spacing w:after="0"/>
        <w:ind w:left="0" w:firstLine="708"/>
        <w:jc w:val="both"/>
        <w:rPr>
          <w:color w:val="000000"/>
        </w:rPr>
      </w:pPr>
      <w:r w:rsidRPr="00837887">
        <w:rPr>
          <w:color w:val="000000"/>
        </w:rPr>
        <w:t xml:space="preserve">Перенаправление добавляемых строк в соответствующую дочернюю таблицу </w:t>
      </w:r>
      <w:proofErr w:type="gramStart"/>
      <w:r w:rsidRPr="00837887">
        <w:rPr>
          <w:color w:val="000000"/>
        </w:rPr>
        <w:t>можно реализовать</w:t>
      </w:r>
      <w:proofErr w:type="gramEnd"/>
      <w:r w:rsidRPr="00837887">
        <w:rPr>
          <w:color w:val="000000"/>
        </w:rPr>
        <w:t xml:space="preserve"> определив </w:t>
      </w:r>
      <w:r>
        <w:rPr>
          <w:color w:val="000000"/>
        </w:rPr>
        <w:t>правило</w:t>
      </w:r>
      <w:r w:rsidRPr="00837887">
        <w:rPr>
          <w:color w:val="000000"/>
        </w:rPr>
        <w:t xml:space="preserve"> для главной таблицы</w:t>
      </w:r>
    </w:p>
    <w:p w14:paraId="4C4E22E2" w14:textId="65B9C679" w:rsidR="00837887" w:rsidRPr="00837887" w:rsidRDefault="00837887" w:rsidP="00837887">
      <w:pPr>
        <w:pStyle w:val="a3"/>
        <w:spacing w:after="0"/>
        <w:ind w:left="0" w:firstLine="708"/>
        <w:jc w:val="both"/>
        <w:rPr>
          <w:color w:val="000000"/>
        </w:rPr>
      </w:pPr>
      <w:r w:rsidRPr="00837887">
        <w:rPr>
          <w:noProof/>
          <w:color w:val="000000"/>
        </w:rPr>
        <w:drawing>
          <wp:inline distT="0" distB="0" distL="0" distR="0" wp14:anchorId="23000F90" wp14:editId="02FF9B42">
            <wp:extent cx="5940425" cy="1002030"/>
            <wp:effectExtent l="0" t="0" r="3175" b="7620"/>
            <wp:docPr id="1781448161" name="Рисунок 4" descr="Изображение выглядит как текст, Шрифт, снимок экрана&#10;&#10;Автоматически созданное описание">
              <a:extLst xmlns:a="http://schemas.openxmlformats.org/drawingml/2006/main">
                <a:ext uri="{FF2B5EF4-FFF2-40B4-BE49-F238E27FC236}">
                  <a16:creationId xmlns:a16="http://schemas.microsoft.com/office/drawing/2014/main" id="{AF1D8BF2-EEFE-7910-CC97-54DC7D760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8161" name="Рисунок 4" descr="Изображение выглядит как текст, Шрифт, снимок экрана&#10;&#10;Автоматически созданное описание">
                      <a:extLst>
                        <a:ext uri="{FF2B5EF4-FFF2-40B4-BE49-F238E27FC236}">
                          <a16:creationId xmlns:a16="http://schemas.microsoft.com/office/drawing/2014/main" id="{AF1D8BF2-EEFE-7910-CC97-54DC7D760F53}"/>
                        </a:ext>
                      </a:extLst>
                    </pic:cNvPr>
                    <pic:cNvPicPr>
                      <a:picLocks noChangeAspect="1"/>
                    </pic:cNvPicPr>
                  </pic:nvPicPr>
                  <pic:blipFill>
                    <a:blip r:embed="rId14"/>
                    <a:stretch>
                      <a:fillRect/>
                    </a:stretch>
                  </pic:blipFill>
                  <pic:spPr>
                    <a:xfrm>
                      <a:off x="0" y="0"/>
                      <a:ext cx="5940425" cy="1002030"/>
                    </a:xfrm>
                    <a:prstGeom prst="rect">
                      <a:avLst/>
                    </a:prstGeom>
                  </pic:spPr>
                </pic:pic>
              </a:graphicData>
            </a:graphic>
          </wp:inline>
        </w:drawing>
      </w:r>
    </w:p>
    <w:p w14:paraId="72CB0005" w14:textId="77777777" w:rsidR="00837887" w:rsidRDefault="00837887" w:rsidP="00837887">
      <w:pPr>
        <w:pStyle w:val="a3"/>
        <w:spacing w:after="0"/>
        <w:ind w:left="0" w:firstLine="708"/>
        <w:rPr>
          <w:b/>
          <w:bCs/>
          <w:color w:val="000000"/>
        </w:rPr>
      </w:pPr>
    </w:p>
    <w:p w14:paraId="78B1C2F5" w14:textId="082E499F" w:rsidR="00837887" w:rsidRDefault="00837887" w:rsidP="00837887">
      <w:pPr>
        <w:pStyle w:val="a3"/>
        <w:spacing w:after="0"/>
        <w:ind w:left="0" w:firstLine="708"/>
        <w:rPr>
          <w:b/>
          <w:bCs/>
          <w:color w:val="000000"/>
        </w:rPr>
      </w:pPr>
      <w:r w:rsidRPr="00837887">
        <w:rPr>
          <w:rFonts w:hint="eastAsia"/>
          <w:b/>
          <w:bCs/>
          <w:color w:val="000000"/>
        </w:rPr>
        <w:t>Оптимизация запросов к секционным таблицам</w:t>
      </w:r>
    </w:p>
    <w:p w14:paraId="4D7E04F4" w14:textId="77777777" w:rsidR="00837887" w:rsidRPr="00837887" w:rsidRDefault="00837887" w:rsidP="00837887">
      <w:pPr>
        <w:pStyle w:val="a3"/>
        <w:spacing w:after="0"/>
        <w:ind w:left="0" w:firstLine="708"/>
        <w:jc w:val="both"/>
        <w:rPr>
          <w:color w:val="000000"/>
        </w:rPr>
      </w:pPr>
      <w:r w:rsidRPr="00837887">
        <w:rPr>
          <w:color w:val="000000"/>
        </w:rPr>
        <w:t>Устранение секций — это приём оптимизации запросов, который ускоряет работу с декларативно секционированными таблицами</w:t>
      </w:r>
    </w:p>
    <w:p w14:paraId="7690DDBA" w14:textId="0944A992" w:rsidR="00837887" w:rsidRDefault="00837887" w:rsidP="00837887">
      <w:pPr>
        <w:pStyle w:val="a3"/>
        <w:spacing w:after="0"/>
        <w:ind w:left="0" w:firstLine="708"/>
        <w:jc w:val="both"/>
        <w:rPr>
          <w:color w:val="000000"/>
        </w:rPr>
      </w:pPr>
      <w:r w:rsidRPr="00837887">
        <w:rPr>
          <w:color w:val="000000"/>
        </w:rPr>
        <w:t>Когда устранение секций включено, планировщик рассматривает определение каждой секции и может заключить, что какую-либо секцию сканировать не нужно, так как в ней не может быть строк, удовлетворяющих предложению WHERE в запросе</w:t>
      </w:r>
      <w:r>
        <w:rPr>
          <w:color w:val="000000"/>
        </w:rPr>
        <w:t>.</w:t>
      </w:r>
    </w:p>
    <w:p w14:paraId="287E214E" w14:textId="5385CF60" w:rsidR="00837887" w:rsidRDefault="00837887" w:rsidP="00837887">
      <w:pPr>
        <w:pStyle w:val="a3"/>
        <w:spacing w:after="0"/>
        <w:ind w:left="0" w:firstLine="708"/>
        <w:jc w:val="both"/>
        <w:rPr>
          <w:color w:val="000000"/>
        </w:rPr>
      </w:pPr>
      <w:r w:rsidRPr="00837887">
        <w:rPr>
          <w:noProof/>
          <w:color w:val="000000"/>
        </w:rPr>
        <w:drawing>
          <wp:inline distT="0" distB="0" distL="0" distR="0" wp14:anchorId="4F718930" wp14:editId="6D6DFA81">
            <wp:extent cx="5940425" cy="455295"/>
            <wp:effectExtent l="0" t="0" r="3175" b="1905"/>
            <wp:docPr id="692713775" name="Рисунок 7">
              <a:extLst xmlns:a="http://schemas.openxmlformats.org/drawingml/2006/main">
                <a:ext uri="{FF2B5EF4-FFF2-40B4-BE49-F238E27FC236}">
                  <a16:creationId xmlns:a16="http://schemas.microsoft.com/office/drawing/2014/main" id="{D29BF349-C52B-5B24-4EA1-889AA6367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D29BF349-C52B-5B24-4EA1-889AA636764E}"/>
                        </a:ext>
                      </a:extLst>
                    </pic:cNvPr>
                    <pic:cNvPicPr>
                      <a:picLocks noChangeAspect="1"/>
                    </pic:cNvPicPr>
                  </pic:nvPicPr>
                  <pic:blipFill>
                    <a:blip r:embed="rId19"/>
                    <a:stretch>
                      <a:fillRect/>
                    </a:stretch>
                  </pic:blipFill>
                  <pic:spPr>
                    <a:xfrm>
                      <a:off x="0" y="0"/>
                      <a:ext cx="5940425" cy="455295"/>
                    </a:xfrm>
                    <a:prstGeom prst="rect">
                      <a:avLst/>
                    </a:prstGeom>
                  </pic:spPr>
                </pic:pic>
              </a:graphicData>
            </a:graphic>
          </wp:inline>
        </w:drawing>
      </w:r>
    </w:p>
    <w:p w14:paraId="6FA71A49" w14:textId="77777777" w:rsidR="00837887" w:rsidRDefault="00837887" w:rsidP="00837887">
      <w:pPr>
        <w:pStyle w:val="a3"/>
        <w:spacing w:after="0"/>
        <w:jc w:val="both"/>
        <w:rPr>
          <w:color w:val="000000"/>
        </w:rPr>
      </w:pPr>
    </w:p>
    <w:p w14:paraId="74E2B16A" w14:textId="2B91E957" w:rsidR="00837887" w:rsidRPr="00837887" w:rsidRDefault="00837887" w:rsidP="00837887">
      <w:pPr>
        <w:pStyle w:val="a3"/>
        <w:spacing w:after="0"/>
        <w:jc w:val="both"/>
        <w:rPr>
          <w:color w:val="000000"/>
        </w:rPr>
      </w:pPr>
      <w:r w:rsidRPr="00837887">
        <w:rPr>
          <w:noProof/>
          <w:color w:val="000000"/>
        </w:rPr>
        <w:drawing>
          <wp:inline distT="0" distB="0" distL="0" distR="0" wp14:anchorId="17B17D48" wp14:editId="231A45F1">
            <wp:extent cx="5940425" cy="3366770"/>
            <wp:effectExtent l="0" t="0" r="3175" b="5080"/>
            <wp:docPr id="10" name="Рисунок 9" descr="Изображение выглядит как текст, снимок экрана, число, Шрифт&#10;&#10;Автоматически созданное описание">
              <a:extLst xmlns:a="http://schemas.openxmlformats.org/drawingml/2006/main">
                <a:ext uri="{FF2B5EF4-FFF2-40B4-BE49-F238E27FC236}">
                  <a16:creationId xmlns:a16="http://schemas.microsoft.com/office/drawing/2014/main" id="{E1F971C0-9CCF-E498-2023-051294234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descr="Изображение выглядит как текст, снимок экрана, число, Шрифт&#10;&#10;Автоматически созданное описание">
                      <a:extLst>
                        <a:ext uri="{FF2B5EF4-FFF2-40B4-BE49-F238E27FC236}">
                          <a16:creationId xmlns:a16="http://schemas.microsoft.com/office/drawing/2014/main" id="{E1F971C0-9CCF-E498-2023-051294234F75}"/>
                        </a:ext>
                      </a:extLst>
                    </pic:cNvPr>
                    <pic:cNvPicPr>
                      <a:picLocks noChangeAspect="1"/>
                    </pic:cNvPicPr>
                  </pic:nvPicPr>
                  <pic:blipFill>
                    <a:blip r:embed="rId20"/>
                    <a:stretch>
                      <a:fillRect/>
                    </a:stretch>
                  </pic:blipFill>
                  <pic:spPr>
                    <a:xfrm>
                      <a:off x="0" y="0"/>
                      <a:ext cx="5940425" cy="3366770"/>
                    </a:xfrm>
                    <a:prstGeom prst="rect">
                      <a:avLst/>
                    </a:prstGeom>
                  </pic:spPr>
                </pic:pic>
              </a:graphicData>
            </a:graphic>
          </wp:inline>
        </w:drawing>
      </w:r>
    </w:p>
    <w:p w14:paraId="2DE9F0DC" w14:textId="77777777" w:rsidR="00837887" w:rsidRDefault="00837887" w:rsidP="00837887">
      <w:pPr>
        <w:pStyle w:val="a3"/>
        <w:spacing w:after="0"/>
        <w:ind w:left="0"/>
        <w:rPr>
          <w:b/>
          <w:bCs/>
          <w:color w:val="000000"/>
        </w:rPr>
      </w:pPr>
    </w:p>
    <w:p w14:paraId="49C48DA5" w14:textId="41481A81" w:rsidR="00491762" w:rsidRPr="00B4350F" w:rsidRDefault="00491762" w:rsidP="00733F7B">
      <w:pPr>
        <w:pStyle w:val="a3"/>
        <w:spacing w:after="0"/>
        <w:ind w:left="0" w:firstLine="709"/>
        <w:jc w:val="both"/>
        <w:rPr>
          <w:b/>
          <w:bCs/>
          <w:color w:val="000000"/>
        </w:rPr>
      </w:pPr>
      <w:r w:rsidRPr="00B4350F">
        <w:rPr>
          <w:rFonts w:hint="eastAsia"/>
          <w:b/>
          <w:bCs/>
          <w:color w:val="000000"/>
          <w:lang w:val="en-US"/>
        </w:rPr>
        <w:t>Postgres</w:t>
      </w:r>
      <w:r w:rsidRPr="00B4350F">
        <w:rPr>
          <w:rFonts w:hint="eastAsia"/>
          <w:b/>
          <w:bCs/>
          <w:color w:val="000000"/>
        </w:rPr>
        <w:t xml:space="preserve"> </w:t>
      </w:r>
      <w:r w:rsidRPr="00B4350F">
        <w:rPr>
          <w:rFonts w:hint="eastAsia"/>
          <w:b/>
          <w:bCs/>
          <w:color w:val="000000"/>
          <w:lang w:val="en-US"/>
        </w:rPr>
        <w:t>Array</w:t>
      </w:r>
      <w:r w:rsidRPr="00B4350F">
        <w:rPr>
          <w:rFonts w:hint="eastAsia"/>
          <w:b/>
          <w:bCs/>
          <w:color w:val="000000"/>
        </w:rPr>
        <w:t xml:space="preserve"> </w:t>
      </w:r>
      <w:r w:rsidRPr="00B4350F">
        <w:rPr>
          <w:rFonts w:hint="eastAsia"/>
          <w:b/>
          <w:bCs/>
          <w:color w:val="000000"/>
          <w:lang w:val="en-US"/>
        </w:rPr>
        <w:t>Data</w:t>
      </w:r>
      <w:r w:rsidRPr="00B4350F">
        <w:rPr>
          <w:rFonts w:hint="eastAsia"/>
          <w:b/>
          <w:bCs/>
          <w:color w:val="000000"/>
        </w:rPr>
        <w:t xml:space="preserve"> </w:t>
      </w:r>
      <w:r w:rsidRPr="00B4350F">
        <w:rPr>
          <w:rFonts w:hint="eastAsia"/>
          <w:b/>
          <w:bCs/>
          <w:color w:val="000000"/>
          <w:lang w:val="en-US"/>
        </w:rPr>
        <w:t>Type</w:t>
      </w:r>
    </w:p>
    <w:p w14:paraId="1AEE8CAC" w14:textId="77777777" w:rsidR="00491762" w:rsidRPr="00B4350F" w:rsidRDefault="00491762" w:rsidP="00733F7B">
      <w:pPr>
        <w:pStyle w:val="a3"/>
        <w:ind w:left="0" w:firstLine="709"/>
        <w:jc w:val="both"/>
        <w:rPr>
          <w:color w:val="000000"/>
        </w:rPr>
      </w:pPr>
      <w:r w:rsidRPr="00B4350F">
        <w:rPr>
          <w:color w:val="000000"/>
        </w:rPr>
        <w:t>Массив типов данных позволяет хранить несколько значений одного и того же типа данных в одном столбце. Это может быть полезно в ситуациях, когда необходимо сохранить список значений, например список номеров телефонов или адресов электронной почты</w:t>
      </w:r>
    </w:p>
    <w:p w14:paraId="4C9760F9" w14:textId="77777777" w:rsidR="00491762" w:rsidRPr="00B4350F" w:rsidRDefault="00491762" w:rsidP="00733F7B">
      <w:pPr>
        <w:pStyle w:val="a3"/>
        <w:ind w:left="0" w:firstLine="709"/>
        <w:jc w:val="both"/>
        <w:rPr>
          <w:color w:val="000000"/>
        </w:rPr>
      </w:pPr>
      <w:r w:rsidRPr="00B4350F">
        <w:rPr>
          <w:color w:val="000000"/>
        </w:rPr>
        <w:t>Практическим вариантом использования типа данных массива является хранение списка адресов электронной почты пользователя. Вместо того, чтобы создавать отдельную строку для каждого адреса электронной почты, вы можете хранить все адреса электронной почты в одном столбце в виде массива</w:t>
      </w:r>
    </w:p>
    <w:p w14:paraId="13F701E3" w14:textId="375529CC" w:rsidR="00491762" w:rsidRPr="00B4350F" w:rsidRDefault="00491762" w:rsidP="001B29AC">
      <w:pPr>
        <w:pStyle w:val="a3"/>
        <w:spacing w:after="0"/>
        <w:ind w:left="284"/>
        <w:jc w:val="both"/>
        <w:rPr>
          <w:color w:val="000000"/>
        </w:rPr>
      </w:pPr>
      <w:r w:rsidRPr="00B4350F">
        <w:rPr>
          <w:noProof/>
          <w:color w:val="000000"/>
        </w:rPr>
        <w:lastRenderedPageBreak/>
        <w:drawing>
          <wp:inline distT="0" distB="0" distL="0" distR="0" wp14:anchorId="59315751" wp14:editId="5D811086">
            <wp:extent cx="2372264" cy="1078727"/>
            <wp:effectExtent l="0" t="0" r="0" b="7620"/>
            <wp:docPr id="1572946819" name="Рисунок 1572946819" descr="Изображение выглядит как текст, снимок экрана, Шрифт, число&#10;&#10;Автоматически созданное описание">
              <a:extLst xmlns:a="http://schemas.openxmlformats.org/drawingml/2006/main">
                <a:ext uri="{FF2B5EF4-FFF2-40B4-BE49-F238E27FC236}">
                  <a16:creationId xmlns:a16="http://schemas.microsoft.com/office/drawing/2014/main" id="{31A510CF-CE9A-8B21-238D-9928172E5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46819" name="Рисунок 1572946819" descr="Изображение выглядит как текст, снимок экрана, Шрифт, число&#10;&#10;Автоматически созданное описание">
                      <a:extLst>
                        <a:ext uri="{FF2B5EF4-FFF2-40B4-BE49-F238E27FC236}">
                          <a16:creationId xmlns:a16="http://schemas.microsoft.com/office/drawing/2014/main" id="{31A510CF-CE9A-8B21-238D-9928172E5DA7}"/>
                        </a:ext>
                      </a:extLst>
                    </pic:cNvPr>
                    <pic:cNvPicPr>
                      <a:picLocks noChangeAspect="1"/>
                    </pic:cNvPicPr>
                  </pic:nvPicPr>
                  <pic:blipFill>
                    <a:blip r:embed="rId21"/>
                    <a:stretch>
                      <a:fillRect/>
                    </a:stretch>
                  </pic:blipFill>
                  <pic:spPr>
                    <a:xfrm>
                      <a:off x="0" y="0"/>
                      <a:ext cx="2392895" cy="1088108"/>
                    </a:xfrm>
                    <a:prstGeom prst="rect">
                      <a:avLst/>
                    </a:prstGeom>
                  </pic:spPr>
                </pic:pic>
              </a:graphicData>
            </a:graphic>
          </wp:inline>
        </w:drawing>
      </w:r>
    </w:p>
    <w:p w14:paraId="6C62E6BF" w14:textId="5FAF4154" w:rsidR="00491762" w:rsidRPr="00B4350F" w:rsidRDefault="00491762" w:rsidP="00733F7B">
      <w:pPr>
        <w:pStyle w:val="a3"/>
        <w:keepNext/>
        <w:spacing w:after="0"/>
        <w:ind w:left="284" w:firstLine="424"/>
        <w:jc w:val="both"/>
        <w:rPr>
          <w:b/>
          <w:bCs/>
          <w:color w:val="000000"/>
          <w:lang w:val="en-US"/>
        </w:rPr>
      </w:pPr>
      <w:r w:rsidRPr="00B4350F">
        <w:rPr>
          <w:rFonts w:hint="eastAsia"/>
          <w:b/>
          <w:bCs/>
          <w:color w:val="000000"/>
        </w:rPr>
        <w:t>Слабоструктурированные данные</w:t>
      </w:r>
      <w:r w:rsidRPr="00B4350F">
        <w:rPr>
          <w:rFonts w:hint="eastAsia"/>
          <w:b/>
          <w:bCs/>
          <w:color w:val="000000"/>
          <w:lang w:val="en-US"/>
        </w:rPr>
        <w:t>: JSON</w:t>
      </w:r>
    </w:p>
    <w:p w14:paraId="6F21ECA4" w14:textId="4640E654" w:rsidR="00491762" w:rsidRPr="00B4350F" w:rsidRDefault="00491762" w:rsidP="001B29AC">
      <w:pPr>
        <w:pStyle w:val="a3"/>
        <w:spacing w:after="0"/>
        <w:ind w:left="284"/>
        <w:jc w:val="both"/>
        <w:rPr>
          <w:color w:val="000000"/>
        </w:rPr>
      </w:pPr>
      <w:r w:rsidRPr="00B4350F">
        <w:rPr>
          <w:noProof/>
          <w:color w:val="000000"/>
        </w:rPr>
        <w:drawing>
          <wp:inline distT="0" distB="0" distL="0" distR="0" wp14:anchorId="42D0FAFC" wp14:editId="63C1F41D">
            <wp:extent cx="2371725" cy="2645532"/>
            <wp:effectExtent l="0" t="0" r="0" b="2540"/>
            <wp:docPr id="1422556890" name="Рисунок 1422556890" descr="Изображение выглядит как текст, электроника, снимок экрана, программное обеспечение&#10;&#10;Автоматически созданное описание">
              <a:extLst xmlns:a="http://schemas.openxmlformats.org/drawingml/2006/main">
                <a:ext uri="{FF2B5EF4-FFF2-40B4-BE49-F238E27FC236}">
                  <a16:creationId xmlns:a16="http://schemas.microsoft.com/office/drawing/2014/main" id="{8CE1AFD7-6984-3383-C103-3D1DF56A25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56890" name="Рисунок 1422556890" descr="Изображение выглядит как текст, электроника, снимок экрана, программное обеспечение&#10;&#10;Автоматически созданное описание">
                      <a:extLst>
                        <a:ext uri="{FF2B5EF4-FFF2-40B4-BE49-F238E27FC236}">
                          <a16:creationId xmlns:a16="http://schemas.microsoft.com/office/drawing/2014/main" id="{8CE1AFD7-6984-3383-C103-3D1DF56A25D1}"/>
                        </a:ext>
                      </a:extLst>
                    </pic:cNvPr>
                    <pic:cNvPicPr>
                      <a:picLocks noChangeAspect="1"/>
                    </pic:cNvPicPr>
                  </pic:nvPicPr>
                  <pic:blipFill>
                    <a:blip r:embed="rId22"/>
                    <a:stretch>
                      <a:fillRect/>
                    </a:stretch>
                  </pic:blipFill>
                  <pic:spPr>
                    <a:xfrm>
                      <a:off x="0" y="0"/>
                      <a:ext cx="2389700" cy="2665582"/>
                    </a:xfrm>
                    <a:prstGeom prst="rect">
                      <a:avLst/>
                    </a:prstGeom>
                  </pic:spPr>
                </pic:pic>
              </a:graphicData>
            </a:graphic>
          </wp:inline>
        </w:drawing>
      </w:r>
    </w:p>
    <w:p w14:paraId="24CF4954" w14:textId="4182D4B3" w:rsidR="00491762" w:rsidRPr="00B4350F" w:rsidRDefault="00491762" w:rsidP="00837887">
      <w:pPr>
        <w:pStyle w:val="a3"/>
        <w:keepNext/>
        <w:spacing w:after="0"/>
        <w:ind w:left="284"/>
        <w:jc w:val="both"/>
        <w:rPr>
          <w:b/>
          <w:bCs/>
          <w:color w:val="000000"/>
          <w:lang w:val="en-US"/>
        </w:rPr>
      </w:pPr>
      <w:r w:rsidRPr="00B4350F">
        <w:rPr>
          <w:rFonts w:hint="eastAsia"/>
          <w:b/>
          <w:bCs/>
          <w:color w:val="000000"/>
          <w:lang w:val="en-US"/>
        </w:rPr>
        <w:t>XML</w:t>
      </w:r>
    </w:p>
    <w:p w14:paraId="3EBA6BBE" w14:textId="44EFEE7D" w:rsidR="00491762" w:rsidRPr="00B4350F" w:rsidRDefault="00491762" w:rsidP="001B29AC">
      <w:pPr>
        <w:pStyle w:val="a3"/>
        <w:spacing w:after="0"/>
        <w:ind w:left="284"/>
        <w:jc w:val="both"/>
        <w:rPr>
          <w:color w:val="000000"/>
        </w:rPr>
      </w:pPr>
      <w:r w:rsidRPr="00B4350F">
        <w:rPr>
          <w:noProof/>
          <w:color w:val="000000"/>
        </w:rPr>
        <w:drawing>
          <wp:inline distT="0" distB="0" distL="0" distR="0" wp14:anchorId="439CFDB0" wp14:editId="331331B5">
            <wp:extent cx="3055589" cy="3330541"/>
            <wp:effectExtent l="0" t="0" r="0" b="3810"/>
            <wp:docPr id="67981067" name="Рисунок 67981067" descr="Изображение выглядит как текст, снимок экрана, программное обеспечение, Шрифт&#10;&#10;Автоматически созданное описание">
              <a:extLst xmlns:a="http://schemas.openxmlformats.org/drawingml/2006/main">
                <a:ext uri="{FF2B5EF4-FFF2-40B4-BE49-F238E27FC236}">
                  <a16:creationId xmlns:a16="http://schemas.microsoft.com/office/drawing/2014/main" id="{6C5F7E82-96AE-9719-C939-CCE1653E1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067" name="Рисунок 67981067" descr="Изображение выглядит как текст, снимок экрана, программное обеспечение, Шрифт&#10;&#10;Автоматически созданное описание">
                      <a:extLst>
                        <a:ext uri="{FF2B5EF4-FFF2-40B4-BE49-F238E27FC236}">
                          <a16:creationId xmlns:a16="http://schemas.microsoft.com/office/drawing/2014/main" id="{6C5F7E82-96AE-9719-C939-CCE1653E1E94}"/>
                        </a:ext>
                      </a:extLst>
                    </pic:cNvPr>
                    <pic:cNvPicPr>
                      <a:picLocks noChangeAspect="1"/>
                    </pic:cNvPicPr>
                  </pic:nvPicPr>
                  <pic:blipFill>
                    <a:blip r:embed="rId23"/>
                    <a:stretch>
                      <a:fillRect/>
                    </a:stretch>
                  </pic:blipFill>
                  <pic:spPr>
                    <a:xfrm>
                      <a:off x="0" y="0"/>
                      <a:ext cx="3063847" cy="3339542"/>
                    </a:xfrm>
                    <a:prstGeom prst="rect">
                      <a:avLst/>
                    </a:prstGeom>
                  </pic:spPr>
                </pic:pic>
              </a:graphicData>
            </a:graphic>
          </wp:inline>
        </w:drawing>
      </w:r>
    </w:p>
    <w:p w14:paraId="41B7568D" w14:textId="77777777" w:rsidR="001B29AC" w:rsidRPr="00B4350F" w:rsidRDefault="001B29AC" w:rsidP="00015D9F">
      <w:pPr>
        <w:pStyle w:val="a3"/>
        <w:spacing w:after="0"/>
        <w:ind w:left="0"/>
        <w:jc w:val="both"/>
        <w:rPr>
          <w:color w:val="000000"/>
        </w:rPr>
      </w:pPr>
    </w:p>
    <w:p w14:paraId="6BEFD90A" w14:textId="50A0B56C" w:rsidR="00D02233" w:rsidRPr="00B4350F" w:rsidRDefault="007E4F62" w:rsidP="00D02233">
      <w:pPr>
        <w:ind w:firstLine="708"/>
        <w:jc w:val="both"/>
        <w:rPr>
          <w:b/>
          <w:bCs/>
        </w:rPr>
      </w:pPr>
      <w:r w:rsidRPr="00B4350F">
        <w:rPr>
          <w:b/>
          <w:bCs/>
        </w:rPr>
        <w:t>UUID против последовательного идентификатора как первичного ключа</w:t>
      </w:r>
    </w:p>
    <w:p w14:paraId="437EC40A" w14:textId="091DC14D" w:rsidR="007E4F62" w:rsidRPr="00B4350F" w:rsidRDefault="007E4F62" w:rsidP="00D02233">
      <w:pPr>
        <w:ind w:firstLine="708"/>
        <w:jc w:val="both"/>
      </w:pPr>
      <w:r w:rsidRPr="00B4350F">
        <w:t>При проектировании базы данных выбор соответствующего формата первичного ключа имеет решающее значение для производительности системы, масштабируемости и целостности данных.</w:t>
      </w:r>
    </w:p>
    <w:p w14:paraId="2DE75C04" w14:textId="4BAC660E" w:rsidR="007E4F62" w:rsidRPr="00B4350F" w:rsidRDefault="007E4F62" w:rsidP="00D02233">
      <w:pPr>
        <w:ind w:firstLine="708"/>
        <w:jc w:val="both"/>
      </w:pPr>
      <w:r w:rsidRPr="00B4350F">
        <w:t xml:space="preserve">Таблицы внутри базы данных должны иметь столбец первичного ключа, который одновременно уникален и не допускает значения </w:t>
      </w:r>
      <w:proofErr w:type="spellStart"/>
      <w:r w:rsidRPr="00B4350F">
        <w:t>null</w:t>
      </w:r>
      <w:proofErr w:type="spellEnd"/>
      <w:r w:rsidRPr="00B4350F">
        <w:t>. Таким образом, значение первичного ключа может однозначно идентифицировать каждую строку.</w:t>
      </w:r>
    </w:p>
    <w:p w14:paraId="59429549" w14:textId="2512605A" w:rsidR="007E4F62" w:rsidRPr="00B4350F" w:rsidRDefault="007E4F62" w:rsidP="00D02233">
      <w:pPr>
        <w:ind w:firstLine="708"/>
        <w:jc w:val="both"/>
      </w:pPr>
      <w:r w:rsidRPr="00B4350F">
        <w:t>Определенный стандартом RFC 4122, UUID (Универсально уникальный идентификатор) представляет собой 128-битное значение.</w:t>
      </w:r>
    </w:p>
    <w:p w14:paraId="3B946669" w14:textId="77777777" w:rsidR="007E4F62" w:rsidRPr="007E4F62" w:rsidRDefault="007E4F62" w:rsidP="007E4F62">
      <w:pPr>
        <w:ind w:firstLine="708"/>
        <w:jc w:val="both"/>
      </w:pPr>
      <w:r w:rsidRPr="007E4F62">
        <w:t>UUID может пригодиться при работе с распределенными системами, которые совместно используют базы данных.</w:t>
      </w:r>
    </w:p>
    <w:p w14:paraId="4729A52F" w14:textId="77777777" w:rsidR="007E4F62" w:rsidRPr="007E4F62" w:rsidRDefault="007E4F62" w:rsidP="007E4F62">
      <w:pPr>
        <w:ind w:firstLine="708"/>
        <w:jc w:val="both"/>
      </w:pPr>
      <w:r w:rsidRPr="007E4F62">
        <w:rPr>
          <w:b/>
          <w:bCs/>
        </w:rPr>
        <w:lastRenderedPageBreak/>
        <w:t xml:space="preserve">Основная цель использования UUID в качестве первичного ключа </w:t>
      </w:r>
      <w:proofErr w:type="gramStart"/>
      <w:r w:rsidRPr="007E4F62">
        <w:rPr>
          <w:b/>
          <w:bCs/>
        </w:rPr>
        <w:t>- это</w:t>
      </w:r>
      <w:proofErr w:type="gramEnd"/>
      <w:r w:rsidRPr="007E4F62">
        <w:rPr>
          <w:b/>
          <w:bCs/>
        </w:rPr>
        <w:t xml:space="preserve"> возможность совместного использования данных в распределенных системах</w:t>
      </w:r>
    </w:p>
    <w:p w14:paraId="27796651" w14:textId="7C8F7607" w:rsidR="007E4F62" w:rsidRPr="00B4350F" w:rsidRDefault="007E4F62" w:rsidP="00D02233">
      <w:pPr>
        <w:ind w:firstLine="708"/>
        <w:jc w:val="both"/>
      </w:pPr>
      <w:r w:rsidRPr="00B4350F">
        <w:t>Используя UUID в качестве первичного ключа, мы можем гарантировать, что коллизии не произойдет, и нам не нужно создавать централизованную систему координации для управления уникальностью первичных ключей.</w:t>
      </w:r>
    </w:p>
    <w:p w14:paraId="7F492E66" w14:textId="52655D96" w:rsidR="007E4F62" w:rsidRPr="00B4350F" w:rsidRDefault="007E4F62" w:rsidP="00D02233">
      <w:pPr>
        <w:ind w:firstLine="708"/>
        <w:jc w:val="both"/>
      </w:pPr>
      <w:r w:rsidRPr="00B4350F">
        <w:t xml:space="preserve">Распределенные базы данных и базы данных </w:t>
      </w:r>
      <w:proofErr w:type="spellStart"/>
      <w:r w:rsidRPr="00B4350F">
        <w:t>NoSQL</w:t>
      </w:r>
      <w:proofErr w:type="spellEnd"/>
      <w:r w:rsidRPr="00B4350F">
        <w:t xml:space="preserve"> используют UUID в качестве ключей (например, </w:t>
      </w:r>
      <w:proofErr w:type="spellStart"/>
      <w:r>
        <w:fldChar w:fldCharType="begin"/>
      </w:r>
      <w:r>
        <w:instrText>HYPERLINK "https://translated.turbopages.org/proxy_u/en-ru.ru.86033617-671cd87d-f34aea4a-74722d776562/https/www.baeldung.com/java-mongodb"</w:instrText>
      </w:r>
      <w:r>
        <w:fldChar w:fldCharType="separate"/>
      </w:r>
      <w:r w:rsidRPr="00B4350F">
        <w:rPr>
          <w:rStyle w:val="ab"/>
        </w:rPr>
        <w:t>MongoDB</w:t>
      </w:r>
      <w:proofErr w:type="spellEnd"/>
      <w:r>
        <w:fldChar w:fldCharType="end"/>
      </w:r>
      <w:r w:rsidRPr="00B4350F">
        <w:t xml:space="preserve"> или </w:t>
      </w:r>
      <w:proofErr w:type="spellStart"/>
      <w:r w:rsidRPr="00B4350F">
        <w:t>CouchDB</w:t>
      </w:r>
      <w:proofErr w:type="spellEnd"/>
      <w:r w:rsidRPr="00B4350F">
        <w:t>), а не числовые значения.</w:t>
      </w:r>
    </w:p>
    <w:p w14:paraId="1AABF868" w14:textId="413774AE" w:rsidR="007E4F62" w:rsidRPr="00B4350F" w:rsidRDefault="007E4F62" w:rsidP="00D02233">
      <w:pPr>
        <w:ind w:firstLine="708"/>
        <w:jc w:val="both"/>
      </w:pPr>
      <w:r w:rsidRPr="00B4350F">
        <w:t>Еще одним преимуществом UUID является то, что он может быть сгенерирован приложением или самой системой баз данных.</w:t>
      </w:r>
    </w:p>
    <w:p w14:paraId="66017E23" w14:textId="49E928F6" w:rsidR="007E4F62" w:rsidRPr="00B4350F" w:rsidRDefault="007E4F62" w:rsidP="00D02233">
      <w:pPr>
        <w:ind w:firstLine="708"/>
        <w:jc w:val="both"/>
        <w:rPr>
          <w:b/>
          <w:bCs/>
        </w:rPr>
      </w:pPr>
      <w:r w:rsidRPr="00B4350F">
        <w:rPr>
          <w:b/>
          <w:bCs/>
        </w:rPr>
        <w:t>UUID имеет длину 128 бит, что в два раза больше размера BIGINT и в четыре раза больше размера ЦЕЛЫХ типов.</w:t>
      </w:r>
    </w:p>
    <w:p w14:paraId="2D9B1588" w14:textId="3338544B" w:rsidR="007E4F62" w:rsidRPr="00B4350F" w:rsidRDefault="007E4F62" w:rsidP="00D02233">
      <w:pPr>
        <w:ind w:firstLine="708"/>
        <w:jc w:val="both"/>
      </w:pPr>
      <w:r w:rsidRPr="00B4350F">
        <w:t>UUID состоит из 32 шестнадцатеричных цифр, разделенных четырьмя тире, что затрудняет запоминание.</w:t>
      </w:r>
    </w:p>
    <w:p w14:paraId="2437B740" w14:textId="77777777" w:rsidR="007E4F62" w:rsidRPr="007E4F62" w:rsidRDefault="007E4F62" w:rsidP="007E4F62">
      <w:pPr>
        <w:ind w:firstLine="708"/>
        <w:jc w:val="both"/>
      </w:pPr>
      <w:r w:rsidRPr="007E4F62">
        <w:rPr>
          <w:b/>
          <w:bCs/>
        </w:rPr>
        <w:t>Еще одним недостатком является тот факт, что мы не можем отсортировать значения UUID в естественном порядке.</w:t>
      </w:r>
    </w:p>
    <w:p w14:paraId="087DCC06" w14:textId="77777777" w:rsidR="007E4F62" w:rsidRPr="007E4F62" w:rsidRDefault="007E4F62" w:rsidP="007E4F62">
      <w:pPr>
        <w:ind w:firstLine="708"/>
        <w:jc w:val="both"/>
      </w:pPr>
      <w:r w:rsidRPr="007E4F62">
        <w:t>Из-за этого ограничения мы можем быть вынуждены использовать другой столбец, например, временную метку создания, для получения упорядоченных элементов. Следовательно, это может увеличить время выполнения запроса.</w:t>
      </w:r>
    </w:p>
    <w:p w14:paraId="7A8867E0" w14:textId="3F7B6BD7" w:rsidR="007E4F62" w:rsidRPr="00B4350F" w:rsidRDefault="007E4F62" w:rsidP="00D02233">
      <w:pPr>
        <w:ind w:firstLine="708"/>
        <w:jc w:val="both"/>
      </w:pPr>
      <w:r w:rsidRPr="00B4350F">
        <w:t xml:space="preserve">Последовательность </w:t>
      </w:r>
      <w:proofErr w:type="gramStart"/>
      <w:r w:rsidRPr="00B4350F">
        <w:t>- это уникальное буквенно-цифровое значение</w:t>
      </w:r>
      <w:proofErr w:type="gramEnd"/>
      <w:r w:rsidRPr="00B4350F">
        <w:t>, которое идентифицирует запись последовательности в базе данных.</w:t>
      </w:r>
    </w:p>
    <w:p w14:paraId="4838AB33" w14:textId="1671AF69" w:rsidR="007E4F62" w:rsidRPr="00B4350F" w:rsidRDefault="007E4F62" w:rsidP="00D02233">
      <w:pPr>
        <w:ind w:firstLine="708"/>
        <w:jc w:val="both"/>
        <w:rPr>
          <w:b/>
          <w:bCs/>
        </w:rPr>
      </w:pPr>
      <w:hyperlink r:id="rId24" w:history="1">
        <w:r w:rsidRPr="00B4350F">
          <w:rPr>
            <w:rStyle w:val="ab"/>
            <w:b/>
            <w:bCs/>
          </w:rPr>
          <w:t>Последовательные идентификаторы</w:t>
        </w:r>
      </w:hyperlink>
      <w:r w:rsidRPr="00B4350F">
        <w:rPr>
          <w:b/>
          <w:bCs/>
        </w:rPr>
        <w:t> обычно предпочтительнее UUID, поскольку они требуют меньше места.</w:t>
      </w:r>
    </w:p>
    <w:p w14:paraId="7159B99B" w14:textId="5B391188" w:rsidR="007E4F62" w:rsidRPr="00B4350F" w:rsidRDefault="007E4F62" w:rsidP="00D02233">
      <w:pPr>
        <w:ind w:firstLine="708"/>
        <w:jc w:val="both"/>
      </w:pPr>
      <w:r w:rsidRPr="00B4350F">
        <w:t xml:space="preserve">Мы часто используем индексы для первичного и внешнего ключей, чтобы ускорить запросы </w:t>
      </w:r>
      <w:proofErr w:type="spellStart"/>
      <w:r w:rsidRPr="00B4350F">
        <w:t>select</w:t>
      </w:r>
      <w:proofErr w:type="spellEnd"/>
      <w:r w:rsidRPr="00B4350F">
        <w:t xml:space="preserve"> и объединения.</w:t>
      </w:r>
    </w:p>
    <w:p w14:paraId="57EA169B" w14:textId="77777777" w:rsidR="007E4F62" w:rsidRPr="007E4F62" w:rsidRDefault="007E4F62" w:rsidP="007E4F62">
      <w:pPr>
        <w:ind w:firstLine="708"/>
        <w:jc w:val="both"/>
      </w:pPr>
      <w:r w:rsidRPr="007E4F62">
        <w:t>Некоторые базы данных используют структуру </w:t>
      </w:r>
      <w:hyperlink r:id="rId25" w:anchor="b-plus-tree" w:history="1">
        <w:r w:rsidRPr="007E4F62">
          <w:rPr>
            <w:rStyle w:val="ab"/>
          </w:rPr>
          <w:t xml:space="preserve">B + </w:t>
        </w:r>
        <w:proofErr w:type="spellStart"/>
        <w:r w:rsidRPr="007E4F62">
          <w:rPr>
            <w:rStyle w:val="ab"/>
          </w:rPr>
          <w:t>Tree</w:t>
        </w:r>
        <w:proofErr w:type="spellEnd"/>
      </w:hyperlink>
      <w:r w:rsidRPr="007E4F62">
        <w:t xml:space="preserve"> для индексирования, в то время как другие, такие как SQL и MySQL, вместо этого используют </w:t>
      </w:r>
      <w:proofErr w:type="spellStart"/>
      <w:r w:rsidRPr="007E4F62">
        <w:t>кластеризованные</w:t>
      </w:r>
      <w:proofErr w:type="spellEnd"/>
      <w:r w:rsidRPr="007E4F62">
        <w:t xml:space="preserve"> индексы.</w:t>
      </w:r>
    </w:p>
    <w:p w14:paraId="4A721DD6" w14:textId="77777777" w:rsidR="007E4F62" w:rsidRPr="007E4F62" w:rsidRDefault="007E4F62" w:rsidP="007E4F62">
      <w:pPr>
        <w:ind w:firstLine="708"/>
        <w:jc w:val="both"/>
      </w:pPr>
      <w:r w:rsidRPr="007E4F62">
        <w:t>Кроме того, значения UUID плохо индексируются. </w:t>
      </w:r>
      <w:r w:rsidRPr="007E4F62">
        <w:rPr>
          <w:b/>
          <w:bCs/>
        </w:rPr>
        <w:t>Чем длиннее ключ, тем больше памяти потребуется для записи индекса.</w:t>
      </w:r>
    </w:p>
    <w:p w14:paraId="1C56F6C2" w14:textId="77777777" w:rsidR="007E4F62" w:rsidRPr="007E4F62" w:rsidRDefault="007E4F62" w:rsidP="007E4F62">
      <w:pPr>
        <w:ind w:firstLine="708"/>
        <w:jc w:val="both"/>
      </w:pPr>
      <w:r w:rsidRPr="007E4F62">
        <w:t>Значения первичного ключа генерируются в предсказуемом порядке, и новые записи добавляются в конец последовательности. Это позволяет использовать определенные типы запросов, такие как запросы диапазона, которые требуют сортировки записей по их первичному ключу.</w:t>
      </w:r>
    </w:p>
    <w:p w14:paraId="4F452D3E" w14:textId="77777777" w:rsidR="007E4F62" w:rsidRDefault="007E4F62" w:rsidP="007E4F62">
      <w:pPr>
        <w:ind w:firstLine="708"/>
        <w:jc w:val="both"/>
      </w:pPr>
      <w:r w:rsidRPr="007E4F62">
        <w:t>Кроме того, последовательные идентификаторы обычно меньше UUID, что может повысить производительность системы за счет уменьшения объема требуемого хранилища.</w:t>
      </w:r>
    </w:p>
    <w:p w14:paraId="722EDF84" w14:textId="5226B5EC" w:rsidR="00B4350F" w:rsidRPr="00B4350F" w:rsidRDefault="00B4350F" w:rsidP="00B4350F">
      <w:pPr>
        <w:ind w:firstLine="708"/>
        <w:jc w:val="both"/>
      </w:pPr>
      <w:r>
        <w:rPr>
          <w:b/>
          <w:bCs/>
        </w:rPr>
        <w:t>П</w:t>
      </w:r>
      <w:r w:rsidRPr="00B4350F">
        <w:rPr>
          <w:b/>
          <w:bCs/>
        </w:rPr>
        <w:t>оследовательные идентификаторы ограничивают свой размер.</w:t>
      </w:r>
      <w:r w:rsidRPr="00B4350F">
        <w:t> Хотя максимальное количество числовых идентификаторов довольно велико, возможно, что они закончатся.</w:t>
      </w:r>
    </w:p>
    <w:p w14:paraId="0B41B01C" w14:textId="777A6DAD" w:rsidR="00B4350F" w:rsidRPr="00B4350F" w:rsidRDefault="00B4350F" w:rsidP="00B4350F">
      <w:pPr>
        <w:ind w:firstLine="708"/>
        <w:jc w:val="both"/>
      </w:pPr>
      <w:r w:rsidRPr="00B4350F">
        <w:t>Если мы используем тип INT в качестве первичного ключа, в итоге мы можем достичь максимального числа (2 147 483 647), что вызовет ошибки автоматического переполнения. Таким образом, в итоге мы могли бы получить отрицательные значения в качестве первичных ключей.</w:t>
      </w:r>
    </w:p>
    <w:p w14:paraId="7ACA69C0" w14:textId="77777777" w:rsidR="00B4350F" w:rsidRDefault="00B4350F" w:rsidP="007E4F62">
      <w:pPr>
        <w:ind w:firstLine="708"/>
        <w:jc w:val="both"/>
      </w:pPr>
    </w:p>
    <w:p w14:paraId="7CC384A5" w14:textId="77777777" w:rsidR="00B4350F" w:rsidRPr="00B4350F" w:rsidRDefault="00B4350F" w:rsidP="00B4350F">
      <w:pPr>
        <w:ind w:firstLine="708"/>
        <w:jc w:val="both"/>
        <w:rPr>
          <w:b/>
          <w:bCs/>
        </w:rPr>
      </w:pPr>
      <w:r w:rsidRPr="00B4350F">
        <w:rPr>
          <w:b/>
          <w:bCs/>
        </w:rPr>
        <w:t>Разница между UUID и последовательным идентификатором</w:t>
      </w:r>
    </w:p>
    <w:p w14:paraId="73C49663" w14:textId="77777777" w:rsidR="00B4350F" w:rsidRPr="00B4350F" w:rsidRDefault="00B4350F" w:rsidP="00B4350F">
      <w:pPr>
        <w:ind w:firstLine="708"/>
        <w:jc w:val="both"/>
      </w:pPr>
      <w:r w:rsidRPr="00B4350F">
        <w:t>Подводя итог, в таблице ниже показаны различия между UUID и последовательным идентификатором.</w:t>
      </w:r>
    </w:p>
    <w:tbl>
      <w:tblPr>
        <w:tblW w:w="0" w:type="auto"/>
        <w:tblBorders>
          <w:top w:val="single" w:sz="6" w:space="0" w:color="DDDDDD"/>
          <w:left w:val="single" w:sz="6" w:space="0" w:color="DDDDDD"/>
          <w:bottom w:val="single" w:sz="6" w:space="0" w:color="DDDDDD"/>
          <w:right w:val="single" w:sz="6" w:space="0" w:color="DDDDDD"/>
        </w:tblBorders>
        <w:shd w:val="clear" w:color="auto" w:fill="FFFFFF" w:themeFill="background1"/>
        <w:tblCellMar>
          <w:top w:w="120" w:type="dxa"/>
          <w:left w:w="120" w:type="dxa"/>
          <w:bottom w:w="120" w:type="dxa"/>
          <w:right w:w="120" w:type="dxa"/>
        </w:tblCellMar>
        <w:tblLook w:val="04A0" w:firstRow="1" w:lastRow="0" w:firstColumn="1" w:lastColumn="0" w:noHBand="0" w:noVBand="1"/>
      </w:tblPr>
      <w:tblGrid>
        <w:gridCol w:w="3394"/>
        <w:gridCol w:w="5945"/>
      </w:tblGrid>
      <w:tr w:rsidR="00B4350F" w:rsidRPr="00B4350F" w14:paraId="4CA0EDB3" w14:textId="77777777" w:rsidTr="00B4350F">
        <w:trPr>
          <w:tblHeader/>
        </w:trPr>
        <w:tc>
          <w:tcPr>
            <w:tcW w:w="339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80" w:type="dxa"/>
              <w:left w:w="180" w:type="dxa"/>
              <w:bottom w:w="180" w:type="dxa"/>
              <w:right w:w="180" w:type="dxa"/>
            </w:tcMar>
            <w:vAlign w:val="center"/>
            <w:hideMark/>
          </w:tcPr>
          <w:p w14:paraId="57CA5C42" w14:textId="77777777" w:rsidR="00B4350F" w:rsidRPr="00B4350F" w:rsidRDefault="00B4350F" w:rsidP="00B4350F">
            <w:pPr>
              <w:jc w:val="both"/>
              <w:rPr>
                <w:b/>
                <w:bCs/>
              </w:rPr>
            </w:pPr>
            <w:r w:rsidRPr="00B4350F">
              <w:rPr>
                <w:b/>
                <w:bCs/>
              </w:rPr>
              <w:t>UUID</w:t>
            </w:r>
          </w:p>
        </w:tc>
        <w:tc>
          <w:tcPr>
            <w:tcW w:w="594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80" w:type="dxa"/>
              <w:left w:w="180" w:type="dxa"/>
              <w:bottom w:w="180" w:type="dxa"/>
              <w:right w:w="180" w:type="dxa"/>
            </w:tcMar>
            <w:vAlign w:val="center"/>
            <w:hideMark/>
          </w:tcPr>
          <w:p w14:paraId="09423968" w14:textId="77777777" w:rsidR="00B4350F" w:rsidRPr="00B4350F" w:rsidRDefault="00B4350F" w:rsidP="00B4350F">
            <w:pPr>
              <w:jc w:val="both"/>
              <w:rPr>
                <w:b/>
                <w:bCs/>
              </w:rPr>
            </w:pPr>
            <w:r w:rsidRPr="00B4350F">
              <w:rPr>
                <w:b/>
                <w:bCs/>
              </w:rPr>
              <w:t>Последовательный идентификатор</w:t>
            </w:r>
          </w:p>
        </w:tc>
      </w:tr>
      <w:tr w:rsidR="00B4350F" w:rsidRPr="00B4350F" w14:paraId="6B7A8613"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54CBB83A" w14:textId="77777777" w:rsidR="00B4350F" w:rsidRPr="00B4350F" w:rsidRDefault="00B4350F" w:rsidP="00B4350F">
            <w:pPr>
              <w:shd w:val="clear" w:color="auto" w:fill="FFFFFF" w:themeFill="background1"/>
              <w:jc w:val="both"/>
            </w:pPr>
            <w:r w:rsidRPr="00B4350F">
              <w:t>Занимает 128 бит</w:t>
            </w:r>
          </w:p>
        </w:tc>
        <w:tc>
          <w:tcPr>
            <w:tcW w:w="5945" w:type="dxa"/>
            <w:shd w:val="clear" w:color="auto" w:fill="FFFFFF" w:themeFill="background1"/>
            <w:tcMar>
              <w:top w:w="75" w:type="dxa"/>
              <w:left w:w="75" w:type="dxa"/>
              <w:bottom w:w="75" w:type="dxa"/>
              <w:right w:w="75" w:type="dxa"/>
            </w:tcMar>
            <w:vAlign w:val="center"/>
            <w:hideMark/>
          </w:tcPr>
          <w:p w14:paraId="26677EDC" w14:textId="77777777" w:rsidR="00B4350F" w:rsidRPr="00B4350F" w:rsidRDefault="00B4350F" w:rsidP="00B4350F">
            <w:pPr>
              <w:shd w:val="clear" w:color="auto" w:fill="FFFFFF" w:themeFill="background1"/>
              <w:jc w:val="both"/>
            </w:pPr>
            <w:r w:rsidRPr="00B4350F">
              <w:t xml:space="preserve">Занимает 64 бита, когда речь заходит о </w:t>
            </w:r>
            <w:proofErr w:type="gramStart"/>
            <w:r w:rsidRPr="00B4350F">
              <w:t>BIGINT ,</w:t>
            </w:r>
            <w:proofErr w:type="gramEnd"/>
            <w:r w:rsidRPr="00B4350F">
              <w:t xml:space="preserve"> и 32 бита для типа INT</w:t>
            </w:r>
          </w:p>
        </w:tc>
      </w:tr>
      <w:tr w:rsidR="00B4350F" w:rsidRPr="00B4350F" w14:paraId="65875A4C"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56768408" w14:textId="77777777" w:rsidR="00B4350F" w:rsidRPr="00B4350F" w:rsidRDefault="00B4350F" w:rsidP="00B4350F">
            <w:pPr>
              <w:shd w:val="clear" w:color="auto" w:fill="FFFFFF" w:themeFill="background1"/>
              <w:jc w:val="both"/>
            </w:pPr>
            <w:r w:rsidRPr="00B4350F">
              <w:t>Коллизия возможна только теоретически</w:t>
            </w:r>
          </w:p>
        </w:tc>
        <w:tc>
          <w:tcPr>
            <w:tcW w:w="5945" w:type="dxa"/>
            <w:shd w:val="clear" w:color="auto" w:fill="FFFFFF" w:themeFill="background1"/>
            <w:tcMar>
              <w:top w:w="75" w:type="dxa"/>
              <w:left w:w="75" w:type="dxa"/>
              <w:bottom w:w="75" w:type="dxa"/>
              <w:right w:w="75" w:type="dxa"/>
            </w:tcMar>
            <w:vAlign w:val="center"/>
            <w:hideMark/>
          </w:tcPr>
          <w:p w14:paraId="1BB40DEF" w14:textId="77777777" w:rsidR="00B4350F" w:rsidRPr="00B4350F" w:rsidRDefault="00B4350F" w:rsidP="00B4350F">
            <w:pPr>
              <w:shd w:val="clear" w:color="auto" w:fill="FFFFFF" w:themeFill="background1"/>
              <w:jc w:val="both"/>
            </w:pPr>
            <w:r w:rsidRPr="00B4350F">
              <w:t>Возможна коллизия из-за ограничения размера</w:t>
            </w:r>
          </w:p>
        </w:tc>
      </w:tr>
      <w:tr w:rsidR="00B4350F" w:rsidRPr="00B4350F" w14:paraId="1889D494"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149FF299" w14:textId="77777777" w:rsidR="00B4350F" w:rsidRPr="00B4350F" w:rsidRDefault="00B4350F" w:rsidP="00B4350F">
            <w:pPr>
              <w:shd w:val="clear" w:color="auto" w:fill="FFFFFF" w:themeFill="background1"/>
              <w:jc w:val="both"/>
            </w:pPr>
            <w:r w:rsidRPr="00B4350F">
              <w:lastRenderedPageBreak/>
              <w:t>Хорошо работает в распределенных системах</w:t>
            </w:r>
          </w:p>
        </w:tc>
        <w:tc>
          <w:tcPr>
            <w:tcW w:w="5945" w:type="dxa"/>
            <w:shd w:val="clear" w:color="auto" w:fill="FFFFFF" w:themeFill="background1"/>
            <w:tcMar>
              <w:top w:w="75" w:type="dxa"/>
              <w:left w:w="75" w:type="dxa"/>
              <w:bottom w:w="75" w:type="dxa"/>
              <w:right w:w="75" w:type="dxa"/>
            </w:tcMar>
            <w:vAlign w:val="center"/>
            <w:hideMark/>
          </w:tcPr>
          <w:p w14:paraId="572A9B04" w14:textId="77777777" w:rsidR="00B4350F" w:rsidRPr="00B4350F" w:rsidRDefault="00B4350F" w:rsidP="00B4350F">
            <w:pPr>
              <w:shd w:val="clear" w:color="auto" w:fill="FFFFFF" w:themeFill="background1"/>
              <w:jc w:val="both"/>
            </w:pPr>
            <w:r w:rsidRPr="00B4350F">
              <w:t>Необходимо иметь компонент координации, чтобы избежать дублирования значений</w:t>
            </w:r>
          </w:p>
        </w:tc>
      </w:tr>
      <w:tr w:rsidR="00B4350F" w:rsidRPr="00B4350F" w14:paraId="3D36109E"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7AACE95C" w14:textId="77777777" w:rsidR="00B4350F" w:rsidRPr="00B4350F" w:rsidRDefault="00B4350F" w:rsidP="00B4350F">
            <w:pPr>
              <w:shd w:val="clear" w:color="auto" w:fill="FFFFFF" w:themeFill="background1"/>
              <w:jc w:val="both"/>
            </w:pPr>
            <w:r w:rsidRPr="00B4350F">
              <w:t xml:space="preserve">Хорошо поддерживается </w:t>
            </w:r>
            <w:proofErr w:type="spellStart"/>
            <w:r w:rsidRPr="00B4350F">
              <w:t>NoSQL</w:t>
            </w:r>
            <w:proofErr w:type="spellEnd"/>
            <w:r w:rsidRPr="00B4350F">
              <w:t xml:space="preserve"> и распределенными базами данных</w:t>
            </w:r>
          </w:p>
        </w:tc>
        <w:tc>
          <w:tcPr>
            <w:tcW w:w="5945" w:type="dxa"/>
            <w:shd w:val="clear" w:color="auto" w:fill="FFFFFF" w:themeFill="background1"/>
            <w:tcMar>
              <w:top w:w="75" w:type="dxa"/>
              <w:left w:w="75" w:type="dxa"/>
              <w:bottom w:w="75" w:type="dxa"/>
              <w:right w:w="75" w:type="dxa"/>
            </w:tcMar>
            <w:vAlign w:val="center"/>
            <w:hideMark/>
          </w:tcPr>
          <w:p w14:paraId="56816615" w14:textId="77777777" w:rsidR="00B4350F" w:rsidRPr="00B4350F" w:rsidRDefault="00B4350F" w:rsidP="00B4350F">
            <w:pPr>
              <w:shd w:val="clear" w:color="auto" w:fill="FFFFFF" w:themeFill="background1"/>
              <w:jc w:val="both"/>
            </w:pPr>
            <w:r w:rsidRPr="00B4350F">
              <w:t xml:space="preserve">Не рекомендуется использовать его в </w:t>
            </w:r>
            <w:proofErr w:type="spellStart"/>
            <w:r w:rsidRPr="00B4350F">
              <w:t>NoSQL</w:t>
            </w:r>
            <w:proofErr w:type="spellEnd"/>
            <w:r w:rsidRPr="00B4350F">
              <w:t xml:space="preserve"> и распределенных базах данных</w:t>
            </w:r>
          </w:p>
        </w:tc>
      </w:tr>
      <w:tr w:rsidR="00B4350F" w:rsidRPr="00B4350F" w14:paraId="072E6777"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5E2840D5" w14:textId="77777777" w:rsidR="00B4350F" w:rsidRPr="00B4350F" w:rsidRDefault="00B4350F" w:rsidP="00B4350F">
            <w:pPr>
              <w:shd w:val="clear" w:color="auto" w:fill="FFFFFF" w:themeFill="background1"/>
              <w:jc w:val="both"/>
            </w:pPr>
            <w:r w:rsidRPr="00B4350F">
              <w:t>Непредсказуемо</w:t>
            </w:r>
          </w:p>
        </w:tc>
        <w:tc>
          <w:tcPr>
            <w:tcW w:w="5945" w:type="dxa"/>
            <w:shd w:val="clear" w:color="auto" w:fill="FFFFFF" w:themeFill="background1"/>
            <w:tcMar>
              <w:top w:w="75" w:type="dxa"/>
              <w:left w:w="75" w:type="dxa"/>
              <w:bottom w:w="75" w:type="dxa"/>
              <w:right w:w="75" w:type="dxa"/>
            </w:tcMar>
            <w:vAlign w:val="center"/>
            <w:hideMark/>
          </w:tcPr>
          <w:p w14:paraId="494C1780" w14:textId="77777777" w:rsidR="00B4350F" w:rsidRPr="00B4350F" w:rsidRDefault="00B4350F" w:rsidP="00B4350F">
            <w:pPr>
              <w:shd w:val="clear" w:color="auto" w:fill="FFFFFF" w:themeFill="background1"/>
              <w:jc w:val="both"/>
            </w:pPr>
            <w:r w:rsidRPr="00B4350F">
              <w:t>Предсказуемо</w:t>
            </w:r>
          </w:p>
        </w:tc>
      </w:tr>
      <w:tr w:rsidR="00B4350F" w:rsidRPr="00B4350F" w14:paraId="61CB5F73" w14:textId="77777777" w:rsidTr="00B4350F">
        <w:tc>
          <w:tcPr>
            <w:tcW w:w="3394" w:type="dxa"/>
            <w:tcBorders>
              <w:right w:val="single" w:sz="6" w:space="0" w:color="63B175"/>
            </w:tcBorders>
            <w:shd w:val="clear" w:color="auto" w:fill="FFFFFF" w:themeFill="background1"/>
            <w:tcMar>
              <w:top w:w="75" w:type="dxa"/>
              <w:left w:w="75" w:type="dxa"/>
              <w:bottom w:w="75" w:type="dxa"/>
              <w:right w:w="75" w:type="dxa"/>
            </w:tcMar>
            <w:vAlign w:val="center"/>
            <w:hideMark/>
          </w:tcPr>
          <w:p w14:paraId="1A43EB2B" w14:textId="77777777" w:rsidR="00B4350F" w:rsidRPr="00B4350F" w:rsidRDefault="00B4350F" w:rsidP="00B4350F">
            <w:pPr>
              <w:shd w:val="clear" w:color="auto" w:fill="FFFFFF" w:themeFill="background1"/>
              <w:jc w:val="both"/>
            </w:pPr>
            <w:r w:rsidRPr="00B4350F">
              <w:t>Трудно запомнить и озвучить</w:t>
            </w:r>
          </w:p>
        </w:tc>
        <w:tc>
          <w:tcPr>
            <w:tcW w:w="5945" w:type="dxa"/>
            <w:shd w:val="clear" w:color="auto" w:fill="FFFFFF" w:themeFill="background1"/>
            <w:tcMar>
              <w:top w:w="75" w:type="dxa"/>
              <w:left w:w="75" w:type="dxa"/>
              <w:bottom w:w="75" w:type="dxa"/>
              <w:right w:w="75" w:type="dxa"/>
            </w:tcMar>
            <w:vAlign w:val="center"/>
            <w:hideMark/>
          </w:tcPr>
          <w:p w14:paraId="3AA1872B" w14:textId="77777777" w:rsidR="00B4350F" w:rsidRPr="00B4350F" w:rsidRDefault="00B4350F" w:rsidP="00B4350F">
            <w:pPr>
              <w:shd w:val="clear" w:color="auto" w:fill="FFFFFF" w:themeFill="background1"/>
              <w:jc w:val="both"/>
            </w:pPr>
            <w:r w:rsidRPr="00B4350F">
              <w:t>Легко читается и запоминается</w:t>
            </w:r>
          </w:p>
        </w:tc>
      </w:tr>
    </w:tbl>
    <w:p w14:paraId="066A2FD1" w14:textId="77777777" w:rsidR="00C421DF" w:rsidRPr="00C421DF" w:rsidRDefault="00C421DF" w:rsidP="00C421DF">
      <w:pPr>
        <w:shd w:val="clear" w:color="auto" w:fill="FFFFFF" w:themeFill="background1"/>
        <w:ind w:firstLine="708"/>
        <w:jc w:val="both"/>
      </w:pPr>
      <w:r w:rsidRPr="00C421DF">
        <w:t>Если вам потребуется быстро наполнить таблицу случайными данными, примените функции </w:t>
      </w:r>
      <w:proofErr w:type="gramStart"/>
      <w:r w:rsidRPr="00C421DF">
        <w:rPr>
          <w:b/>
          <w:bCs/>
        </w:rPr>
        <w:t>RAND(</w:t>
      </w:r>
      <w:proofErr w:type="gramEnd"/>
      <w:r w:rsidRPr="00C421DF">
        <w:rPr>
          <w:b/>
          <w:bCs/>
        </w:rPr>
        <w:t>)</w:t>
      </w:r>
      <w:r w:rsidRPr="00C421DF">
        <w:t> и </w:t>
      </w:r>
      <w:proofErr w:type="gramStart"/>
      <w:r w:rsidRPr="00C421DF">
        <w:rPr>
          <w:b/>
          <w:bCs/>
        </w:rPr>
        <w:t>NEWID(</w:t>
      </w:r>
      <w:proofErr w:type="gramEnd"/>
      <w:r w:rsidRPr="00C421DF">
        <w:rPr>
          <w:b/>
          <w:bCs/>
        </w:rPr>
        <w:t>)</w:t>
      </w:r>
      <w:r w:rsidRPr="00C421DF">
        <w:t>. Следующий SQL-запрос мгновенно сгенерирует случайные числа и уникальные идентификаторы:</w:t>
      </w:r>
    </w:p>
    <w:p w14:paraId="3B2C81E7" w14:textId="77777777"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r w:rsidRPr="00C421DF">
        <w:rPr>
          <w:rFonts w:ascii="Courier New" w:hAnsi="Courier New" w:cs="Courier New"/>
          <w:sz w:val="20"/>
          <w:szCs w:val="20"/>
          <w:lang w:val="en-US"/>
        </w:rPr>
        <w:t xml:space="preserve">INSERT INTO </w:t>
      </w:r>
      <w:proofErr w:type="spellStart"/>
      <w:r w:rsidRPr="00C421DF">
        <w:rPr>
          <w:rFonts w:ascii="Courier New" w:hAnsi="Courier New" w:cs="Courier New"/>
          <w:sz w:val="20"/>
          <w:szCs w:val="20"/>
          <w:lang w:val="en-US"/>
        </w:rPr>
        <w:t>YourTable</w:t>
      </w:r>
      <w:proofErr w:type="spellEnd"/>
      <w:r w:rsidRPr="00C421DF">
        <w:rPr>
          <w:rFonts w:ascii="Courier New" w:hAnsi="Courier New" w:cs="Courier New"/>
          <w:sz w:val="20"/>
          <w:szCs w:val="20"/>
          <w:lang w:val="en-US"/>
        </w:rPr>
        <w:t xml:space="preserve"> (</w:t>
      </w:r>
      <w:proofErr w:type="spellStart"/>
      <w:r w:rsidRPr="00C421DF">
        <w:rPr>
          <w:rFonts w:ascii="Courier New" w:hAnsi="Courier New" w:cs="Courier New"/>
          <w:sz w:val="20"/>
          <w:szCs w:val="20"/>
          <w:lang w:val="en-US"/>
        </w:rPr>
        <w:t>IntColumn</w:t>
      </w:r>
      <w:proofErr w:type="spellEnd"/>
      <w:r w:rsidRPr="00C421DF">
        <w:rPr>
          <w:rFonts w:ascii="Courier New" w:hAnsi="Courier New" w:cs="Courier New"/>
          <w:sz w:val="20"/>
          <w:szCs w:val="20"/>
          <w:lang w:val="en-US"/>
        </w:rPr>
        <w:t xml:space="preserve">, </w:t>
      </w:r>
      <w:proofErr w:type="spellStart"/>
      <w:r w:rsidRPr="00C421DF">
        <w:rPr>
          <w:rFonts w:ascii="Courier New" w:hAnsi="Courier New" w:cs="Courier New"/>
          <w:sz w:val="20"/>
          <w:szCs w:val="20"/>
          <w:lang w:val="en-US"/>
        </w:rPr>
        <w:t>UUIDColumn</w:t>
      </w:r>
      <w:proofErr w:type="spellEnd"/>
      <w:r w:rsidRPr="00C421DF">
        <w:rPr>
          <w:rFonts w:ascii="Courier New" w:hAnsi="Courier New" w:cs="Courier New"/>
          <w:sz w:val="20"/>
          <w:szCs w:val="20"/>
          <w:lang w:val="en-US"/>
        </w:rPr>
        <w:t>)</w:t>
      </w:r>
    </w:p>
    <w:p w14:paraId="5B7A7439" w14:textId="622BBDC0"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r w:rsidRPr="00C421DF">
        <w:rPr>
          <w:rFonts w:ascii="Courier New" w:hAnsi="Courier New" w:cs="Courier New"/>
          <w:sz w:val="20"/>
          <w:szCs w:val="20"/>
          <w:lang w:val="en-US"/>
        </w:rPr>
        <w:t>SELECT   ROUND((</w:t>
      </w:r>
      <w:proofErr w:type="gramStart"/>
      <w:r w:rsidRPr="00C421DF">
        <w:rPr>
          <w:rFonts w:ascii="Courier New" w:hAnsi="Courier New" w:cs="Courier New"/>
          <w:sz w:val="20"/>
          <w:szCs w:val="20"/>
          <w:lang w:val="en-US"/>
        </w:rPr>
        <w:t>RAND(</w:t>
      </w:r>
      <w:proofErr w:type="gramEnd"/>
      <w:r w:rsidRPr="00C421DF">
        <w:rPr>
          <w:rFonts w:ascii="Courier New" w:hAnsi="Courier New" w:cs="Courier New"/>
          <w:sz w:val="20"/>
          <w:szCs w:val="20"/>
          <w:lang w:val="en-US"/>
        </w:rPr>
        <w:t>) * (</w:t>
      </w:r>
      <w:proofErr w:type="spellStart"/>
      <w:r w:rsidRPr="00C421DF">
        <w:rPr>
          <w:rFonts w:ascii="Courier New" w:hAnsi="Courier New" w:cs="Courier New"/>
          <w:sz w:val="20"/>
          <w:szCs w:val="20"/>
          <w:lang w:val="en-US"/>
        </w:rPr>
        <w:t>MaxValue</w:t>
      </w:r>
      <w:proofErr w:type="spellEnd"/>
      <w:r w:rsidRPr="00C421DF">
        <w:rPr>
          <w:rFonts w:ascii="Courier New" w:hAnsi="Courier New" w:cs="Courier New"/>
          <w:sz w:val="20"/>
          <w:szCs w:val="20"/>
          <w:lang w:val="en-US"/>
        </w:rPr>
        <w:t xml:space="preserve"> – </w:t>
      </w:r>
      <w:proofErr w:type="spellStart"/>
      <w:r w:rsidRPr="00C421DF">
        <w:rPr>
          <w:rFonts w:ascii="Courier New" w:hAnsi="Courier New" w:cs="Courier New"/>
          <w:sz w:val="20"/>
          <w:szCs w:val="20"/>
          <w:lang w:val="en-US"/>
        </w:rPr>
        <w:t>MinValue</w:t>
      </w:r>
      <w:proofErr w:type="spellEnd"/>
      <w:r w:rsidRPr="00C421DF">
        <w:rPr>
          <w:rFonts w:ascii="Courier New" w:hAnsi="Courier New" w:cs="Courier New"/>
          <w:sz w:val="20"/>
          <w:szCs w:val="20"/>
          <w:lang w:val="en-US"/>
        </w:rPr>
        <w:t xml:space="preserve">)) + </w:t>
      </w:r>
      <w:proofErr w:type="spellStart"/>
      <w:r w:rsidRPr="00C421DF">
        <w:rPr>
          <w:rFonts w:ascii="Courier New" w:hAnsi="Courier New" w:cs="Courier New"/>
          <w:sz w:val="20"/>
          <w:szCs w:val="20"/>
          <w:lang w:val="en-US"/>
        </w:rPr>
        <w:t>MinValue</w:t>
      </w:r>
      <w:proofErr w:type="spellEnd"/>
      <w:r w:rsidRPr="00C421DF">
        <w:rPr>
          <w:rFonts w:ascii="Courier New" w:hAnsi="Courier New" w:cs="Courier New"/>
          <w:sz w:val="20"/>
          <w:szCs w:val="20"/>
          <w:lang w:val="en-US"/>
        </w:rPr>
        <w:t xml:space="preserve">) AS </w:t>
      </w:r>
      <w:proofErr w:type="spellStart"/>
      <w:proofErr w:type="gramStart"/>
      <w:r w:rsidRPr="00C421DF">
        <w:rPr>
          <w:rFonts w:ascii="Courier New" w:hAnsi="Courier New" w:cs="Courier New"/>
          <w:sz w:val="20"/>
          <w:szCs w:val="20"/>
          <w:lang w:val="en-US"/>
        </w:rPr>
        <w:t>RandomInteger</w:t>
      </w:r>
      <w:proofErr w:type="spellEnd"/>
      <w:r w:rsidRPr="00C421DF">
        <w:rPr>
          <w:rFonts w:ascii="Courier New" w:hAnsi="Courier New" w:cs="Courier New"/>
          <w:sz w:val="20"/>
          <w:szCs w:val="20"/>
          <w:lang w:val="en-US"/>
        </w:rPr>
        <w:t>,  NEWID</w:t>
      </w:r>
      <w:proofErr w:type="gramEnd"/>
      <w:r w:rsidRPr="00C421DF">
        <w:rPr>
          <w:rFonts w:ascii="Courier New" w:hAnsi="Courier New" w:cs="Courier New"/>
          <w:sz w:val="20"/>
          <w:szCs w:val="20"/>
          <w:lang w:val="en-US"/>
        </w:rPr>
        <w:t xml:space="preserve">() AS </w:t>
      </w:r>
      <w:proofErr w:type="spellStart"/>
      <w:r w:rsidRPr="00C421DF">
        <w:rPr>
          <w:rFonts w:ascii="Courier New" w:hAnsi="Courier New" w:cs="Courier New"/>
          <w:sz w:val="20"/>
          <w:szCs w:val="20"/>
          <w:lang w:val="en-US"/>
        </w:rPr>
        <w:t>UniqueIdentifier</w:t>
      </w:r>
      <w:proofErr w:type="spellEnd"/>
    </w:p>
    <w:p w14:paraId="6842B51A" w14:textId="279295D3"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r w:rsidRPr="00C421DF">
        <w:rPr>
          <w:rFonts w:ascii="Courier New" w:hAnsi="Courier New" w:cs="Courier New"/>
          <w:sz w:val="20"/>
          <w:szCs w:val="20"/>
          <w:lang w:val="en-US"/>
        </w:rPr>
        <w:t>FROM</w:t>
      </w:r>
      <w:r w:rsidRPr="00BB3F38">
        <w:rPr>
          <w:rFonts w:ascii="Courier New" w:hAnsi="Courier New" w:cs="Courier New"/>
          <w:sz w:val="20"/>
          <w:szCs w:val="20"/>
          <w:lang w:val="en-US"/>
        </w:rPr>
        <w:t xml:space="preserve"> </w:t>
      </w:r>
      <w:r w:rsidRPr="00C421DF">
        <w:rPr>
          <w:rFonts w:ascii="Courier New" w:hAnsi="Courier New" w:cs="Courier New"/>
          <w:sz w:val="20"/>
          <w:szCs w:val="20"/>
          <w:lang w:val="en-US"/>
        </w:rPr>
        <w:t xml:space="preserve">  </w:t>
      </w:r>
      <w:proofErr w:type="spellStart"/>
      <w:proofErr w:type="gramStart"/>
      <w:r w:rsidRPr="00C421DF">
        <w:rPr>
          <w:rFonts w:ascii="Courier New" w:hAnsi="Courier New" w:cs="Courier New"/>
          <w:sz w:val="20"/>
          <w:szCs w:val="20"/>
          <w:lang w:val="en-US"/>
        </w:rPr>
        <w:t>YourLargeTable</w:t>
      </w:r>
      <w:proofErr w:type="spellEnd"/>
      <w:r w:rsidRPr="00C421DF">
        <w:rPr>
          <w:rFonts w:ascii="Courier New" w:hAnsi="Courier New" w:cs="Courier New"/>
          <w:sz w:val="20"/>
          <w:szCs w:val="20"/>
          <w:lang w:val="en-US"/>
        </w:rPr>
        <w:t>;</w:t>
      </w:r>
      <w:proofErr w:type="gramEnd"/>
    </w:p>
    <w:p w14:paraId="0F49DD02" w14:textId="77777777" w:rsidR="00B4350F" w:rsidRPr="00921EC4" w:rsidRDefault="00B4350F" w:rsidP="00921EC4">
      <w:pPr>
        <w:shd w:val="clear" w:color="auto" w:fill="FFFFFF" w:themeFill="background1"/>
        <w:jc w:val="both"/>
        <w:rPr>
          <w:lang w:val="en-US"/>
        </w:rPr>
      </w:pPr>
    </w:p>
    <w:p w14:paraId="099710B4" w14:textId="522A56BA" w:rsidR="00C421DF" w:rsidRPr="00BB3F38" w:rsidRDefault="00C421DF" w:rsidP="00B4350F">
      <w:pPr>
        <w:shd w:val="clear" w:color="auto" w:fill="FFFFFF" w:themeFill="background1"/>
        <w:ind w:firstLine="708"/>
        <w:jc w:val="both"/>
        <w:rPr>
          <w:b/>
          <w:bCs/>
          <w:lang w:val="en-US"/>
        </w:rPr>
      </w:pPr>
      <w:r>
        <w:t>П</w:t>
      </w:r>
      <w:r w:rsidRPr="00C421DF">
        <w:t>рименим</w:t>
      </w:r>
      <w:r w:rsidRPr="00BB3F38">
        <w:rPr>
          <w:lang w:val="en-US"/>
        </w:rPr>
        <w:t xml:space="preserve"> </w:t>
      </w:r>
      <w:r w:rsidRPr="00C421DF">
        <w:t>функции</w:t>
      </w:r>
      <w:r w:rsidRPr="00BB3F38">
        <w:rPr>
          <w:lang w:val="en-US"/>
        </w:rPr>
        <w:t> </w:t>
      </w:r>
      <w:r w:rsidRPr="00BB3F38">
        <w:rPr>
          <w:b/>
          <w:bCs/>
          <w:lang w:val="en-US"/>
        </w:rPr>
        <w:t>md5</w:t>
      </w:r>
      <w:r w:rsidRPr="00BB3F38">
        <w:rPr>
          <w:lang w:val="en-US"/>
        </w:rPr>
        <w:t> </w:t>
      </w:r>
      <w:r w:rsidRPr="00C421DF">
        <w:t>и</w:t>
      </w:r>
      <w:r w:rsidRPr="00BB3F38">
        <w:rPr>
          <w:lang w:val="en-US"/>
        </w:rPr>
        <w:t> </w:t>
      </w:r>
      <w:r w:rsidRPr="00BB3F38">
        <w:rPr>
          <w:b/>
          <w:bCs/>
          <w:lang w:val="en-US"/>
        </w:rPr>
        <w:t xml:space="preserve">random </w:t>
      </w:r>
    </w:p>
    <w:p w14:paraId="72D44BEB" w14:textId="137D5414" w:rsidR="00C421DF" w:rsidRPr="00C421DF" w:rsidRDefault="00C421DF" w:rsidP="00B4350F">
      <w:pPr>
        <w:shd w:val="clear" w:color="auto" w:fill="FFFFFF" w:themeFill="background1"/>
        <w:ind w:firstLine="708"/>
        <w:jc w:val="both"/>
        <w:rPr>
          <w:b/>
          <w:bCs/>
          <w:i/>
          <w:iCs/>
        </w:rPr>
      </w:pPr>
      <w:r w:rsidRPr="00C421DF">
        <w:rPr>
          <w:b/>
          <w:bCs/>
          <w:i/>
          <w:iCs/>
        </w:rPr>
        <w:t>Этот запрос заполнит таблицу PostgreSQL миллионом записей, предоставляя уникальные идентификаторы</w:t>
      </w:r>
    </w:p>
    <w:p w14:paraId="5BA75027" w14:textId="5A42694D"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r w:rsidRPr="00C421DF">
        <w:rPr>
          <w:rFonts w:ascii="Courier New" w:hAnsi="Courier New" w:cs="Courier New"/>
          <w:sz w:val="20"/>
          <w:szCs w:val="20"/>
          <w:lang w:val="en-US"/>
        </w:rPr>
        <w:t>INSERT INTO YourTable</w:t>
      </w:r>
      <w:r w:rsidR="00921EC4" w:rsidRPr="00921EC4">
        <w:rPr>
          <w:rFonts w:ascii="Courier New" w:hAnsi="Courier New" w:cs="Courier New"/>
          <w:sz w:val="20"/>
          <w:szCs w:val="20"/>
          <w:lang w:val="en-US"/>
        </w:rPr>
        <w:t>1</w:t>
      </w:r>
      <w:r w:rsidRPr="00C421DF">
        <w:rPr>
          <w:rFonts w:ascii="Courier New" w:hAnsi="Courier New" w:cs="Courier New"/>
          <w:sz w:val="20"/>
          <w:szCs w:val="20"/>
          <w:lang w:val="en-US"/>
        </w:rPr>
        <w:t xml:space="preserve"> (ID, </w:t>
      </w:r>
      <w:proofErr w:type="spellStart"/>
      <w:proofErr w:type="gramStart"/>
      <w:r w:rsidR="00921EC4">
        <w:rPr>
          <w:rFonts w:ascii="Courier New" w:hAnsi="Courier New" w:cs="Courier New"/>
          <w:sz w:val="20"/>
          <w:szCs w:val="20"/>
          <w:lang w:val="en-US"/>
        </w:rPr>
        <w:t>otherdata</w:t>
      </w:r>
      <w:proofErr w:type="spellEnd"/>
      <w:proofErr w:type="gramEnd"/>
      <w:r w:rsidRPr="00C421DF">
        <w:rPr>
          <w:rFonts w:ascii="Courier New" w:hAnsi="Courier New" w:cs="Courier New"/>
          <w:sz w:val="20"/>
          <w:szCs w:val="20"/>
          <w:lang w:val="en-US"/>
        </w:rPr>
        <w:t>)</w:t>
      </w:r>
    </w:p>
    <w:p w14:paraId="36ACCD98" w14:textId="62467E47"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proofErr w:type="gramStart"/>
      <w:r w:rsidRPr="00C421DF">
        <w:rPr>
          <w:rFonts w:ascii="Courier New" w:hAnsi="Courier New" w:cs="Courier New"/>
          <w:sz w:val="20"/>
          <w:szCs w:val="20"/>
          <w:lang w:val="en-US"/>
        </w:rPr>
        <w:t>SELECT  s,  md</w:t>
      </w:r>
      <w:proofErr w:type="gramEnd"/>
      <w:r w:rsidRPr="00C421DF">
        <w:rPr>
          <w:rFonts w:ascii="Courier New" w:hAnsi="Courier New" w:cs="Courier New"/>
          <w:sz w:val="20"/>
          <w:szCs w:val="20"/>
          <w:lang w:val="en-US"/>
        </w:rPr>
        <w:t>5(</w:t>
      </w:r>
      <w:proofErr w:type="gramStart"/>
      <w:r w:rsidRPr="00C421DF">
        <w:rPr>
          <w:rFonts w:ascii="Courier New" w:hAnsi="Courier New" w:cs="Courier New"/>
          <w:sz w:val="20"/>
          <w:szCs w:val="20"/>
          <w:lang w:val="en-US"/>
        </w:rPr>
        <w:t>random()::</w:t>
      </w:r>
      <w:proofErr w:type="gramEnd"/>
      <w:r w:rsidRPr="00C421DF">
        <w:rPr>
          <w:rFonts w:ascii="Courier New" w:hAnsi="Courier New" w:cs="Courier New"/>
          <w:sz w:val="20"/>
          <w:szCs w:val="20"/>
          <w:lang w:val="en-US"/>
        </w:rPr>
        <w:t>text)</w:t>
      </w:r>
    </w:p>
    <w:p w14:paraId="4D48E3A7" w14:textId="772499B9" w:rsidR="00C421DF" w:rsidRPr="00C421DF" w:rsidRDefault="00C421DF" w:rsidP="00C421DF">
      <w:pPr>
        <w:pBdr>
          <w:left w:val="single" w:sz="4" w:space="4" w:color="auto"/>
        </w:pBdr>
        <w:shd w:val="clear" w:color="auto" w:fill="FFFFFF" w:themeFill="background1"/>
        <w:jc w:val="both"/>
        <w:rPr>
          <w:rFonts w:ascii="Courier New" w:hAnsi="Courier New" w:cs="Courier New"/>
          <w:sz w:val="20"/>
          <w:szCs w:val="20"/>
          <w:lang w:val="en-US"/>
        </w:rPr>
      </w:pPr>
      <w:r w:rsidRPr="00C421DF">
        <w:rPr>
          <w:rFonts w:ascii="Courier New" w:hAnsi="Courier New" w:cs="Courier New"/>
          <w:sz w:val="20"/>
          <w:szCs w:val="20"/>
          <w:lang w:val="en-US"/>
        </w:rPr>
        <w:t>FROM</w:t>
      </w:r>
      <w:r>
        <w:rPr>
          <w:rFonts w:ascii="Courier New" w:hAnsi="Courier New" w:cs="Courier New"/>
          <w:sz w:val="20"/>
          <w:szCs w:val="20"/>
        </w:rPr>
        <w:t xml:space="preserve"> </w:t>
      </w:r>
      <w:proofErr w:type="spellStart"/>
      <w:r w:rsidRPr="00C421DF">
        <w:rPr>
          <w:rFonts w:ascii="Courier New" w:hAnsi="Courier New" w:cs="Courier New"/>
          <w:sz w:val="20"/>
          <w:szCs w:val="20"/>
          <w:lang w:val="en-US"/>
        </w:rPr>
        <w:t>generate_</w:t>
      </w:r>
      <w:proofErr w:type="gramStart"/>
      <w:r w:rsidRPr="00C421DF">
        <w:rPr>
          <w:rFonts w:ascii="Courier New" w:hAnsi="Courier New" w:cs="Courier New"/>
          <w:sz w:val="20"/>
          <w:szCs w:val="20"/>
          <w:lang w:val="en-US"/>
        </w:rPr>
        <w:t>series</w:t>
      </w:r>
      <w:proofErr w:type="spellEnd"/>
      <w:r w:rsidRPr="00C421DF">
        <w:rPr>
          <w:rFonts w:ascii="Courier New" w:hAnsi="Courier New" w:cs="Courier New"/>
          <w:sz w:val="20"/>
          <w:szCs w:val="20"/>
          <w:lang w:val="en-US"/>
        </w:rPr>
        <w:t>(</w:t>
      </w:r>
      <w:proofErr w:type="gramEnd"/>
      <w:r w:rsidRPr="00C421DF">
        <w:rPr>
          <w:rFonts w:ascii="Courier New" w:hAnsi="Courier New" w:cs="Courier New"/>
          <w:sz w:val="20"/>
          <w:szCs w:val="20"/>
          <w:lang w:val="en-US"/>
        </w:rPr>
        <w:t xml:space="preserve">1, 1000000) </w:t>
      </w:r>
      <w:proofErr w:type="gramStart"/>
      <w:r w:rsidRPr="00C421DF">
        <w:rPr>
          <w:rFonts w:ascii="Courier New" w:hAnsi="Courier New" w:cs="Courier New"/>
          <w:sz w:val="20"/>
          <w:szCs w:val="20"/>
          <w:lang w:val="en-US"/>
        </w:rPr>
        <w:t>s;</w:t>
      </w:r>
      <w:proofErr w:type="gramEnd"/>
    </w:p>
    <w:p w14:paraId="36AC7AB9" w14:textId="77777777" w:rsidR="00C421DF" w:rsidRDefault="00C421DF" w:rsidP="00C421DF">
      <w:pPr>
        <w:shd w:val="clear" w:color="auto" w:fill="FFFFFF" w:themeFill="background1"/>
        <w:ind w:firstLine="708"/>
        <w:jc w:val="both"/>
      </w:pPr>
    </w:p>
    <w:p w14:paraId="1F0054D4" w14:textId="734D0178" w:rsidR="00921EC4" w:rsidRDefault="00921EC4" w:rsidP="0031626E">
      <w:pPr>
        <w:shd w:val="clear" w:color="auto" w:fill="FFFFFF" w:themeFill="background1"/>
        <w:jc w:val="both"/>
        <w:rPr>
          <w:lang w:val="en-US"/>
        </w:rPr>
      </w:pPr>
      <w:r w:rsidRPr="00921EC4">
        <w:rPr>
          <w:noProof/>
          <w:lang w:val="en-US"/>
        </w:rPr>
        <w:drawing>
          <wp:inline distT="0" distB="0" distL="0" distR="0" wp14:anchorId="4D82E98E" wp14:editId="133FC2A5">
            <wp:extent cx="2225615" cy="1138929"/>
            <wp:effectExtent l="0" t="0" r="3810" b="4445"/>
            <wp:docPr id="129800599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05991" name="Рисунок 1" descr="Изображение выглядит как текст, снимок экрана, Шрифт, число&#10;&#10;Автоматически созданное описание"/>
                    <pic:cNvPicPr/>
                  </pic:nvPicPr>
                  <pic:blipFill>
                    <a:blip r:embed="rId26"/>
                    <a:stretch>
                      <a:fillRect/>
                    </a:stretch>
                  </pic:blipFill>
                  <pic:spPr>
                    <a:xfrm>
                      <a:off x="0" y="0"/>
                      <a:ext cx="2233456" cy="1142941"/>
                    </a:xfrm>
                    <a:prstGeom prst="rect">
                      <a:avLst/>
                    </a:prstGeom>
                  </pic:spPr>
                </pic:pic>
              </a:graphicData>
            </a:graphic>
          </wp:inline>
        </w:drawing>
      </w:r>
      <w:r w:rsidRPr="00921EC4">
        <w:rPr>
          <w:noProof/>
          <w:lang w:val="en-US"/>
        </w:rPr>
        <w:drawing>
          <wp:inline distT="0" distB="0" distL="0" distR="0" wp14:anchorId="336D3B4A" wp14:editId="2196949F">
            <wp:extent cx="3612178" cy="2245595"/>
            <wp:effectExtent l="0" t="0" r="7620" b="2540"/>
            <wp:docPr id="1069089167"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9167" name="Рисунок 1" descr="Изображение выглядит как текст, снимок экрана, Шрифт, число&#10;&#10;Автоматически созданное описание"/>
                    <pic:cNvPicPr/>
                  </pic:nvPicPr>
                  <pic:blipFill>
                    <a:blip r:embed="rId27"/>
                    <a:stretch>
                      <a:fillRect/>
                    </a:stretch>
                  </pic:blipFill>
                  <pic:spPr>
                    <a:xfrm>
                      <a:off x="0" y="0"/>
                      <a:ext cx="3618711" cy="2249656"/>
                    </a:xfrm>
                    <a:prstGeom prst="rect">
                      <a:avLst/>
                    </a:prstGeom>
                  </pic:spPr>
                </pic:pic>
              </a:graphicData>
            </a:graphic>
          </wp:inline>
        </w:drawing>
      </w:r>
    </w:p>
    <w:p w14:paraId="1725D7F1" w14:textId="77777777" w:rsidR="0031626E" w:rsidRDefault="0031626E" w:rsidP="0031626E">
      <w:pPr>
        <w:shd w:val="clear" w:color="auto" w:fill="FFFFFF" w:themeFill="background1"/>
        <w:jc w:val="both"/>
        <w:rPr>
          <w:lang w:val="en-US"/>
        </w:rPr>
      </w:pPr>
    </w:p>
    <w:p w14:paraId="3F213E27" w14:textId="5E774B58" w:rsidR="0031626E" w:rsidRPr="0031626E" w:rsidRDefault="0031626E" w:rsidP="0031626E">
      <w:pPr>
        <w:shd w:val="clear" w:color="auto" w:fill="FFFFFF" w:themeFill="background1"/>
        <w:jc w:val="both"/>
      </w:pPr>
      <w:r>
        <w:t>Пример таблицы</w:t>
      </w:r>
      <w:r w:rsidRPr="0031626E">
        <w:t>, каждая запись в таблице будет обладать уникальным первичным ключом UUID со своими данными.</w:t>
      </w:r>
    </w:p>
    <w:p w14:paraId="0583FAA9" w14:textId="67D0F3AE" w:rsidR="0031626E" w:rsidRPr="007E4F62" w:rsidRDefault="0031626E" w:rsidP="0031626E">
      <w:pPr>
        <w:shd w:val="clear" w:color="auto" w:fill="FFFFFF" w:themeFill="background1"/>
        <w:jc w:val="center"/>
        <w:rPr>
          <w:lang w:val="en-US"/>
        </w:rPr>
      </w:pPr>
      <w:r w:rsidRPr="0031626E">
        <w:rPr>
          <w:noProof/>
          <w:lang w:val="en-US"/>
        </w:rPr>
        <w:drawing>
          <wp:inline distT="0" distB="0" distL="0" distR="0" wp14:anchorId="56215B16" wp14:editId="606BA400">
            <wp:extent cx="4784485" cy="1726097"/>
            <wp:effectExtent l="0" t="0" r="0" b="7620"/>
            <wp:docPr id="813866544" name="Рисунок 1" descr="Изображение выглядит как текст, Шрифт, число,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6544" name="Рисунок 1" descr="Изображение выглядит как текст, Шрифт, число, линия&#10;&#10;Автоматически созданное описание"/>
                    <pic:cNvPicPr/>
                  </pic:nvPicPr>
                  <pic:blipFill>
                    <a:blip r:embed="rId28"/>
                    <a:stretch>
                      <a:fillRect/>
                    </a:stretch>
                  </pic:blipFill>
                  <pic:spPr>
                    <a:xfrm>
                      <a:off x="0" y="0"/>
                      <a:ext cx="4790157" cy="1728143"/>
                    </a:xfrm>
                    <a:prstGeom prst="rect">
                      <a:avLst/>
                    </a:prstGeom>
                  </pic:spPr>
                </pic:pic>
              </a:graphicData>
            </a:graphic>
          </wp:inline>
        </w:drawing>
      </w:r>
    </w:p>
    <w:p w14:paraId="05CECA0E" w14:textId="77777777" w:rsidR="0031626E" w:rsidRDefault="0031626E">
      <w:pPr>
        <w:spacing w:after="160" w:line="259" w:lineRule="auto"/>
        <w:rPr>
          <w:u w:val="single"/>
          <w:lang w:val="en-US"/>
        </w:rPr>
      </w:pPr>
    </w:p>
    <w:p w14:paraId="47631177" w14:textId="77777777" w:rsidR="0031626E" w:rsidRDefault="0031626E" w:rsidP="00837887">
      <w:pPr>
        <w:keepNext/>
        <w:spacing w:after="160" w:line="259" w:lineRule="auto"/>
      </w:pPr>
      <w:r w:rsidRPr="0031626E">
        <w:lastRenderedPageBreak/>
        <w:t>Генера</w:t>
      </w:r>
      <w:r>
        <w:t xml:space="preserve">ция пользовательских данных </w:t>
      </w:r>
    </w:p>
    <w:p w14:paraId="7429BA29" w14:textId="77777777" w:rsidR="0031626E" w:rsidRDefault="0031626E" w:rsidP="0031626E">
      <w:pPr>
        <w:spacing w:after="160" w:line="259" w:lineRule="auto"/>
        <w:jc w:val="center"/>
      </w:pPr>
      <w:r w:rsidRPr="0031626E">
        <w:rPr>
          <w:noProof/>
        </w:rPr>
        <w:drawing>
          <wp:inline distT="0" distB="0" distL="0" distR="0" wp14:anchorId="4D178EC7" wp14:editId="1929CEBE">
            <wp:extent cx="4898007" cy="3299461"/>
            <wp:effectExtent l="0" t="0" r="0" b="0"/>
            <wp:docPr id="1817354401"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4401"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29"/>
                    <a:stretch>
                      <a:fillRect/>
                    </a:stretch>
                  </pic:blipFill>
                  <pic:spPr>
                    <a:xfrm>
                      <a:off x="0" y="0"/>
                      <a:ext cx="4904289" cy="3303693"/>
                    </a:xfrm>
                    <a:prstGeom prst="rect">
                      <a:avLst/>
                    </a:prstGeom>
                  </pic:spPr>
                </pic:pic>
              </a:graphicData>
            </a:graphic>
          </wp:inline>
        </w:drawing>
      </w:r>
    </w:p>
    <w:p w14:paraId="702FB849" w14:textId="101AEE04" w:rsidR="00733F7B" w:rsidRPr="0031626E" w:rsidRDefault="00733F7B" w:rsidP="0031626E">
      <w:pPr>
        <w:spacing w:after="160" w:line="259" w:lineRule="auto"/>
      </w:pPr>
      <w:r w:rsidRPr="0031626E">
        <w:br w:type="page"/>
      </w:r>
    </w:p>
    <w:p w14:paraId="264827DE" w14:textId="75D10EBF" w:rsidR="00015D9F" w:rsidRPr="00222D43" w:rsidRDefault="00015D9F" w:rsidP="00733F7B">
      <w:pPr>
        <w:pStyle w:val="a5"/>
        <w:numPr>
          <w:ilvl w:val="0"/>
          <w:numId w:val="8"/>
        </w:numPr>
        <w:jc w:val="both"/>
        <w:rPr>
          <w:u w:val="single"/>
        </w:rPr>
      </w:pPr>
      <w:r w:rsidRPr="00222D43">
        <w:rPr>
          <w:u w:val="single"/>
        </w:rPr>
        <w:lastRenderedPageBreak/>
        <w:t xml:space="preserve">Практические указания: </w:t>
      </w:r>
    </w:p>
    <w:p w14:paraId="3AF9EAC8" w14:textId="77777777" w:rsidR="00015D9F" w:rsidRPr="00222D43" w:rsidRDefault="00015D9F" w:rsidP="00015D9F">
      <w:pPr>
        <w:jc w:val="both"/>
        <w:rPr>
          <w:color w:val="000000"/>
        </w:rPr>
      </w:pPr>
    </w:p>
    <w:p w14:paraId="2CED211A" w14:textId="77A1B4FF" w:rsidR="004546F9" w:rsidRPr="009D7B12" w:rsidRDefault="004546F9" w:rsidP="009D7B12">
      <w:pPr>
        <w:pStyle w:val="a5"/>
        <w:numPr>
          <w:ilvl w:val="1"/>
          <w:numId w:val="8"/>
        </w:numPr>
        <w:jc w:val="both"/>
        <w:rPr>
          <w:b/>
          <w:bCs/>
        </w:rPr>
      </w:pPr>
      <w:r w:rsidRPr="00733F7B">
        <w:rPr>
          <w:b/>
          <w:bCs/>
        </w:rPr>
        <w:t>Управление данными</w:t>
      </w:r>
      <w:r w:rsidR="009D7B12">
        <w:rPr>
          <w:b/>
          <w:bCs/>
        </w:rPr>
        <w:t xml:space="preserve">. </w:t>
      </w:r>
      <w:r w:rsidR="000323A2" w:rsidRPr="009D7B12">
        <w:rPr>
          <w:b/>
          <w:bCs/>
          <w:color w:val="000000"/>
        </w:rPr>
        <w:t>Наследование</w:t>
      </w:r>
    </w:p>
    <w:p w14:paraId="5CF611CE" w14:textId="7733EA92" w:rsidR="009429C7" w:rsidRDefault="009429C7" w:rsidP="009D7B12">
      <w:pPr>
        <w:pStyle w:val="a5"/>
        <w:numPr>
          <w:ilvl w:val="2"/>
          <w:numId w:val="8"/>
        </w:numPr>
        <w:jc w:val="both"/>
        <w:rPr>
          <w:color w:val="000000"/>
        </w:rPr>
      </w:pPr>
      <w:r>
        <w:rPr>
          <w:color w:val="000000"/>
        </w:rPr>
        <w:t xml:space="preserve">Создайте таблицы </w:t>
      </w:r>
      <w:r w:rsidRPr="008600D5">
        <w:rPr>
          <w:b/>
          <w:bCs/>
          <w:color w:val="000000"/>
        </w:rPr>
        <w:t>Студент</w:t>
      </w:r>
      <w:r>
        <w:rPr>
          <w:color w:val="000000"/>
        </w:rPr>
        <w:t xml:space="preserve">, </w:t>
      </w:r>
      <w:r w:rsidRPr="008600D5">
        <w:rPr>
          <w:b/>
          <w:bCs/>
          <w:color w:val="000000"/>
        </w:rPr>
        <w:t>Преподаватель</w:t>
      </w:r>
      <w:r>
        <w:rPr>
          <w:color w:val="000000"/>
        </w:rPr>
        <w:t xml:space="preserve">, которые наследуются от таблицы </w:t>
      </w:r>
      <w:proofErr w:type="gramStart"/>
      <w:r w:rsidRPr="008600D5">
        <w:rPr>
          <w:b/>
          <w:bCs/>
          <w:color w:val="000000"/>
          <w:lang w:val="en-US"/>
        </w:rPr>
        <w:t>users</w:t>
      </w:r>
      <w:proofErr w:type="gramEnd"/>
      <w:r>
        <w:rPr>
          <w:color w:val="000000"/>
        </w:rPr>
        <w:t xml:space="preserve"> и каждая из таблиц имеет своё собственное поле</w:t>
      </w:r>
    </w:p>
    <w:p w14:paraId="0D0EDA57" w14:textId="737B5197" w:rsidR="000323A2" w:rsidRDefault="000323A2" w:rsidP="009D7B12">
      <w:pPr>
        <w:pStyle w:val="a5"/>
        <w:numPr>
          <w:ilvl w:val="2"/>
          <w:numId w:val="8"/>
        </w:numPr>
        <w:jc w:val="both"/>
        <w:rPr>
          <w:color w:val="000000"/>
        </w:rPr>
      </w:pPr>
      <w:r>
        <w:rPr>
          <w:color w:val="000000"/>
        </w:rPr>
        <w:t>Создайте операции вставки, обновления, удаления данных из таблиц</w:t>
      </w:r>
    </w:p>
    <w:p w14:paraId="1EC07773" w14:textId="764A245B" w:rsidR="000323A2" w:rsidRDefault="000323A2" w:rsidP="009D7B12">
      <w:pPr>
        <w:pStyle w:val="a5"/>
        <w:numPr>
          <w:ilvl w:val="2"/>
          <w:numId w:val="8"/>
        </w:numPr>
        <w:jc w:val="both"/>
        <w:rPr>
          <w:color w:val="000000"/>
        </w:rPr>
      </w:pPr>
      <w:r>
        <w:rPr>
          <w:color w:val="000000"/>
        </w:rPr>
        <w:t xml:space="preserve">Напишите операции выборки данных с применением оператора </w:t>
      </w:r>
      <w:r w:rsidRPr="00B40376">
        <w:rPr>
          <w:b/>
          <w:bCs/>
          <w:color w:val="000000"/>
          <w:lang w:val="en-US"/>
        </w:rPr>
        <w:t>only</w:t>
      </w:r>
      <w:r w:rsidRPr="000323A2">
        <w:rPr>
          <w:color w:val="000000"/>
        </w:rPr>
        <w:t xml:space="preserve"> </w:t>
      </w:r>
      <w:r>
        <w:rPr>
          <w:color w:val="000000"/>
        </w:rPr>
        <w:t>и без</w:t>
      </w:r>
    </w:p>
    <w:p w14:paraId="309233DB" w14:textId="77777777" w:rsidR="009D7B12" w:rsidRDefault="009D7B12" w:rsidP="009D7B12">
      <w:pPr>
        <w:jc w:val="both"/>
        <w:rPr>
          <w:b/>
          <w:bCs/>
          <w:color w:val="000000"/>
        </w:rPr>
      </w:pPr>
    </w:p>
    <w:p w14:paraId="2129DFF4" w14:textId="77777777" w:rsidR="005C6656" w:rsidRPr="0071498F" w:rsidRDefault="005C6656" w:rsidP="005C6656">
      <w:pPr>
        <w:pStyle w:val="a5"/>
        <w:keepNext/>
        <w:numPr>
          <w:ilvl w:val="1"/>
          <w:numId w:val="8"/>
        </w:numPr>
        <w:ind w:left="788" w:hanging="431"/>
        <w:jc w:val="both"/>
        <w:rPr>
          <w:u w:val="single"/>
        </w:rPr>
      </w:pPr>
      <w:r>
        <w:rPr>
          <w:b/>
          <w:bCs/>
        </w:rPr>
        <w:t xml:space="preserve">Секционирование </w:t>
      </w:r>
    </w:p>
    <w:p w14:paraId="5E815ECB" w14:textId="77777777" w:rsidR="005C6656" w:rsidRPr="00E31274" w:rsidRDefault="005C6656" w:rsidP="005C6656">
      <w:pPr>
        <w:pStyle w:val="a5"/>
        <w:numPr>
          <w:ilvl w:val="2"/>
          <w:numId w:val="8"/>
        </w:numPr>
        <w:jc w:val="both"/>
      </w:pPr>
      <w:r w:rsidRPr="00E31274">
        <w:t xml:space="preserve">Создание </w:t>
      </w:r>
      <w:r>
        <w:t>таблицы с разбиением по значению поля даты</w:t>
      </w:r>
    </w:p>
    <w:p w14:paraId="241E72B5" w14:textId="77777777" w:rsidR="005C6656" w:rsidRPr="00E31274" w:rsidRDefault="005C6656" w:rsidP="005C6656">
      <w:pPr>
        <w:pStyle w:val="a5"/>
        <w:numPr>
          <w:ilvl w:val="3"/>
          <w:numId w:val="8"/>
        </w:numPr>
        <w:jc w:val="both"/>
        <w:rPr>
          <w:u w:val="single"/>
        </w:rPr>
      </w:pPr>
      <w:r>
        <w:t xml:space="preserve">Создайте секционированную таблицу </w:t>
      </w:r>
      <w:r w:rsidRPr="002B5B76">
        <w:rPr>
          <w:b/>
          <w:bCs/>
          <w:lang w:val="en-US"/>
        </w:rPr>
        <w:t>Sec</w:t>
      </w:r>
      <w:r w:rsidRPr="002B5B76">
        <w:rPr>
          <w:b/>
          <w:bCs/>
        </w:rPr>
        <w:t>_</w:t>
      </w:r>
      <w:r w:rsidRPr="002B5B76">
        <w:rPr>
          <w:b/>
          <w:bCs/>
          <w:lang w:val="en-US"/>
        </w:rPr>
        <w:t>Book</w:t>
      </w:r>
      <w:r>
        <w:t>, содержащую данные о шифрах книги и даты ее выдачи, создайте три секции, в зависимости от даты выдачи (распределите по годам или по месяцам, в зависимости от данных вашей таблицы)</w:t>
      </w:r>
    </w:p>
    <w:p w14:paraId="3F233EE1" w14:textId="77777777" w:rsidR="005C6656" w:rsidRPr="00E31274" w:rsidRDefault="005C6656" w:rsidP="005C6656">
      <w:pPr>
        <w:pStyle w:val="a5"/>
        <w:numPr>
          <w:ilvl w:val="3"/>
          <w:numId w:val="8"/>
        </w:numPr>
        <w:jc w:val="both"/>
        <w:rPr>
          <w:u w:val="single"/>
        </w:rPr>
      </w:pPr>
      <w:r>
        <w:t xml:space="preserve">Напишите запрос на вставку записей в созданную таблицу из таблицы </w:t>
      </w:r>
      <w:r w:rsidRPr="00E77C6F">
        <w:rPr>
          <w:b/>
          <w:bCs/>
        </w:rPr>
        <w:t>Билет</w:t>
      </w:r>
    </w:p>
    <w:p w14:paraId="46300F43" w14:textId="77777777" w:rsidR="005C6656" w:rsidRPr="00E31274" w:rsidRDefault="005C6656" w:rsidP="005C6656">
      <w:pPr>
        <w:pStyle w:val="a5"/>
        <w:numPr>
          <w:ilvl w:val="3"/>
          <w:numId w:val="8"/>
        </w:numPr>
        <w:jc w:val="both"/>
        <w:rPr>
          <w:u w:val="single"/>
        </w:rPr>
      </w:pPr>
      <w:r>
        <w:t xml:space="preserve">Напишите запрос на выборку данных из каждой созданной секции, например, </w:t>
      </w:r>
      <w:r w:rsidRPr="00E77C6F">
        <w:rPr>
          <w:b/>
          <w:bCs/>
          <w:lang w:val="en-US"/>
        </w:rPr>
        <w:t>s</w:t>
      </w:r>
      <w:proofErr w:type="spellStart"/>
      <w:r w:rsidRPr="00E77C6F">
        <w:rPr>
          <w:b/>
          <w:bCs/>
        </w:rPr>
        <w:t>elect</w:t>
      </w:r>
      <w:proofErr w:type="spellEnd"/>
      <w:r w:rsidRPr="00E77C6F">
        <w:rPr>
          <w:b/>
          <w:bCs/>
        </w:rPr>
        <w:t xml:space="preserve"> * </w:t>
      </w:r>
      <w:proofErr w:type="spellStart"/>
      <w:r w:rsidRPr="00E77C6F">
        <w:rPr>
          <w:b/>
          <w:bCs/>
        </w:rPr>
        <w:t>from</w:t>
      </w:r>
      <w:proofErr w:type="spellEnd"/>
      <w:r w:rsidRPr="00E77C6F">
        <w:rPr>
          <w:b/>
          <w:bCs/>
        </w:rPr>
        <w:t xml:space="preserve"> </w:t>
      </w:r>
      <w:proofErr w:type="spellStart"/>
      <w:r w:rsidRPr="00E77C6F">
        <w:rPr>
          <w:b/>
          <w:bCs/>
        </w:rPr>
        <w:t>Sec_Book</w:t>
      </w:r>
      <w:proofErr w:type="spellEnd"/>
      <w:r w:rsidRPr="00E77C6F">
        <w:rPr>
          <w:b/>
          <w:bCs/>
        </w:rPr>
        <w:t xml:space="preserve"> partition_part1</w:t>
      </w:r>
      <w:r w:rsidRPr="00E31274">
        <w:t>;</w:t>
      </w:r>
    </w:p>
    <w:p w14:paraId="3CC648CB" w14:textId="77777777" w:rsidR="005C6656" w:rsidRPr="002B5B76" w:rsidRDefault="005C6656" w:rsidP="005C6656">
      <w:pPr>
        <w:pStyle w:val="a5"/>
        <w:numPr>
          <w:ilvl w:val="2"/>
          <w:numId w:val="8"/>
        </w:numPr>
        <w:jc w:val="both"/>
        <w:rPr>
          <w:u w:val="single"/>
        </w:rPr>
      </w:pPr>
      <w:r>
        <w:t xml:space="preserve">Создайте таблицу </w:t>
      </w:r>
      <w:r>
        <w:rPr>
          <w:b/>
          <w:bCs/>
          <w:lang w:val="en-US"/>
        </w:rPr>
        <w:t>Book</w:t>
      </w:r>
      <w:r w:rsidRPr="002B5B76">
        <w:rPr>
          <w:b/>
          <w:bCs/>
        </w:rPr>
        <w:t>_</w:t>
      </w:r>
      <w:proofErr w:type="spellStart"/>
      <w:r>
        <w:rPr>
          <w:b/>
          <w:bCs/>
          <w:lang w:val="en-US"/>
        </w:rPr>
        <w:t>razd</w:t>
      </w:r>
      <w:proofErr w:type="spellEnd"/>
      <w:r>
        <w:t>, которая будет содержать список книг по разделам</w:t>
      </w:r>
    </w:p>
    <w:p w14:paraId="1DE36A37" w14:textId="77777777" w:rsidR="005C6656" w:rsidRPr="002B5B76" w:rsidRDefault="005C6656" w:rsidP="005C6656">
      <w:pPr>
        <w:pStyle w:val="a5"/>
        <w:numPr>
          <w:ilvl w:val="2"/>
          <w:numId w:val="8"/>
        </w:numPr>
        <w:jc w:val="both"/>
        <w:rPr>
          <w:u w:val="single"/>
        </w:rPr>
      </w:pPr>
      <w:r>
        <w:t xml:space="preserve">Создайте таблицу </w:t>
      </w:r>
      <w:r>
        <w:rPr>
          <w:b/>
          <w:bCs/>
          <w:lang w:val="en-US"/>
        </w:rPr>
        <w:t>Users</w:t>
      </w:r>
      <w:r>
        <w:t>, которая будет содержать список пользователей в зависимости по годам рождения (диапазонам годов).</w:t>
      </w:r>
    </w:p>
    <w:p w14:paraId="74F61FAB" w14:textId="77777777" w:rsidR="005C6656" w:rsidRDefault="005C6656" w:rsidP="009D7B12">
      <w:pPr>
        <w:jc w:val="both"/>
        <w:rPr>
          <w:b/>
          <w:bCs/>
          <w:color w:val="000000"/>
        </w:rPr>
      </w:pPr>
    </w:p>
    <w:p w14:paraId="47B2231D" w14:textId="77777777" w:rsidR="00FF7838" w:rsidRPr="0096531F" w:rsidRDefault="00FF7838" w:rsidP="00FF7838">
      <w:pPr>
        <w:pStyle w:val="a5"/>
        <w:numPr>
          <w:ilvl w:val="1"/>
          <w:numId w:val="8"/>
        </w:numPr>
        <w:jc w:val="both"/>
        <w:rPr>
          <w:color w:val="000000"/>
        </w:rPr>
      </w:pPr>
      <w:r w:rsidRPr="0096531F">
        <w:rPr>
          <w:rFonts w:hint="eastAsia"/>
          <w:b/>
          <w:bCs/>
          <w:color w:val="000000"/>
        </w:rPr>
        <w:t>Секционирование с использованием наследования</w:t>
      </w:r>
    </w:p>
    <w:p w14:paraId="17F9E82E" w14:textId="39DB9FA3" w:rsidR="00FF7838" w:rsidRDefault="00FF7838" w:rsidP="00FF7838">
      <w:pPr>
        <w:pStyle w:val="a5"/>
        <w:numPr>
          <w:ilvl w:val="2"/>
          <w:numId w:val="8"/>
        </w:numPr>
        <w:jc w:val="both"/>
        <w:rPr>
          <w:color w:val="000000"/>
        </w:rPr>
      </w:pPr>
      <w:r>
        <w:rPr>
          <w:color w:val="000000"/>
        </w:rPr>
        <w:t xml:space="preserve">Создайте таблицы </w:t>
      </w:r>
      <w:r>
        <w:rPr>
          <w:color w:val="000000"/>
          <w:lang w:val="en-US"/>
        </w:rPr>
        <w:t>ticket</w:t>
      </w:r>
      <w:r w:rsidRPr="00837887">
        <w:rPr>
          <w:color w:val="000000"/>
        </w:rPr>
        <w:t>2024</w:t>
      </w:r>
      <w:r>
        <w:rPr>
          <w:color w:val="000000"/>
          <w:lang w:val="en-US"/>
        </w:rPr>
        <w:t>m</w:t>
      </w:r>
      <w:r w:rsidRPr="00837887">
        <w:rPr>
          <w:color w:val="000000"/>
        </w:rPr>
        <w:t xml:space="preserve">1, </w:t>
      </w:r>
      <w:r>
        <w:rPr>
          <w:color w:val="000000"/>
          <w:lang w:val="en-US"/>
        </w:rPr>
        <w:t>ticket</w:t>
      </w:r>
      <w:r w:rsidRPr="00837887">
        <w:rPr>
          <w:color w:val="000000"/>
        </w:rPr>
        <w:t>2024</w:t>
      </w:r>
      <w:r>
        <w:rPr>
          <w:color w:val="000000"/>
          <w:lang w:val="en-US"/>
        </w:rPr>
        <w:t>m</w:t>
      </w:r>
      <w:r w:rsidRPr="00837887">
        <w:rPr>
          <w:color w:val="000000"/>
        </w:rPr>
        <w:t xml:space="preserve">2, </w:t>
      </w:r>
      <w:r>
        <w:rPr>
          <w:color w:val="000000"/>
        </w:rPr>
        <w:t>…</w:t>
      </w:r>
      <w:r w:rsidRPr="00837887">
        <w:rPr>
          <w:color w:val="000000"/>
        </w:rPr>
        <w:t xml:space="preserve"> </w:t>
      </w:r>
      <w:r>
        <w:rPr>
          <w:color w:val="000000"/>
          <w:lang w:val="en-US"/>
        </w:rPr>
        <w:t>ticket</w:t>
      </w:r>
      <w:r w:rsidRPr="00837887">
        <w:rPr>
          <w:color w:val="000000"/>
        </w:rPr>
        <w:t>2024</w:t>
      </w:r>
      <w:r>
        <w:rPr>
          <w:color w:val="000000"/>
          <w:lang w:val="en-US"/>
        </w:rPr>
        <w:t>m</w:t>
      </w:r>
      <w:r w:rsidRPr="00837887">
        <w:rPr>
          <w:color w:val="000000"/>
        </w:rPr>
        <w:t>12</w:t>
      </w:r>
      <w:r>
        <w:rPr>
          <w:color w:val="000000"/>
        </w:rPr>
        <w:t xml:space="preserve"> как таблицы наследование данных таблицы </w:t>
      </w:r>
      <w:r>
        <w:rPr>
          <w:color w:val="000000"/>
          <w:lang w:val="en-US"/>
        </w:rPr>
        <w:t>ticket</w:t>
      </w:r>
      <w:r w:rsidR="00250295">
        <w:rPr>
          <w:color w:val="000000"/>
        </w:rPr>
        <w:t>. При создании таблиц добавим неперекрывающиеся ограничения, определяющие допустимые значения ключей каждой таблицы, с указанием определённых дат, по примеру</w:t>
      </w:r>
    </w:p>
    <w:p w14:paraId="2C557349" w14:textId="29EA232C" w:rsidR="00250295" w:rsidRPr="00250295" w:rsidRDefault="00250295" w:rsidP="00250295">
      <w:pPr>
        <w:jc w:val="both"/>
        <w:rPr>
          <w:color w:val="000000"/>
        </w:rPr>
      </w:pPr>
      <w:r w:rsidRPr="00250295">
        <w:rPr>
          <w:noProof/>
          <w:color w:val="000000"/>
        </w:rPr>
        <w:drawing>
          <wp:inline distT="0" distB="0" distL="0" distR="0" wp14:anchorId="16540D7A" wp14:editId="10037648">
            <wp:extent cx="5940425" cy="588010"/>
            <wp:effectExtent l="0" t="0" r="3175" b="2540"/>
            <wp:docPr id="1414903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03133" name=""/>
                    <pic:cNvPicPr/>
                  </pic:nvPicPr>
                  <pic:blipFill>
                    <a:blip r:embed="rId30"/>
                    <a:stretch>
                      <a:fillRect/>
                    </a:stretch>
                  </pic:blipFill>
                  <pic:spPr>
                    <a:xfrm>
                      <a:off x="0" y="0"/>
                      <a:ext cx="5940425" cy="588010"/>
                    </a:xfrm>
                    <a:prstGeom prst="rect">
                      <a:avLst/>
                    </a:prstGeom>
                  </pic:spPr>
                </pic:pic>
              </a:graphicData>
            </a:graphic>
          </wp:inline>
        </w:drawing>
      </w:r>
    </w:p>
    <w:p w14:paraId="279735D3" w14:textId="7C15F670" w:rsidR="00250295" w:rsidRDefault="00250295" w:rsidP="00FF7838">
      <w:pPr>
        <w:pStyle w:val="a5"/>
        <w:numPr>
          <w:ilvl w:val="2"/>
          <w:numId w:val="8"/>
        </w:numPr>
        <w:jc w:val="both"/>
        <w:rPr>
          <w:color w:val="000000"/>
        </w:rPr>
      </w:pPr>
      <w:r>
        <w:rPr>
          <w:color w:val="000000"/>
        </w:rPr>
        <w:t>Создайте индексы для каждой таблицы по полю дата выдачи книги.</w:t>
      </w:r>
    </w:p>
    <w:p w14:paraId="168C9A2A" w14:textId="2FA9FE8D" w:rsidR="00250295" w:rsidRDefault="00250295" w:rsidP="00FF7838">
      <w:pPr>
        <w:pStyle w:val="a5"/>
        <w:numPr>
          <w:ilvl w:val="2"/>
          <w:numId w:val="8"/>
        </w:numPr>
        <w:jc w:val="both"/>
        <w:rPr>
          <w:color w:val="000000"/>
        </w:rPr>
      </w:pPr>
      <w:r>
        <w:rPr>
          <w:color w:val="000000"/>
        </w:rPr>
        <w:t>Напишите правило, которое перенаправляет строки в соответствующую таблицу</w:t>
      </w:r>
    </w:p>
    <w:p w14:paraId="78B00847" w14:textId="6D3955DE" w:rsidR="00250295" w:rsidRPr="00250295" w:rsidRDefault="00250295" w:rsidP="00250295">
      <w:pPr>
        <w:jc w:val="both"/>
        <w:rPr>
          <w:color w:val="000000"/>
        </w:rPr>
      </w:pPr>
      <w:r w:rsidRPr="00250295">
        <w:rPr>
          <w:noProof/>
          <w:color w:val="000000"/>
        </w:rPr>
        <w:drawing>
          <wp:inline distT="0" distB="0" distL="0" distR="0" wp14:anchorId="4BA016DD" wp14:editId="0753A9E9">
            <wp:extent cx="5940425" cy="958850"/>
            <wp:effectExtent l="0" t="0" r="3175" b="0"/>
            <wp:docPr id="138210792"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0792" name="Рисунок 1" descr="Изображение выглядит как текст, Шрифт, снимок экрана&#10;&#10;Автоматически созданное описание"/>
                    <pic:cNvPicPr/>
                  </pic:nvPicPr>
                  <pic:blipFill>
                    <a:blip r:embed="rId31"/>
                    <a:stretch>
                      <a:fillRect/>
                    </a:stretch>
                  </pic:blipFill>
                  <pic:spPr>
                    <a:xfrm>
                      <a:off x="0" y="0"/>
                      <a:ext cx="5940425" cy="958850"/>
                    </a:xfrm>
                    <a:prstGeom prst="rect">
                      <a:avLst/>
                    </a:prstGeom>
                  </pic:spPr>
                </pic:pic>
              </a:graphicData>
            </a:graphic>
          </wp:inline>
        </w:drawing>
      </w:r>
    </w:p>
    <w:p w14:paraId="3966180A" w14:textId="24D44C8E" w:rsidR="00250295" w:rsidRDefault="00250295" w:rsidP="00FF7838">
      <w:pPr>
        <w:pStyle w:val="a5"/>
        <w:numPr>
          <w:ilvl w:val="2"/>
          <w:numId w:val="8"/>
        </w:numPr>
        <w:jc w:val="both"/>
        <w:rPr>
          <w:color w:val="000000"/>
        </w:rPr>
      </w:pPr>
      <w:r>
        <w:rPr>
          <w:color w:val="000000"/>
        </w:rPr>
        <w:t>Заполните некоторыми данными ваши таблицы.</w:t>
      </w:r>
    </w:p>
    <w:p w14:paraId="0887BEF6" w14:textId="7FBE10A1" w:rsidR="00165237" w:rsidRDefault="00250295" w:rsidP="00FF7838">
      <w:pPr>
        <w:pStyle w:val="a5"/>
        <w:numPr>
          <w:ilvl w:val="2"/>
          <w:numId w:val="8"/>
        </w:numPr>
        <w:jc w:val="both"/>
        <w:rPr>
          <w:color w:val="000000"/>
        </w:rPr>
      </w:pPr>
      <w:r>
        <w:rPr>
          <w:color w:val="000000"/>
        </w:rPr>
        <w:t>Постройте план запроса на для обращения к конкретной секции, нарисуйте дерево плана запроса.</w:t>
      </w:r>
    </w:p>
    <w:p w14:paraId="493314CF" w14:textId="77777777" w:rsidR="00FF7838" w:rsidRPr="009D7B12" w:rsidRDefault="00FF7838" w:rsidP="009D7B12">
      <w:pPr>
        <w:jc w:val="both"/>
        <w:rPr>
          <w:b/>
          <w:bCs/>
          <w:color w:val="000000"/>
        </w:rPr>
      </w:pPr>
    </w:p>
    <w:p w14:paraId="51938C25" w14:textId="11A98CFB" w:rsidR="00C011F0" w:rsidRPr="00C011F0" w:rsidRDefault="008548E9" w:rsidP="009D7B12">
      <w:pPr>
        <w:pStyle w:val="a5"/>
        <w:numPr>
          <w:ilvl w:val="1"/>
          <w:numId w:val="8"/>
        </w:numPr>
        <w:jc w:val="both"/>
        <w:rPr>
          <w:b/>
          <w:bCs/>
          <w:color w:val="000000"/>
        </w:rPr>
      </w:pPr>
      <w:r>
        <w:rPr>
          <w:b/>
          <w:bCs/>
          <w:color w:val="000000"/>
        </w:rPr>
        <w:t>Домен</w:t>
      </w:r>
      <w:r w:rsidR="00F83956">
        <w:rPr>
          <w:b/>
          <w:bCs/>
          <w:color w:val="000000"/>
        </w:rPr>
        <w:t xml:space="preserve"> и тип данных</w:t>
      </w:r>
    </w:p>
    <w:p w14:paraId="7B817971" w14:textId="6370419C" w:rsidR="00673E98" w:rsidRPr="00673E98" w:rsidRDefault="00673E98" w:rsidP="009D7B12">
      <w:pPr>
        <w:pStyle w:val="a5"/>
        <w:numPr>
          <w:ilvl w:val="2"/>
          <w:numId w:val="8"/>
        </w:numPr>
        <w:jc w:val="both"/>
        <w:rPr>
          <w:b/>
          <w:bCs/>
          <w:color w:val="000000"/>
        </w:rPr>
      </w:pPr>
      <w:r>
        <w:rPr>
          <w:b/>
          <w:bCs/>
          <w:color w:val="000000"/>
        </w:rPr>
        <w:t>Создание домена и применение</w:t>
      </w:r>
    </w:p>
    <w:p w14:paraId="48B9842B" w14:textId="7757B9D8" w:rsidR="00C011F0" w:rsidRPr="00C011F0" w:rsidRDefault="00C011F0" w:rsidP="009D7B12">
      <w:pPr>
        <w:pStyle w:val="a5"/>
        <w:numPr>
          <w:ilvl w:val="2"/>
          <w:numId w:val="8"/>
        </w:numPr>
        <w:jc w:val="both"/>
        <w:rPr>
          <w:b/>
          <w:bCs/>
          <w:color w:val="000000"/>
        </w:rPr>
      </w:pPr>
      <w:r>
        <w:rPr>
          <w:color w:val="000000"/>
        </w:rPr>
        <w:t>Создайте домен</w:t>
      </w:r>
      <w:r w:rsidR="008548E9">
        <w:rPr>
          <w:color w:val="000000"/>
        </w:rPr>
        <w:t xml:space="preserve"> </w:t>
      </w:r>
      <w:proofErr w:type="spellStart"/>
      <w:r w:rsidR="008548E9" w:rsidRPr="009D7B12">
        <w:rPr>
          <w:b/>
          <w:bCs/>
          <w:color w:val="000000"/>
          <w:lang w:val="en-US"/>
        </w:rPr>
        <w:t>chN</w:t>
      </w:r>
      <w:proofErr w:type="spellEnd"/>
      <w:r>
        <w:rPr>
          <w:color w:val="000000"/>
        </w:rPr>
        <w:t>, в котором добавьте проверку, что имя и фамилия пользователя не содержит пробелов и пустых значений</w:t>
      </w:r>
    </w:p>
    <w:p w14:paraId="6370C9D8" w14:textId="0B41201C" w:rsidR="00C011F0" w:rsidRPr="00C011F0" w:rsidRDefault="008548E9" w:rsidP="00C011F0">
      <w:pPr>
        <w:ind w:left="1080"/>
        <w:jc w:val="both"/>
        <w:rPr>
          <w:b/>
          <w:bCs/>
          <w:color w:val="000000"/>
        </w:rPr>
      </w:pPr>
      <w:r>
        <w:rPr>
          <w:noProof/>
        </w:rPr>
        <w:drawing>
          <wp:inline distT="0" distB="0" distL="0" distR="0" wp14:anchorId="5C799335" wp14:editId="3F114B92">
            <wp:extent cx="4171950" cy="428625"/>
            <wp:effectExtent l="0" t="0" r="0" b="9525"/>
            <wp:docPr id="19721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69" name=""/>
                    <pic:cNvPicPr/>
                  </pic:nvPicPr>
                  <pic:blipFill>
                    <a:blip r:embed="rId32"/>
                    <a:stretch>
                      <a:fillRect/>
                    </a:stretch>
                  </pic:blipFill>
                  <pic:spPr>
                    <a:xfrm>
                      <a:off x="0" y="0"/>
                      <a:ext cx="4171950" cy="428625"/>
                    </a:xfrm>
                    <a:prstGeom prst="rect">
                      <a:avLst/>
                    </a:prstGeom>
                  </pic:spPr>
                </pic:pic>
              </a:graphicData>
            </a:graphic>
          </wp:inline>
        </w:drawing>
      </w:r>
    </w:p>
    <w:p w14:paraId="6A5B1492" w14:textId="17034146" w:rsidR="00C011F0" w:rsidRPr="00AD5579" w:rsidRDefault="008548E9" w:rsidP="009D7B12">
      <w:pPr>
        <w:pStyle w:val="a5"/>
        <w:numPr>
          <w:ilvl w:val="2"/>
          <w:numId w:val="8"/>
        </w:numPr>
        <w:jc w:val="both"/>
        <w:rPr>
          <w:b/>
          <w:bCs/>
          <w:color w:val="000000"/>
        </w:rPr>
      </w:pPr>
      <w:r w:rsidRPr="00AD5579">
        <w:rPr>
          <w:color w:val="000000"/>
        </w:rPr>
        <w:t>Измените тип данных фамилии и имени пользователя на указанных домен</w:t>
      </w:r>
      <w:r w:rsidR="00AD5579" w:rsidRPr="00AD5579">
        <w:rPr>
          <w:color w:val="000000"/>
        </w:rPr>
        <w:t>.</w:t>
      </w:r>
      <w:r w:rsidR="00AD5579">
        <w:rPr>
          <w:color w:val="000000"/>
        </w:rPr>
        <w:t xml:space="preserve"> </w:t>
      </w:r>
      <w:r w:rsidR="00502B78" w:rsidRPr="00AD5579">
        <w:rPr>
          <w:color w:val="000000"/>
        </w:rPr>
        <w:t>Проверьте работу домена</w:t>
      </w:r>
    </w:p>
    <w:p w14:paraId="5F12A33D" w14:textId="7BF06A5B" w:rsidR="00AD5579" w:rsidRPr="00AD5579" w:rsidRDefault="00AD5579" w:rsidP="009D7B12">
      <w:pPr>
        <w:pStyle w:val="a5"/>
        <w:numPr>
          <w:ilvl w:val="2"/>
          <w:numId w:val="8"/>
        </w:numPr>
        <w:jc w:val="both"/>
        <w:rPr>
          <w:b/>
          <w:bCs/>
          <w:color w:val="000000"/>
        </w:rPr>
      </w:pPr>
      <w:r>
        <w:rPr>
          <w:color w:val="000000"/>
        </w:rPr>
        <w:lastRenderedPageBreak/>
        <w:t xml:space="preserve">Создайте тип данных, включающий два текстовых поля для хранения </w:t>
      </w:r>
      <w:r w:rsidRPr="00673E98">
        <w:rPr>
          <w:i/>
          <w:iCs/>
          <w:color w:val="000000"/>
        </w:rPr>
        <w:t>названия компании</w:t>
      </w:r>
      <w:r>
        <w:rPr>
          <w:color w:val="000000"/>
        </w:rPr>
        <w:t xml:space="preserve"> и </w:t>
      </w:r>
      <w:r w:rsidRPr="00673E98">
        <w:rPr>
          <w:i/>
          <w:iCs/>
          <w:color w:val="000000"/>
        </w:rPr>
        <w:t>название</w:t>
      </w:r>
      <w:r>
        <w:rPr>
          <w:color w:val="000000"/>
        </w:rPr>
        <w:t xml:space="preserve"> </w:t>
      </w:r>
      <w:r w:rsidRPr="00673E98">
        <w:rPr>
          <w:i/>
          <w:iCs/>
          <w:color w:val="000000"/>
        </w:rPr>
        <w:t>должности работника</w:t>
      </w:r>
      <w:r>
        <w:rPr>
          <w:color w:val="000000"/>
        </w:rPr>
        <w:t xml:space="preserve">. Примените тип данных для таблицы </w:t>
      </w:r>
      <w:r w:rsidRPr="00673E98">
        <w:rPr>
          <w:b/>
          <w:bCs/>
          <w:color w:val="000000"/>
        </w:rPr>
        <w:t>Пользователь</w:t>
      </w:r>
      <w:r>
        <w:rPr>
          <w:color w:val="000000"/>
        </w:rPr>
        <w:t xml:space="preserve">, добавив поле – </w:t>
      </w:r>
      <w:r w:rsidRPr="00673E98">
        <w:rPr>
          <w:b/>
          <w:bCs/>
          <w:color w:val="000000"/>
        </w:rPr>
        <w:t>работа</w:t>
      </w:r>
      <w:r>
        <w:rPr>
          <w:color w:val="000000"/>
        </w:rPr>
        <w:t>.</w:t>
      </w:r>
    </w:p>
    <w:p w14:paraId="7ABFD8BC" w14:textId="64504AF0" w:rsidR="00AD5579" w:rsidRPr="00AD5579" w:rsidRDefault="00AD5579" w:rsidP="009D7B12">
      <w:pPr>
        <w:pStyle w:val="a5"/>
        <w:numPr>
          <w:ilvl w:val="2"/>
          <w:numId w:val="8"/>
        </w:numPr>
        <w:jc w:val="both"/>
        <w:rPr>
          <w:b/>
          <w:bCs/>
          <w:color w:val="000000"/>
        </w:rPr>
      </w:pPr>
      <w:r>
        <w:rPr>
          <w:color w:val="000000"/>
        </w:rPr>
        <w:t xml:space="preserve">Создайте </w:t>
      </w:r>
      <w:r w:rsidR="00673E98">
        <w:rPr>
          <w:color w:val="000000"/>
        </w:rPr>
        <w:t xml:space="preserve">запрос, который по </w:t>
      </w:r>
      <w:r>
        <w:rPr>
          <w:color w:val="000000"/>
          <w:lang w:val="en-US"/>
        </w:rPr>
        <w:t>id</w:t>
      </w:r>
      <w:r>
        <w:rPr>
          <w:color w:val="000000"/>
        </w:rPr>
        <w:t xml:space="preserve"> пользователя возвращает данные о его работе</w:t>
      </w:r>
      <w:r w:rsidR="00E0694E">
        <w:rPr>
          <w:color w:val="000000"/>
        </w:rPr>
        <w:t>.</w:t>
      </w:r>
    </w:p>
    <w:p w14:paraId="725D08CD" w14:textId="77777777" w:rsidR="009D7B12" w:rsidRPr="009D7B12" w:rsidRDefault="009D7B12" w:rsidP="009D7B12">
      <w:pPr>
        <w:jc w:val="both"/>
        <w:rPr>
          <w:b/>
          <w:bCs/>
          <w:color w:val="000000"/>
        </w:rPr>
      </w:pPr>
    </w:p>
    <w:p w14:paraId="4826E67A" w14:textId="55BA97C3" w:rsidR="000323A2" w:rsidRPr="00D15505" w:rsidRDefault="000323A2" w:rsidP="009D7B12">
      <w:pPr>
        <w:pStyle w:val="a5"/>
        <w:numPr>
          <w:ilvl w:val="1"/>
          <w:numId w:val="8"/>
        </w:numPr>
        <w:jc w:val="both"/>
        <w:rPr>
          <w:b/>
          <w:bCs/>
          <w:color w:val="000000"/>
        </w:rPr>
      </w:pPr>
      <w:r w:rsidRPr="00D15505">
        <w:rPr>
          <w:b/>
          <w:bCs/>
          <w:color w:val="000000"/>
        </w:rPr>
        <w:t>Массивы</w:t>
      </w:r>
    </w:p>
    <w:p w14:paraId="274188C6" w14:textId="74C1CEF4" w:rsidR="00386FA5" w:rsidRDefault="00386FA5" w:rsidP="009D7B12">
      <w:pPr>
        <w:pStyle w:val="a5"/>
        <w:numPr>
          <w:ilvl w:val="2"/>
          <w:numId w:val="8"/>
        </w:numPr>
        <w:jc w:val="both"/>
        <w:rPr>
          <w:color w:val="000000"/>
        </w:rPr>
      </w:pPr>
      <w:r>
        <w:rPr>
          <w:color w:val="000000"/>
        </w:rPr>
        <w:t xml:space="preserve">Добавьте в таблицу </w:t>
      </w:r>
      <w:r w:rsidR="0057013D">
        <w:rPr>
          <w:b/>
          <w:bCs/>
          <w:color w:val="000000"/>
          <w:lang w:val="en-US"/>
        </w:rPr>
        <w:t>users</w:t>
      </w:r>
      <w:r>
        <w:rPr>
          <w:color w:val="000000"/>
        </w:rPr>
        <w:t xml:space="preserve"> </w:t>
      </w:r>
      <w:r w:rsidR="0045690F">
        <w:rPr>
          <w:color w:val="000000"/>
        </w:rPr>
        <w:t xml:space="preserve">поле </w:t>
      </w:r>
      <w:proofErr w:type="spellStart"/>
      <w:r w:rsidR="0045690F" w:rsidRPr="0057013D">
        <w:rPr>
          <w:b/>
          <w:bCs/>
          <w:color w:val="000000"/>
        </w:rPr>
        <w:t>contact_number</w:t>
      </w:r>
      <w:proofErr w:type="spellEnd"/>
      <w:r w:rsidR="0045690F">
        <w:rPr>
          <w:color w:val="000000"/>
        </w:rPr>
        <w:t xml:space="preserve"> </w:t>
      </w:r>
      <w:r w:rsidR="0045690F" w:rsidRPr="0045690F">
        <w:rPr>
          <w:color w:val="000000"/>
        </w:rPr>
        <w:t>имеющим тип данных ARRAY</w:t>
      </w:r>
      <w:r w:rsidR="0057013D" w:rsidRPr="0057013D">
        <w:rPr>
          <w:color w:val="000000"/>
        </w:rPr>
        <w:t xml:space="preserve"> </w:t>
      </w:r>
      <w:r w:rsidR="0057013D">
        <w:rPr>
          <w:color w:val="000000"/>
        </w:rPr>
        <w:t>строки</w:t>
      </w:r>
    </w:p>
    <w:p w14:paraId="718D5EB2" w14:textId="2F9DD233" w:rsidR="0045690F" w:rsidRDefault="0045690F" w:rsidP="009D7B12">
      <w:pPr>
        <w:pStyle w:val="a5"/>
        <w:numPr>
          <w:ilvl w:val="2"/>
          <w:numId w:val="8"/>
        </w:numPr>
        <w:jc w:val="both"/>
        <w:rPr>
          <w:color w:val="000000"/>
        </w:rPr>
      </w:pPr>
      <w:r>
        <w:rPr>
          <w:color w:val="000000"/>
        </w:rPr>
        <w:t>Добавьте данные в данное поле по примеру</w:t>
      </w:r>
    </w:p>
    <w:p w14:paraId="0F7CC39C" w14:textId="77638186" w:rsidR="0045690F" w:rsidRDefault="0045690F" w:rsidP="0045690F">
      <w:pPr>
        <w:jc w:val="both"/>
        <w:rPr>
          <w:color w:val="000000"/>
        </w:rPr>
      </w:pPr>
      <w:r>
        <w:rPr>
          <w:noProof/>
        </w:rPr>
        <w:drawing>
          <wp:inline distT="0" distB="0" distL="0" distR="0" wp14:anchorId="3F6CE944" wp14:editId="79728260">
            <wp:extent cx="5940425" cy="241300"/>
            <wp:effectExtent l="0" t="0" r="3175" b="6350"/>
            <wp:docPr id="186346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6914" name=""/>
                    <pic:cNvPicPr/>
                  </pic:nvPicPr>
                  <pic:blipFill>
                    <a:blip r:embed="rId33"/>
                    <a:stretch>
                      <a:fillRect/>
                    </a:stretch>
                  </pic:blipFill>
                  <pic:spPr>
                    <a:xfrm>
                      <a:off x="0" y="0"/>
                      <a:ext cx="5940425" cy="241300"/>
                    </a:xfrm>
                    <a:prstGeom prst="rect">
                      <a:avLst/>
                    </a:prstGeom>
                  </pic:spPr>
                </pic:pic>
              </a:graphicData>
            </a:graphic>
          </wp:inline>
        </w:drawing>
      </w:r>
    </w:p>
    <w:p w14:paraId="39776BB6" w14:textId="119355B7" w:rsidR="00880E6B" w:rsidRDefault="00880E6B" w:rsidP="009D7B12">
      <w:pPr>
        <w:pStyle w:val="a5"/>
        <w:numPr>
          <w:ilvl w:val="2"/>
          <w:numId w:val="8"/>
        </w:numPr>
        <w:jc w:val="both"/>
        <w:rPr>
          <w:color w:val="000000"/>
        </w:rPr>
      </w:pPr>
      <w:r>
        <w:rPr>
          <w:color w:val="000000"/>
        </w:rPr>
        <w:t xml:space="preserve">Напишите запрос для нахождения </w:t>
      </w:r>
      <w:proofErr w:type="spellStart"/>
      <w:r>
        <w:rPr>
          <w:color w:val="000000"/>
        </w:rPr>
        <w:t>фио</w:t>
      </w:r>
      <w:proofErr w:type="spellEnd"/>
      <w:r>
        <w:rPr>
          <w:color w:val="000000"/>
        </w:rPr>
        <w:t xml:space="preserve"> пользователя и первого телефона из списка у пользователя</w:t>
      </w:r>
    </w:p>
    <w:p w14:paraId="6BEFDB9D" w14:textId="26DB3D8C" w:rsidR="00880E6B" w:rsidRDefault="00880E6B" w:rsidP="009D7B12">
      <w:pPr>
        <w:pStyle w:val="a5"/>
        <w:numPr>
          <w:ilvl w:val="2"/>
          <w:numId w:val="8"/>
        </w:numPr>
        <w:jc w:val="both"/>
        <w:rPr>
          <w:color w:val="000000"/>
        </w:rPr>
      </w:pPr>
      <w:r>
        <w:rPr>
          <w:color w:val="000000"/>
        </w:rPr>
        <w:t xml:space="preserve">Выведите записи о пользователях, которые имеют номер, начинающийся на </w:t>
      </w:r>
      <w:r w:rsidRPr="009D7B12">
        <w:rPr>
          <w:b/>
          <w:bCs/>
          <w:color w:val="000000"/>
        </w:rPr>
        <w:t>911</w:t>
      </w:r>
      <w:r>
        <w:rPr>
          <w:color w:val="000000"/>
        </w:rPr>
        <w:t>, и содержит две цифры 2 – с применением регулярного выражения</w:t>
      </w:r>
    </w:p>
    <w:p w14:paraId="5AFC05E2" w14:textId="41E9DF07" w:rsidR="00880E6B" w:rsidRDefault="00880E6B" w:rsidP="009D7B12">
      <w:pPr>
        <w:pStyle w:val="a5"/>
        <w:numPr>
          <w:ilvl w:val="2"/>
          <w:numId w:val="8"/>
        </w:numPr>
        <w:jc w:val="both"/>
        <w:rPr>
          <w:color w:val="000000"/>
        </w:rPr>
      </w:pPr>
      <w:r>
        <w:rPr>
          <w:color w:val="000000"/>
        </w:rPr>
        <w:t xml:space="preserve">Примените функцию </w:t>
      </w:r>
      <w:proofErr w:type="gramStart"/>
      <w:r w:rsidRPr="009D7B12">
        <w:rPr>
          <w:b/>
          <w:bCs/>
          <w:color w:val="000000"/>
        </w:rPr>
        <w:t>ANY</w:t>
      </w:r>
      <w:r w:rsidRPr="00880E6B">
        <w:rPr>
          <w:color w:val="000000"/>
        </w:rPr>
        <w:t>(</w:t>
      </w:r>
      <w:proofErr w:type="gramEnd"/>
      <w:r w:rsidRPr="00880E6B">
        <w:rPr>
          <w:color w:val="000000"/>
        </w:rPr>
        <w:t>)</w:t>
      </w:r>
      <w:r>
        <w:rPr>
          <w:color w:val="000000"/>
        </w:rPr>
        <w:t xml:space="preserve"> для нахождения пользователей, которые имеют конкретный телефон</w:t>
      </w:r>
    </w:p>
    <w:p w14:paraId="52C4A91E" w14:textId="563B3BF1" w:rsidR="00A76196" w:rsidRDefault="00A76196" w:rsidP="009D7B12">
      <w:pPr>
        <w:pStyle w:val="a5"/>
        <w:numPr>
          <w:ilvl w:val="2"/>
          <w:numId w:val="8"/>
        </w:numPr>
        <w:jc w:val="both"/>
        <w:rPr>
          <w:color w:val="000000"/>
        </w:rPr>
      </w:pPr>
      <w:r>
        <w:rPr>
          <w:color w:val="000000"/>
        </w:rPr>
        <w:t>Напишите запросы с применением</w:t>
      </w:r>
      <w:r w:rsidRPr="00A76196">
        <w:rPr>
          <w:color w:val="000000"/>
        </w:rPr>
        <w:t xml:space="preserve"> </w:t>
      </w:r>
      <w:r w:rsidR="0062137A">
        <w:rPr>
          <w:color w:val="000000"/>
        </w:rPr>
        <w:t xml:space="preserve">операторов </w:t>
      </w:r>
      <w:r w:rsidRPr="00EA0BC8">
        <w:rPr>
          <w:b/>
          <w:bCs/>
          <w:color w:val="000000"/>
        </w:rPr>
        <w:t>@</w:t>
      </w:r>
      <w:proofErr w:type="gramStart"/>
      <w:r w:rsidRPr="00EA0BC8">
        <w:rPr>
          <w:b/>
          <w:bCs/>
          <w:color w:val="000000"/>
        </w:rPr>
        <w:t>&gt;,&lt;</w:t>
      </w:r>
      <w:proofErr w:type="gramEnd"/>
      <w:r w:rsidRPr="00EA0BC8">
        <w:rPr>
          <w:b/>
          <w:bCs/>
          <w:color w:val="000000"/>
        </w:rPr>
        <w:t>@, &amp;&amp;, ||</w:t>
      </w:r>
    </w:p>
    <w:p w14:paraId="6FFD411B" w14:textId="5EBB4EA3" w:rsidR="000323A2" w:rsidRPr="00EA0BC8" w:rsidRDefault="000323A2" w:rsidP="009D7B12">
      <w:pPr>
        <w:pStyle w:val="a5"/>
        <w:numPr>
          <w:ilvl w:val="2"/>
          <w:numId w:val="8"/>
        </w:numPr>
        <w:jc w:val="both"/>
        <w:rPr>
          <w:b/>
          <w:bCs/>
          <w:color w:val="000000"/>
        </w:rPr>
      </w:pPr>
      <w:r>
        <w:rPr>
          <w:color w:val="000000"/>
        </w:rPr>
        <w:t xml:space="preserve">Напишите запросы с применением функций </w:t>
      </w:r>
      <w:r w:rsidRPr="00EA0BC8">
        <w:rPr>
          <w:rFonts w:hint="eastAsia"/>
          <w:b/>
          <w:bCs/>
          <w:color w:val="000000"/>
          <w:lang w:val="en-US"/>
        </w:rPr>
        <w:t>array</w:t>
      </w:r>
      <w:r w:rsidRPr="00EA0BC8">
        <w:rPr>
          <w:rFonts w:hint="eastAsia"/>
          <w:b/>
          <w:bCs/>
          <w:color w:val="000000"/>
        </w:rPr>
        <w:t>_</w:t>
      </w:r>
      <w:r w:rsidRPr="00EA0BC8">
        <w:rPr>
          <w:rFonts w:hint="eastAsia"/>
          <w:b/>
          <w:bCs/>
          <w:color w:val="000000"/>
          <w:lang w:val="en-US"/>
        </w:rPr>
        <w:t>append</w:t>
      </w:r>
      <w:r w:rsidRPr="00EA0BC8">
        <w:rPr>
          <w:b/>
          <w:bCs/>
          <w:color w:val="000000"/>
        </w:rPr>
        <w:t xml:space="preserve">, </w:t>
      </w:r>
      <w:r w:rsidR="00A76196" w:rsidRPr="00EA0BC8">
        <w:rPr>
          <w:rFonts w:hint="eastAsia"/>
          <w:b/>
          <w:bCs/>
          <w:color w:val="000000"/>
          <w:lang w:val="en-US"/>
        </w:rPr>
        <w:t>array</w:t>
      </w:r>
      <w:r w:rsidR="00A76196" w:rsidRPr="00EA0BC8">
        <w:rPr>
          <w:rFonts w:hint="eastAsia"/>
          <w:b/>
          <w:bCs/>
          <w:color w:val="000000"/>
        </w:rPr>
        <w:t>_</w:t>
      </w:r>
      <w:r w:rsidR="00A76196" w:rsidRPr="00EA0BC8">
        <w:rPr>
          <w:rFonts w:hint="eastAsia"/>
          <w:b/>
          <w:bCs/>
          <w:color w:val="000000"/>
          <w:lang w:val="en-US"/>
        </w:rPr>
        <w:t>cat</w:t>
      </w:r>
      <w:r w:rsidR="00A76196" w:rsidRPr="00EA0BC8">
        <w:rPr>
          <w:b/>
          <w:bCs/>
          <w:color w:val="000000"/>
        </w:rPr>
        <w:t xml:space="preserve">, </w:t>
      </w:r>
      <w:r w:rsidR="00A76196" w:rsidRPr="00EA0BC8">
        <w:rPr>
          <w:rFonts w:hint="eastAsia"/>
          <w:b/>
          <w:bCs/>
          <w:color w:val="000000"/>
          <w:lang w:val="en-US"/>
        </w:rPr>
        <w:t>array</w:t>
      </w:r>
      <w:r w:rsidR="00A76196" w:rsidRPr="00EA0BC8">
        <w:rPr>
          <w:rFonts w:hint="eastAsia"/>
          <w:b/>
          <w:bCs/>
          <w:color w:val="000000"/>
        </w:rPr>
        <w:t>_</w:t>
      </w:r>
      <w:r w:rsidR="00A76196" w:rsidRPr="00EA0BC8">
        <w:rPr>
          <w:rFonts w:hint="eastAsia"/>
          <w:b/>
          <w:bCs/>
          <w:color w:val="000000"/>
          <w:lang w:val="en-US"/>
        </w:rPr>
        <w:t>dims</w:t>
      </w:r>
      <w:r w:rsidR="00A76196" w:rsidRPr="00EA0BC8">
        <w:rPr>
          <w:b/>
          <w:bCs/>
          <w:color w:val="000000"/>
        </w:rPr>
        <w:t xml:space="preserve">, </w:t>
      </w:r>
      <w:r w:rsidR="00A76196" w:rsidRPr="00EA0BC8">
        <w:rPr>
          <w:rFonts w:hint="eastAsia"/>
          <w:b/>
          <w:bCs/>
          <w:color w:val="000000"/>
          <w:lang w:val="en-US"/>
        </w:rPr>
        <w:t>unnest</w:t>
      </w:r>
    </w:p>
    <w:p w14:paraId="19005F07" w14:textId="77777777" w:rsidR="009D7B12" w:rsidRPr="007E4F62" w:rsidRDefault="009D7B12" w:rsidP="009D7B12">
      <w:pPr>
        <w:jc w:val="both"/>
        <w:rPr>
          <w:color w:val="000000"/>
        </w:rPr>
      </w:pPr>
    </w:p>
    <w:p w14:paraId="67020A7D" w14:textId="4A46CBAC" w:rsidR="007504BD" w:rsidRPr="009D7B12" w:rsidRDefault="007504BD" w:rsidP="009D7B12">
      <w:pPr>
        <w:pStyle w:val="a5"/>
        <w:numPr>
          <w:ilvl w:val="1"/>
          <w:numId w:val="8"/>
        </w:numPr>
        <w:jc w:val="both"/>
        <w:rPr>
          <w:b/>
          <w:bCs/>
          <w:color w:val="000000"/>
        </w:rPr>
      </w:pPr>
      <w:r w:rsidRPr="009D7B12">
        <w:rPr>
          <w:b/>
          <w:bCs/>
          <w:color w:val="000000"/>
        </w:rPr>
        <w:t xml:space="preserve">Работа с данными в форматах </w:t>
      </w:r>
      <w:proofErr w:type="spellStart"/>
      <w:r w:rsidRPr="009D7B12">
        <w:rPr>
          <w:b/>
          <w:bCs/>
          <w:color w:val="000000"/>
        </w:rPr>
        <w:t>json</w:t>
      </w:r>
      <w:proofErr w:type="spellEnd"/>
      <w:r w:rsidRPr="009D7B12">
        <w:rPr>
          <w:b/>
          <w:bCs/>
          <w:color w:val="000000"/>
        </w:rPr>
        <w:t xml:space="preserve">, </w:t>
      </w:r>
      <w:r w:rsidRPr="009D7B12">
        <w:rPr>
          <w:b/>
          <w:bCs/>
          <w:color w:val="000000"/>
          <w:lang w:val="en-US"/>
        </w:rPr>
        <w:t>xml</w:t>
      </w:r>
    </w:p>
    <w:p w14:paraId="5FF52F7A" w14:textId="759C371E" w:rsidR="007504BD" w:rsidRDefault="00AB3B19" w:rsidP="009D7B12">
      <w:pPr>
        <w:pStyle w:val="a5"/>
        <w:numPr>
          <w:ilvl w:val="2"/>
          <w:numId w:val="8"/>
        </w:numPr>
        <w:jc w:val="both"/>
        <w:rPr>
          <w:color w:val="000000"/>
        </w:rPr>
      </w:pPr>
      <w:r>
        <w:rPr>
          <w:color w:val="000000"/>
        </w:rPr>
        <w:t xml:space="preserve">Добавим в таблицу </w:t>
      </w:r>
      <w:r w:rsidR="009429C7">
        <w:rPr>
          <w:b/>
          <w:bCs/>
          <w:color w:val="000000"/>
        </w:rPr>
        <w:t>Студент</w:t>
      </w:r>
      <w:r>
        <w:rPr>
          <w:color w:val="000000"/>
        </w:rPr>
        <w:t xml:space="preserve"> поле </w:t>
      </w:r>
      <w:r w:rsidRPr="00AB3B19">
        <w:rPr>
          <w:b/>
          <w:bCs/>
          <w:color w:val="000000"/>
          <w:lang w:val="en-US"/>
        </w:rPr>
        <w:t>about</w:t>
      </w:r>
      <w:r w:rsidRPr="00AB3B19">
        <w:rPr>
          <w:color w:val="000000"/>
        </w:rPr>
        <w:t xml:space="preserve"> </w:t>
      </w:r>
      <w:r>
        <w:rPr>
          <w:color w:val="000000"/>
        </w:rPr>
        <w:t xml:space="preserve">формата </w:t>
      </w:r>
      <w:proofErr w:type="spellStart"/>
      <w:r w:rsidRPr="00AB3B19">
        <w:rPr>
          <w:b/>
          <w:bCs/>
          <w:color w:val="000000"/>
          <w:lang w:val="en-US"/>
        </w:rPr>
        <w:t>json</w:t>
      </w:r>
      <w:proofErr w:type="spellEnd"/>
      <w:r>
        <w:rPr>
          <w:color w:val="000000"/>
        </w:rPr>
        <w:t xml:space="preserve"> для хранения данных</w:t>
      </w:r>
      <w:r w:rsidR="000B4A23" w:rsidRPr="000B4A23">
        <w:rPr>
          <w:color w:val="000000"/>
        </w:rPr>
        <w:t xml:space="preserve"> </w:t>
      </w:r>
      <w:r w:rsidR="000B4A23">
        <w:rPr>
          <w:color w:val="000000"/>
        </w:rPr>
        <w:t xml:space="preserve">о пользователе, а именно </w:t>
      </w:r>
      <w:r w:rsidR="00053DC2">
        <w:rPr>
          <w:color w:val="000000"/>
        </w:rPr>
        <w:t>–</w:t>
      </w:r>
      <w:r w:rsidR="000B4A23">
        <w:rPr>
          <w:color w:val="000000"/>
        </w:rPr>
        <w:t xml:space="preserve"> </w:t>
      </w:r>
      <w:r w:rsidR="00053DC2" w:rsidRPr="009D7B12">
        <w:rPr>
          <w:b/>
          <w:bCs/>
          <w:color w:val="000000"/>
          <w:lang w:val="en-US"/>
        </w:rPr>
        <w:t>work</w:t>
      </w:r>
      <w:r w:rsidR="00053DC2">
        <w:rPr>
          <w:color w:val="000000"/>
        </w:rPr>
        <w:t xml:space="preserve"> место учёбы/работы, </w:t>
      </w:r>
      <w:proofErr w:type="spellStart"/>
      <w:r w:rsidR="00053DC2" w:rsidRPr="009D7B12">
        <w:rPr>
          <w:b/>
          <w:bCs/>
          <w:color w:val="000000"/>
        </w:rPr>
        <w:t>interests</w:t>
      </w:r>
      <w:proofErr w:type="spellEnd"/>
      <w:r w:rsidR="00053DC2">
        <w:rPr>
          <w:color w:val="000000"/>
        </w:rPr>
        <w:t xml:space="preserve"> – интересы – набор нескольких данных, по примеру. Заполните записями. Выведите данные только о тех пользователях, в интересы которых входит только спорт, спорт или чтение, спорт и компьютер</w:t>
      </w:r>
    </w:p>
    <w:p w14:paraId="11ED3E4C" w14:textId="77777777" w:rsidR="00053DC2" w:rsidRPr="00053DC2" w:rsidRDefault="00053DC2" w:rsidP="00053DC2">
      <w:pPr>
        <w:ind w:left="1080"/>
        <w:jc w:val="both"/>
        <w:rPr>
          <w:color w:val="000000"/>
        </w:rPr>
      </w:pPr>
      <w:r w:rsidRPr="00053DC2">
        <w:rPr>
          <w:color w:val="000000"/>
        </w:rPr>
        <w:t>{</w:t>
      </w:r>
    </w:p>
    <w:p w14:paraId="557BB30A" w14:textId="2827BA8A" w:rsidR="00053DC2" w:rsidRPr="00053DC2" w:rsidRDefault="00053DC2" w:rsidP="00053DC2">
      <w:pPr>
        <w:ind w:left="1080"/>
        <w:jc w:val="both"/>
        <w:rPr>
          <w:color w:val="000000"/>
        </w:rPr>
      </w:pPr>
      <w:r w:rsidRPr="00053DC2">
        <w:rPr>
          <w:color w:val="000000"/>
        </w:rPr>
        <w:t xml:space="preserve">  "</w:t>
      </w:r>
      <w:proofErr w:type="spellStart"/>
      <w:r w:rsidRPr="00053DC2">
        <w:rPr>
          <w:color w:val="000000"/>
        </w:rPr>
        <w:t>work</w:t>
      </w:r>
      <w:proofErr w:type="spellEnd"/>
      <w:r w:rsidRPr="00053DC2">
        <w:rPr>
          <w:color w:val="000000"/>
        </w:rPr>
        <w:t>": "Университет</w:t>
      </w:r>
      <w:r w:rsidR="0096066A" w:rsidRPr="0096066A">
        <w:rPr>
          <w:color w:val="000000"/>
        </w:rPr>
        <w:t xml:space="preserve"> </w:t>
      </w:r>
      <w:r w:rsidR="0096066A">
        <w:rPr>
          <w:color w:val="000000"/>
        </w:rPr>
        <w:t>НовГУ</w:t>
      </w:r>
      <w:r w:rsidRPr="00053DC2">
        <w:rPr>
          <w:color w:val="000000"/>
        </w:rPr>
        <w:t>",</w:t>
      </w:r>
    </w:p>
    <w:p w14:paraId="059060C7" w14:textId="77777777" w:rsidR="00053DC2" w:rsidRPr="00053DC2" w:rsidRDefault="00053DC2" w:rsidP="00053DC2">
      <w:pPr>
        <w:ind w:left="1080"/>
        <w:jc w:val="both"/>
        <w:rPr>
          <w:color w:val="000000"/>
        </w:rPr>
      </w:pPr>
      <w:r w:rsidRPr="00053DC2">
        <w:rPr>
          <w:color w:val="000000"/>
        </w:rPr>
        <w:t xml:space="preserve">  "</w:t>
      </w:r>
      <w:proofErr w:type="spellStart"/>
      <w:r w:rsidRPr="00053DC2">
        <w:rPr>
          <w:color w:val="000000"/>
        </w:rPr>
        <w:t>interests</w:t>
      </w:r>
      <w:proofErr w:type="spellEnd"/>
      <w:r w:rsidRPr="00053DC2">
        <w:rPr>
          <w:color w:val="000000"/>
        </w:rPr>
        <w:t>": "путешествия", "чтение", "спорт"</w:t>
      </w:r>
    </w:p>
    <w:p w14:paraId="1D1271BC" w14:textId="0EDD531D" w:rsidR="00053DC2" w:rsidRDefault="00053DC2" w:rsidP="00053DC2">
      <w:pPr>
        <w:ind w:left="1080"/>
        <w:jc w:val="both"/>
        <w:rPr>
          <w:color w:val="000000"/>
        </w:rPr>
      </w:pPr>
      <w:r w:rsidRPr="00053DC2">
        <w:rPr>
          <w:color w:val="000000"/>
        </w:rPr>
        <w:t>}</w:t>
      </w:r>
    </w:p>
    <w:p w14:paraId="5291A491" w14:textId="4BD3BC94" w:rsidR="00053DC2" w:rsidRDefault="00053DC2" w:rsidP="007504BD">
      <w:pPr>
        <w:numPr>
          <w:ilvl w:val="3"/>
          <w:numId w:val="2"/>
        </w:numPr>
        <w:jc w:val="both"/>
        <w:rPr>
          <w:color w:val="000000"/>
        </w:rPr>
      </w:pPr>
      <w:r>
        <w:rPr>
          <w:color w:val="000000"/>
        </w:rPr>
        <w:t xml:space="preserve">Добавим в таблицу </w:t>
      </w:r>
      <w:r w:rsidR="00BC6F84">
        <w:rPr>
          <w:b/>
          <w:bCs/>
          <w:color w:val="000000"/>
        </w:rPr>
        <w:t>Преподаватель</w:t>
      </w:r>
      <w:r>
        <w:rPr>
          <w:color w:val="000000"/>
        </w:rPr>
        <w:t xml:space="preserve"> поле </w:t>
      </w:r>
      <w:r w:rsidR="00A76D66" w:rsidRPr="00A76D66">
        <w:rPr>
          <w:b/>
          <w:bCs/>
          <w:color w:val="000000"/>
          <w:lang w:val="en-US"/>
        </w:rPr>
        <w:t>schedule</w:t>
      </w:r>
      <w:r w:rsidR="00A76D66" w:rsidRPr="00A76D66">
        <w:rPr>
          <w:b/>
          <w:bCs/>
          <w:color w:val="000000"/>
        </w:rPr>
        <w:t xml:space="preserve"> </w:t>
      </w:r>
      <w:r>
        <w:rPr>
          <w:color w:val="000000"/>
        </w:rPr>
        <w:t xml:space="preserve">формата </w:t>
      </w:r>
      <w:r w:rsidR="00A76D66">
        <w:rPr>
          <w:b/>
          <w:bCs/>
          <w:color w:val="000000"/>
          <w:lang w:val="en-US"/>
        </w:rPr>
        <w:t>xml</w:t>
      </w:r>
      <w:r>
        <w:rPr>
          <w:color w:val="000000"/>
        </w:rPr>
        <w:t xml:space="preserve"> для хранения </w:t>
      </w:r>
      <w:r w:rsidR="00A76D66">
        <w:rPr>
          <w:color w:val="000000"/>
        </w:rPr>
        <w:t>расписания педагога</w:t>
      </w:r>
      <w:r>
        <w:rPr>
          <w:color w:val="000000"/>
        </w:rPr>
        <w:t>, по примеру. Заполните записями. Выведите данные только</w:t>
      </w:r>
      <w:r w:rsidR="00A76D66">
        <w:rPr>
          <w:color w:val="000000"/>
        </w:rPr>
        <w:t xml:space="preserve"> </w:t>
      </w:r>
      <w:r w:rsidR="000E5680">
        <w:rPr>
          <w:color w:val="000000"/>
        </w:rPr>
        <w:t>о расписании, о расписании определённой группы</w:t>
      </w:r>
      <w:r>
        <w:rPr>
          <w:color w:val="000000"/>
        </w:rPr>
        <w:t>.</w:t>
      </w:r>
    </w:p>
    <w:p w14:paraId="5EF41DA7" w14:textId="51FD03A4" w:rsidR="004546F9" w:rsidRDefault="005F17D9" w:rsidP="005F17D9">
      <w:pPr>
        <w:ind w:left="1134"/>
        <w:jc w:val="both"/>
        <w:rPr>
          <w:color w:val="000000"/>
        </w:rPr>
      </w:pPr>
      <w:r>
        <w:rPr>
          <w:noProof/>
        </w:rPr>
        <w:drawing>
          <wp:inline distT="0" distB="0" distL="0" distR="0" wp14:anchorId="72819EF0" wp14:editId="396270B6">
            <wp:extent cx="2239707" cy="2562225"/>
            <wp:effectExtent l="0" t="0" r="8255" b="0"/>
            <wp:docPr id="1263412577"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2577" name="Рисунок 1" descr="Изображение выглядит как текст, снимок экрана, Шрифт&#10;&#10;Автоматически созданное описание"/>
                    <pic:cNvPicPr/>
                  </pic:nvPicPr>
                  <pic:blipFill>
                    <a:blip r:embed="rId34"/>
                    <a:stretch>
                      <a:fillRect/>
                    </a:stretch>
                  </pic:blipFill>
                  <pic:spPr>
                    <a:xfrm>
                      <a:off x="0" y="0"/>
                      <a:ext cx="2242662" cy="2565606"/>
                    </a:xfrm>
                    <a:prstGeom prst="rect">
                      <a:avLst/>
                    </a:prstGeom>
                  </pic:spPr>
                </pic:pic>
              </a:graphicData>
            </a:graphic>
          </wp:inline>
        </w:drawing>
      </w:r>
    </w:p>
    <w:p w14:paraId="7254351E" w14:textId="77777777" w:rsidR="00B85138" w:rsidRDefault="00B85138" w:rsidP="00B85138">
      <w:pPr>
        <w:jc w:val="both"/>
        <w:rPr>
          <w:color w:val="000000"/>
        </w:rPr>
      </w:pPr>
    </w:p>
    <w:p w14:paraId="2C0F65EE" w14:textId="455A60AB" w:rsidR="00E76610" w:rsidRPr="0060708A" w:rsidRDefault="0060708A" w:rsidP="001E719E">
      <w:pPr>
        <w:pStyle w:val="a5"/>
        <w:keepNext/>
        <w:numPr>
          <w:ilvl w:val="1"/>
          <w:numId w:val="8"/>
        </w:numPr>
        <w:jc w:val="both"/>
        <w:rPr>
          <w:b/>
          <w:color w:val="000000"/>
        </w:rPr>
      </w:pPr>
      <w:r>
        <w:rPr>
          <w:b/>
          <w:color w:val="000000"/>
        </w:rPr>
        <w:lastRenderedPageBreak/>
        <w:t xml:space="preserve">Использование </w:t>
      </w:r>
      <w:r w:rsidRPr="00B4350F">
        <w:rPr>
          <w:b/>
          <w:bCs/>
        </w:rPr>
        <w:t>UUID</w:t>
      </w:r>
      <w:r>
        <w:rPr>
          <w:b/>
          <w:bCs/>
        </w:rPr>
        <w:t xml:space="preserve">, </w:t>
      </w:r>
      <w:proofErr w:type="gramStart"/>
      <w:r w:rsidRPr="00C421DF">
        <w:rPr>
          <w:b/>
          <w:bCs/>
        </w:rPr>
        <w:t>RAND(</w:t>
      </w:r>
      <w:proofErr w:type="gramEnd"/>
      <w:r w:rsidRPr="00C421DF">
        <w:rPr>
          <w:b/>
          <w:bCs/>
        </w:rPr>
        <w:t>)</w:t>
      </w:r>
      <w:r w:rsidRPr="00C421DF">
        <w:t> и </w:t>
      </w:r>
      <w:proofErr w:type="gramStart"/>
      <w:r w:rsidRPr="00C421DF">
        <w:rPr>
          <w:b/>
          <w:bCs/>
        </w:rPr>
        <w:t>NEWID(</w:t>
      </w:r>
      <w:proofErr w:type="gramEnd"/>
      <w:r w:rsidRPr="00C421DF">
        <w:rPr>
          <w:b/>
          <w:bCs/>
        </w:rPr>
        <w:t>)</w:t>
      </w:r>
      <w:r w:rsidRPr="00C421DF">
        <w:t>.</w:t>
      </w:r>
    </w:p>
    <w:p w14:paraId="1F5E4D52" w14:textId="1D7B89ED" w:rsidR="0060708A" w:rsidRPr="0060708A" w:rsidRDefault="0060708A" w:rsidP="001E719E">
      <w:pPr>
        <w:pStyle w:val="a5"/>
        <w:keepNext/>
        <w:numPr>
          <w:ilvl w:val="2"/>
          <w:numId w:val="8"/>
        </w:numPr>
        <w:jc w:val="both"/>
        <w:rPr>
          <w:b/>
          <w:color w:val="000000"/>
        </w:rPr>
      </w:pPr>
      <w:r>
        <w:rPr>
          <w:bCs/>
          <w:color w:val="000000"/>
        </w:rPr>
        <w:t xml:space="preserve">Создайте таблицу для авторизации пользователя в системе с полями </w:t>
      </w:r>
      <w:r>
        <w:rPr>
          <w:bCs/>
          <w:color w:val="000000"/>
          <w:lang w:val="en-US"/>
        </w:rPr>
        <w:t>id</w:t>
      </w:r>
      <w:r>
        <w:rPr>
          <w:bCs/>
          <w:color w:val="000000"/>
        </w:rPr>
        <w:t xml:space="preserve"> (</w:t>
      </w:r>
      <w:proofErr w:type="spellStart"/>
      <w:r>
        <w:rPr>
          <w:bCs/>
          <w:color w:val="000000"/>
          <w:lang w:val="en-US"/>
        </w:rPr>
        <w:t>uuid</w:t>
      </w:r>
      <w:proofErr w:type="spellEnd"/>
      <w:r>
        <w:rPr>
          <w:bCs/>
          <w:color w:val="000000"/>
        </w:rPr>
        <w:t xml:space="preserve"> первичный ключ</w:t>
      </w:r>
      <w:r w:rsidRPr="0060708A">
        <w:rPr>
          <w:bCs/>
          <w:color w:val="000000"/>
        </w:rPr>
        <w:t xml:space="preserve">, </w:t>
      </w:r>
      <w:r>
        <w:rPr>
          <w:bCs/>
          <w:color w:val="000000"/>
          <w:lang w:val="en-US"/>
        </w:rPr>
        <w:t>login</w:t>
      </w:r>
      <w:r>
        <w:rPr>
          <w:bCs/>
          <w:color w:val="000000"/>
        </w:rPr>
        <w:t xml:space="preserve"> (логин),</w:t>
      </w:r>
      <w:r w:rsidRPr="0060708A">
        <w:rPr>
          <w:bCs/>
          <w:color w:val="000000"/>
        </w:rPr>
        <w:t xml:space="preserve"> </w:t>
      </w:r>
      <w:r>
        <w:rPr>
          <w:bCs/>
          <w:color w:val="000000"/>
          <w:lang w:val="en-US"/>
        </w:rPr>
        <w:t>email</w:t>
      </w:r>
      <w:r>
        <w:rPr>
          <w:bCs/>
          <w:color w:val="000000"/>
        </w:rPr>
        <w:t xml:space="preserve"> (электронная почта)</w:t>
      </w:r>
      <w:r w:rsidRPr="0060708A">
        <w:rPr>
          <w:bCs/>
          <w:color w:val="000000"/>
        </w:rPr>
        <w:t>,</w:t>
      </w:r>
      <w:r>
        <w:rPr>
          <w:bCs/>
          <w:color w:val="000000"/>
        </w:rPr>
        <w:t xml:space="preserve"> </w:t>
      </w:r>
      <w:r>
        <w:rPr>
          <w:bCs/>
          <w:color w:val="000000"/>
          <w:lang w:val="en-US"/>
        </w:rPr>
        <w:t>password</w:t>
      </w:r>
      <w:r>
        <w:rPr>
          <w:bCs/>
          <w:color w:val="000000"/>
        </w:rPr>
        <w:t xml:space="preserve"> (зашифрованный пароль)</w:t>
      </w:r>
      <w:r w:rsidRPr="0060708A">
        <w:rPr>
          <w:bCs/>
          <w:color w:val="000000"/>
        </w:rPr>
        <w:t xml:space="preserve">, </w:t>
      </w:r>
      <w:r>
        <w:rPr>
          <w:bCs/>
          <w:color w:val="000000"/>
          <w:lang w:val="en-US"/>
        </w:rPr>
        <w:t>dt</w:t>
      </w:r>
      <w:r w:rsidRPr="0060708A">
        <w:rPr>
          <w:bCs/>
          <w:color w:val="000000"/>
        </w:rPr>
        <w:t>_</w:t>
      </w:r>
      <w:r>
        <w:rPr>
          <w:bCs/>
          <w:color w:val="000000"/>
          <w:lang w:val="en-US"/>
        </w:rPr>
        <w:t>create</w:t>
      </w:r>
      <w:r w:rsidRPr="0060708A">
        <w:rPr>
          <w:bCs/>
          <w:color w:val="000000"/>
        </w:rPr>
        <w:t xml:space="preserve"> </w:t>
      </w:r>
      <w:r>
        <w:rPr>
          <w:bCs/>
          <w:color w:val="000000"/>
        </w:rPr>
        <w:t>(дата и время записи).</w:t>
      </w:r>
    </w:p>
    <w:p w14:paraId="4C36D851" w14:textId="2741AF4D" w:rsidR="0060708A" w:rsidRDefault="0060708A" w:rsidP="0060708A">
      <w:pPr>
        <w:pStyle w:val="a5"/>
        <w:numPr>
          <w:ilvl w:val="2"/>
          <w:numId w:val="8"/>
        </w:numPr>
        <w:jc w:val="both"/>
        <w:rPr>
          <w:bCs/>
          <w:color w:val="000000"/>
        </w:rPr>
      </w:pPr>
      <w:r w:rsidRPr="0060708A">
        <w:rPr>
          <w:bCs/>
          <w:color w:val="000000"/>
        </w:rPr>
        <w:t>Напишит</w:t>
      </w:r>
      <w:r>
        <w:rPr>
          <w:bCs/>
          <w:color w:val="000000"/>
        </w:rPr>
        <w:t xml:space="preserve">е запрос для создания </w:t>
      </w:r>
      <w:r w:rsidR="003E17D5">
        <w:rPr>
          <w:bCs/>
          <w:color w:val="000000"/>
        </w:rPr>
        <w:t xml:space="preserve">100 </w:t>
      </w:r>
      <w:r>
        <w:rPr>
          <w:bCs/>
          <w:color w:val="000000"/>
        </w:rPr>
        <w:t>запис</w:t>
      </w:r>
      <w:r w:rsidR="003E17D5">
        <w:rPr>
          <w:bCs/>
          <w:color w:val="000000"/>
        </w:rPr>
        <w:t>ей</w:t>
      </w:r>
      <w:r>
        <w:rPr>
          <w:bCs/>
          <w:color w:val="000000"/>
        </w:rPr>
        <w:t xml:space="preserve"> в таблице, при этом генерируйте данные по логину и почты по своему усмотрению, для пароля примените хэширование, дату создания берем из системной информации.</w:t>
      </w:r>
    </w:p>
    <w:p w14:paraId="0DCA1B07" w14:textId="639FC662" w:rsidR="0060708A" w:rsidRDefault="0060708A" w:rsidP="0060708A">
      <w:pPr>
        <w:pStyle w:val="a5"/>
        <w:numPr>
          <w:ilvl w:val="2"/>
          <w:numId w:val="8"/>
        </w:numPr>
        <w:jc w:val="both"/>
        <w:rPr>
          <w:bCs/>
          <w:color w:val="000000"/>
        </w:rPr>
      </w:pPr>
      <w:r>
        <w:rPr>
          <w:bCs/>
          <w:color w:val="000000"/>
        </w:rPr>
        <w:t>Напишите запрос для получения списка пользователей</w:t>
      </w:r>
    </w:p>
    <w:p w14:paraId="723D39E9" w14:textId="0620E6F0" w:rsidR="0060708A" w:rsidRDefault="0060708A" w:rsidP="0060708A">
      <w:pPr>
        <w:pStyle w:val="a5"/>
        <w:numPr>
          <w:ilvl w:val="2"/>
          <w:numId w:val="8"/>
        </w:numPr>
        <w:jc w:val="both"/>
        <w:rPr>
          <w:bCs/>
          <w:color w:val="000000"/>
        </w:rPr>
      </w:pPr>
      <w:r>
        <w:rPr>
          <w:bCs/>
          <w:color w:val="000000"/>
        </w:rPr>
        <w:t>Напишите запрос для получения данных о конкретном пользователе, эмитируйте ситуацию пользовательского входа</w:t>
      </w:r>
      <w:r w:rsidR="003E17D5">
        <w:rPr>
          <w:bCs/>
          <w:color w:val="000000"/>
        </w:rPr>
        <w:t>.</w:t>
      </w:r>
    </w:p>
    <w:p w14:paraId="1461D207" w14:textId="2E416B05" w:rsidR="003E17D5" w:rsidRPr="003E17D5" w:rsidRDefault="003E17D5" w:rsidP="00DF7402">
      <w:pPr>
        <w:pStyle w:val="a5"/>
        <w:numPr>
          <w:ilvl w:val="2"/>
          <w:numId w:val="8"/>
        </w:numPr>
        <w:jc w:val="both"/>
        <w:rPr>
          <w:bCs/>
          <w:color w:val="000000"/>
        </w:rPr>
      </w:pPr>
      <w:r w:rsidRPr="003E17D5">
        <w:rPr>
          <w:bCs/>
          <w:color w:val="000000"/>
        </w:rPr>
        <w:t>Напишите правило проверки для добавления нового пользователя с проверкой существования записи.</w:t>
      </w:r>
    </w:p>
    <w:p w14:paraId="0394F69D" w14:textId="77777777" w:rsidR="004546F9" w:rsidRPr="00E76610" w:rsidRDefault="004546F9" w:rsidP="004546F9">
      <w:pPr>
        <w:tabs>
          <w:tab w:val="left" w:pos="1276"/>
        </w:tabs>
        <w:jc w:val="both"/>
        <w:rPr>
          <w:color w:val="000000"/>
        </w:rPr>
      </w:pPr>
    </w:p>
    <w:p w14:paraId="2A855A48" w14:textId="56C018B9" w:rsidR="00015D9F" w:rsidRPr="00222D43" w:rsidRDefault="00015D9F" w:rsidP="00015D9F">
      <w:pPr>
        <w:pStyle w:val="a5"/>
        <w:numPr>
          <w:ilvl w:val="0"/>
          <w:numId w:val="2"/>
        </w:numPr>
        <w:jc w:val="both"/>
        <w:rPr>
          <w:u w:val="single"/>
        </w:rPr>
      </w:pPr>
      <w:r w:rsidRPr="00222D43">
        <w:rPr>
          <w:u w:val="single"/>
        </w:rPr>
        <w:t>Содержание отчёта по практической работе</w:t>
      </w:r>
    </w:p>
    <w:p w14:paraId="58E55864" w14:textId="77777777" w:rsidR="00015D9F" w:rsidRPr="00222D43" w:rsidRDefault="00015D9F" w:rsidP="00015D9F">
      <w:pPr>
        <w:pStyle w:val="a5"/>
        <w:numPr>
          <w:ilvl w:val="1"/>
          <w:numId w:val="2"/>
        </w:numPr>
        <w:jc w:val="both"/>
      </w:pPr>
      <w:r w:rsidRPr="00222D43">
        <w:t>Цель работы.</w:t>
      </w:r>
    </w:p>
    <w:p w14:paraId="717CE52B" w14:textId="77777777" w:rsidR="00015D9F" w:rsidRPr="00222D43" w:rsidRDefault="00015D9F" w:rsidP="00015D9F">
      <w:pPr>
        <w:pStyle w:val="a5"/>
        <w:numPr>
          <w:ilvl w:val="1"/>
          <w:numId w:val="2"/>
        </w:numPr>
        <w:jc w:val="both"/>
      </w:pPr>
      <w:r w:rsidRPr="00222D43">
        <w:t>Результаты выполнения работы;</w:t>
      </w:r>
    </w:p>
    <w:p w14:paraId="5F709197" w14:textId="5415C251" w:rsidR="00015D9F" w:rsidRPr="00222D43" w:rsidRDefault="00015D9F" w:rsidP="00015D9F">
      <w:pPr>
        <w:pStyle w:val="a5"/>
        <w:numPr>
          <w:ilvl w:val="1"/>
          <w:numId w:val="2"/>
        </w:numPr>
        <w:jc w:val="both"/>
      </w:pPr>
      <w:r w:rsidRPr="00222D43">
        <w:t xml:space="preserve">Выполненные работы в электронном виде представляются на сетевом диске </w:t>
      </w:r>
    </w:p>
    <w:p w14:paraId="7C8E2824" w14:textId="77777777" w:rsidR="00015D9F" w:rsidRPr="00222D43" w:rsidRDefault="00015D9F" w:rsidP="00015D9F">
      <w:pPr>
        <w:jc w:val="both"/>
        <w:rPr>
          <w:b/>
          <w:bCs/>
          <w:iCs/>
        </w:rPr>
      </w:pPr>
    </w:p>
    <w:p w14:paraId="541089E6" w14:textId="2E93BFE4" w:rsidR="000323A2" w:rsidRPr="00096483" w:rsidRDefault="000323A2" w:rsidP="000323A2">
      <w:pPr>
        <w:jc w:val="both"/>
        <w:rPr>
          <w:color w:val="000000"/>
          <w:lang w:val="en-US"/>
        </w:rPr>
      </w:pPr>
      <w:r>
        <w:rPr>
          <w:color w:val="000000"/>
        </w:rPr>
        <w:t>Полезные</w:t>
      </w:r>
      <w:r w:rsidRPr="00096483">
        <w:rPr>
          <w:color w:val="000000"/>
          <w:lang w:val="en-US"/>
        </w:rPr>
        <w:t xml:space="preserve"> </w:t>
      </w:r>
      <w:r>
        <w:rPr>
          <w:color w:val="000000"/>
        </w:rPr>
        <w:t>ссылки</w:t>
      </w:r>
      <w:r w:rsidRPr="00096483">
        <w:rPr>
          <w:color w:val="000000"/>
          <w:lang w:val="en-US"/>
        </w:rPr>
        <w:t>:</w:t>
      </w:r>
    </w:p>
    <w:p w14:paraId="6F841C0A" w14:textId="77777777" w:rsidR="000323A2" w:rsidRPr="000323A2" w:rsidRDefault="000323A2" w:rsidP="000323A2">
      <w:pPr>
        <w:jc w:val="both"/>
        <w:rPr>
          <w:color w:val="000000"/>
          <w:lang w:val="en-US"/>
        </w:rPr>
      </w:pPr>
      <w:r>
        <w:fldChar w:fldCharType="begin"/>
      </w:r>
      <w:r w:rsidRPr="001E719E">
        <w:rPr>
          <w:lang w:val="en-US"/>
        </w:rPr>
        <w:instrText>HYPERLINK "https://www.postgresql.org/docs/current/functions-array.html"</w:instrText>
      </w:r>
      <w:r>
        <w:fldChar w:fldCharType="separate"/>
      </w:r>
      <w:r w:rsidRPr="000323A2">
        <w:rPr>
          <w:rStyle w:val="ab"/>
          <w:rFonts w:hint="eastAsia"/>
          <w:b/>
          <w:bCs/>
          <w:lang w:val="en-US"/>
        </w:rPr>
        <w:t>PostgreSQL: Documentation: 16: 9.19. Array Functions and Operators</w:t>
      </w:r>
      <w:r>
        <w:fldChar w:fldCharType="end"/>
      </w:r>
    </w:p>
    <w:p w14:paraId="213562BA" w14:textId="77777777" w:rsidR="000323A2" w:rsidRPr="000323A2" w:rsidRDefault="000323A2" w:rsidP="000323A2">
      <w:pPr>
        <w:jc w:val="both"/>
        <w:rPr>
          <w:color w:val="000000"/>
          <w:lang w:val="en-US"/>
        </w:rPr>
      </w:pPr>
      <w:hyperlink r:id="rId35" w:history="1">
        <w:r w:rsidRPr="000323A2">
          <w:rPr>
            <w:rStyle w:val="ab"/>
            <w:rFonts w:hint="eastAsia"/>
            <w:b/>
            <w:bCs/>
            <w:lang w:val="en-US"/>
          </w:rPr>
          <w:t>PostgreSQL: Documentation: 16: CREATE TYPE</w:t>
        </w:r>
      </w:hyperlink>
    </w:p>
    <w:p w14:paraId="49CC0BA9" w14:textId="77777777" w:rsidR="000323A2" w:rsidRPr="000323A2" w:rsidRDefault="000323A2" w:rsidP="000323A2">
      <w:pPr>
        <w:jc w:val="both"/>
        <w:rPr>
          <w:color w:val="000000"/>
          <w:lang w:val="en-US"/>
        </w:rPr>
      </w:pPr>
      <w:hyperlink r:id="rId36" w:history="1">
        <w:r w:rsidRPr="000323A2">
          <w:rPr>
            <w:rStyle w:val="ab"/>
            <w:rFonts w:hint="eastAsia"/>
            <w:b/>
            <w:bCs/>
            <w:lang w:val="en-US"/>
          </w:rPr>
          <w:t xml:space="preserve">Table inheritance in PostgreSQL – </w:t>
        </w:r>
      </w:hyperlink>
      <w:hyperlink r:id="rId37" w:history="1">
        <w:r w:rsidRPr="000323A2">
          <w:rPr>
            <w:rStyle w:val="ab"/>
            <w:rFonts w:hint="eastAsia"/>
            <w:b/>
            <w:bCs/>
            <w:lang w:val="en-US"/>
          </w:rPr>
          <w:t>Schneide</w:t>
        </w:r>
      </w:hyperlink>
      <w:hyperlink r:id="rId38" w:history="1">
        <w:r w:rsidRPr="000323A2">
          <w:rPr>
            <w:rStyle w:val="ab"/>
            <w:rFonts w:hint="eastAsia"/>
            <w:b/>
            <w:bCs/>
            <w:lang w:val="en-US"/>
          </w:rPr>
          <w:t xml:space="preserve"> Blog</w:t>
        </w:r>
      </w:hyperlink>
    </w:p>
    <w:p w14:paraId="1D04DABA" w14:textId="1EB35930" w:rsidR="000323A2" w:rsidRPr="000323A2" w:rsidRDefault="000323A2" w:rsidP="000323A2">
      <w:pPr>
        <w:jc w:val="both"/>
        <w:rPr>
          <w:color w:val="000000"/>
          <w:lang w:val="en-US"/>
        </w:rPr>
      </w:pPr>
      <w:hyperlink r:id="rId39" w:history="1">
        <w:proofErr w:type="gramStart"/>
        <w:r w:rsidRPr="000323A2">
          <w:rPr>
            <w:rStyle w:val="ab"/>
            <w:rFonts w:hint="eastAsia"/>
            <w:b/>
            <w:bCs/>
            <w:lang w:val="fr-FR"/>
          </w:rPr>
          <w:t>PostgreSQL:</w:t>
        </w:r>
        <w:proofErr w:type="gramEnd"/>
        <w:r w:rsidRPr="000323A2">
          <w:rPr>
            <w:rStyle w:val="ab"/>
            <w:rFonts w:hint="eastAsia"/>
            <w:b/>
            <w:bCs/>
            <w:lang w:val="fr-FR"/>
          </w:rPr>
          <w:t xml:space="preserve"> </w:t>
        </w:r>
        <w:proofErr w:type="gramStart"/>
        <w:r w:rsidRPr="000323A2">
          <w:rPr>
            <w:rStyle w:val="ab"/>
            <w:rFonts w:hint="eastAsia"/>
            <w:b/>
            <w:bCs/>
            <w:lang w:val="fr-FR"/>
          </w:rPr>
          <w:t>Documentation:</w:t>
        </w:r>
        <w:proofErr w:type="gramEnd"/>
        <w:r w:rsidRPr="000323A2">
          <w:rPr>
            <w:rStyle w:val="ab"/>
            <w:rFonts w:hint="eastAsia"/>
            <w:b/>
            <w:bCs/>
            <w:lang w:val="fr-FR"/>
          </w:rPr>
          <w:t xml:space="preserve"> </w:t>
        </w:r>
        <w:proofErr w:type="gramStart"/>
        <w:r w:rsidRPr="000323A2">
          <w:rPr>
            <w:rStyle w:val="ab"/>
            <w:rFonts w:hint="eastAsia"/>
            <w:b/>
            <w:bCs/>
            <w:lang w:val="fr-FR"/>
          </w:rPr>
          <w:t>16:</w:t>
        </w:r>
        <w:proofErr w:type="gramEnd"/>
        <w:r w:rsidRPr="000323A2">
          <w:rPr>
            <w:rStyle w:val="ab"/>
            <w:rFonts w:hint="eastAsia"/>
            <w:b/>
            <w:bCs/>
            <w:lang w:val="fr-FR"/>
          </w:rPr>
          <w:t xml:space="preserve"> 9.15. XML </w:t>
        </w:r>
      </w:hyperlink>
      <w:hyperlink r:id="rId40" w:history="1">
        <w:proofErr w:type="spellStart"/>
        <w:r w:rsidRPr="000323A2">
          <w:rPr>
            <w:rStyle w:val="ab"/>
            <w:rFonts w:hint="eastAsia"/>
            <w:b/>
            <w:bCs/>
            <w:lang w:val="fr-FR"/>
          </w:rPr>
          <w:t>Functions</w:t>
        </w:r>
        <w:proofErr w:type="spellEnd"/>
      </w:hyperlink>
    </w:p>
    <w:p w14:paraId="58E7509A" w14:textId="77777777" w:rsidR="000323A2" w:rsidRPr="000323A2" w:rsidRDefault="000323A2" w:rsidP="000323A2">
      <w:pPr>
        <w:jc w:val="both"/>
        <w:rPr>
          <w:lang w:val="en-US"/>
        </w:rPr>
      </w:pPr>
    </w:p>
    <w:sectPr w:rsidR="000323A2" w:rsidRPr="000323A2" w:rsidSect="00733F7B">
      <w:pgSz w:w="11906" w:h="16838"/>
      <w:pgMar w:top="993" w:right="850"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C62F" w14:textId="77777777" w:rsidR="002A4449" w:rsidRDefault="002A4449" w:rsidP="00E02651">
      <w:r>
        <w:separator/>
      </w:r>
    </w:p>
  </w:endnote>
  <w:endnote w:type="continuationSeparator" w:id="0">
    <w:p w14:paraId="026C8B01" w14:textId="77777777" w:rsidR="002A4449" w:rsidRDefault="002A4449" w:rsidP="00E02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56321" w14:textId="77777777" w:rsidR="002A4449" w:rsidRDefault="002A4449" w:rsidP="00E02651">
      <w:r>
        <w:separator/>
      </w:r>
    </w:p>
  </w:footnote>
  <w:footnote w:type="continuationSeparator" w:id="0">
    <w:p w14:paraId="4792BFEE" w14:textId="77777777" w:rsidR="002A4449" w:rsidRDefault="002A4449" w:rsidP="00E02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084B"/>
    <w:multiLevelType w:val="hybridMultilevel"/>
    <w:tmpl w:val="85A0E680"/>
    <w:lvl w:ilvl="0" w:tplc="04190001">
      <w:start w:val="1"/>
      <w:numFmt w:val="bullet"/>
      <w:lvlText w:val=""/>
      <w:lvlJc w:val="left"/>
      <w:pPr>
        <w:ind w:left="776" w:hanging="360"/>
      </w:pPr>
      <w:rPr>
        <w:rFonts w:ascii="Symbol" w:hAnsi="Symbol" w:hint="default"/>
      </w:rPr>
    </w:lvl>
    <w:lvl w:ilvl="1" w:tplc="04190003" w:tentative="1">
      <w:start w:val="1"/>
      <w:numFmt w:val="bullet"/>
      <w:lvlText w:val="o"/>
      <w:lvlJc w:val="left"/>
      <w:pPr>
        <w:ind w:left="1496" w:hanging="360"/>
      </w:pPr>
      <w:rPr>
        <w:rFonts w:ascii="Courier New" w:hAnsi="Courier New" w:cs="Courier New" w:hint="default"/>
      </w:rPr>
    </w:lvl>
    <w:lvl w:ilvl="2" w:tplc="04190005" w:tentative="1">
      <w:start w:val="1"/>
      <w:numFmt w:val="bullet"/>
      <w:lvlText w:val=""/>
      <w:lvlJc w:val="left"/>
      <w:pPr>
        <w:ind w:left="2216" w:hanging="360"/>
      </w:pPr>
      <w:rPr>
        <w:rFonts w:ascii="Wingdings" w:hAnsi="Wingdings" w:hint="default"/>
      </w:rPr>
    </w:lvl>
    <w:lvl w:ilvl="3" w:tplc="04190001" w:tentative="1">
      <w:start w:val="1"/>
      <w:numFmt w:val="bullet"/>
      <w:lvlText w:val=""/>
      <w:lvlJc w:val="left"/>
      <w:pPr>
        <w:ind w:left="2936" w:hanging="360"/>
      </w:pPr>
      <w:rPr>
        <w:rFonts w:ascii="Symbol" w:hAnsi="Symbol" w:hint="default"/>
      </w:rPr>
    </w:lvl>
    <w:lvl w:ilvl="4" w:tplc="04190003" w:tentative="1">
      <w:start w:val="1"/>
      <w:numFmt w:val="bullet"/>
      <w:lvlText w:val="o"/>
      <w:lvlJc w:val="left"/>
      <w:pPr>
        <w:ind w:left="3656" w:hanging="360"/>
      </w:pPr>
      <w:rPr>
        <w:rFonts w:ascii="Courier New" w:hAnsi="Courier New" w:cs="Courier New" w:hint="default"/>
      </w:rPr>
    </w:lvl>
    <w:lvl w:ilvl="5" w:tplc="04190005" w:tentative="1">
      <w:start w:val="1"/>
      <w:numFmt w:val="bullet"/>
      <w:lvlText w:val=""/>
      <w:lvlJc w:val="left"/>
      <w:pPr>
        <w:ind w:left="4376" w:hanging="360"/>
      </w:pPr>
      <w:rPr>
        <w:rFonts w:ascii="Wingdings" w:hAnsi="Wingdings" w:hint="default"/>
      </w:rPr>
    </w:lvl>
    <w:lvl w:ilvl="6" w:tplc="04190001" w:tentative="1">
      <w:start w:val="1"/>
      <w:numFmt w:val="bullet"/>
      <w:lvlText w:val=""/>
      <w:lvlJc w:val="left"/>
      <w:pPr>
        <w:ind w:left="5096" w:hanging="360"/>
      </w:pPr>
      <w:rPr>
        <w:rFonts w:ascii="Symbol" w:hAnsi="Symbol" w:hint="default"/>
      </w:rPr>
    </w:lvl>
    <w:lvl w:ilvl="7" w:tplc="04190003" w:tentative="1">
      <w:start w:val="1"/>
      <w:numFmt w:val="bullet"/>
      <w:lvlText w:val="o"/>
      <w:lvlJc w:val="left"/>
      <w:pPr>
        <w:ind w:left="5816" w:hanging="360"/>
      </w:pPr>
      <w:rPr>
        <w:rFonts w:ascii="Courier New" w:hAnsi="Courier New" w:cs="Courier New" w:hint="default"/>
      </w:rPr>
    </w:lvl>
    <w:lvl w:ilvl="8" w:tplc="04190005" w:tentative="1">
      <w:start w:val="1"/>
      <w:numFmt w:val="bullet"/>
      <w:lvlText w:val=""/>
      <w:lvlJc w:val="left"/>
      <w:pPr>
        <w:ind w:left="6536" w:hanging="360"/>
      </w:pPr>
      <w:rPr>
        <w:rFonts w:ascii="Wingdings" w:hAnsi="Wingdings" w:hint="default"/>
      </w:rPr>
    </w:lvl>
  </w:abstractNum>
  <w:abstractNum w:abstractNumId="1" w15:restartNumberingAfterBreak="0">
    <w:nsid w:val="18565D63"/>
    <w:multiLevelType w:val="hybridMultilevel"/>
    <w:tmpl w:val="C1E4C8BC"/>
    <w:lvl w:ilvl="0" w:tplc="318EA5F8">
      <w:start w:val="1"/>
      <w:numFmt w:val="bullet"/>
      <w:lvlText w:val="-"/>
      <w:lvlJc w:val="left"/>
      <w:pPr>
        <w:ind w:left="1428" w:hanging="360"/>
      </w:pPr>
      <w:rPr>
        <w:rFonts w:ascii="Tahoma" w:hAnsi="Tahoma"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6361844"/>
    <w:multiLevelType w:val="multilevel"/>
    <w:tmpl w:val="0B201B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C3F0D4A"/>
    <w:multiLevelType w:val="multilevel"/>
    <w:tmpl w:val="6456BB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0990DCD"/>
    <w:multiLevelType w:val="hybridMultilevel"/>
    <w:tmpl w:val="631CB3C2"/>
    <w:lvl w:ilvl="0" w:tplc="94C00464">
      <w:start w:val="1"/>
      <w:numFmt w:val="bullet"/>
      <w:lvlText w:val=""/>
      <w:lvlJc w:val="left"/>
      <w:pPr>
        <w:tabs>
          <w:tab w:val="num" w:pos="720"/>
        </w:tabs>
        <w:ind w:left="720" w:hanging="360"/>
      </w:pPr>
      <w:rPr>
        <w:rFonts w:ascii="Wingdings" w:hAnsi="Wingdings" w:hint="default"/>
      </w:rPr>
    </w:lvl>
    <w:lvl w:ilvl="1" w:tplc="CB84131A" w:tentative="1">
      <w:start w:val="1"/>
      <w:numFmt w:val="bullet"/>
      <w:lvlText w:val=""/>
      <w:lvlJc w:val="left"/>
      <w:pPr>
        <w:tabs>
          <w:tab w:val="num" w:pos="1440"/>
        </w:tabs>
        <w:ind w:left="1440" w:hanging="360"/>
      </w:pPr>
      <w:rPr>
        <w:rFonts w:ascii="Wingdings" w:hAnsi="Wingdings" w:hint="default"/>
      </w:rPr>
    </w:lvl>
    <w:lvl w:ilvl="2" w:tplc="2916B1C2" w:tentative="1">
      <w:start w:val="1"/>
      <w:numFmt w:val="bullet"/>
      <w:lvlText w:val=""/>
      <w:lvlJc w:val="left"/>
      <w:pPr>
        <w:tabs>
          <w:tab w:val="num" w:pos="2160"/>
        </w:tabs>
        <w:ind w:left="2160" w:hanging="360"/>
      </w:pPr>
      <w:rPr>
        <w:rFonts w:ascii="Wingdings" w:hAnsi="Wingdings" w:hint="default"/>
      </w:rPr>
    </w:lvl>
    <w:lvl w:ilvl="3" w:tplc="E9D4139A" w:tentative="1">
      <w:start w:val="1"/>
      <w:numFmt w:val="bullet"/>
      <w:lvlText w:val=""/>
      <w:lvlJc w:val="left"/>
      <w:pPr>
        <w:tabs>
          <w:tab w:val="num" w:pos="2880"/>
        </w:tabs>
        <w:ind w:left="2880" w:hanging="360"/>
      </w:pPr>
      <w:rPr>
        <w:rFonts w:ascii="Wingdings" w:hAnsi="Wingdings" w:hint="default"/>
      </w:rPr>
    </w:lvl>
    <w:lvl w:ilvl="4" w:tplc="3B22EB56" w:tentative="1">
      <w:start w:val="1"/>
      <w:numFmt w:val="bullet"/>
      <w:lvlText w:val=""/>
      <w:lvlJc w:val="left"/>
      <w:pPr>
        <w:tabs>
          <w:tab w:val="num" w:pos="3600"/>
        </w:tabs>
        <w:ind w:left="3600" w:hanging="360"/>
      </w:pPr>
      <w:rPr>
        <w:rFonts w:ascii="Wingdings" w:hAnsi="Wingdings" w:hint="default"/>
      </w:rPr>
    </w:lvl>
    <w:lvl w:ilvl="5" w:tplc="DDA8074A" w:tentative="1">
      <w:start w:val="1"/>
      <w:numFmt w:val="bullet"/>
      <w:lvlText w:val=""/>
      <w:lvlJc w:val="left"/>
      <w:pPr>
        <w:tabs>
          <w:tab w:val="num" w:pos="4320"/>
        </w:tabs>
        <w:ind w:left="4320" w:hanging="360"/>
      </w:pPr>
      <w:rPr>
        <w:rFonts w:ascii="Wingdings" w:hAnsi="Wingdings" w:hint="default"/>
      </w:rPr>
    </w:lvl>
    <w:lvl w:ilvl="6" w:tplc="066A8C0E" w:tentative="1">
      <w:start w:val="1"/>
      <w:numFmt w:val="bullet"/>
      <w:lvlText w:val=""/>
      <w:lvlJc w:val="left"/>
      <w:pPr>
        <w:tabs>
          <w:tab w:val="num" w:pos="5040"/>
        </w:tabs>
        <w:ind w:left="5040" w:hanging="360"/>
      </w:pPr>
      <w:rPr>
        <w:rFonts w:ascii="Wingdings" w:hAnsi="Wingdings" w:hint="default"/>
      </w:rPr>
    </w:lvl>
    <w:lvl w:ilvl="7" w:tplc="880A92DA" w:tentative="1">
      <w:start w:val="1"/>
      <w:numFmt w:val="bullet"/>
      <w:lvlText w:val=""/>
      <w:lvlJc w:val="left"/>
      <w:pPr>
        <w:tabs>
          <w:tab w:val="num" w:pos="5760"/>
        </w:tabs>
        <w:ind w:left="5760" w:hanging="360"/>
      </w:pPr>
      <w:rPr>
        <w:rFonts w:ascii="Wingdings" w:hAnsi="Wingdings" w:hint="default"/>
      </w:rPr>
    </w:lvl>
    <w:lvl w:ilvl="8" w:tplc="40BCF29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27E427D"/>
    <w:multiLevelType w:val="hybridMultilevel"/>
    <w:tmpl w:val="0CD82AD4"/>
    <w:lvl w:ilvl="0" w:tplc="85B6FB2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65E26964"/>
    <w:multiLevelType w:val="multilevel"/>
    <w:tmpl w:val="E58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C6579"/>
    <w:multiLevelType w:val="hybridMultilevel"/>
    <w:tmpl w:val="43325D0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B5F4FCF"/>
    <w:multiLevelType w:val="hybridMultilevel"/>
    <w:tmpl w:val="DCAC2C38"/>
    <w:lvl w:ilvl="0" w:tplc="85B6FB20">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16cid:durableId="301547338">
    <w:abstractNumId w:val="7"/>
  </w:num>
  <w:num w:numId="2" w16cid:durableId="1443915078">
    <w:abstractNumId w:val="2"/>
  </w:num>
  <w:num w:numId="3" w16cid:durableId="1585798216">
    <w:abstractNumId w:val="0"/>
  </w:num>
  <w:num w:numId="4" w16cid:durableId="1699234733">
    <w:abstractNumId w:val="8"/>
  </w:num>
  <w:num w:numId="5" w16cid:durableId="383024519">
    <w:abstractNumId w:val="6"/>
  </w:num>
  <w:num w:numId="6" w16cid:durableId="797526884">
    <w:abstractNumId w:val="5"/>
  </w:num>
  <w:num w:numId="7" w16cid:durableId="551117254">
    <w:abstractNumId w:val="1"/>
  </w:num>
  <w:num w:numId="8" w16cid:durableId="597248931">
    <w:abstractNumId w:val="3"/>
  </w:num>
  <w:num w:numId="9" w16cid:durableId="1575386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9F"/>
    <w:rsid w:val="00000C95"/>
    <w:rsid w:val="00011313"/>
    <w:rsid w:val="00015D9F"/>
    <w:rsid w:val="00026B59"/>
    <w:rsid w:val="0003180C"/>
    <w:rsid w:val="000323A2"/>
    <w:rsid w:val="000456E5"/>
    <w:rsid w:val="00053DC2"/>
    <w:rsid w:val="0006263C"/>
    <w:rsid w:val="00063B79"/>
    <w:rsid w:val="00070404"/>
    <w:rsid w:val="00070D70"/>
    <w:rsid w:val="00073E7A"/>
    <w:rsid w:val="00080E7A"/>
    <w:rsid w:val="00082149"/>
    <w:rsid w:val="00084029"/>
    <w:rsid w:val="00086A2E"/>
    <w:rsid w:val="00096483"/>
    <w:rsid w:val="000B4A23"/>
    <w:rsid w:val="000C0788"/>
    <w:rsid w:val="000D3524"/>
    <w:rsid w:val="000E5680"/>
    <w:rsid w:val="000F43A5"/>
    <w:rsid w:val="000F64BD"/>
    <w:rsid w:val="00105B6A"/>
    <w:rsid w:val="00112110"/>
    <w:rsid w:val="0011463B"/>
    <w:rsid w:val="00122063"/>
    <w:rsid w:val="001233F8"/>
    <w:rsid w:val="00144441"/>
    <w:rsid w:val="00144ABE"/>
    <w:rsid w:val="00165237"/>
    <w:rsid w:val="0018528E"/>
    <w:rsid w:val="001937CE"/>
    <w:rsid w:val="001A4F1E"/>
    <w:rsid w:val="001A5664"/>
    <w:rsid w:val="001B02C5"/>
    <w:rsid w:val="001B060A"/>
    <w:rsid w:val="001B29AC"/>
    <w:rsid w:val="001B73EC"/>
    <w:rsid w:val="001D0439"/>
    <w:rsid w:val="001D0C84"/>
    <w:rsid w:val="001D7DE2"/>
    <w:rsid w:val="001E719E"/>
    <w:rsid w:val="001F7B28"/>
    <w:rsid w:val="0020272C"/>
    <w:rsid w:val="0020274E"/>
    <w:rsid w:val="00215E2D"/>
    <w:rsid w:val="00226070"/>
    <w:rsid w:val="00250295"/>
    <w:rsid w:val="00256869"/>
    <w:rsid w:val="00257E66"/>
    <w:rsid w:val="002600E1"/>
    <w:rsid w:val="00260EDF"/>
    <w:rsid w:val="00266410"/>
    <w:rsid w:val="0026768F"/>
    <w:rsid w:val="002804ED"/>
    <w:rsid w:val="00283B53"/>
    <w:rsid w:val="00294EF5"/>
    <w:rsid w:val="002A2872"/>
    <w:rsid w:val="002A4449"/>
    <w:rsid w:val="002D0026"/>
    <w:rsid w:val="002F3A16"/>
    <w:rsid w:val="002F7EA9"/>
    <w:rsid w:val="00314190"/>
    <w:rsid w:val="0031626E"/>
    <w:rsid w:val="003232B6"/>
    <w:rsid w:val="00324E8E"/>
    <w:rsid w:val="00335870"/>
    <w:rsid w:val="00345E48"/>
    <w:rsid w:val="00356CBC"/>
    <w:rsid w:val="003632E4"/>
    <w:rsid w:val="00367A77"/>
    <w:rsid w:val="003746C7"/>
    <w:rsid w:val="00376F65"/>
    <w:rsid w:val="00386FA5"/>
    <w:rsid w:val="003919A2"/>
    <w:rsid w:val="003A089F"/>
    <w:rsid w:val="003C706F"/>
    <w:rsid w:val="003E17D5"/>
    <w:rsid w:val="003E222E"/>
    <w:rsid w:val="003E34B0"/>
    <w:rsid w:val="003F1128"/>
    <w:rsid w:val="0040291A"/>
    <w:rsid w:val="004130C0"/>
    <w:rsid w:val="004217FC"/>
    <w:rsid w:val="00443A69"/>
    <w:rsid w:val="00443B6F"/>
    <w:rsid w:val="004471B8"/>
    <w:rsid w:val="004546F9"/>
    <w:rsid w:val="0045690F"/>
    <w:rsid w:val="004570D3"/>
    <w:rsid w:val="0047321E"/>
    <w:rsid w:val="00473EAF"/>
    <w:rsid w:val="00491762"/>
    <w:rsid w:val="004934F7"/>
    <w:rsid w:val="004B5349"/>
    <w:rsid w:val="004C0A75"/>
    <w:rsid w:val="004D4376"/>
    <w:rsid w:val="004D7C78"/>
    <w:rsid w:val="00502A55"/>
    <w:rsid w:val="00502B78"/>
    <w:rsid w:val="00522745"/>
    <w:rsid w:val="00525514"/>
    <w:rsid w:val="0053098C"/>
    <w:rsid w:val="005561A3"/>
    <w:rsid w:val="00566EC3"/>
    <w:rsid w:val="0057013D"/>
    <w:rsid w:val="005705C6"/>
    <w:rsid w:val="00581625"/>
    <w:rsid w:val="005A26CD"/>
    <w:rsid w:val="005A3EC7"/>
    <w:rsid w:val="005C6656"/>
    <w:rsid w:val="005D3894"/>
    <w:rsid w:val="005E4514"/>
    <w:rsid w:val="005F0B29"/>
    <w:rsid w:val="005F17D9"/>
    <w:rsid w:val="0060708A"/>
    <w:rsid w:val="006113EB"/>
    <w:rsid w:val="00612D86"/>
    <w:rsid w:val="00617AA2"/>
    <w:rsid w:val="0062137A"/>
    <w:rsid w:val="00631182"/>
    <w:rsid w:val="00631319"/>
    <w:rsid w:val="00641D4D"/>
    <w:rsid w:val="00642325"/>
    <w:rsid w:val="00643ADE"/>
    <w:rsid w:val="00644136"/>
    <w:rsid w:val="006705A5"/>
    <w:rsid w:val="00673E98"/>
    <w:rsid w:val="00686544"/>
    <w:rsid w:val="00686908"/>
    <w:rsid w:val="006944C3"/>
    <w:rsid w:val="006B2B8C"/>
    <w:rsid w:val="006C6F22"/>
    <w:rsid w:val="006D1FEC"/>
    <w:rsid w:val="006D4C77"/>
    <w:rsid w:val="007039F4"/>
    <w:rsid w:val="0072389D"/>
    <w:rsid w:val="00733F7B"/>
    <w:rsid w:val="007504BD"/>
    <w:rsid w:val="00760D70"/>
    <w:rsid w:val="00761B2C"/>
    <w:rsid w:val="00782376"/>
    <w:rsid w:val="007A6922"/>
    <w:rsid w:val="007B1C7D"/>
    <w:rsid w:val="007C0075"/>
    <w:rsid w:val="007C4D58"/>
    <w:rsid w:val="007C5AE5"/>
    <w:rsid w:val="007D40C8"/>
    <w:rsid w:val="007D4791"/>
    <w:rsid w:val="007E4754"/>
    <w:rsid w:val="007E4F62"/>
    <w:rsid w:val="0080422C"/>
    <w:rsid w:val="00807228"/>
    <w:rsid w:val="008078B4"/>
    <w:rsid w:val="0081422A"/>
    <w:rsid w:val="008178BA"/>
    <w:rsid w:val="008227B9"/>
    <w:rsid w:val="0082517C"/>
    <w:rsid w:val="0082716B"/>
    <w:rsid w:val="00827566"/>
    <w:rsid w:val="008323AE"/>
    <w:rsid w:val="00837887"/>
    <w:rsid w:val="00850A91"/>
    <w:rsid w:val="008548E9"/>
    <w:rsid w:val="00854F32"/>
    <w:rsid w:val="008600D5"/>
    <w:rsid w:val="00862A1A"/>
    <w:rsid w:val="00880E6B"/>
    <w:rsid w:val="0088106B"/>
    <w:rsid w:val="00891041"/>
    <w:rsid w:val="008916F0"/>
    <w:rsid w:val="00891E60"/>
    <w:rsid w:val="00894D37"/>
    <w:rsid w:val="00894EFB"/>
    <w:rsid w:val="008C4DF6"/>
    <w:rsid w:val="008D3F1E"/>
    <w:rsid w:val="008F3DEC"/>
    <w:rsid w:val="00921EC4"/>
    <w:rsid w:val="00925321"/>
    <w:rsid w:val="00931CD5"/>
    <w:rsid w:val="009344FB"/>
    <w:rsid w:val="00936122"/>
    <w:rsid w:val="00936373"/>
    <w:rsid w:val="009429C7"/>
    <w:rsid w:val="0096066A"/>
    <w:rsid w:val="00963A0E"/>
    <w:rsid w:val="0096531F"/>
    <w:rsid w:val="0097691B"/>
    <w:rsid w:val="00976D1C"/>
    <w:rsid w:val="00977666"/>
    <w:rsid w:val="0098644B"/>
    <w:rsid w:val="009901BB"/>
    <w:rsid w:val="00990423"/>
    <w:rsid w:val="009A641F"/>
    <w:rsid w:val="009B5194"/>
    <w:rsid w:val="009B7ABE"/>
    <w:rsid w:val="009C672C"/>
    <w:rsid w:val="009D248D"/>
    <w:rsid w:val="009D7B12"/>
    <w:rsid w:val="00A03B9F"/>
    <w:rsid w:val="00A13130"/>
    <w:rsid w:val="00A14A11"/>
    <w:rsid w:val="00A15FED"/>
    <w:rsid w:val="00A21B00"/>
    <w:rsid w:val="00A279C1"/>
    <w:rsid w:val="00A27DF8"/>
    <w:rsid w:val="00A37B29"/>
    <w:rsid w:val="00A5101C"/>
    <w:rsid w:val="00A52429"/>
    <w:rsid w:val="00A67222"/>
    <w:rsid w:val="00A746FE"/>
    <w:rsid w:val="00A76196"/>
    <w:rsid w:val="00A76D66"/>
    <w:rsid w:val="00A80517"/>
    <w:rsid w:val="00A8743A"/>
    <w:rsid w:val="00A954E0"/>
    <w:rsid w:val="00A95B11"/>
    <w:rsid w:val="00A973E1"/>
    <w:rsid w:val="00AA6133"/>
    <w:rsid w:val="00AB3B19"/>
    <w:rsid w:val="00AC0FB2"/>
    <w:rsid w:val="00AC5B1E"/>
    <w:rsid w:val="00AD5579"/>
    <w:rsid w:val="00AE3000"/>
    <w:rsid w:val="00B11879"/>
    <w:rsid w:val="00B21F11"/>
    <w:rsid w:val="00B27907"/>
    <w:rsid w:val="00B27C2D"/>
    <w:rsid w:val="00B40376"/>
    <w:rsid w:val="00B42AF1"/>
    <w:rsid w:val="00B4350F"/>
    <w:rsid w:val="00B47073"/>
    <w:rsid w:val="00B47CE2"/>
    <w:rsid w:val="00B61E64"/>
    <w:rsid w:val="00B632B3"/>
    <w:rsid w:val="00B73AAC"/>
    <w:rsid w:val="00B82D2D"/>
    <w:rsid w:val="00B85138"/>
    <w:rsid w:val="00B96F62"/>
    <w:rsid w:val="00BB3F38"/>
    <w:rsid w:val="00BB427A"/>
    <w:rsid w:val="00BC225F"/>
    <w:rsid w:val="00BC28A8"/>
    <w:rsid w:val="00BC2DF2"/>
    <w:rsid w:val="00BC5138"/>
    <w:rsid w:val="00BC6F84"/>
    <w:rsid w:val="00BD6080"/>
    <w:rsid w:val="00BF1ED2"/>
    <w:rsid w:val="00C00152"/>
    <w:rsid w:val="00C011F0"/>
    <w:rsid w:val="00C11857"/>
    <w:rsid w:val="00C1646E"/>
    <w:rsid w:val="00C17FEC"/>
    <w:rsid w:val="00C244D1"/>
    <w:rsid w:val="00C34DBF"/>
    <w:rsid w:val="00C36D2C"/>
    <w:rsid w:val="00C421DF"/>
    <w:rsid w:val="00C43A28"/>
    <w:rsid w:val="00C44FEA"/>
    <w:rsid w:val="00C562A2"/>
    <w:rsid w:val="00C80239"/>
    <w:rsid w:val="00C85126"/>
    <w:rsid w:val="00CA6F8E"/>
    <w:rsid w:val="00CC45DA"/>
    <w:rsid w:val="00D01ACB"/>
    <w:rsid w:val="00D02233"/>
    <w:rsid w:val="00D0295E"/>
    <w:rsid w:val="00D07181"/>
    <w:rsid w:val="00D15505"/>
    <w:rsid w:val="00D2453A"/>
    <w:rsid w:val="00D32C5A"/>
    <w:rsid w:val="00D45097"/>
    <w:rsid w:val="00D60788"/>
    <w:rsid w:val="00D64535"/>
    <w:rsid w:val="00D65FEA"/>
    <w:rsid w:val="00D83F36"/>
    <w:rsid w:val="00DB0A5B"/>
    <w:rsid w:val="00DB420C"/>
    <w:rsid w:val="00DB6F05"/>
    <w:rsid w:val="00DE38CB"/>
    <w:rsid w:val="00DF5840"/>
    <w:rsid w:val="00E02651"/>
    <w:rsid w:val="00E039F5"/>
    <w:rsid w:val="00E0465F"/>
    <w:rsid w:val="00E04889"/>
    <w:rsid w:val="00E0694E"/>
    <w:rsid w:val="00E25B9A"/>
    <w:rsid w:val="00E56A1F"/>
    <w:rsid w:val="00E64E66"/>
    <w:rsid w:val="00E676C4"/>
    <w:rsid w:val="00E72560"/>
    <w:rsid w:val="00E76610"/>
    <w:rsid w:val="00E84950"/>
    <w:rsid w:val="00E90035"/>
    <w:rsid w:val="00E9243A"/>
    <w:rsid w:val="00E93096"/>
    <w:rsid w:val="00E94EFF"/>
    <w:rsid w:val="00EA0BC8"/>
    <w:rsid w:val="00EC5694"/>
    <w:rsid w:val="00ED5F0D"/>
    <w:rsid w:val="00EF4721"/>
    <w:rsid w:val="00EF6EA6"/>
    <w:rsid w:val="00F2058E"/>
    <w:rsid w:val="00F21358"/>
    <w:rsid w:val="00F42FD5"/>
    <w:rsid w:val="00F52486"/>
    <w:rsid w:val="00F5479C"/>
    <w:rsid w:val="00F6025F"/>
    <w:rsid w:val="00F64B1F"/>
    <w:rsid w:val="00F67480"/>
    <w:rsid w:val="00F83956"/>
    <w:rsid w:val="00F91675"/>
    <w:rsid w:val="00F94468"/>
    <w:rsid w:val="00F977FB"/>
    <w:rsid w:val="00FB0F50"/>
    <w:rsid w:val="00FC19D7"/>
    <w:rsid w:val="00FD2557"/>
    <w:rsid w:val="00FE16B8"/>
    <w:rsid w:val="00FF7838"/>
    <w:rsid w:val="00FF79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5AB8"/>
  <w15:chartTrackingRefBased/>
  <w15:docId w15:val="{C273153A-E2DF-4926-9961-EB33329A8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D9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015D9F"/>
    <w:pPr>
      <w:keepNext/>
      <w:autoSpaceDE w:val="0"/>
      <w:autoSpaceDN w:val="0"/>
      <w:ind w:firstLine="284"/>
      <w:outlineLvl w:val="0"/>
    </w:pPr>
  </w:style>
  <w:style w:type="paragraph" w:styleId="2">
    <w:name w:val="heading 2"/>
    <w:basedOn w:val="a"/>
    <w:next w:val="a"/>
    <w:link w:val="20"/>
    <w:uiPriority w:val="9"/>
    <w:semiHidden/>
    <w:unhideWhenUsed/>
    <w:qFormat/>
    <w:rsid w:val="00DB0A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15D9F"/>
    <w:rPr>
      <w:rFonts w:ascii="Times New Roman" w:eastAsia="Times New Roman" w:hAnsi="Times New Roman" w:cs="Times New Roman"/>
      <w:sz w:val="24"/>
      <w:szCs w:val="24"/>
      <w:lang w:eastAsia="ru-RU"/>
    </w:rPr>
  </w:style>
  <w:style w:type="paragraph" w:styleId="a3">
    <w:name w:val="Body Text Indent"/>
    <w:basedOn w:val="a"/>
    <w:link w:val="a4"/>
    <w:rsid w:val="00015D9F"/>
    <w:pPr>
      <w:spacing w:after="120"/>
      <w:ind w:left="283"/>
    </w:pPr>
  </w:style>
  <w:style w:type="character" w:customStyle="1" w:styleId="a4">
    <w:name w:val="Основной текст с отступом Знак"/>
    <w:basedOn w:val="a0"/>
    <w:link w:val="a3"/>
    <w:rsid w:val="00015D9F"/>
    <w:rPr>
      <w:rFonts w:ascii="Times New Roman" w:eastAsia="Times New Roman" w:hAnsi="Times New Roman" w:cs="Times New Roman"/>
      <w:sz w:val="24"/>
      <w:szCs w:val="24"/>
      <w:lang w:eastAsia="ru-RU"/>
    </w:rPr>
  </w:style>
  <w:style w:type="paragraph" w:styleId="a5">
    <w:name w:val="List Paragraph"/>
    <w:basedOn w:val="a"/>
    <w:uiPriority w:val="34"/>
    <w:qFormat/>
    <w:rsid w:val="00015D9F"/>
    <w:pPr>
      <w:ind w:left="720"/>
      <w:contextualSpacing/>
    </w:pPr>
  </w:style>
  <w:style w:type="paragraph" w:styleId="a6">
    <w:name w:val="header"/>
    <w:basedOn w:val="a"/>
    <w:link w:val="a7"/>
    <w:uiPriority w:val="99"/>
    <w:unhideWhenUsed/>
    <w:rsid w:val="00E02651"/>
    <w:pPr>
      <w:tabs>
        <w:tab w:val="center" w:pos="4677"/>
        <w:tab w:val="right" w:pos="9355"/>
      </w:tabs>
    </w:pPr>
  </w:style>
  <w:style w:type="character" w:customStyle="1" w:styleId="a7">
    <w:name w:val="Верхний колонтитул Знак"/>
    <w:basedOn w:val="a0"/>
    <w:link w:val="a6"/>
    <w:uiPriority w:val="99"/>
    <w:rsid w:val="00E02651"/>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E02651"/>
    <w:pPr>
      <w:tabs>
        <w:tab w:val="center" w:pos="4677"/>
        <w:tab w:val="right" w:pos="9355"/>
      </w:tabs>
    </w:pPr>
  </w:style>
  <w:style w:type="character" w:customStyle="1" w:styleId="a9">
    <w:name w:val="Нижний колонтитул Знак"/>
    <w:basedOn w:val="a0"/>
    <w:link w:val="a8"/>
    <w:uiPriority w:val="99"/>
    <w:rsid w:val="00E02651"/>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DB0A5B"/>
    <w:rPr>
      <w:rFonts w:asciiTheme="majorHAnsi" w:eastAsiaTheme="majorEastAsia" w:hAnsiTheme="majorHAnsi" w:cstheme="majorBidi"/>
      <w:color w:val="2E74B5" w:themeColor="accent1" w:themeShade="BF"/>
      <w:sz w:val="26"/>
      <w:szCs w:val="26"/>
      <w:lang w:eastAsia="ru-RU"/>
    </w:rPr>
  </w:style>
  <w:style w:type="paragraph" w:styleId="aa">
    <w:name w:val="Normal (Web)"/>
    <w:basedOn w:val="a"/>
    <w:uiPriority w:val="99"/>
    <w:semiHidden/>
    <w:unhideWhenUsed/>
    <w:rsid w:val="00DB0A5B"/>
    <w:pPr>
      <w:spacing w:before="100" w:beforeAutospacing="1" w:after="100" w:afterAutospacing="1"/>
    </w:pPr>
  </w:style>
  <w:style w:type="character" w:styleId="HTML">
    <w:name w:val="HTML Code"/>
    <w:basedOn w:val="a0"/>
    <w:uiPriority w:val="99"/>
    <w:semiHidden/>
    <w:unhideWhenUsed/>
    <w:rsid w:val="00DB0A5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E3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3E34B0"/>
    <w:rPr>
      <w:rFonts w:ascii="Courier New" w:eastAsia="Times New Roman" w:hAnsi="Courier New" w:cs="Courier New"/>
      <w:sz w:val="20"/>
      <w:szCs w:val="20"/>
      <w:lang w:eastAsia="ru-RU"/>
    </w:rPr>
  </w:style>
  <w:style w:type="character" w:styleId="ab">
    <w:name w:val="Hyperlink"/>
    <w:basedOn w:val="a0"/>
    <w:uiPriority w:val="99"/>
    <w:unhideWhenUsed/>
    <w:rsid w:val="000323A2"/>
    <w:rPr>
      <w:color w:val="0563C1" w:themeColor="hyperlink"/>
      <w:u w:val="single"/>
    </w:rPr>
  </w:style>
  <w:style w:type="character" w:styleId="ac">
    <w:name w:val="Unresolved Mention"/>
    <w:basedOn w:val="a0"/>
    <w:uiPriority w:val="99"/>
    <w:semiHidden/>
    <w:unhideWhenUsed/>
    <w:rsid w:val="00032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0374">
      <w:bodyDiv w:val="1"/>
      <w:marLeft w:val="0"/>
      <w:marRight w:val="0"/>
      <w:marTop w:val="0"/>
      <w:marBottom w:val="0"/>
      <w:divBdr>
        <w:top w:val="none" w:sz="0" w:space="0" w:color="auto"/>
        <w:left w:val="none" w:sz="0" w:space="0" w:color="auto"/>
        <w:bottom w:val="none" w:sz="0" w:space="0" w:color="auto"/>
        <w:right w:val="none" w:sz="0" w:space="0" w:color="auto"/>
      </w:divBdr>
    </w:div>
    <w:div w:id="241573382">
      <w:bodyDiv w:val="1"/>
      <w:marLeft w:val="0"/>
      <w:marRight w:val="0"/>
      <w:marTop w:val="0"/>
      <w:marBottom w:val="0"/>
      <w:divBdr>
        <w:top w:val="none" w:sz="0" w:space="0" w:color="auto"/>
        <w:left w:val="none" w:sz="0" w:space="0" w:color="auto"/>
        <w:bottom w:val="none" w:sz="0" w:space="0" w:color="auto"/>
        <w:right w:val="none" w:sz="0" w:space="0" w:color="auto"/>
      </w:divBdr>
    </w:div>
    <w:div w:id="284435924">
      <w:bodyDiv w:val="1"/>
      <w:marLeft w:val="0"/>
      <w:marRight w:val="0"/>
      <w:marTop w:val="0"/>
      <w:marBottom w:val="0"/>
      <w:divBdr>
        <w:top w:val="none" w:sz="0" w:space="0" w:color="auto"/>
        <w:left w:val="none" w:sz="0" w:space="0" w:color="auto"/>
        <w:bottom w:val="none" w:sz="0" w:space="0" w:color="auto"/>
        <w:right w:val="none" w:sz="0" w:space="0" w:color="auto"/>
      </w:divBdr>
    </w:div>
    <w:div w:id="329721638">
      <w:bodyDiv w:val="1"/>
      <w:marLeft w:val="0"/>
      <w:marRight w:val="0"/>
      <w:marTop w:val="0"/>
      <w:marBottom w:val="0"/>
      <w:divBdr>
        <w:top w:val="none" w:sz="0" w:space="0" w:color="auto"/>
        <w:left w:val="none" w:sz="0" w:space="0" w:color="auto"/>
        <w:bottom w:val="none" w:sz="0" w:space="0" w:color="auto"/>
        <w:right w:val="none" w:sz="0" w:space="0" w:color="auto"/>
      </w:divBdr>
    </w:div>
    <w:div w:id="412165131">
      <w:bodyDiv w:val="1"/>
      <w:marLeft w:val="0"/>
      <w:marRight w:val="0"/>
      <w:marTop w:val="0"/>
      <w:marBottom w:val="0"/>
      <w:divBdr>
        <w:top w:val="none" w:sz="0" w:space="0" w:color="auto"/>
        <w:left w:val="none" w:sz="0" w:space="0" w:color="auto"/>
        <w:bottom w:val="none" w:sz="0" w:space="0" w:color="auto"/>
        <w:right w:val="none" w:sz="0" w:space="0" w:color="auto"/>
      </w:divBdr>
    </w:div>
    <w:div w:id="414010005">
      <w:bodyDiv w:val="1"/>
      <w:marLeft w:val="0"/>
      <w:marRight w:val="0"/>
      <w:marTop w:val="0"/>
      <w:marBottom w:val="0"/>
      <w:divBdr>
        <w:top w:val="none" w:sz="0" w:space="0" w:color="auto"/>
        <w:left w:val="none" w:sz="0" w:space="0" w:color="auto"/>
        <w:bottom w:val="none" w:sz="0" w:space="0" w:color="auto"/>
        <w:right w:val="none" w:sz="0" w:space="0" w:color="auto"/>
      </w:divBdr>
    </w:div>
    <w:div w:id="428622956">
      <w:bodyDiv w:val="1"/>
      <w:marLeft w:val="0"/>
      <w:marRight w:val="0"/>
      <w:marTop w:val="0"/>
      <w:marBottom w:val="0"/>
      <w:divBdr>
        <w:top w:val="none" w:sz="0" w:space="0" w:color="auto"/>
        <w:left w:val="none" w:sz="0" w:space="0" w:color="auto"/>
        <w:bottom w:val="none" w:sz="0" w:space="0" w:color="auto"/>
        <w:right w:val="none" w:sz="0" w:space="0" w:color="auto"/>
      </w:divBdr>
    </w:div>
    <w:div w:id="470102876">
      <w:bodyDiv w:val="1"/>
      <w:marLeft w:val="0"/>
      <w:marRight w:val="0"/>
      <w:marTop w:val="0"/>
      <w:marBottom w:val="0"/>
      <w:divBdr>
        <w:top w:val="none" w:sz="0" w:space="0" w:color="auto"/>
        <w:left w:val="none" w:sz="0" w:space="0" w:color="auto"/>
        <w:bottom w:val="none" w:sz="0" w:space="0" w:color="auto"/>
        <w:right w:val="none" w:sz="0" w:space="0" w:color="auto"/>
      </w:divBdr>
    </w:div>
    <w:div w:id="475144277">
      <w:bodyDiv w:val="1"/>
      <w:marLeft w:val="0"/>
      <w:marRight w:val="0"/>
      <w:marTop w:val="0"/>
      <w:marBottom w:val="0"/>
      <w:divBdr>
        <w:top w:val="none" w:sz="0" w:space="0" w:color="auto"/>
        <w:left w:val="none" w:sz="0" w:space="0" w:color="auto"/>
        <w:bottom w:val="none" w:sz="0" w:space="0" w:color="auto"/>
        <w:right w:val="none" w:sz="0" w:space="0" w:color="auto"/>
      </w:divBdr>
    </w:div>
    <w:div w:id="524902778">
      <w:bodyDiv w:val="1"/>
      <w:marLeft w:val="0"/>
      <w:marRight w:val="0"/>
      <w:marTop w:val="0"/>
      <w:marBottom w:val="0"/>
      <w:divBdr>
        <w:top w:val="none" w:sz="0" w:space="0" w:color="auto"/>
        <w:left w:val="none" w:sz="0" w:space="0" w:color="auto"/>
        <w:bottom w:val="none" w:sz="0" w:space="0" w:color="auto"/>
        <w:right w:val="none" w:sz="0" w:space="0" w:color="auto"/>
      </w:divBdr>
    </w:div>
    <w:div w:id="541484766">
      <w:bodyDiv w:val="1"/>
      <w:marLeft w:val="0"/>
      <w:marRight w:val="0"/>
      <w:marTop w:val="0"/>
      <w:marBottom w:val="0"/>
      <w:divBdr>
        <w:top w:val="none" w:sz="0" w:space="0" w:color="auto"/>
        <w:left w:val="none" w:sz="0" w:space="0" w:color="auto"/>
        <w:bottom w:val="none" w:sz="0" w:space="0" w:color="auto"/>
        <w:right w:val="none" w:sz="0" w:space="0" w:color="auto"/>
      </w:divBdr>
      <w:divsChild>
        <w:div w:id="2138452746">
          <w:marLeft w:val="0"/>
          <w:marRight w:val="0"/>
          <w:marTop w:val="240"/>
          <w:marBottom w:val="240"/>
          <w:divBdr>
            <w:top w:val="single" w:sz="2" w:space="0" w:color="auto"/>
            <w:left w:val="single" w:sz="2" w:space="0" w:color="auto"/>
            <w:bottom w:val="single" w:sz="2" w:space="0" w:color="auto"/>
            <w:right w:val="single" w:sz="2" w:space="0" w:color="auto"/>
          </w:divBdr>
          <w:divsChild>
            <w:div w:id="1959993389">
              <w:marLeft w:val="0"/>
              <w:marRight w:val="0"/>
              <w:marTop w:val="0"/>
              <w:marBottom w:val="0"/>
              <w:divBdr>
                <w:top w:val="single" w:sz="6" w:space="0" w:color="auto"/>
                <w:left w:val="single" w:sz="6" w:space="0" w:color="auto"/>
                <w:bottom w:val="single" w:sz="6" w:space="0" w:color="auto"/>
                <w:right w:val="single" w:sz="6" w:space="0" w:color="auto"/>
              </w:divBdr>
              <w:divsChild>
                <w:div w:id="2015525142">
                  <w:marLeft w:val="0"/>
                  <w:marRight w:val="0"/>
                  <w:marTop w:val="0"/>
                  <w:marBottom w:val="0"/>
                  <w:divBdr>
                    <w:top w:val="single" w:sz="2" w:space="0" w:color="auto"/>
                    <w:left w:val="single" w:sz="2" w:space="0" w:color="auto"/>
                    <w:bottom w:val="single" w:sz="2" w:space="0" w:color="auto"/>
                    <w:right w:val="single" w:sz="2" w:space="0" w:color="auto"/>
                  </w:divBdr>
                  <w:divsChild>
                    <w:div w:id="587693948">
                      <w:marLeft w:val="0"/>
                      <w:marRight w:val="0"/>
                      <w:marTop w:val="0"/>
                      <w:marBottom w:val="0"/>
                      <w:divBdr>
                        <w:top w:val="single" w:sz="2" w:space="6" w:color="auto"/>
                        <w:left w:val="single" w:sz="2" w:space="12" w:color="auto"/>
                        <w:bottom w:val="single" w:sz="2" w:space="6" w:color="auto"/>
                        <w:right w:val="single" w:sz="2" w:space="12" w:color="auto"/>
                      </w:divBdr>
                      <w:divsChild>
                        <w:div w:id="2063362345">
                          <w:marLeft w:val="0"/>
                          <w:marRight w:val="0"/>
                          <w:marTop w:val="0"/>
                          <w:marBottom w:val="0"/>
                          <w:divBdr>
                            <w:top w:val="single" w:sz="2" w:space="0" w:color="auto"/>
                            <w:left w:val="single" w:sz="2" w:space="0" w:color="auto"/>
                            <w:bottom w:val="single" w:sz="2" w:space="0" w:color="auto"/>
                            <w:right w:val="single" w:sz="2" w:space="0" w:color="auto"/>
                          </w:divBdr>
                        </w:div>
                        <w:div w:id="2102213527">
                          <w:marLeft w:val="0"/>
                          <w:marRight w:val="0"/>
                          <w:marTop w:val="0"/>
                          <w:marBottom w:val="0"/>
                          <w:divBdr>
                            <w:top w:val="single" w:sz="2" w:space="0" w:color="auto"/>
                            <w:left w:val="single" w:sz="2" w:space="0" w:color="auto"/>
                            <w:bottom w:val="single" w:sz="2" w:space="0" w:color="auto"/>
                            <w:right w:val="single" w:sz="2" w:space="0" w:color="auto"/>
                          </w:divBdr>
                          <w:divsChild>
                            <w:div w:id="1247420852">
                              <w:marLeft w:val="0"/>
                              <w:marRight w:val="0"/>
                              <w:marTop w:val="0"/>
                              <w:marBottom w:val="0"/>
                              <w:divBdr>
                                <w:top w:val="single" w:sz="2" w:space="3" w:color="auto"/>
                                <w:left w:val="single" w:sz="2" w:space="0" w:color="auto"/>
                                <w:bottom w:val="single" w:sz="2" w:space="3" w:color="auto"/>
                                <w:right w:val="single" w:sz="2" w:space="0" w:color="auto"/>
                              </w:divBdr>
                              <w:divsChild>
                                <w:div w:id="72549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9632100">
      <w:bodyDiv w:val="1"/>
      <w:marLeft w:val="0"/>
      <w:marRight w:val="0"/>
      <w:marTop w:val="0"/>
      <w:marBottom w:val="0"/>
      <w:divBdr>
        <w:top w:val="none" w:sz="0" w:space="0" w:color="auto"/>
        <w:left w:val="none" w:sz="0" w:space="0" w:color="auto"/>
        <w:bottom w:val="none" w:sz="0" w:space="0" w:color="auto"/>
        <w:right w:val="none" w:sz="0" w:space="0" w:color="auto"/>
      </w:divBdr>
    </w:div>
    <w:div w:id="665402736">
      <w:bodyDiv w:val="1"/>
      <w:marLeft w:val="0"/>
      <w:marRight w:val="0"/>
      <w:marTop w:val="0"/>
      <w:marBottom w:val="0"/>
      <w:divBdr>
        <w:top w:val="none" w:sz="0" w:space="0" w:color="auto"/>
        <w:left w:val="none" w:sz="0" w:space="0" w:color="auto"/>
        <w:bottom w:val="none" w:sz="0" w:space="0" w:color="auto"/>
        <w:right w:val="none" w:sz="0" w:space="0" w:color="auto"/>
      </w:divBdr>
    </w:div>
    <w:div w:id="697317112">
      <w:bodyDiv w:val="1"/>
      <w:marLeft w:val="0"/>
      <w:marRight w:val="0"/>
      <w:marTop w:val="0"/>
      <w:marBottom w:val="0"/>
      <w:divBdr>
        <w:top w:val="none" w:sz="0" w:space="0" w:color="auto"/>
        <w:left w:val="none" w:sz="0" w:space="0" w:color="auto"/>
        <w:bottom w:val="none" w:sz="0" w:space="0" w:color="auto"/>
        <w:right w:val="none" w:sz="0" w:space="0" w:color="auto"/>
      </w:divBdr>
    </w:div>
    <w:div w:id="699553246">
      <w:bodyDiv w:val="1"/>
      <w:marLeft w:val="0"/>
      <w:marRight w:val="0"/>
      <w:marTop w:val="0"/>
      <w:marBottom w:val="0"/>
      <w:divBdr>
        <w:top w:val="none" w:sz="0" w:space="0" w:color="auto"/>
        <w:left w:val="none" w:sz="0" w:space="0" w:color="auto"/>
        <w:bottom w:val="none" w:sz="0" w:space="0" w:color="auto"/>
        <w:right w:val="none" w:sz="0" w:space="0" w:color="auto"/>
      </w:divBdr>
    </w:div>
    <w:div w:id="751586485">
      <w:bodyDiv w:val="1"/>
      <w:marLeft w:val="0"/>
      <w:marRight w:val="0"/>
      <w:marTop w:val="0"/>
      <w:marBottom w:val="0"/>
      <w:divBdr>
        <w:top w:val="none" w:sz="0" w:space="0" w:color="auto"/>
        <w:left w:val="none" w:sz="0" w:space="0" w:color="auto"/>
        <w:bottom w:val="none" w:sz="0" w:space="0" w:color="auto"/>
        <w:right w:val="none" w:sz="0" w:space="0" w:color="auto"/>
      </w:divBdr>
    </w:div>
    <w:div w:id="807868399">
      <w:bodyDiv w:val="1"/>
      <w:marLeft w:val="0"/>
      <w:marRight w:val="0"/>
      <w:marTop w:val="0"/>
      <w:marBottom w:val="0"/>
      <w:divBdr>
        <w:top w:val="none" w:sz="0" w:space="0" w:color="auto"/>
        <w:left w:val="none" w:sz="0" w:space="0" w:color="auto"/>
        <w:bottom w:val="none" w:sz="0" w:space="0" w:color="auto"/>
        <w:right w:val="none" w:sz="0" w:space="0" w:color="auto"/>
      </w:divBdr>
    </w:div>
    <w:div w:id="838889887">
      <w:bodyDiv w:val="1"/>
      <w:marLeft w:val="0"/>
      <w:marRight w:val="0"/>
      <w:marTop w:val="0"/>
      <w:marBottom w:val="0"/>
      <w:divBdr>
        <w:top w:val="none" w:sz="0" w:space="0" w:color="auto"/>
        <w:left w:val="none" w:sz="0" w:space="0" w:color="auto"/>
        <w:bottom w:val="none" w:sz="0" w:space="0" w:color="auto"/>
        <w:right w:val="none" w:sz="0" w:space="0" w:color="auto"/>
      </w:divBdr>
      <w:divsChild>
        <w:div w:id="2093351693">
          <w:marLeft w:val="0"/>
          <w:marRight w:val="0"/>
          <w:marTop w:val="0"/>
          <w:marBottom w:val="0"/>
          <w:divBdr>
            <w:top w:val="none" w:sz="0" w:space="0" w:color="auto"/>
            <w:left w:val="none" w:sz="0" w:space="0" w:color="auto"/>
            <w:bottom w:val="none" w:sz="0" w:space="0" w:color="auto"/>
            <w:right w:val="none" w:sz="0" w:space="0" w:color="auto"/>
          </w:divBdr>
        </w:div>
        <w:div w:id="151027038">
          <w:marLeft w:val="0"/>
          <w:marRight w:val="0"/>
          <w:marTop w:val="0"/>
          <w:marBottom w:val="0"/>
          <w:divBdr>
            <w:top w:val="none" w:sz="0" w:space="0" w:color="auto"/>
            <w:left w:val="none" w:sz="0" w:space="0" w:color="auto"/>
            <w:bottom w:val="none" w:sz="0" w:space="0" w:color="auto"/>
            <w:right w:val="none" w:sz="0" w:space="0" w:color="auto"/>
          </w:divBdr>
        </w:div>
      </w:divsChild>
    </w:div>
    <w:div w:id="925923375">
      <w:bodyDiv w:val="1"/>
      <w:marLeft w:val="0"/>
      <w:marRight w:val="0"/>
      <w:marTop w:val="0"/>
      <w:marBottom w:val="0"/>
      <w:divBdr>
        <w:top w:val="none" w:sz="0" w:space="0" w:color="auto"/>
        <w:left w:val="none" w:sz="0" w:space="0" w:color="auto"/>
        <w:bottom w:val="none" w:sz="0" w:space="0" w:color="auto"/>
        <w:right w:val="none" w:sz="0" w:space="0" w:color="auto"/>
      </w:divBdr>
    </w:div>
    <w:div w:id="947738710">
      <w:bodyDiv w:val="1"/>
      <w:marLeft w:val="0"/>
      <w:marRight w:val="0"/>
      <w:marTop w:val="0"/>
      <w:marBottom w:val="0"/>
      <w:divBdr>
        <w:top w:val="none" w:sz="0" w:space="0" w:color="auto"/>
        <w:left w:val="none" w:sz="0" w:space="0" w:color="auto"/>
        <w:bottom w:val="none" w:sz="0" w:space="0" w:color="auto"/>
        <w:right w:val="none" w:sz="0" w:space="0" w:color="auto"/>
      </w:divBdr>
    </w:div>
    <w:div w:id="965623707">
      <w:bodyDiv w:val="1"/>
      <w:marLeft w:val="0"/>
      <w:marRight w:val="0"/>
      <w:marTop w:val="0"/>
      <w:marBottom w:val="0"/>
      <w:divBdr>
        <w:top w:val="none" w:sz="0" w:space="0" w:color="auto"/>
        <w:left w:val="none" w:sz="0" w:space="0" w:color="auto"/>
        <w:bottom w:val="none" w:sz="0" w:space="0" w:color="auto"/>
        <w:right w:val="none" w:sz="0" w:space="0" w:color="auto"/>
      </w:divBdr>
    </w:div>
    <w:div w:id="1053042575">
      <w:bodyDiv w:val="1"/>
      <w:marLeft w:val="0"/>
      <w:marRight w:val="0"/>
      <w:marTop w:val="0"/>
      <w:marBottom w:val="0"/>
      <w:divBdr>
        <w:top w:val="none" w:sz="0" w:space="0" w:color="auto"/>
        <w:left w:val="none" w:sz="0" w:space="0" w:color="auto"/>
        <w:bottom w:val="none" w:sz="0" w:space="0" w:color="auto"/>
        <w:right w:val="none" w:sz="0" w:space="0" w:color="auto"/>
      </w:divBdr>
    </w:div>
    <w:div w:id="1121606759">
      <w:bodyDiv w:val="1"/>
      <w:marLeft w:val="0"/>
      <w:marRight w:val="0"/>
      <w:marTop w:val="0"/>
      <w:marBottom w:val="0"/>
      <w:divBdr>
        <w:top w:val="none" w:sz="0" w:space="0" w:color="auto"/>
        <w:left w:val="none" w:sz="0" w:space="0" w:color="auto"/>
        <w:bottom w:val="none" w:sz="0" w:space="0" w:color="auto"/>
        <w:right w:val="none" w:sz="0" w:space="0" w:color="auto"/>
      </w:divBdr>
    </w:div>
    <w:div w:id="1196191664">
      <w:bodyDiv w:val="1"/>
      <w:marLeft w:val="0"/>
      <w:marRight w:val="0"/>
      <w:marTop w:val="0"/>
      <w:marBottom w:val="0"/>
      <w:divBdr>
        <w:top w:val="none" w:sz="0" w:space="0" w:color="auto"/>
        <w:left w:val="none" w:sz="0" w:space="0" w:color="auto"/>
        <w:bottom w:val="none" w:sz="0" w:space="0" w:color="auto"/>
        <w:right w:val="none" w:sz="0" w:space="0" w:color="auto"/>
      </w:divBdr>
    </w:div>
    <w:div w:id="1322199845">
      <w:bodyDiv w:val="1"/>
      <w:marLeft w:val="0"/>
      <w:marRight w:val="0"/>
      <w:marTop w:val="0"/>
      <w:marBottom w:val="0"/>
      <w:divBdr>
        <w:top w:val="none" w:sz="0" w:space="0" w:color="auto"/>
        <w:left w:val="none" w:sz="0" w:space="0" w:color="auto"/>
        <w:bottom w:val="none" w:sz="0" w:space="0" w:color="auto"/>
        <w:right w:val="none" w:sz="0" w:space="0" w:color="auto"/>
      </w:divBdr>
    </w:div>
    <w:div w:id="1361082310">
      <w:bodyDiv w:val="1"/>
      <w:marLeft w:val="0"/>
      <w:marRight w:val="0"/>
      <w:marTop w:val="0"/>
      <w:marBottom w:val="0"/>
      <w:divBdr>
        <w:top w:val="none" w:sz="0" w:space="0" w:color="auto"/>
        <w:left w:val="none" w:sz="0" w:space="0" w:color="auto"/>
        <w:bottom w:val="none" w:sz="0" w:space="0" w:color="auto"/>
        <w:right w:val="none" w:sz="0" w:space="0" w:color="auto"/>
      </w:divBdr>
    </w:div>
    <w:div w:id="1430616213">
      <w:bodyDiv w:val="1"/>
      <w:marLeft w:val="0"/>
      <w:marRight w:val="0"/>
      <w:marTop w:val="0"/>
      <w:marBottom w:val="0"/>
      <w:divBdr>
        <w:top w:val="none" w:sz="0" w:space="0" w:color="auto"/>
        <w:left w:val="none" w:sz="0" w:space="0" w:color="auto"/>
        <w:bottom w:val="none" w:sz="0" w:space="0" w:color="auto"/>
        <w:right w:val="none" w:sz="0" w:space="0" w:color="auto"/>
      </w:divBdr>
    </w:div>
    <w:div w:id="1569148231">
      <w:bodyDiv w:val="1"/>
      <w:marLeft w:val="0"/>
      <w:marRight w:val="0"/>
      <w:marTop w:val="0"/>
      <w:marBottom w:val="0"/>
      <w:divBdr>
        <w:top w:val="none" w:sz="0" w:space="0" w:color="auto"/>
        <w:left w:val="none" w:sz="0" w:space="0" w:color="auto"/>
        <w:bottom w:val="none" w:sz="0" w:space="0" w:color="auto"/>
        <w:right w:val="none" w:sz="0" w:space="0" w:color="auto"/>
      </w:divBdr>
    </w:div>
    <w:div w:id="1586105686">
      <w:bodyDiv w:val="1"/>
      <w:marLeft w:val="0"/>
      <w:marRight w:val="0"/>
      <w:marTop w:val="0"/>
      <w:marBottom w:val="0"/>
      <w:divBdr>
        <w:top w:val="none" w:sz="0" w:space="0" w:color="auto"/>
        <w:left w:val="none" w:sz="0" w:space="0" w:color="auto"/>
        <w:bottom w:val="none" w:sz="0" w:space="0" w:color="auto"/>
        <w:right w:val="none" w:sz="0" w:space="0" w:color="auto"/>
      </w:divBdr>
    </w:div>
    <w:div w:id="1729955366">
      <w:bodyDiv w:val="1"/>
      <w:marLeft w:val="0"/>
      <w:marRight w:val="0"/>
      <w:marTop w:val="0"/>
      <w:marBottom w:val="0"/>
      <w:divBdr>
        <w:top w:val="none" w:sz="0" w:space="0" w:color="auto"/>
        <w:left w:val="none" w:sz="0" w:space="0" w:color="auto"/>
        <w:bottom w:val="none" w:sz="0" w:space="0" w:color="auto"/>
        <w:right w:val="none" w:sz="0" w:space="0" w:color="auto"/>
      </w:divBdr>
    </w:div>
    <w:div w:id="1805387018">
      <w:bodyDiv w:val="1"/>
      <w:marLeft w:val="0"/>
      <w:marRight w:val="0"/>
      <w:marTop w:val="0"/>
      <w:marBottom w:val="0"/>
      <w:divBdr>
        <w:top w:val="none" w:sz="0" w:space="0" w:color="auto"/>
        <w:left w:val="none" w:sz="0" w:space="0" w:color="auto"/>
        <w:bottom w:val="none" w:sz="0" w:space="0" w:color="auto"/>
        <w:right w:val="none" w:sz="0" w:space="0" w:color="auto"/>
      </w:divBdr>
    </w:div>
    <w:div w:id="1814055982">
      <w:bodyDiv w:val="1"/>
      <w:marLeft w:val="0"/>
      <w:marRight w:val="0"/>
      <w:marTop w:val="0"/>
      <w:marBottom w:val="0"/>
      <w:divBdr>
        <w:top w:val="none" w:sz="0" w:space="0" w:color="auto"/>
        <w:left w:val="none" w:sz="0" w:space="0" w:color="auto"/>
        <w:bottom w:val="none" w:sz="0" w:space="0" w:color="auto"/>
        <w:right w:val="none" w:sz="0" w:space="0" w:color="auto"/>
      </w:divBdr>
    </w:div>
    <w:div w:id="1918661814">
      <w:bodyDiv w:val="1"/>
      <w:marLeft w:val="0"/>
      <w:marRight w:val="0"/>
      <w:marTop w:val="0"/>
      <w:marBottom w:val="0"/>
      <w:divBdr>
        <w:top w:val="none" w:sz="0" w:space="0" w:color="auto"/>
        <w:left w:val="none" w:sz="0" w:space="0" w:color="auto"/>
        <w:bottom w:val="none" w:sz="0" w:space="0" w:color="auto"/>
        <w:right w:val="none" w:sz="0" w:space="0" w:color="auto"/>
      </w:divBdr>
      <w:divsChild>
        <w:div w:id="1913545554">
          <w:marLeft w:val="0"/>
          <w:marRight w:val="0"/>
          <w:marTop w:val="240"/>
          <w:marBottom w:val="240"/>
          <w:divBdr>
            <w:top w:val="single" w:sz="2" w:space="0" w:color="auto"/>
            <w:left w:val="single" w:sz="2" w:space="0" w:color="auto"/>
            <w:bottom w:val="single" w:sz="2" w:space="0" w:color="auto"/>
            <w:right w:val="single" w:sz="2" w:space="0" w:color="auto"/>
          </w:divBdr>
          <w:divsChild>
            <w:div w:id="1298220457">
              <w:marLeft w:val="0"/>
              <w:marRight w:val="0"/>
              <w:marTop w:val="0"/>
              <w:marBottom w:val="0"/>
              <w:divBdr>
                <w:top w:val="single" w:sz="6" w:space="0" w:color="auto"/>
                <w:left w:val="single" w:sz="6" w:space="0" w:color="auto"/>
                <w:bottom w:val="single" w:sz="6" w:space="0" w:color="auto"/>
                <w:right w:val="single" w:sz="6" w:space="0" w:color="auto"/>
              </w:divBdr>
              <w:divsChild>
                <w:div w:id="1277450565">
                  <w:marLeft w:val="0"/>
                  <w:marRight w:val="0"/>
                  <w:marTop w:val="0"/>
                  <w:marBottom w:val="0"/>
                  <w:divBdr>
                    <w:top w:val="single" w:sz="2" w:space="0" w:color="auto"/>
                    <w:left w:val="single" w:sz="2" w:space="0" w:color="auto"/>
                    <w:bottom w:val="single" w:sz="2" w:space="0" w:color="auto"/>
                    <w:right w:val="single" w:sz="2" w:space="0" w:color="auto"/>
                  </w:divBdr>
                  <w:divsChild>
                    <w:div w:id="1686516521">
                      <w:marLeft w:val="0"/>
                      <w:marRight w:val="0"/>
                      <w:marTop w:val="0"/>
                      <w:marBottom w:val="0"/>
                      <w:divBdr>
                        <w:top w:val="single" w:sz="2" w:space="6" w:color="auto"/>
                        <w:left w:val="single" w:sz="2" w:space="12" w:color="auto"/>
                        <w:bottom w:val="single" w:sz="2" w:space="6" w:color="auto"/>
                        <w:right w:val="single" w:sz="2" w:space="12" w:color="auto"/>
                      </w:divBdr>
                      <w:divsChild>
                        <w:div w:id="923883052">
                          <w:marLeft w:val="0"/>
                          <w:marRight w:val="0"/>
                          <w:marTop w:val="0"/>
                          <w:marBottom w:val="0"/>
                          <w:divBdr>
                            <w:top w:val="single" w:sz="2" w:space="0" w:color="auto"/>
                            <w:left w:val="single" w:sz="2" w:space="0" w:color="auto"/>
                            <w:bottom w:val="single" w:sz="2" w:space="0" w:color="auto"/>
                            <w:right w:val="single" w:sz="2" w:space="0" w:color="auto"/>
                          </w:divBdr>
                        </w:div>
                        <w:div w:id="1302733072">
                          <w:marLeft w:val="0"/>
                          <w:marRight w:val="0"/>
                          <w:marTop w:val="0"/>
                          <w:marBottom w:val="0"/>
                          <w:divBdr>
                            <w:top w:val="single" w:sz="2" w:space="0" w:color="auto"/>
                            <w:left w:val="single" w:sz="2" w:space="0" w:color="auto"/>
                            <w:bottom w:val="single" w:sz="2" w:space="0" w:color="auto"/>
                            <w:right w:val="single" w:sz="2" w:space="0" w:color="auto"/>
                          </w:divBdr>
                          <w:divsChild>
                            <w:div w:id="64843996">
                              <w:marLeft w:val="0"/>
                              <w:marRight w:val="0"/>
                              <w:marTop w:val="0"/>
                              <w:marBottom w:val="0"/>
                              <w:divBdr>
                                <w:top w:val="single" w:sz="2" w:space="3" w:color="auto"/>
                                <w:left w:val="single" w:sz="2" w:space="0" w:color="auto"/>
                                <w:bottom w:val="single" w:sz="2" w:space="3" w:color="auto"/>
                                <w:right w:val="single" w:sz="2" w:space="0" w:color="auto"/>
                              </w:divBdr>
                              <w:divsChild>
                                <w:div w:id="64880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45515903">
      <w:bodyDiv w:val="1"/>
      <w:marLeft w:val="0"/>
      <w:marRight w:val="0"/>
      <w:marTop w:val="0"/>
      <w:marBottom w:val="0"/>
      <w:divBdr>
        <w:top w:val="none" w:sz="0" w:space="0" w:color="auto"/>
        <w:left w:val="none" w:sz="0" w:space="0" w:color="auto"/>
        <w:bottom w:val="none" w:sz="0" w:space="0" w:color="auto"/>
        <w:right w:val="none" w:sz="0" w:space="0" w:color="auto"/>
      </w:divBdr>
    </w:div>
    <w:div w:id="213871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yperlink" Target="https://www.postgresql.org/docs/current/functions-xml.html" TargetMode="Externa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translated.turbopages.org/proxy_u/en-ru.ru.86033617-671cd87d-f34aea4a-74722d776562/https/www.baeldung.com/hibernate-identifiers" TargetMode="External"/><Relationship Id="rId32" Type="http://schemas.openxmlformats.org/officeDocument/2006/relationships/image" Target="media/image24.png"/><Relationship Id="rId37" Type="http://schemas.openxmlformats.org/officeDocument/2006/relationships/hyperlink" Target="https://schneide.blog/2023/07/17/table-inheritance-in-postgresql/" TargetMode="External"/><Relationship Id="rId40" Type="http://schemas.openxmlformats.org/officeDocument/2006/relationships/hyperlink" Target="https://www.postgresql.org/docs/current/functions-xml.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hyperlink" Target="https://schneide.blog/2023/07/17/table-inheritance-in-postgresq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postgresql.org/docs/current/sql-createtype.htm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translated.turbopages.org/proxy_u/en-ru.ru.86033617-671cd87d-f34aea4a-74722d776562/https/www.baeldung.com/cs/b-trees-vs-btrees" TargetMode="External"/><Relationship Id="rId33" Type="http://schemas.openxmlformats.org/officeDocument/2006/relationships/image" Target="media/image25.png"/><Relationship Id="rId38" Type="http://schemas.openxmlformats.org/officeDocument/2006/relationships/hyperlink" Target="https://schneide.blog/2023/07/17/table-inheritance-in-postgresq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1919</Words>
  <Characters>10944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Цымбалюк</dc:creator>
  <cp:keywords/>
  <dc:description/>
  <cp:lastModifiedBy>Лариса Цымбалюк</cp:lastModifiedBy>
  <cp:revision>15</cp:revision>
  <dcterms:created xsi:type="dcterms:W3CDTF">2024-10-30T16:36:00Z</dcterms:created>
  <dcterms:modified xsi:type="dcterms:W3CDTF">2025-10-13T19:59:00Z</dcterms:modified>
</cp:coreProperties>
</file>