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lang w:eastAsia="ar-SA"/>
        </w:rPr>
        <w:t xml:space="preserve">ЦИРКА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К.А. Рыжов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p>
      <w:pPr>
        <w:pBdr/>
        <w:shd w:val="nil" w:color="auto"/>
        <w:spacing/>
        <w:ind/>
        <w:rPr/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/>
    </w:p>
    <w:p>
      <w:pPr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lang w:val="ru-RU"/>
        </w:rPr>
        <w:t xml:space="preserve">Содержание</w:t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>
          <w:pPr>
            <w:pStyle w:val="912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910"/>
              </w:rPr>
            </w:r>
            <w:r>
              <w:rPr>
                <w:rStyle w:val="910"/>
                <w:lang w:val="ru-RU"/>
              </w:rPr>
              <w:t xml:space="preserve">Введение</w:t>
            </w:r>
            <w:r>
              <w:rPr>
                <w:rStyle w:val="91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>
            <w:fldChar w:fldCharType="end"/>
          </w:r>
          <w:r>
            <w:rPr>
              <w:highlight w:val="none"/>
              <w:lang w:val="ru-RU"/>
            </w:rPr>
          </w:r>
          <w:r>
            <w:rPr>
              <w:highlight w:val="none"/>
              <w:lang w:val="ru-RU"/>
            </w:rPr>
          </w:r>
        </w:p>
      </w:sdtContent>
    </w:sdt>
    <w:p>
      <w:pPr>
        <w:suppressLineNumbers w:val="false"/>
        <w:pBdr/>
        <w:shd w:val="nil" w:color="auto"/>
        <w:spacing/>
        <w:ind/>
        <w:rPr/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/>
    </w:p>
    <w:p>
      <w:pPr>
        <w:pStyle w:val="865"/>
        <w:suppressLineNumbers w:val="false"/>
        <w:pBdr/>
        <w:spacing/>
        <w:ind w:firstLine="0"/>
        <w:jc w:val="center"/>
        <w:rPr>
          <w:highlight w:val="none"/>
          <w:lang w:val="ru-RU"/>
        </w:rPr>
      </w:pPr>
      <w:r/>
      <w:bookmarkStart w:id="1" w:name="_Toc1"/>
      <w:r>
        <w:rPr>
          <w:lang w:val="ru-RU"/>
        </w:rPr>
        <w:t xml:space="preserve">Введение</w:t>
      </w:r>
      <w:bookmarkEnd w:id="1"/>
      <w:r/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В</w:t>
      </w:r>
      <w:r>
        <w:t xml:space="preserve"> соответствии с заданием на курсовое проектирование требуется разработать автоматизированную информационную систему для цирка. Разработка предполагает создание базы данных и программного приложения, обеспечивающих хранение, обработку и защиту информации о </w:t>
      </w:r>
      <w:r>
        <w:t xml:space="preserve">представлениях, расписании, билетах, актёрах и пользователях системы.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В</w:t>
      </w:r>
      <w:r>
        <w:t xml:space="preserve"> условиях цифровизации сферы услуг и индустрии развлечений особую актуальность приобретает автоматизация процессов управления деятельностью организаций. Цирк как культурно-зрелищное учреждение осуществляет планирование представлений, продажу билетов, форми</w:t>
      </w:r>
      <w:r>
        <w:t xml:space="preserve">р</w:t>
      </w:r>
      <w:r>
        <w:t xml:space="preserve">ование отчётности и управление персоналом. При ручной обработке данных возрастает вероятность ошибок, усложняется контроль финансовых операций и затрудняется анализ деятельности. В связи с этим возникает необходимость создания информационной системы, спосо</w:t>
      </w:r>
      <w:r>
        <w:t xml:space="preserve">бной обеспечить централизованное хранение данных, разграничение доступа пользователей и автоматизированное формирование отчётности.</w:t>
      </w:r>
      <w:r/>
    </w:p>
    <w:p>
      <w:pPr>
        <w:pBdr/>
        <w:spacing/>
        <w:ind/>
        <w:rPr/>
      </w:pPr>
      <w:r>
        <w:t xml:space="preserve">Р</w:t>
      </w:r>
      <w:r>
        <w:t xml:space="preserve">азрабатываемая информационная система предназначена для использования сотрудниками цирка и потенциальными клиентами. В системе предусматривается три типа пользователей: гость, кассир и администратор. Для каждой категории должны быть реализованы определённы</w:t>
      </w:r>
      <w:r>
        <w:t xml:space="preserve">е</w:t>
      </w:r>
      <w:r>
        <w:t xml:space="preserve"> права доступа, ограничивающие возможности работы с данными. Особое внимание уделяется обеспечению безопасности информации: реализация защищённой авторизации, хранение конфиденциальных данных в зашифрованном виде и разграничение прав доступа являются обяза</w:t>
      </w:r>
      <w:r>
        <w:t xml:space="preserve">тельными требованиями проекта </w:t>
      </w:r>
      <w:r/>
    </w:p>
    <w:p>
      <w:pPr>
        <w:pBdr/>
        <w:spacing/>
        <w:ind/>
        <w:rPr/>
      </w:pPr>
      <w:r>
        <w:t xml:space="preserve">Цель курсового проекта - разработать информационную систему, обеспечивающую автоматизацию управления представлениями цирка, продажей билетов и формированием отчётности, а также гарантирующую защиту и целостность хранимых данных.</w:t>
      </w:r>
      <w:r/>
    </w:p>
    <w:p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изучить предметную область деятельности цирка и определить основные сущности и процессы;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разработать концептуальную и логическую модель базы данных;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реализовать структуру базы данных средствами выбранной СУБД;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спроектировать и создать программное приложение для работы с базой данных;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реализовать механизм аутентификации и разграничения прав доступа пользователей;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обеспечить защиту конфиденциальных данных;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выполнить тестирование и апробацию основных функций системы;</w:t>
      </w:r>
      <w:r/>
    </w:p>
    <w:p>
      <w:pPr>
        <w:pStyle w:val="92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t xml:space="preserve">разработать сопроводительную документацию.</w:t>
      </w:r>
      <w:r/>
    </w:p>
    <w:p>
      <w:pPr>
        <w:pBdr/>
        <w:spacing/>
        <w:ind/>
        <w:rPr/>
      </w:pPr>
      <w:r>
        <w:t xml:space="preserve">Таким образом, проект направлен на создание функциональной и защищённой информационной системы, способствующей повышению эффективности управления деятельностью цирка, снижению вероятности ошибок и обеспечению прозрачности финансовых операций.</w:t>
      </w:r>
      <w:r/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9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  <w:p>
    <w:pPr>
      <w:pStyle w:val="89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link w:val="865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Table Grid"/>
    <w:basedOn w:val="13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Table Grid Light"/>
    <w:basedOn w:val="13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1"/>
    <w:basedOn w:val="13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2"/>
    <w:basedOn w:val="13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Plain Table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Plain Table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1 Light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1 Light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2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2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3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3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1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2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3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4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4 - Accent 5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4 - Accent 6"/>
    <w:basedOn w:val="13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5 Dark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5 Dark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6 Colorful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6 Colorful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7 Colorful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7 Colorful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1 Light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1 Light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2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2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3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3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4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4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5 Dark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5 Dark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6 Colorful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6 Colorful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7 Colorful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7 Colorful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1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2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3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4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ned - Accent 5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ned - Accent 6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1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2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3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4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&amp; Lined - Accent 5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&amp; Lined - Accent 6"/>
    <w:basedOn w:val="13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1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2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3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4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- Accent 5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- Accent 6"/>
    <w:basedOn w:val="13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2" w:default="1">
    <w:name w:val="Normal"/>
    <w:qFormat/>
    <w:pPr>
      <w:pBdr/>
      <w:spacing/>
      <w:ind/>
    </w:pPr>
  </w:style>
  <w:style w:type="paragraph" w:styleId="1523">
    <w:name w:val="Heading 1"/>
    <w:basedOn w:val="1522"/>
    <w:next w:val="1522"/>
    <w:link w:val="153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4">
    <w:name w:val="Heading 2"/>
    <w:basedOn w:val="1522"/>
    <w:next w:val="1522"/>
    <w:link w:val="15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5">
    <w:name w:val="Heading 3"/>
    <w:basedOn w:val="1522"/>
    <w:next w:val="1522"/>
    <w:link w:val="15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6">
    <w:name w:val="Heading 4"/>
    <w:basedOn w:val="1522"/>
    <w:next w:val="1522"/>
    <w:link w:val="15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7">
    <w:name w:val="Heading 5"/>
    <w:basedOn w:val="1522"/>
    <w:next w:val="1522"/>
    <w:link w:val="15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8">
    <w:name w:val="Heading 6"/>
    <w:basedOn w:val="1522"/>
    <w:next w:val="1522"/>
    <w:link w:val="15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9">
    <w:name w:val="Heading 7"/>
    <w:basedOn w:val="1522"/>
    <w:next w:val="1522"/>
    <w:link w:val="15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30">
    <w:name w:val="Heading 8"/>
    <w:basedOn w:val="1522"/>
    <w:next w:val="1522"/>
    <w:link w:val="15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31">
    <w:name w:val="Heading 9"/>
    <w:basedOn w:val="1522"/>
    <w:next w:val="1522"/>
    <w:link w:val="15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2" w:default="1">
    <w:name w:val="Default Paragraph Font"/>
    <w:uiPriority w:val="1"/>
    <w:semiHidden/>
    <w:unhideWhenUsed/>
    <w:pPr>
      <w:pBdr/>
      <w:spacing/>
      <w:ind/>
    </w:pPr>
  </w:style>
  <w:style w:type="numbering" w:styleId="1533" w:default="1">
    <w:name w:val="No List"/>
    <w:uiPriority w:val="99"/>
    <w:semiHidden/>
    <w:unhideWhenUsed/>
    <w:pPr>
      <w:pBdr/>
      <w:spacing/>
      <w:ind/>
    </w:pPr>
  </w:style>
  <w:style w:type="character" w:styleId="1534">
    <w:name w:val="Heading 1 Char"/>
    <w:basedOn w:val="1532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5">
    <w:name w:val="Heading 2 Char"/>
    <w:basedOn w:val="1532"/>
    <w:link w:val="15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6">
    <w:name w:val="Heading 3 Char"/>
    <w:basedOn w:val="1532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7">
    <w:name w:val="Heading 4 Char"/>
    <w:basedOn w:val="1532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8">
    <w:name w:val="Heading 5 Char"/>
    <w:basedOn w:val="1532"/>
    <w:link w:val="15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9">
    <w:name w:val="Heading 6 Char"/>
    <w:basedOn w:val="1532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0">
    <w:name w:val="Heading 7 Char"/>
    <w:basedOn w:val="1532"/>
    <w:link w:val="15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41">
    <w:name w:val="Heading 8 Char"/>
    <w:basedOn w:val="1532"/>
    <w:link w:val="15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2">
    <w:name w:val="Heading 9 Char"/>
    <w:basedOn w:val="1532"/>
    <w:link w:val="15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3">
    <w:name w:val="Title"/>
    <w:basedOn w:val="1522"/>
    <w:next w:val="1522"/>
    <w:link w:val="15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4">
    <w:name w:val="Title Char"/>
    <w:basedOn w:val="1532"/>
    <w:link w:val="15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5">
    <w:name w:val="Subtitle"/>
    <w:basedOn w:val="1522"/>
    <w:next w:val="1522"/>
    <w:link w:val="15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6">
    <w:name w:val="Subtitle Char"/>
    <w:basedOn w:val="1532"/>
    <w:link w:val="15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7">
    <w:name w:val="Quote"/>
    <w:basedOn w:val="1522"/>
    <w:next w:val="1522"/>
    <w:link w:val="15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8">
    <w:name w:val="Quote Char"/>
    <w:basedOn w:val="1532"/>
    <w:link w:val="15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9">
    <w:name w:val="List Paragraph"/>
    <w:basedOn w:val="1522"/>
    <w:uiPriority w:val="34"/>
    <w:qFormat/>
    <w:pPr>
      <w:pBdr/>
      <w:spacing/>
      <w:ind w:left="720"/>
      <w:contextualSpacing w:val="true"/>
    </w:pPr>
  </w:style>
  <w:style w:type="character" w:styleId="1550">
    <w:name w:val="Intense Emphasis"/>
    <w:basedOn w:val="15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51">
    <w:name w:val="Intense Quote"/>
    <w:basedOn w:val="1522"/>
    <w:next w:val="1522"/>
    <w:link w:val="15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2">
    <w:name w:val="Intense Quote Char"/>
    <w:basedOn w:val="1532"/>
    <w:link w:val="15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3">
    <w:name w:val="Intense Reference"/>
    <w:basedOn w:val="15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4">
    <w:name w:val="No Spacing"/>
    <w:basedOn w:val="1522"/>
    <w:uiPriority w:val="1"/>
    <w:qFormat/>
    <w:pPr>
      <w:pBdr/>
      <w:spacing w:after="0" w:line="240" w:lineRule="auto"/>
      <w:ind/>
    </w:pPr>
  </w:style>
  <w:style w:type="character" w:styleId="1555">
    <w:name w:val="Subtle Emphasis"/>
    <w:basedOn w:val="15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6">
    <w:name w:val="Emphasis"/>
    <w:basedOn w:val="1532"/>
    <w:uiPriority w:val="20"/>
    <w:qFormat/>
    <w:pPr>
      <w:pBdr/>
      <w:spacing/>
      <w:ind/>
    </w:pPr>
    <w:rPr>
      <w:i/>
      <w:iCs/>
    </w:rPr>
  </w:style>
  <w:style w:type="character" w:styleId="1557">
    <w:name w:val="Strong"/>
    <w:basedOn w:val="1532"/>
    <w:uiPriority w:val="22"/>
    <w:qFormat/>
    <w:pPr>
      <w:pBdr/>
      <w:spacing/>
      <w:ind/>
    </w:pPr>
    <w:rPr>
      <w:b/>
      <w:bCs/>
    </w:rPr>
  </w:style>
  <w:style w:type="character" w:styleId="1558">
    <w:name w:val="Subtle Reference"/>
    <w:basedOn w:val="15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9">
    <w:name w:val="Book Title"/>
    <w:basedOn w:val="15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0">
    <w:name w:val="Header"/>
    <w:basedOn w:val="1522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Header Char"/>
    <w:basedOn w:val="1532"/>
    <w:link w:val="1560"/>
    <w:uiPriority w:val="99"/>
    <w:pPr>
      <w:pBdr/>
      <w:spacing/>
      <w:ind/>
    </w:pPr>
  </w:style>
  <w:style w:type="paragraph" w:styleId="1562">
    <w:name w:val="Footer"/>
    <w:basedOn w:val="1522"/>
    <w:link w:val="15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3">
    <w:name w:val="Footer Char"/>
    <w:basedOn w:val="1532"/>
    <w:link w:val="1562"/>
    <w:uiPriority w:val="99"/>
    <w:pPr>
      <w:pBdr/>
      <w:spacing/>
      <w:ind/>
    </w:pPr>
  </w:style>
  <w:style w:type="paragraph" w:styleId="1564">
    <w:name w:val="Caption"/>
    <w:basedOn w:val="1522"/>
    <w:next w:val="15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5">
    <w:name w:val="footnote text"/>
    <w:basedOn w:val="1522"/>
    <w:link w:val="15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6">
    <w:name w:val="Footnote Text Char"/>
    <w:basedOn w:val="1532"/>
    <w:link w:val="1565"/>
    <w:uiPriority w:val="99"/>
    <w:semiHidden/>
    <w:pPr>
      <w:pBdr/>
      <w:spacing/>
      <w:ind/>
    </w:pPr>
    <w:rPr>
      <w:sz w:val="20"/>
      <w:szCs w:val="20"/>
    </w:rPr>
  </w:style>
  <w:style w:type="character" w:styleId="1567">
    <w:name w:val="footnote reference"/>
    <w:basedOn w:val="1532"/>
    <w:uiPriority w:val="99"/>
    <w:semiHidden/>
    <w:unhideWhenUsed/>
    <w:pPr>
      <w:pBdr/>
      <w:spacing/>
      <w:ind/>
    </w:pPr>
    <w:rPr>
      <w:vertAlign w:val="superscript"/>
    </w:rPr>
  </w:style>
  <w:style w:type="paragraph" w:styleId="1568">
    <w:name w:val="endnote text"/>
    <w:basedOn w:val="1522"/>
    <w:link w:val="15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9">
    <w:name w:val="Endnote Text Char"/>
    <w:basedOn w:val="1532"/>
    <w:link w:val="1568"/>
    <w:uiPriority w:val="99"/>
    <w:semiHidden/>
    <w:pPr>
      <w:pBdr/>
      <w:spacing/>
      <w:ind/>
    </w:pPr>
    <w:rPr>
      <w:sz w:val="20"/>
      <w:szCs w:val="20"/>
    </w:rPr>
  </w:style>
  <w:style w:type="character" w:styleId="1570">
    <w:name w:val="endnote reference"/>
    <w:basedOn w:val="1532"/>
    <w:uiPriority w:val="99"/>
    <w:semiHidden/>
    <w:unhideWhenUsed/>
    <w:pPr>
      <w:pBdr/>
      <w:spacing/>
      <w:ind/>
    </w:pPr>
    <w:rPr>
      <w:vertAlign w:val="superscript"/>
    </w:rPr>
  </w:style>
  <w:style w:type="character" w:styleId="1571">
    <w:name w:val="Hyperlink"/>
    <w:basedOn w:val="15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2">
    <w:name w:val="FollowedHyperlink"/>
    <w:basedOn w:val="15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3">
    <w:name w:val="toc 1"/>
    <w:basedOn w:val="1522"/>
    <w:next w:val="1522"/>
    <w:uiPriority w:val="39"/>
    <w:unhideWhenUsed/>
    <w:pPr>
      <w:pBdr/>
      <w:spacing w:after="100"/>
      <w:ind/>
    </w:pPr>
  </w:style>
  <w:style w:type="paragraph" w:styleId="1574">
    <w:name w:val="toc 2"/>
    <w:basedOn w:val="1522"/>
    <w:next w:val="1522"/>
    <w:uiPriority w:val="39"/>
    <w:unhideWhenUsed/>
    <w:pPr>
      <w:pBdr/>
      <w:spacing w:after="100"/>
      <w:ind w:left="220"/>
    </w:pPr>
  </w:style>
  <w:style w:type="paragraph" w:styleId="1575">
    <w:name w:val="toc 3"/>
    <w:basedOn w:val="1522"/>
    <w:next w:val="1522"/>
    <w:uiPriority w:val="39"/>
    <w:unhideWhenUsed/>
    <w:pPr>
      <w:pBdr/>
      <w:spacing w:after="100"/>
      <w:ind w:left="440"/>
    </w:pPr>
  </w:style>
  <w:style w:type="paragraph" w:styleId="1576">
    <w:name w:val="toc 4"/>
    <w:basedOn w:val="1522"/>
    <w:next w:val="1522"/>
    <w:uiPriority w:val="39"/>
    <w:unhideWhenUsed/>
    <w:pPr>
      <w:pBdr/>
      <w:spacing w:after="100"/>
      <w:ind w:left="660"/>
    </w:pPr>
  </w:style>
  <w:style w:type="paragraph" w:styleId="1577">
    <w:name w:val="toc 5"/>
    <w:basedOn w:val="1522"/>
    <w:next w:val="1522"/>
    <w:uiPriority w:val="39"/>
    <w:unhideWhenUsed/>
    <w:pPr>
      <w:pBdr/>
      <w:spacing w:after="100"/>
      <w:ind w:left="880"/>
    </w:pPr>
  </w:style>
  <w:style w:type="paragraph" w:styleId="1578">
    <w:name w:val="toc 6"/>
    <w:basedOn w:val="1522"/>
    <w:next w:val="1522"/>
    <w:uiPriority w:val="39"/>
    <w:unhideWhenUsed/>
    <w:pPr>
      <w:pBdr/>
      <w:spacing w:after="100"/>
      <w:ind w:left="1100"/>
    </w:pPr>
  </w:style>
  <w:style w:type="paragraph" w:styleId="1579">
    <w:name w:val="toc 7"/>
    <w:basedOn w:val="1522"/>
    <w:next w:val="1522"/>
    <w:uiPriority w:val="39"/>
    <w:unhideWhenUsed/>
    <w:pPr>
      <w:pBdr/>
      <w:spacing w:after="100"/>
      <w:ind w:left="1320"/>
    </w:pPr>
  </w:style>
  <w:style w:type="paragraph" w:styleId="1580">
    <w:name w:val="toc 8"/>
    <w:basedOn w:val="1522"/>
    <w:next w:val="1522"/>
    <w:uiPriority w:val="39"/>
    <w:unhideWhenUsed/>
    <w:pPr>
      <w:pBdr/>
      <w:spacing w:after="100"/>
      <w:ind w:left="1540"/>
    </w:pPr>
  </w:style>
  <w:style w:type="paragraph" w:styleId="1581">
    <w:name w:val="toc 9"/>
    <w:basedOn w:val="1522"/>
    <w:next w:val="1522"/>
    <w:uiPriority w:val="39"/>
    <w:unhideWhenUsed/>
    <w:pPr>
      <w:pBdr/>
      <w:spacing w:after="100"/>
      <w:ind w:left="1760"/>
    </w:pPr>
  </w:style>
  <w:style w:type="character" w:styleId="1582">
    <w:name w:val="Placeholder Text"/>
    <w:basedOn w:val="1532"/>
    <w:uiPriority w:val="99"/>
    <w:semiHidden/>
    <w:pPr>
      <w:pBdr/>
      <w:spacing/>
      <w:ind/>
    </w:pPr>
    <w:rPr>
      <w:color w:val="666666"/>
    </w:rPr>
  </w:style>
  <w:style w:type="paragraph" w:styleId="1583">
    <w:name w:val="TOC Heading"/>
    <w:uiPriority w:val="39"/>
    <w:unhideWhenUsed/>
    <w:pPr>
      <w:pBdr/>
      <w:spacing/>
      <w:ind/>
    </w:pPr>
  </w:style>
  <w:style w:type="paragraph" w:styleId="1584">
    <w:name w:val="table of figures"/>
    <w:basedOn w:val="1522"/>
    <w:next w:val="152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2026-03-02T15:29:33Z</dcterms:modified>
</cp:coreProperties>
</file>