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47320" w14:textId="7CB0A383" w:rsidR="00CF03F1" w:rsidRDefault="00C35971" w:rsidP="004B70CC">
      <w:pPr>
        <w:spacing w:after="20" w:line="259" w:lineRule="auto"/>
      </w:pPr>
      <w:r>
        <w:rPr>
          <w:b/>
        </w:rPr>
        <w:t>Практическая работа 7</w:t>
      </w:r>
      <w:r w:rsidR="004B70CC">
        <w:rPr>
          <w:b/>
        </w:rPr>
        <w:t xml:space="preserve">. </w:t>
      </w:r>
      <w:r>
        <w:rPr>
          <w:b/>
        </w:rPr>
        <w:t xml:space="preserve">Составление спецификации для разработки программного модуля </w:t>
      </w:r>
    </w:p>
    <w:p w14:paraId="44D19526" w14:textId="77777777" w:rsidR="00CF03F1" w:rsidRDefault="00C35971">
      <w:pPr>
        <w:spacing w:after="18" w:line="259" w:lineRule="auto"/>
        <w:ind w:left="705" w:firstLine="0"/>
        <w:jc w:val="left"/>
      </w:pPr>
      <w:r>
        <w:rPr>
          <w:b/>
        </w:rPr>
        <w:t xml:space="preserve"> </w:t>
      </w:r>
    </w:p>
    <w:p w14:paraId="7E0F86FA" w14:textId="3C0A5CEF" w:rsidR="00CF03F1" w:rsidRDefault="00C35971" w:rsidP="004B70CC">
      <w:pPr>
        <w:pStyle w:val="1"/>
        <w:jc w:val="both"/>
      </w:pPr>
      <w:r>
        <w:t>Цель</w:t>
      </w:r>
      <w:r w:rsidR="006E2857">
        <w:t xml:space="preserve"> </w:t>
      </w:r>
      <w:r>
        <w:t>занятия</w:t>
      </w:r>
      <w:r w:rsidR="006E2857">
        <w:t>:</w:t>
      </w:r>
      <w:r w:rsidR="004B70CC">
        <w:t xml:space="preserve"> </w:t>
      </w:r>
      <w:r w:rsidR="006E2857">
        <w:rPr>
          <w:b w:val="0"/>
          <w:bCs/>
        </w:rPr>
        <w:t>п</w:t>
      </w:r>
      <w:r w:rsidRPr="004B70CC">
        <w:rPr>
          <w:b w:val="0"/>
          <w:bCs/>
        </w:rPr>
        <w:t>олучить практические навыки составления спецификации для разработки программного модуля</w:t>
      </w:r>
      <w:r>
        <w:t xml:space="preserve"> </w:t>
      </w:r>
    </w:p>
    <w:p w14:paraId="34BA20D4" w14:textId="77777777" w:rsidR="00CF03F1" w:rsidRDefault="00C35971">
      <w:pPr>
        <w:spacing w:after="20" w:line="259" w:lineRule="auto"/>
        <w:ind w:left="705" w:firstLine="0"/>
        <w:jc w:val="left"/>
      </w:pPr>
      <w:r>
        <w:t xml:space="preserve"> </w:t>
      </w:r>
    </w:p>
    <w:p w14:paraId="638A302B" w14:textId="77777777" w:rsidR="00CF03F1" w:rsidRDefault="00C35971">
      <w:pPr>
        <w:spacing w:after="0" w:line="259" w:lineRule="auto"/>
        <w:ind w:left="715"/>
        <w:jc w:val="left"/>
      </w:pPr>
      <w:r>
        <w:rPr>
          <w:b/>
        </w:rPr>
        <w:t xml:space="preserve">Краткие теоретические сведения </w:t>
      </w:r>
    </w:p>
    <w:p w14:paraId="4766C294" w14:textId="77777777" w:rsidR="00CF03F1" w:rsidRDefault="00C35971">
      <w:pPr>
        <w:spacing w:after="20" w:line="259" w:lineRule="auto"/>
        <w:ind w:left="705" w:firstLine="0"/>
        <w:jc w:val="left"/>
      </w:pPr>
      <w:r>
        <w:rPr>
          <w:b/>
        </w:rPr>
        <w:t xml:space="preserve"> </w:t>
      </w:r>
    </w:p>
    <w:p w14:paraId="4C438341" w14:textId="77777777" w:rsidR="00CF03F1" w:rsidRDefault="00C35971">
      <w:pPr>
        <w:pStyle w:val="1"/>
        <w:ind w:left="715"/>
      </w:pPr>
      <w:r>
        <w:t xml:space="preserve">Понятие спецификации </w:t>
      </w:r>
    </w:p>
    <w:p w14:paraId="550F2622" w14:textId="77777777" w:rsidR="00CF03F1" w:rsidRDefault="00C35971">
      <w:pPr>
        <w:ind w:left="-15" w:right="11" w:firstLine="705"/>
      </w:pPr>
      <w:r>
        <w:t xml:space="preserve">Под спецификацией понимается формальное описание функций и данных программы, с которыми эти функции оперируют. Различают видимые данные, </w:t>
      </w:r>
      <w:proofErr w:type="gramStart"/>
      <w:r>
        <w:t>т.е.</w:t>
      </w:r>
      <w:proofErr w:type="gramEnd"/>
      <w:r>
        <w:t xml:space="preserve"> входные и выходные параметры, а также скрытые данные, которые не привязаны к реализации и определяют интерфейс с другими функциями. </w:t>
      </w:r>
    </w:p>
    <w:p w14:paraId="4136D82B" w14:textId="6197AB41" w:rsidR="00CF03F1" w:rsidRDefault="00C35971">
      <w:pPr>
        <w:ind w:left="-15" w:right="11" w:firstLine="705"/>
      </w:pPr>
      <w:r>
        <w:t xml:space="preserve">Предусловия </w:t>
      </w:r>
      <w:r w:rsidR="006E2857">
        <w:t>– это</w:t>
      </w:r>
      <w:r>
        <w:t xml:space="preserve"> ограничения на совокупность входных параметров и постусловия - ограничения на выходные параметры. </w:t>
      </w:r>
    </w:p>
    <w:p w14:paraId="700FC016" w14:textId="77777777" w:rsidR="00CF03F1" w:rsidRDefault="00C35971">
      <w:pPr>
        <w:ind w:left="-15" w:right="11" w:firstLine="705"/>
      </w:pPr>
      <w:r>
        <w:t xml:space="preserve">Спецификация программы должна иметь точное, однозначное и недвусмысленное описание программы с помощью математических понятий, терминов, правил синтаксиса и семантики языка спецификации. В языке спецификаций могут быть понятия и конструкции, которые нельзя выполнить на компьютере, они представляются последовательностью операций, функций, понятных для интерпретации. Спецификация программы должна содержать информацию, необходимую для построения алгоритма программы. </w:t>
      </w:r>
    </w:p>
    <w:p w14:paraId="2748FD5C" w14:textId="7E054FCC" w:rsidR="00CF03F1" w:rsidRDefault="00C35971">
      <w:pPr>
        <w:ind w:left="-15" w:right="11" w:firstLine="705"/>
      </w:pPr>
      <w:r>
        <w:t xml:space="preserve">Спецификация содержит набор требований для </w:t>
      </w:r>
      <w:r w:rsidR="006E2857">
        <w:t>программы в</w:t>
      </w:r>
      <w:r>
        <w:t xml:space="preserve"> целом, позволяет зафиксировать детальные требования к разработке, указать роли и ответственности сторон, сроки и стоимость реализации. Так вы сможете четко понимать, что и когда будет реализовано, и, в случае, разногласий, иметь письменное подтверждение договоренностей. </w:t>
      </w:r>
    </w:p>
    <w:p w14:paraId="362C8585" w14:textId="77777777" w:rsidR="00CF03F1" w:rsidRDefault="00C35971">
      <w:pPr>
        <w:ind w:left="-15" w:right="11" w:firstLine="705"/>
      </w:pPr>
      <w:r>
        <w:t xml:space="preserve">Набор требований предназначен для того, чтобы установить базу для соглашения между заказчиком и разработчиком (или подрядчиками) о том, как должен функционировать программный продукт. </w:t>
      </w:r>
    </w:p>
    <w:p w14:paraId="650B03A6" w14:textId="77777777" w:rsidR="00CF03F1" w:rsidRDefault="00C35971">
      <w:pPr>
        <w:spacing w:after="20" w:line="259" w:lineRule="auto"/>
        <w:ind w:left="705" w:firstLine="0"/>
        <w:jc w:val="left"/>
      </w:pPr>
      <w:r>
        <w:t xml:space="preserve"> </w:t>
      </w:r>
    </w:p>
    <w:p w14:paraId="7297EA51" w14:textId="77777777" w:rsidR="00CF03F1" w:rsidRDefault="00C35971">
      <w:pPr>
        <w:spacing w:after="0" w:line="259" w:lineRule="auto"/>
        <w:ind w:left="715"/>
        <w:jc w:val="left"/>
      </w:pPr>
      <w:r>
        <w:rPr>
          <w:b/>
        </w:rPr>
        <w:t xml:space="preserve">Выделяют следующие необходимые свойства набора требований: </w:t>
      </w:r>
    </w:p>
    <w:p w14:paraId="49051EA9" w14:textId="77777777" w:rsidR="00CF03F1" w:rsidRDefault="00C35971">
      <w:pPr>
        <w:numPr>
          <w:ilvl w:val="0"/>
          <w:numId w:val="1"/>
        </w:numPr>
        <w:ind w:right="11" w:firstLine="705"/>
      </w:pPr>
      <w:r>
        <w:t xml:space="preserve">однократное упоминание отдельных требований; </w:t>
      </w:r>
    </w:p>
    <w:p w14:paraId="64760F56" w14:textId="77777777" w:rsidR="00CF03F1" w:rsidRDefault="00C35971">
      <w:pPr>
        <w:numPr>
          <w:ilvl w:val="0"/>
          <w:numId w:val="1"/>
        </w:numPr>
        <w:ind w:right="11" w:firstLine="705"/>
      </w:pPr>
      <w:r>
        <w:t xml:space="preserve">отсутствие пересечений между требованиями; </w:t>
      </w:r>
    </w:p>
    <w:p w14:paraId="20373D32" w14:textId="77777777" w:rsidR="00CF03F1" w:rsidRDefault="00C35971">
      <w:pPr>
        <w:numPr>
          <w:ilvl w:val="0"/>
          <w:numId w:val="1"/>
        </w:numPr>
        <w:ind w:right="11" w:firstLine="705"/>
      </w:pPr>
      <w:r>
        <w:t xml:space="preserve">явное указание связей между требованиями; </w:t>
      </w:r>
    </w:p>
    <w:p w14:paraId="023370AC" w14:textId="77777777" w:rsidR="00CF03F1" w:rsidRDefault="00C35971">
      <w:pPr>
        <w:numPr>
          <w:ilvl w:val="0"/>
          <w:numId w:val="1"/>
        </w:numPr>
        <w:ind w:right="11" w:firstLine="705"/>
      </w:pPr>
      <w:r>
        <w:t xml:space="preserve">полнота; </w:t>
      </w:r>
    </w:p>
    <w:p w14:paraId="0A76313B" w14:textId="77777777" w:rsidR="00CF03F1" w:rsidRDefault="00C35971">
      <w:pPr>
        <w:numPr>
          <w:ilvl w:val="0"/>
          <w:numId w:val="1"/>
        </w:numPr>
        <w:ind w:right="11" w:firstLine="705"/>
      </w:pPr>
      <w:r>
        <w:lastRenderedPageBreak/>
        <w:t xml:space="preserve">непротиворечивость; </w:t>
      </w:r>
    </w:p>
    <w:p w14:paraId="734B677E" w14:textId="77777777" w:rsidR="00CF03F1" w:rsidRDefault="00C35971">
      <w:pPr>
        <w:numPr>
          <w:ilvl w:val="0"/>
          <w:numId w:val="1"/>
        </w:numPr>
        <w:ind w:right="11" w:firstLine="705"/>
      </w:pPr>
      <w:r>
        <w:t xml:space="preserve">определение ограничений, области действия и контекста для каждого требования; </w:t>
      </w:r>
    </w:p>
    <w:p w14:paraId="2ECE5369" w14:textId="77777777" w:rsidR="00CF03F1" w:rsidRDefault="00C35971">
      <w:pPr>
        <w:numPr>
          <w:ilvl w:val="0"/>
          <w:numId w:val="1"/>
        </w:numPr>
        <w:ind w:right="11" w:firstLine="705"/>
      </w:pPr>
      <w:r>
        <w:t xml:space="preserve">модифицируемость, </w:t>
      </w:r>
      <w:proofErr w:type="spellStart"/>
      <w:r>
        <w:t>конфигурируемость</w:t>
      </w:r>
      <w:proofErr w:type="spellEnd"/>
      <w:r>
        <w:t xml:space="preserve">, удобство поддержки.  Методика составления спецификаций требований к программному обеспечению (IEEE </w:t>
      </w:r>
      <w:proofErr w:type="gramStart"/>
      <w:r>
        <w:t>830-1998</w:t>
      </w:r>
      <w:proofErr w:type="gramEnd"/>
      <w:r>
        <w:t xml:space="preserve">) </w:t>
      </w:r>
      <w:proofErr w:type="gramStart"/>
      <w:r>
        <w:t>определяет  содержание</w:t>
      </w:r>
      <w:proofErr w:type="gramEnd"/>
      <w:r>
        <w:t xml:space="preserve"> и качественные характеристики правильно составленной спецификации требований  </w:t>
      </w:r>
    </w:p>
    <w:p w14:paraId="3C62BD6F" w14:textId="77777777" w:rsidR="00CF03F1" w:rsidRDefault="00C35971">
      <w:pPr>
        <w:spacing w:after="20" w:line="259" w:lineRule="auto"/>
        <w:ind w:left="705" w:firstLine="0"/>
        <w:jc w:val="left"/>
      </w:pPr>
      <w:r>
        <w:t xml:space="preserve"> </w:t>
      </w:r>
    </w:p>
    <w:p w14:paraId="330A2072" w14:textId="77777777" w:rsidR="00CF03F1" w:rsidRDefault="00C35971">
      <w:pPr>
        <w:pStyle w:val="1"/>
        <w:spacing w:after="33"/>
        <w:ind w:left="715"/>
      </w:pPr>
      <w:r>
        <w:t xml:space="preserve">Примерный состав спецификации </w:t>
      </w:r>
    </w:p>
    <w:p w14:paraId="268B7614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Наименование модуля </w:t>
      </w:r>
    </w:p>
    <w:p w14:paraId="4F3DADBD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Цель модуля  </w:t>
      </w:r>
    </w:p>
    <w:p w14:paraId="0C3F08A6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Функциональные возможности модуля </w:t>
      </w:r>
    </w:p>
    <w:p w14:paraId="693B8BBD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Взаимодействие с другими модулями </w:t>
      </w:r>
    </w:p>
    <w:p w14:paraId="2C6CBDC8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Взаимодействие с пользователем  </w:t>
      </w:r>
    </w:p>
    <w:p w14:paraId="62B97F9D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Входные данные </w:t>
      </w:r>
    </w:p>
    <w:p w14:paraId="0161A1B3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Выходные данные  </w:t>
      </w:r>
    </w:p>
    <w:p w14:paraId="19850694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Навигация внутри модуля  </w:t>
      </w:r>
    </w:p>
    <w:p w14:paraId="1F5A183C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Требования к макету </w:t>
      </w:r>
    </w:p>
    <w:p w14:paraId="5E608B2D" w14:textId="77777777" w:rsidR="00CF03F1" w:rsidRDefault="00C35971">
      <w:pPr>
        <w:numPr>
          <w:ilvl w:val="0"/>
          <w:numId w:val="2"/>
        </w:numPr>
        <w:ind w:right="11" w:hanging="352"/>
      </w:pPr>
      <w:r>
        <w:t xml:space="preserve">Обработка ошибок  </w:t>
      </w:r>
    </w:p>
    <w:p w14:paraId="38C82995" w14:textId="77777777" w:rsidR="00CF03F1" w:rsidRDefault="00C35971">
      <w:pPr>
        <w:spacing w:after="19" w:line="259" w:lineRule="auto"/>
        <w:ind w:left="705" w:firstLine="0"/>
        <w:jc w:val="left"/>
      </w:pPr>
      <w:r>
        <w:t xml:space="preserve"> </w:t>
      </w:r>
    </w:p>
    <w:p w14:paraId="71F00E65" w14:textId="7D7AC118" w:rsidR="00CF03F1" w:rsidRDefault="00C35971">
      <w:pPr>
        <w:spacing w:after="0" w:line="259" w:lineRule="auto"/>
        <w:ind w:left="715"/>
        <w:jc w:val="left"/>
      </w:pPr>
      <w:r>
        <w:rPr>
          <w:b/>
        </w:rPr>
        <w:t xml:space="preserve">Пример спецификации: </w:t>
      </w:r>
    </w:p>
    <w:p w14:paraId="21652DA8" w14:textId="77777777" w:rsidR="00CF03F1" w:rsidRDefault="00C35971">
      <w:pPr>
        <w:ind w:left="715" w:right="11"/>
      </w:pPr>
      <w:r>
        <w:t xml:space="preserve">Наименование экранной формы: Главная страница приложения </w:t>
      </w:r>
    </w:p>
    <w:p w14:paraId="41954E56" w14:textId="77777777" w:rsidR="00CF03F1" w:rsidRDefault="00C35971">
      <w:pPr>
        <w:ind w:left="715" w:right="11"/>
      </w:pPr>
      <w:r>
        <w:t xml:space="preserve">Язык разработки: С# </w:t>
      </w:r>
    </w:p>
    <w:p w14:paraId="17EB1DF3" w14:textId="396AD6E9" w:rsidR="00CF03F1" w:rsidRPr="004B70CC" w:rsidRDefault="00C35971">
      <w:pPr>
        <w:ind w:left="715" w:right="11"/>
        <w:rPr>
          <w:i/>
          <w:iCs/>
        </w:rPr>
      </w:pPr>
      <w:r>
        <w:t xml:space="preserve">Среда разработки: </w:t>
      </w:r>
      <w:proofErr w:type="spellStart"/>
      <w:r>
        <w:t>MSVisualStudio</w:t>
      </w:r>
      <w:proofErr w:type="spellEnd"/>
      <w:r>
        <w:t xml:space="preserve"> </w:t>
      </w:r>
      <w:r w:rsidR="004B70CC">
        <w:rPr>
          <w:i/>
          <w:iCs/>
        </w:rPr>
        <w:t>номер</w:t>
      </w:r>
    </w:p>
    <w:p w14:paraId="31E8AB8D" w14:textId="3E92D132" w:rsidR="00CF03F1" w:rsidRDefault="00C35971">
      <w:pPr>
        <w:ind w:left="-15" w:right="11" w:firstLine="705"/>
      </w:pPr>
      <w:r>
        <w:t xml:space="preserve">Цель: </w:t>
      </w:r>
      <w:r w:rsidR="006E2857">
        <w:rPr>
          <w:lang w:val="en-US"/>
        </w:rPr>
        <w:t>c</w:t>
      </w:r>
      <w:proofErr w:type="spellStart"/>
      <w:r>
        <w:t>оздать</w:t>
      </w:r>
      <w:proofErr w:type="spellEnd"/>
      <w:r>
        <w:t xml:space="preserve"> головной модуль, позволяющий осуществить переход к выполнению других модулей программного продукта. </w:t>
      </w:r>
    </w:p>
    <w:p w14:paraId="460A0382" w14:textId="77777777" w:rsidR="00CF03F1" w:rsidRDefault="00C35971">
      <w:pPr>
        <w:ind w:left="715" w:right="11"/>
      </w:pPr>
      <w:r>
        <w:t xml:space="preserve">Входные данные: нажатия на кнопки (элементы навигации модуля). </w:t>
      </w:r>
    </w:p>
    <w:p w14:paraId="0935706A" w14:textId="77777777" w:rsidR="00CF03F1" w:rsidRDefault="00C35971">
      <w:pPr>
        <w:ind w:left="715" w:right="11"/>
      </w:pPr>
      <w:r>
        <w:t xml:space="preserve">Навигация: </w:t>
      </w:r>
    </w:p>
    <w:p w14:paraId="62265258" w14:textId="60CC2E20" w:rsidR="00CF03F1" w:rsidRDefault="00C35971" w:rsidP="006E2857">
      <w:pPr>
        <w:numPr>
          <w:ilvl w:val="1"/>
          <w:numId w:val="2"/>
        </w:numPr>
        <w:tabs>
          <w:tab w:val="left" w:pos="993"/>
        </w:tabs>
        <w:ind w:left="0" w:right="11" w:firstLine="709"/>
      </w:pPr>
      <w:r>
        <w:t xml:space="preserve">во время запуска программы пользователь попадает на форму с навигацией, с помощью которой можно </w:t>
      </w:r>
      <w:r w:rsidR="006E2857">
        <w:t>получить информацию</w:t>
      </w:r>
      <w:r>
        <w:t xml:space="preserve"> о программе, либо запустить соответствующие модули. </w:t>
      </w:r>
    </w:p>
    <w:p w14:paraId="7331F0E1" w14:textId="77777777" w:rsidR="00CF03F1" w:rsidRDefault="00C35971">
      <w:pPr>
        <w:ind w:left="-15" w:right="11" w:firstLine="705"/>
      </w:pPr>
      <w:r>
        <w:t xml:space="preserve">Выходные параметры: запуск новой формы программного продукта с новым модулем Действия: </w:t>
      </w:r>
    </w:p>
    <w:p w14:paraId="5DF2CBB1" w14:textId="77777777" w:rsidR="00CF03F1" w:rsidRDefault="00C35971" w:rsidP="006E2857">
      <w:pPr>
        <w:numPr>
          <w:ilvl w:val="1"/>
          <w:numId w:val="2"/>
        </w:numPr>
        <w:tabs>
          <w:tab w:val="left" w:pos="993"/>
        </w:tabs>
        <w:ind w:left="0" w:right="11" w:firstLine="709"/>
      </w:pPr>
      <w:r>
        <w:t xml:space="preserve">выбрать нужный элемент навигации; </w:t>
      </w:r>
    </w:p>
    <w:p w14:paraId="467D2B21" w14:textId="77777777" w:rsidR="00CF03F1" w:rsidRDefault="00C35971" w:rsidP="006E2857">
      <w:pPr>
        <w:numPr>
          <w:ilvl w:val="1"/>
          <w:numId w:val="2"/>
        </w:numPr>
        <w:tabs>
          <w:tab w:val="left" w:pos="993"/>
        </w:tabs>
        <w:ind w:left="0" w:right="11" w:firstLine="709"/>
      </w:pPr>
      <w:r>
        <w:t xml:space="preserve">нажать на нужный элемент навигации; </w:t>
      </w:r>
    </w:p>
    <w:p w14:paraId="4AEC650F" w14:textId="77777777" w:rsidR="00CF03F1" w:rsidRDefault="00C35971" w:rsidP="006E2857">
      <w:pPr>
        <w:numPr>
          <w:ilvl w:val="1"/>
          <w:numId w:val="2"/>
        </w:numPr>
        <w:tabs>
          <w:tab w:val="left" w:pos="993"/>
        </w:tabs>
        <w:ind w:left="0" w:right="11" w:firstLine="709"/>
      </w:pPr>
      <w:r>
        <w:t xml:space="preserve">запустить нужный модуль с помощью элемента навигации. </w:t>
      </w:r>
    </w:p>
    <w:p w14:paraId="69EDC2A5" w14:textId="77777777" w:rsidR="00CF03F1" w:rsidRDefault="00C35971">
      <w:pPr>
        <w:ind w:left="715" w:right="11"/>
      </w:pPr>
      <w:r>
        <w:lastRenderedPageBreak/>
        <w:t xml:space="preserve">Требования к макету страницы: </w:t>
      </w:r>
    </w:p>
    <w:p w14:paraId="615117BF" w14:textId="77777777" w:rsidR="00CF03F1" w:rsidRDefault="00C35971">
      <w:pPr>
        <w:ind w:left="-15" w:right="11" w:firstLine="705"/>
      </w:pPr>
      <w:r>
        <w:t xml:space="preserve">На форме должно быть три кнопки, которые находятся посередине формы.  </w:t>
      </w:r>
    </w:p>
    <w:p w14:paraId="3392FF63" w14:textId="77777777" w:rsidR="004B70CC" w:rsidRDefault="00C35971" w:rsidP="004B70CC">
      <w:pPr>
        <w:pStyle w:val="a3"/>
        <w:ind w:right="5265" w:firstLine="0"/>
      </w:pPr>
      <w:r>
        <w:t xml:space="preserve">Кнопки имеют название: </w:t>
      </w:r>
    </w:p>
    <w:p w14:paraId="7F08D220" w14:textId="6A64AECE" w:rsidR="00CF03F1" w:rsidRDefault="00C35971" w:rsidP="004B70CC">
      <w:pPr>
        <w:pStyle w:val="a3"/>
        <w:numPr>
          <w:ilvl w:val="1"/>
          <w:numId w:val="8"/>
        </w:numPr>
        <w:ind w:right="5265"/>
      </w:pPr>
      <w:r>
        <w:t xml:space="preserve">Пройти тест; </w:t>
      </w:r>
    </w:p>
    <w:p w14:paraId="10720A5E" w14:textId="37CDE688" w:rsidR="00CF03F1" w:rsidRDefault="00C35971" w:rsidP="004B70CC">
      <w:pPr>
        <w:pStyle w:val="a3"/>
        <w:numPr>
          <w:ilvl w:val="1"/>
          <w:numId w:val="8"/>
        </w:numPr>
        <w:ind w:right="11"/>
      </w:pPr>
      <w:r>
        <w:t xml:space="preserve">О программе; </w:t>
      </w:r>
    </w:p>
    <w:p w14:paraId="02046BA1" w14:textId="7111B743" w:rsidR="00CF03F1" w:rsidRDefault="00C35971" w:rsidP="004B70CC">
      <w:pPr>
        <w:pStyle w:val="a3"/>
        <w:numPr>
          <w:ilvl w:val="1"/>
          <w:numId w:val="8"/>
        </w:numPr>
        <w:ind w:right="11"/>
      </w:pPr>
      <w:r>
        <w:t xml:space="preserve">Выход; </w:t>
      </w:r>
    </w:p>
    <w:p w14:paraId="7EA1AACB" w14:textId="77777777" w:rsidR="00CF03F1" w:rsidRDefault="00C35971">
      <w:pPr>
        <w:ind w:left="-15" w:right="11" w:firstLine="705"/>
      </w:pPr>
      <w:r>
        <w:t xml:space="preserve">Шрифт всех кнопок </w:t>
      </w:r>
      <w:proofErr w:type="spellStart"/>
      <w:r>
        <w:t>TimesNewRoman</w:t>
      </w:r>
      <w:proofErr w:type="spellEnd"/>
      <w:r>
        <w:t xml:space="preserve">, размер 14 пт. Кнопки зеленого цвета. Основной цвет формы – серый.  </w:t>
      </w:r>
    </w:p>
    <w:p w14:paraId="1B222D81" w14:textId="77777777" w:rsidR="00CF03F1" w:rsidRDefault="00C35971">
      <w:pPr>
        <w:ind w:left="-15" w:right="11" w:firstLine="705"/>
      </w:pPr>
      <w:r>
        <w:t xml:space="preserve">При нажатии на кнопку «Пройти тест», открывается модуль, с помощью которого необходимо зарегистрировать пользователя, после чего открывается новая форма с самим тестом.  </w:t>
      </w:r>
    </w:p>
    <w:p w14:paraId="09386CBB" w14:textId="10CA8D84" w:rsidR="00CF03F1" w:rsidRDefault="004B70CC">
      <w:pPr>
        <w:ind w:left="-15" w:right="11" w:firstLine="705"/>
      </w:pPr>
      <w:r>
        <w:t>При нажатии на кнопку «О программе»</w:t>
      </w:r>
      <w:r w:rsidR="00C35971">
        <w:t xml:space="preserve"> открывается новое </w:t>
      </w:r>
      <w:r>
        <w:t>окно с</w:t>
      </w:r>
      <w:r w:rsidR="00C35971">
        <w:t xml:space="preserve"> информацией о программе. </w:t>
      </w:r>
    </w:p>
    <w:p w14:paraId="54B0049E" w14:textId="3338E513" w:rsidR="00CF03F1" w:rsidRDefault="00C35971">
      <w:pPr>
        <w:ind w:left="-15" w:right="11" w:firstLine="705"/>
      </w:pPr>
      <w:r>
        <w:t>При нажатии на кнопку «</w:t>
      </w:r>
      <w:r w:rsidR="004B70CC">
        <w:t>Выход» все</w:t>
      </w:r>
      <w:r>
        <w:t xml:space="preserve"> остальные окна формы закрываются. </w:t>
      </w:r>
    </w:p>
    <w:p w14:paraId="7FAE148F" w14:textId="77777777" w:rsidR="00CF03F1" w:rsidRDefault="00C35971">
      <w:pPr>
        <w:ind w:left="715" w:right="11"/>
      </w:pPr>
      <w:r>
        <w:t xml:space="preserve">Сообщения об ошибках: нет. </w:t>
      </w:r>
    </w:p>
    <w:p w14:paraId="6F31CFC9" w14:textId="77777777" w:rsidR="0022499E" w:rsidRDefault="0022499E" w:rsidP="0022499E">
      <w:pPr>
        <w:ind w:right="11" w:firstLine="695"/>
      </w:pPr>
      <w:r w:rsidRPr="0022499E">
        <w:rPr>
          <w:highlight w:val="yellow"/>
        </w:rPr>
        <w:t>Алгоритм программы описать словами и предоставить блок-схему.</w:t>
      </w:r>
    </w:p>
    <w:p w14:paraId="63A2F5F3" w14:textId="067CBAE6" w:rsidR="006E2857" w:rsidRDefault="006E2857">
      <w:pPr>
        <w:ind w:left="715" w:right="11"/>
      </w:pPr>
      <w:r>
        <w:t>Прикладывается тест-кейс</w:t>
      </w:r>
      <w:r w:rsidR="00E671E4">
        <w:t>ы</w:t>
      </w:r>
      <w:r>
        <w:t xml:space="preserve"> для задачи</w:t>
      </w:r>
    </w:p>
    <w:tbl>
      <w:tblPr>
        <w:tblStyle w:val="a4"/>
        <w:tblW w:w="9370" w:type="dxa"/>
        <w:tblInd w:w="10" w:type="dxa"/>
        <w:tblLook w:val="04A0" w:firstRow="1" w:lastRow="0" w:firstColumn="1" w:lastColumn="0" w:noHBand="0" w:noVBand="1"/>
      </w:tblPr>
      <w:tblGrid>
        <w:gridCol w:w="2913"/>
        <w:gridCol w:w="6457"/>
      </w:tblGrid>
      <w:tr w:rsidR="00E671E4" w:rsidRPr="00D06B7F" w14:paraId="762E2BF4" w14:textId="77777777" w:rsidTr="00E671E4">
        <w:tc>
          <w:tcPr>
            <w:tcW w:w="2679" w:type="dxa"/>
            <w:vAlign w:val="center"/>
          </w:tcPr>
          <w:p w14:paraId="58CC8635" w14:textId="0BFE1D56" w:rsidR="00E671E4" w:rsidRPr="00D06B7F" w:rsidRDefault="00E671E4" w:rsidP="00E671E4">
            <w:pPr>
              <w:ind w:left="0" w:right="11" w:firstLine="0"/>
              <w:rPr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 xml:space="preserve">Тестовый пример </w:t>
            </w:r>
            <w:r w:rsidRPr="00D06B7F">
              <w:rPr>
                <w:rFonts w:eastAsia="Microsoft YaHei"/>
                <w:bCs/>
                <w:color w:val="auto"/>
                <w:sz w:val="24"/>
                <w:lang w:val="en-US"/>
              </w:rPr>
              <w:t>#</w:t>
            </w:r>
          </w:p>
        </w:tc>
        <w:tc>
          <w:tcPr>
            <w:tcW w:w="6691" w:type="dxa"/>
          </w:tcPr>
          <w:p w14:paraId="4AD2059D" w14:textId="7FB66522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 w:rsidRPr="00D06B7F">
              <w:rPr>
                <w:sz w:val="24"/>
              </w:rPr>
              <w:t>Уникальный номер</w:t>
            </w:r>
          </w:p>
        </w:tc>
      </w:tr>
      <w:tr w:rsidR="00E671E4" w:rsidRPr="00D06B7F" w14:paraId="532154D4" w14:textId="77777777" w:rsidTr="00E671E4">
        <w:tc>
          <w:tcPr>
            <w:tcW w:w="2679" w:type="dxa"/>
            <w:vAlign w:val="center"/>
          </w:tcPr>
          <w:p w14:paraId="3C42DCDC" w14:textId="45C333A4" w:rsidR="00E671E4" w:rsidRPr="00D06B7F" w:rsidRDefault="00E671E4" w:rsidP="00E671E4">
            <w:pPr>
              <w:ind w:left="0" w:right="11" w:firstLine="0"/>
              <w:rPr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Приоритет тестирования</w:t>
            </w:r>
          </w:p>
        </w:tc>
        <w:tc>
          <w:tcPr>
            <w:tcW w:w="6691" w:type="dxa"/>
          </w:tcPr>
          <w:p w14:paraId="695BC64B" w14:textId="08A1A915" w:rsidR="00D06B7F" w:rsidRPr="00D06B7F" w:rsidRDefault="00D06B7F" w:rsidP="00E671E4">
            <w:pPr>
              <w:ind w:left="0" w:right="11" w:firstLine="0"/>
              <w:rPr>
                <w:sz w:val="24"/>
              </w:rPr>
            </w:pPr>
            <w:r w:rsidRPr="00D06B7F">
              <w:rPr>
                <w:sz w:val="24"/>
              </w:rPr>
              <w:t>Высокий (</w:t>
            </w:r>
            <w:r>
              <w:rPr>
                <w:sz w:val="24"/>
              </w:rPr>
              <w:t xml:space="preserve">функция </w:t>
            </w:r>
            <w:r w:rsidRPr="00D06B7F">
              <w:rPr>
                <w:sz w:val="24"/>
              </w:rPr>
              <w:t>критична для работоспособности всей системы</w:t>
            </w:r>
            <w:r>
              <w:rPr>
                <w:sz w:val="24"/>
              </w:rPr>
              <w:t>)</w:t>
            </w:r>
          </w:p>
          <w:p w14:paraId="08B8EA1A" w14:textId="77777777" w:rsidR="00D06B7F" w:rsidRPr="00D06B7F" w:rsidRDefault="00D06B7F" w:rsidP="00D06B7F">
            <w:pPr>
              <w:ind w:left="0" w:right="11" w:firstLine="0"/>
              <w:rPr>
                <w:sz w:val="24"/>
              </w:rPr>
            </w:pPr>
            <w:r w:rsidRPr="00D06B7F">
              <w:rPr>
                <w:sz w:val="24"/>
              </w:rPr>
              <w:t>Средний</w:t>
            </w:r>
            <w:r w:rsidRPr="00D06B7F">
              <w:rPr>
                <w:sz w:val="24"/>
              </w:rPr>
              <w:t xml:space="preserve"> (если </w:t>
            </w:r>
            <w:r w:rsidRPr="00D06B7F">
              <w:rPr>
                <w:sz w:val="24"/>
              </w:rPr>
              <w:t>функция важна, но не критична для работоспособности всей системы</w:t>
            </w:r>
            <w:r w:rsidRPr="00D06B7F">
              <w:rPr>
                <w:sz w:val="24"/>
              </w:rPr>
              <w:t>)</w:t>
            </w:r>
          </w:p>
          <w:p w14:paraId="49516876" w14:textId="2895160E" w:rsidR="00D06B7F" w:rsidRPr="00D06B7F" w:rsidRDefault="00D06B7F" w:rsidP="00D06B7F">
            <w:pPr>
              <w:ind w:left="0" w:right="11" w:firstLine="0"/>
              <w:rPr>
                <w:sz w:val="24"/>
              </w:rPr>
            </w:pPr>
            <w:r w:rsidRPr="00D06B7F">
              <w:rPr>
                <w:sz w:val="24"/>
              </w:rPr>
              <w:t>Низкий</w:t>
            </w:r>
            <w:r>
              <w:rPr>
                <w:sz w:val="24"/>
              </w:rPr>
              <w:t xml:space="preserve"> (затрагивает малозначимый аспект функционирования системы, выполнение не влияет на общую работоспособность системы)</w:t>
            </w:r>
          </w:p>
        </w:tc>
      </w:tr>
      <w:tr w:rsidR="00E671E4" w:rsidRPr="00D06B7F" w14:paraId="6C917356" w14:textId="77777777" w:rsidTr="00E671E4">
        <w:tc>
          <w:tcPr>
            <w:tcW w:w="2679" w:type="dxa"/>
            <w:vAlign w:val="center"/>
          </w:tcPr>
          <w:p w14:paraId="0DDD2CE1" w14:textId="6CA0F756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Заголовок/название теста</w:t>
            </w:r>
          </w:p>
        </w:tc>
        <w:tc>
          <w:tcPr>
            <w:tcW w:w="6691" w:type="dxa"/>
          </w:tcPr>
          <w:p w14:paraId="607E6910" w14:textId="14EDB211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Заголовок теста</w:t>
            </w:r>
          </w:p>
        </w:tc>
      </w:tr>
      <w:tr w:rsidR="00E671E4" w:rsidRPr="00D06B7F" w14:paraId="36C34A02" w14:textId="77777777" w:rsidTr="00E671E4">
        <w:tc>
          <w:tcPr>
            <w:tcW w:w="2679" w:type="dxa"/>
            <w:vAlign w:val="center"/>
          </w:tcPr>
          <w:p w14:paraId="6B46A1AD" w14:textId="763D997F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Краткое изложение теста</w:t>
            </w:r>
          </w:p>
        </w:tc>
        <w:tc>
          <w:tcPr>
            <w:tcW w:w="6691" w:type="dxa"/>
          </w:tcPr>
          <w:p w14:paraId="3B39E2EC" w14:textId="4D2EA110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Что делает тест</w:t>
            </w:r>
          </w:p>
        </w:tc>
      </w:tr>
      <w:tr w:rsidR="00E671E4" w:rsidRPr="00D06B7F" w14:paraId="3829704B" w14:textId="77777777" w:rsidTr="00E671E4">
        <w:tc>
          <w:tcPr>
            <w:tcW w:w="2679" w:type="dxa"/>
            <w:vAlign w:val="center"/>
          </w:tcPr>
          <w:p w14:paraId="34A8088C" w14:textId="343695B3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Этапы теста</w:t>
            </w:r>
          </w:p>
        </w:tc>
        <w:tc>
          <w:tcPr>
            <w:tcW w:w="6691" w:type="dxa"/>
          </w:tcPr>
          <w:p w14:paraId="5573023B" w14:textId="0C6A5675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Пошаговое описание действий</w:t>
            </w:r>
          </w:p>
        </w:tc>
      </w:tr>
      <w:tr w:rsidR="00E671E4" w:rsidRPr="00D06B7F" w14:paraId="4686D9CB" w14:textId="77777777" w:rsidTr="00E671E4">
        <w:tc>
          <w:tcPr>
            <w:tcW w:w="2679" w:type="dxa"/>
            <w:vAlign w:val="center"/>
          </w:tcPr>
          <w:p w14:paraId="68D32F8A" w14:textId="0476345B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Тестовые данные</w:t>
            </w:r>
          </w:p>
        </w:tc>
        <w:tc>
          <w:tcPr>
            <w:tcW w:w="6691" w:type="dxa"/>
          </w:tcPr>
          <w:p w14:paraId="3B8DB5DE" w14:textId="3348A187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Данные для тестирования</w:t>
            </w:r>
          </w:p>
        </w:tc>
      </w:tr>
      <w:tr w:rsidR="00E671E4" w:rsidRPr="00D06B7F" w14:paraId="2F4F9167" w14:textId="77777777" w:rsidTr="00E671E4">
        <w:tc>
          <w:tcPr>
            <w:tcW w:w="2679" w:type="dxa"/>
            <w:vAlign w:val="center"/>
          </w:tcPr>
          <w:p w14:paraId="59F2CAD6" w14:textId="2D19B18C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6691" w:type="dxa"/>
          </w:tcPr>
          <w:p w14:paraId="3CD0BF81" w14:textId="37BEB892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Что ожидается</w:t>
            </w:r>
          </w:p>
        </w:tc>
      </w:tr>
      <w:tr w:rsidR="00E671E4" w:rsidRPr="00D06B7F" w14:paraId="6425AF6F" w14:textId="77777777" w:rsidTr="00E671E4">
        <w:tc>
          <w:tcPr>
            <w:tcW w:w="2679" w:type="dxa"/>
            <w:vAlign w:val="center"/>
          </w:tcPr>
          <w:p w14:paraId="33C4FD05" w14:textId="4DBD0034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 xml:space="preserve">Фактический результат </w:t>
            </w:r>
          </w:p>
        </w:tc>
        <w:tc>
          <w:tcPr>
            <w:tcW w:w="6691" w:type="dxa"/>
          </w:tcPr>
          <w:p w14:paraId="4B2EF97B" w14:textId="599B85C9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 xml:space="preserve">Что произошло </w:t>
            </w:r>
          </w:p>
        </w:tc>
      </w:tr>
      <w:tr w:rsidR="00E671E4" w:rsidRPr="00D06B7F" w14:paraId="7B1023A6" w14:textId="77777777" w:rsidTr="00E671E4">
        <w:tc>
          <w:tcPr>
            <w:tcW w:w="2679" w:type="dxa"/>
            <w:vAlign w:val="center"/>
          </w:tcPr>
          <w:p w14:paraId="7775AFA5" w14:textId="66BDBB81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Статус</w:t>
            </w:r>
          </w:p>
        </w:tc>
        <w:tc>
          <w:tcPr>
            <w:tcW w:w="6691" w:type="dxa"/>
          </w:tcPr>
          <w:p w14:paraId="500215EE" w14:textId="25CD0B17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Успех</w:t>
            </w:r>
          </w:p>
        </w:tc>
      </w:tr>
      <w:tr w:rsidR="00E671E4" w:rsidRPr="00D06B7F" w14:paraId="28C0C294" w14:textId="77777777" w:rsidTr="00E671E4">
        <w:tc>
          <w:tcPr>
            <w:tcW w:w="2679" w:type="dxa"/>
            <w:vAlign w:val="center"/>
          </w:tcPr>
          <w:p w14:paraId="553F496C" w14:textId="17CF444B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Предварительное условие</w:t>
            </w:r>
          </w:p>
        </w:tc>
        <w:tc>
          <w:tcPr>
            <w:tcW w:w="6691" w:type="dxa"/>
          </w:tcPr>
          <w:p w14:paraId="64338D4E" w14:textId="2A6EF455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 xml:space="preserve">Условие для работы (программа запущена, установлен фреймворк, переход на страницу по </w:t>
            </w:r>
            <w:proofErr w:type="spellStart"/>
            <w:r>
              <w:rPr>
                <w:sz w:val="24"/>
                <w:lang w:val="en-US"/>
              </w:rPr>
              <w:t>url</w:t>
            </w:r>
            <w:proofErr w:type="spellEnd"/>
            <w:r>
              <w:rPr>
                <w:sz w:val="24"/>
              </w:rPr>
              <w:t>, …)</w:t>
            </w:r>
          </w:p>
        </w:tc>
      </w:tr>
      <w:tr w:rsidR="00E671E4" w:rsidRPr="00D06B7F" w14:paraId="1B4100FF" w14:textId="77777777" w:rsidTr="00E671E4">
        <w:tc>
          <w:tcPr>
            <w:tcW w:w="2679" w:type="dxa"/>
            <w:vAlign w:val="center"/>
          </w:tcPr>
          <w:p w14:paraId="79899A69" w14:textId="057BB177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Постусловие</w:t>
            </w:r>
          </w:p>
        </w:tc>
        <w:tc>
          <w:tcPr>
            <w:tcW w:w="6691" w:type="dxa"/>
          </w:tcPr>
          <w:p w14:paraId="21036B88" w14:textId="7E06CD0E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Система возвращается в прежнее состояние</w:t>
            </w:r>
          </w:p>
        </w:tc>
      </w:tr>
      <w:tr w:rsidR="00E671E4" w:rsidRPr="00D06B7F" w14:paraId="38B0D391" w14:textId="77777777" w:rsidTr="00E671E4">
        <w:tc>
          <w:tcPr>
            <w:tcW w:w="2679" w:type="dxa"/>
            <w:vAlign w:val="center"/>
          </w:tcPr>
          <w:p w14:paraId="6F1E51CD" w14:textId="7553C8E4" w:rsidR="00E671E4" w:rsidRPr="00D06B7F" w:rsidRDefault="00E671E4" w:rsidP="00E671E4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Примечания/комментарии</w:t>
            </w:r>
          </w:p>
        </w:tc>
        <w:tc>
          <w:tcPr>
            <w:tcW w:w="6691" w:type="dxa"/>
          </w:tcPr>
          <w:p w14:paraId="05D0DCBC" w14:textId="1BA38213" w:rsidR="00E671E4" w:rsidRPr="00D06B7F" w:rsidRDefault="00D06B7F" w:rsidP="00E671E4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 xml:space="preserve">Важно обрабатывать </w:t>
            </w:r>
            <w:r w:rsidR="00AE798B">
              <w:rPr>
                <w:sz w:val="24"/>
              </w:rPr>
              <w:t>такие-то</w:t>
            </w:r>
            <w:r>
              <w:rPr>
                <w:sz w:val="24"/>
              </w:rPr>
              <w:t xml:space="preserve"> исключения…, чтобы избежать сбоев программы</w:t>
            </w:r>
          </w:p>
        </w:tc>
      </w:tr>
    </w:tbl>
    <w:p w14:paraId="742C0597" w14:textId="77777777" w:rsidR="00602C6A" w:rsidRDefault="00602C6A">
      <w:pPr>
        <w:ind w:left="715" w:right="11"/>
      </w:pPr>
    </w:p>
    <w:p w14:paraId="1EF209F9" w14:textId="703FB272" w:rsidR="00CF03F1" w:rsidRDefault="00C35971" w:rsidP="002F6D86">
      <w:pPr>
        <w:pStyle w:val="1"/>
        <w:ind w:left="715"/>
      </w:pPr>
      <w:r>
        <w:lastRenderedPageBreak/>
        <w:t>Задани</w:t>
      </w:r>
      <w:r w:rsidR="004B70CC">
        <w:t>е</w:t>
      </w:r>
      <w:r w:rsidR="002F6D86">
        <w:t xml:space="preserve">. </w:t>
      </w:r>
      <w:r>
        <w:t xml:space="preserve">Создайте спецификацию для разработки программы: </w:t>
      </w:r>
    </w:p>
    <w:p w14:paraId="467546E9" w14:textId="06295541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периметр, площадь прямоугольного треугольника по данным катетам </w:t>
      </w:r>
    </w:p>
    <w:p w14:paraId="1C2E2DFE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Вычислить периметр и площадь треугольника, используя длины сторон (a, b, c) по формуле Герона: S = (p * (p-a) * (p-b) * (p-c</w:t>
      </w:r>
      <w:proofErr w:type="gramStart"/>
      <w:r>
        <w:t>))^</w:t>
      </w:r>
      <w:proofErr w:type="gramEnd"/>
      <w:r>
        <w:t xml:space="preserve">1/2. </w:t>
      </w:r>
    </w:p>
    <w:p w14:paraId="32A7187B" w14:textId="3A22856A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Вычислить периметр,</w:t>
      </w:r>
      <w:r w:rsidR="004B70CC">
        <w:t xml:space="preserve"> </w:t>
      </w:r>
      <w:r>
        <w:t xml:space="preserve">площадь прямоугольного треугольника по гипотенузе и катету </w:t>
      </w:r>
    </w:p>
    <w:p w14:paraId="4F62EACB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усеченного конуса по значениям высоты и радиусов оснований </w:t>
      </w:r>
    </w:p>
    <w:p w14:paraId="20D64BDC" w14:textId="3E52B2F4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и площадь поверхности куба по значению диагонали куба. </w:t>
      </w:r>
    </w:p>
    <w:p w14:paraId="5828EFCB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цилиндра по высоте и радиусу оснований </w:t>
      </w:r>
    </w:p>
    <w:p w14:paraId="3584136B" w14:textId="67721C80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площадь   поверхности правильной треугольной </w:t>
      </w:r>
      <w:r w:rsidR="00E671E4">
        <w:t>усеченной пирамиды</w:t>
      </w:r>
      <w:r>
        <w:t xml:space="preserve"> по сторонам оснований и высоте. </w:t>
      </w:r>
    </w:p>
    <w:p w14:paraId="26E9AD17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правильной треугольной пирамиды по высоте и стороне основания. </w:t>
      </w:r>
    </w:p>
    <w:p w14:paraId="6DA20E30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шара по радиусу сечения, находящегося на заданном расстоянии от центра шара. </w:t>
      </w:r>
    </w:p>
    <w:p w14:paraId="7D074889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конуса по значению радиуса основания и образующей. </w:t>
      </w:r>
    </w:p>
    <w:p w14:paraId="1B76AEC7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площадь круга по длине окружности. </w:t>
      </w:r>
    </w:p>
    <w:p w14:paraId="331BB746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площадь поверхности правильной шестиугольной призмы по высоте и длине стороны основания. </w:t>
      </w:r>
    </w:p>
    <w:p w14:paraId="4952CDFF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октаэдра по площади его грани.   </w:t>
      </w:r>
    </w:p>
    <w:p w14:paraId="08B59A1D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</w:t>
      </w:r>
      <w:r>
        <w:tab/>
        <w:t xml:space="preserve">площадь </w:t>
      </w:r>
      <w:r>
        <w:tab/>
        <w:t xml:space="preserve"> </w:t>
      </w:r>
      <w:r>
        <w:tab/>
        <w:t xml:space="preserve">полной </w:t>
      </w:r>
      <w:r>
        <w:tab/>
        <w:t xml:space="preserve">поверхности </w:t>
      </w:r>
      <w:r>
        <w:tab/>
        <w:t xml:space="preserve">правильной четырехугольной пирамиды по высоте и стороне основания. </w:t>
      </w:r>
    </w:p>
    <w:p w14:paraId="39E60248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площадь поверхности прямоугольного параллелепипеда по значениям его измерений. </w:t>
      </w:r>
    </w:p>
    <w:p w14:paraId="47F26364" w14:textId="3FC6BF26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Вычислить объем правильной треугольной</w:t>
      </w:r>
      <w:r w:rsidR="004B70CC">
        <w:t xml:space="preserve"> </w:t>
      </w:r>
      <w:r w:rsidR="000A274D">
        <w:t>усеченной пирамиды</w:t>
      </w:r>
      <w:r>
        <w:t xml:space="preserve"> по сторонам оснований и высоте.   </w:t>
      </w:r>
    </w:p>
    <w:p w14:paraId="38DBC7FF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правильной четырехугольной призмы по площади диагонального сечения.   </w:t>
      </w:r>
    </w:p>
    <w:p w14:paraId="62946537" w14:textId="3D17EF6D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диагонали прямоугольного параллелепипеда по значениям его измерений.  </w:t>
      </w:r>
    </w:p>
    <w:p w14:paraId="71FBD82D" w14:textId="7ED9D08B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Вычислить периметр,</w:t>
      </w:r>
      <w:r w:rsidR="004B70CC">
        <w:t xml:space="preserve"> </w:t>
      </w:r>
      <w:r>
        <w:t xml:space="preserve">площадь равностороннего треугольника </w:t>
      </w:r>
    </w:p>
    <w:p w14:paraId="65A13772" w14:textId="44E63FFC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прямоугольного параллелепипеда по значениям его измерений. </w:t>
      </w:r>
    </w:p>
    <w:p w14:paraId="74D90F6A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lastRenderedPageBreak/>
        <w:t xml:space="preserve">Вычислить объем конуса по значениям радиуса основания и площади осевого сечения. </w:t>
      </w:r>
    </w:p>
    <w:p w14:paraId="46315124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шара по площади его большого круга. </w:t>
      </w:r>
    </w:p>
    <w:p w14:paraId="6D02A0D3" w14:textId="77777777" w:rsidR="00CF03F1" w:rsidRDefault="00C35971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Вычислить объем правильной шестиугольной призмы по высоте и длине стороны основания. </w:t>
      </w:r>
    </w:p>
    <w:p w14:paraId="5E5678E6" w14:textId="5E2D1F57" w:rsidR="006E2857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Найти координаты точки пересечения двух прямых на плоскости по уравнениям линий вида y=</w:t>
      </w:r>
      <w:proofErr w:type="spellStart"/>
      <w:r>
        <w:t>kx+b</w:t>
      </w:r>
      <w:proofErr w:type="spellEnd"/>
      <w:r>
        <w:t>.</w:t>
      </w:r>
    </w:p>
    <w:p w14:paraId="736F7212" w14:textId="0086FB0A" w:rsidR="006E2857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Проверить, лежат ли три точки на одной прямой, используя их декартовы координаты (x</w:t>
      </w:r>
      <w:proofErr w:type="gramStart"/>
      <w:r>
        <w:t>1,y</w:t>
      </w:r>
      <w:proofErr w:type="gramEnd"/>
      <w:r>
        <w:t>1), (x</w:t>
      </w:r>
      <w:proofErr w:type="gramStart"/>
      <w:r>
        <w:t>2,y</w:t>
      </w:r>
      <w:proofErr w:type="gramEnd"/>
      <w:r>
        <w:t>2) и (x</w:t>
      </w:r>
      <w:proofErr w:type="gramStart"/>
      <w:r>
        <w:t>3,y</w:t>
      </w:r>
      <w:proofErr w:type="gramEnd"/>
      <w:r>
        <w:t>3).</w:t>
      </w:r>
    </w:p>
    <w:p w14:paraId="75DB3A49" w14:textId="520F0EE8" w:rsidR="006E2857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Вычислить расстояние от точки до прямой на плоскости, если известны координаты точки и коэффициенты уравнения прямой (</w:t>
      </w:r>
      <w:proofErr w:type="spellStart"/>
      <w:r>
        <w:t>Ax+By+C</w:t>
      </w:r>
      <w:proofErr w:type="spellEnd"/>
      <w:r>
        <w:t>=0).</w:t>
      </w:r>
    </w:p>
    <w:p w14:paraId="29FA1E8B" w14:textId="3E4BBC0E" w:rsidR="006E2857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Рассчитать объём тетраэдра, заданного четырьмя вершинами в пространстве с координатами (x</w:t>
      </w:r>
      <w:proofErr w:type="gramStart"/>
      <w:r>
        <w:t>1,y1,z</w:t>
      </w:r>
      <w:proofErr w:type="gramEnd"/>
      <w:r>
        <w:t>1),</w:t>
      </w:r>
      <w:r w:rsidR="000A274D">
        <w:t xml:space="preserve"> </w:t>
      </w:r>
      <w:r>
        <w:t>(x</w:t>
      </w:r>
      <w:proofErr w:type="gramStart"/>
      <w:r>
        <w:t>2,y2,z</w:t>
      </w:r>
      <w:proofErr w:type="gramEnd"/>
      <w:r>
        <w:t>2),</w:t>
      </w:r>
      <w:r w:rsidR="000A274D">
        <w:t xml:space="preserve"> </w:t>
      </w:r>
      <w:r>
        <w:t>(x</w:t>
      </w:r>
      <w:proofErr w:type="gramStart"/>
      <w:r>
        <w:t>3,y3,z</w:t>
      </w:r>
      <w:proofErr w:type="gramEnd"/>
      <w:r>
        <w:t>3),</w:t>
      </w:r>
      <w:r w:rsidR="000A274D">
        <w:t xml:space="preserve"> </w:t>
      </w:r>
      <w:r>
        <w:t>(x</w:t>
      </w:r>
      <w:proofErr w:type="gramStart"/>
      <w:r>
        <w:t>4,y4,z</w:t>
      </w:r>
      <w:proofErr w:type="gramEnd"/>
      <w:r>
        <w:t>4).</w:t>
      </w:r>
    </w:p>
    <w:p w14:paraId="741F0B04" w14:textId="34120763" w:rsidR="006E2857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Определить длину отрезка на координатной оси по двум точкам с известными координатами.</w:t>
      </w:r>
    </w:p>
    <w:p w14:paraId="407934B6" w14:textId="3B5623A9" w:rsidR="006E2857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По известным длинам трёх сторон треугольника определить вид угла напротив наибольшей стороны (острый, тупой или прямой).</w:t>
      </w:r>
    </w:p>
    <w:p w14:paraId="2EDE76FF" w14:textId="77777777" w:rsidR="006E2857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Определить радиус вписанной окружности правильного многоугольника по числу сторон и длине каждой стороны.</w:t>
      </w:r>
    </w:p>
    <w:p w14:paraId="57B57727" w14:textId="77777777" w:rsidR="00660157" w:rsidRPr="00660157" w:rsidRDefault="006E2857" w:rsidP="00660157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>Найти точку пересечения медиан треугольника, если известны координаты вершин треугольника.</w:t>
      </w:r>
    </w:p>
    <w:p w14:paraId="496D9861" w14:textId="7BDFE733" w:rsidR="00660157" w:rsidRDefault="00660157" w:rsidP="00660157">
      <w:pPr>
        <w:numPr>
          <w:ilvl w:val="1"/>
          <w:numId w:val="4"/>
        </w:numPr>
        <w:tabs>
          <w:tab w:val="left" w:pos="993"/>
        </w:tabs>
        <w:ind w:left="0" w:right="11" w:firstLine="709"/>
      </w:pPr>
      <w:r>
        <w:t xml:space="preserve">Определить угол между двумя векторами на плоскости, зная их компоненты </w:t>
      </w:r>
      <w:proofErr w:type="spellStart"/>
      <w:r>
        <w:t>vec</w:t>
      </w:r>
      <w:r w:rsidRPr="00660157">
        <w:t>_</w:t>
      </w:r>
      <w:r>
        <w:t>a</w:t>
      </w:r>
      <w:proofErr w:type="spellEnd"/>
      <w:r w:rsidRPr="00660157">
        <w:t xml:space="preserve"> </w:t>
      </w:r>
      <w:r>
        <w:t>(</w:t>
      </w:r>
      <w:proofErr w:type="spellStart"/>
      <w:proofErr w:type="gramStart"/>
      <w:r>
        <w:t>ax,ay</w:t>
      </w:r>
      <w:proofErr w:type="spellEnd"/>
      <w:proofErr w:type="gramEnd"/>
      <w:r>
        <w:t xml:space="preserve">) и </w:t>
      </w:r>
      <w:proofErr w:type="spellStart"/>
      <w:r>
        <w:t>vec</w:t>
      </w:r>
      <w:r w:rsidRPr="00660157">
        <w:t>_</w:t>
      </w:r>
      <w:r>
        <w:t>b</w:t>
      </w:r>
      <w:proofErr w:type="spellEnd"/>
      <w:r w:rsidRPr="00660157">
        <w:t xml:space="preserve"> </w:t>
      </w:r>
      <w:r>
        <w:t>(</w:t>
      </w:r>
      <w:proofErr w:type="spellStart"/>
      <w:proofErr w:type="gramStart"/>
      <w:r>
        <w:t>bx,by</w:t>
      </w:r>
      <w:proofErr w:type="spellEnd"/>
      <w:proofErr w:type="gramEnd"/>
      <w:r>
        <w:t>).</w:t>
      </w:r>
    </w:p>
    <w:p w14:paraId="0079CFB9" w14:textId="30D2982E" w:rsidR="00CF03F1" w:rsidRDefault="006E2857" w:rsidP="002F6D86">
      <w:pPr>
        <w:numPr>
          <w:ilvl w:val="1"/>
          <w:numId w:val="4"/>
        </w:numPr>
        <w:tabs>
          <w:tab w:val="left" w:pos="993"/>
        </w:tabs>
        <w:ind w:left="0" w:right="11" w:firstLine="709"/>
      </w:pPr>
      <w:r w:rsidRPr="006E2857">
        <w:t xml:space="preserve">Вычислить расстояние между двумя параллельными плоскостями, заданными своими уравнениями общего вида </w:t>
      </w:r>
      <w:proofErr w:type="spellStart"/>
      <w:r w:rsidRPr="006E2857">
        <w:t>Ax</w:t>
      </w:r>
      <w:proofErr w:type="spellEnd"/>
      <w:r w:rsidRPr="006E2857">
        <w:t xml:space="preserve"> + By + </w:t>
      </w:r>
      <w:proofErr w:type="spellStart"/>
      <w:r w:rsidRPr="006E2857">
        <w:t>Cz</w:t>
      </w:r>
      <w:proofErr w:type="spellEnd"/>
      <w:r w:rsidRPr="006E2857">
        <w:t xml:space="preserve"> + D1 = 0 и </w:t>
      </w:r>
      <w:proofErr w:type="spellStart"/>
      <w:r w:rsidRPr="006E2857">
        <w:t>Ax</w:t>
      </w:r>
      <w:proofErr w:type="spellEnd"/>
      <w:r w:rsidRPr="006E2857">
        <w:t xml:space="preserve"> + By + </w:t>
      </w:r>
      <w:proofErr w:type="spellStart"/>
      <w:r w:rsidRPr="006E2857">
        <w:t>Cz</w:t>
      </w:r>
      <w:proofErr w:type="spellEnd"/>
      <w:r w:rsidRPr="006E2857">
        <w:t xml:space="preserve"> + D2 = 0.</w:t>
      </w:r>
    </w:p>
    <w:p w14:paraId="351E87BA" w14:textId="478EE1DC" w:rsidR="00CF03F1" w:rsidRDefault="00C35971" w:rsidP="00E671E4">
      <w:pPr>
        <w:pStyle w:val="1"/>
        <w:ind w:left="715"/>
      </w:pPr>
      <w:r>
        <w:t xml:space="preserve">Контрольные вопросы </w:t>
      </w:r>
    </w:p>
    <w:p w14:paraId="6F49AF47" w14:textId="77777777" w:rsidR="00CF03F1" w:rsidRDefault="00C35971">
      <w:pPr>
        <w:numPr>
          <w:ilvl w:val="0"/>
          <w:numId w:val="5"/>
        </w:numPr>
        <w:ind w:right="11" w:hanging="352"/>
      </w:pPr>
      <w:r>
        <w:t xml:space="preserve">Что такое спецификация? </w:t>
      </w:r>
    </w:p>
    <w:p w14:paraId="78D62648" w14:textId="77777777" w:rsidR="00CF03F1" w:rsidRDefault="00C35971">
      <w:pPr>
        <w:numPr>
          <w:ilvl w:val="0"/>
          <w:numId w:val="5"/>
        </w:numPr>
        <w:ind w:right="11" w:hanging="352"/>
      </w:pPr>
      <w:r>
        <w:t xml:space="preserve">Назначение спецификации. </w:t>
      </w:r>
    </w:p>
    <w:p w14:paraId="4A87A326" w14:textId="77777777" w:rsidR="00CF03F1" w:rsidRDefault="00C35971">
      <w:pPr>
        <w:numPr>
          <w:ilvl w:val="0"/>
          <w:numId w:val="5"/>
        </w:numPr>
        <w:ind w:right="11" w:hanging="352"/>
      </w:pPr>
      <w:r>
        <w:t xml:space="preserve">Свойства набора требований к ПП. </w:t>
      </w:r>
    </w:p>
    <w:p w14:paraId="508AC08C" w14:textId="77777777" w:rsidR="00CF03F1" w:rsidRDefault="00C35971">
      <w:pPr>
        <w:numPr>
          <w:ilvl w:val="0"/>
          <w:numId w:val="5"/>
        </w:numPr>
        <w:ind w:right="11" w:hanging="352"/>
      </w:pPr>
      <w:r>
        <w:t xml:space="preserve">Примерный состав спецификации. </w:t>
      </w:r>
    </w:p>
    <w:p w14:paraId="1E9A2B39" w14:textId="785EF1A1" w:rsidR="00CF03F1" w:rsidRDefault="00C35971" w:rsidP="002F6D86">
      <w:pPr>
        <w:numPr>
          <w:ilvl w:val="0"/>
          <w:numId w:val="5"/>
        </w:numPr>
        <w:ind w:right="11" w:hanging="352"/>
      </w:pPr>
      <w:r>
        <w:t xml:space="preserve">Где зафиксирована методика составления спецификаций к программному обеспечению?  </w:t>
      </w:r>
      <w:r w:rsidRPr="002F6D86">
        <w:rPr>
          <w:b/>
        </w:rPr>
        <w:t xml:space="preserve"> </w:t>
      </w:r>
    </w:p>
    <w:p w14:paraId="1B78EBF2" w14:textId="77777777" w:rsidR="00CF03F1" w:rsidRDefault="00C35971">
      <w:pPr>
        <w:pStyle w:val="1"/>
        <w:ind w:left="715"/>
      </w:pPr>
      <w:r>
        <w:t xml:space="preserve">Используемая литература </w:t>
      </w:r>
    </w:p>
    <w:p w14:paraId="2EE68FDB" w14:textId="6D689509" w:rsidR="00E671E4" w:rsidRDefault="00C35971" w:rsidP="002F6D86">
      <w:pPr>
        <w:spacing w:after="17" w:line="259" w:lineRule="auto"/>
        <w:jc w:val="left"/>
      </w:pPr>
      <w:r>
        <w:t>Гниденко, И. Г. Технология разработки программного обеспечения</w:t>
      </w:r>
      <w:r w:rsidR="00E671E4">
        <w:t>:</w:t>
      </w:r>
      <w:r>
        <w:t xml:space="preserve"> учеб. пособие для СПО / И. Г. Гниденко, Ф. Ф. Павлов, Д. Ю. Федоров. — М.: Издательство </w:t>
      </w:r>
      <w:proofErr w:type="spellStart"/>
      <w:r>
        <w:t>Юрайт</w:t>
      </w:r>
      <w:proofErr w:type="spellEnd"/>
      <w:r>
        <w:t xml:space="preserve">, 2017.  </w:t>
      </w:r>
      <w:r w:rsidR="00E671E4">
        <w:br w:type="page"/>
      </w:r>
    </w:p>
    <w:p w14:paraId="4515792B" w14:textId="4A511070" w:rsidR="00E671E4" w:rsidRPr="002F6D86" w:rsidRDefault="00E671E4" w:rsidP="00E671E4">
      <w:pPr>
        <w:spacing w:after="17" w:line="259" w:lineRule="auto"/>
        <w:jc w:val="left"/>
        <w:rPr>
          <w:b/>
          <w:bCs/>
        </w:rPr>
      </w:pPr>
      <w:r w:rsidRPr="002F6D86">
        <w:rPr>
          <w:b/>
          <w:bCs/>
        </w:rPr>
        <w:lastRenderedPageBreak/>
        <w:t>Пример спецификации</w:t>
      </w:r>
      <w:r w:rsidR="000A274D" w:rsidRPr="002F6D86">
        <w:rPr>
          <w:b/>
          <w:bCs/>
        </w:rPr>
        <w:t xml:space="preserve"> (фрагмент)</w:t>
      </w:r>
    </w:p>
    <w:p w14:paraId="7EA2A87C" w14:textId="77777777" w:rsidR="000A274D" w:rsidRDefault="000A274D" w:rsidP="00E671E4">
      <w:pPr>
        <w:spacing w:after="17" w:line="259" w:lineRule="auto"/>
        <w:jc w:val="left"/>
      </w:pPr>
    </w:p>
    <w:p w14:paraId="4F7B88C4" w14:textId="77777777" w:rsidR="00E671E4" w:rsidRDefault="00E671E4" w:rsidP="00E671E4">
      <w:pPr>
        <w:spacing w:after="0" w:line="259" w:lineRule="auto"/>
        <w:ind w:left="715"/>
        <w:jc w:val="left"/>
      </w:pPr>
      <w:r>
        <w:rPr>
          <w:b/>
        </w:rPr>
        <w:t xml:space="preserve">Исходные данные: </w:t>
      </w:r>
    </w:p>
    <w:p w14:paraId="513AB652" w14:textId="77777777" w:rsidR="00E671E4" w:rsidRDefault="00E671E4" w:rsidP="00E671E4">
      <w:pPr>
        <w:spacing w:after="16" w:line="259" w:lineRule="auto"/>
        <w:ind w:left="705" w:firstLine="0"/>
        <w:jc w:val="left"/>
      </w:pPr>
      <w:r>
        <w:rPr>
          <w:b/>
        </w:rPr>
        <w:t xml:space="preserve"> </w:t>
      </w:r>
    </w:p>
    <w:p w14:paraId="54714FF0" w14:textId="77777777" w:rsidR="00E671E4" w:rsidRDefault="00E671E4" w:rsidP="00E671E4">
      <w:pPr>
        <w:ind w:left="715" w:right="11"/>
      </w:pPr>
      <w:r>
        <w:t xml:space="preserve">Есть массив целых чисел размером n. С клавиатуры вводится два числа </w:t>
      </w:r>
    </w:p>
    <w:p w14:paraId="1A149676" w14:textId="77777777" w:rsidR="00E671E4" w:rsidRDefault="00E671E4" w:rsidP="00E671E4">
      <w:pPr>
        <w:ind w:left="-5" w:right="11"/>
      </w:pPr>
      <w:r>
        <w:t xml:space="preserve">- порядковые номера элементов массива, которые необходимо суммировать. </w:t>
      </w:r>
    </w:p>
    <w:p w14:paraId="22DCF267" w14:textId="77777777" w:rsidR="00E671E4" w:rsidRDefault="00E671E4" w:rsidP="00E671E4">
      <w:pPr>
        <w:ind w:left="-5" w:right="11"/>
      </w:pPr>
      <w:r>
        <w:t xml:space="preserve">Например, если ввели 3 и 5 - суммируются 3-й и 5-й элементы. Описать функцию целого типа, возвращающую сумму заданных элементов массива. </w:t>
      </w:r>
    </w:p>
    <w:p w14:paraId="114C227A" w14:textId="77777777" w:rsidR="00E671E4" w:rsidRDefault="00E671E4" w:rsidP="00E671E4">
      <w:pPr>
        <w:spacing w:after="17" w:line="259" w:lineRule="auto"/>
        <w:ind w:left="705" w:firstLine="0"/>
        <w:jc w:val="left"/>
      </w:pPr>
      <w:r>
        <w:t xml:space="preserve"> </w:t>
      </w:r>
    </w:p>
    <w:p w14:paraId="30D3599E" w14:textId="77777777" w:rsidR="00E671E4" w:rsidRDefault="00E671E4" w:rsidP="00E671E4">
      <w:pPr>
        <w:pStyle w:val="1"/>
        <w:ind w:left="715"/>
      </w:pPr>
      <w:r>
        <w:t xml:space="preserve">Решение </w:t>
      </w:r>
    </w:p>
    <w:p w14:paraId="3721DE30" w14:textId="77777777" w:rsidR="00E671E4" w:rsidRDefault="00E671E4" w:rsidP="00E671E4">
      <w:pPr>
        <w:tabs>
          <w:tab w:val="center" w:pos="1625"/>
          <w:tab w:val="center" w:pos="3522"/>
          <w:tab w:val="center" w:pos="5221"/>
          <w:tab w:val="center" w:pos="6652"/>
          <w:tab w:val="center" w:pos="7659"/>
          <w:tab w:val="right" w:pos="939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Наименование: </w:t>
      </w:r>
      <w:r>
        <w:tab/>
        <w:t xml:space="preserve">Программа </w:t>
      </w:r>
      <w:r>
        <w:tab/>
        <w:t xml:space="preserve">вычисления </w:t>
      </w:r>
      <w:r>
        <w:tab/>
        <w:t xml:space="preserve">суммы </w:t>
      </w:r>
      <w:r>
        <w:tab/>
        <w:t xml:space="preserve">двух </w:t>
      </w:r>
      <w:r>
        <w:tab/>
        <w:t xml:space="preserve">заданных </w:t>
      </w:r>
    </w:p>
    <w:p w14:paraId="29559E79" w14:textId="77777777" w:rsidR="00E671E4" w:rsidRDefault="00E671E4" w:rsidP="00E671E4">
      <w:pPr>
        <w:ind w:left="690" w:right="34" w:hanging="705"/>
      </w:pPr>
      <w:r>
        <w:t xml:space="preserve">элементов массива Язык разработки: С# </w:t>
      </w:r>
    </w:p>
    <w:p w14:paraId="54AD42ED" w14:textId="77777777" w:rsidR="00E671E4" w:rsidRDefault="00E671E4" w:rsidP="00E671E4">
      <w:pPr>
        <w:ind w:left="715" w:right="11"/>
      </w:pPr>
      <w:r>
        <w:t xml:space="preserve">Среда разработки: MS Visual Studio </w:t>
      </w:r>
      <w:r w:rsidRPr="006E2857">
        <w:rPr>
          <w:i/>
          <w:iCs/>
        </w:rPr>
        <w:t>номер</w:t>
      </w:r>
    </w:p>
    <w:p w14:paraId="15ED5611" w14:textId="77777777" w:rsidR="00E671E4" w:rsidRDefault="00E671E4" w:rsidP="00E671E4">
      <w:pPr>
        <w:ind w:left="-15" w:right="11" w:firstLine="705"/>
      </w:pPr>
      <w:r>
        <w:t xml:space="preserve">Цель: создать программу вычисления суммы заданных элементов массива. </w:t>
      </w:r>
    </w:p>
    <w:p w14:paraId="4D0B8718" w14:textId="77777777" w:rsidR="00E671E4" w:rsidRDefault="00E671E4" w:rsidP="00E671E4">
      <w:pPr>
        <w:ind w:left="-15" w:right="11" w:firstLine="705"/>
      </w:pPr>
      <w:r>
        <w:t xml:space="preserve">Входные данные: Массив целых чисел, размер массива, номера элементов массива для суммирования. </w:t>
      </w:r>
    </w:p>
    <w:p w14:paraId="4E4A710B" w14:textId="77777777" w:rsidR="00E671E4" w:rsidRDefault="00E671E4" w:rsidP="00E671E4">
      <w:pPr>
        <w:ind w:left="-15" w:right="11" w:firstLine="705"/>
      </w:pPr>
      <w:r>
        <w:t xml:space="preserve">Навигация: во время запуска программы на экране для пользователя появляются указания и подсказки для ввода данных. </w:t>
      </w:r>
    </w:p>
    <w:p w14:paraId="18DF9E39" w14:textId="77777777" w:rsidR="00E671E4" w:rsidRDefault="00E671E4" w:rsidP="00E671E4">
      <w:pPr>
        <w:ind w:left="-15" w:right="11" w:firstLine="705"/>
      </w:pPr>
      <w:r>
        <w:t xml:space="preserve">Выходные параметры: Результаты вычислений или сообщения об ошибках </w:t>
      </w:r>
    </w:p>
    <w:p w14:paraId="55C5A169" w14:textId="77777777" w:rsidR="00E671E4" w:rsidRDefault="00E671E4" w:rsidP="00E671E4">
      <w:pPr>
        <w:ind w:left="-15" w:right="11" w:firstLine="705"/>
      </w:pPr>
      <w:r>
        <w:t xml:space="preserve">Навигация внутри модуля: Программа содержит встроенный метод для вычисления суммы заданных элементов массива Сообщения об ошибках: </w:t>
      </w:r>
    </w:p>
    <w:p w14:paraId="19CE1589" w14:textId="77777777" w:rsidR="00E671E4" w:rsidRDefault="00E671E4" w:rsidP="00E671E4">
      <w:pPr>
        <w:ind w:left="715" w:right="1648"/>
      </w:pPr>
      <w:r>
        <w:t xml:space="preserve">-  обработка ошибок ввода данных, если введено не число; </w:t>
      </w:r>
    </w:p>
    <w:p w14:paraId="121CDAD3" w14:textId="77777777" w:rsidR="00E671E4" w:rsidRDefault="00E671E4" w:rsidP="00E671E4">
      <w:pPr>
        <w:ind w:left="715" w:right="1648"/>
      </w:pPr>
      <w:r>
        <w:t xml:space="preserve">-  ошибки выхода за пределы массива. </w:t>
      </w:r>
    </w:p>
    <w:p w14:paraId="5FEBCBF3" w14:textId="77777777" w:rsidR="00E671E4" w:rsidRDefault="00E671E4">
      <w:pPr>
        <w:spacing w:after="160" w:line="278" w:lineRule="auto"/>
        <w:ind w:left="0" w:firstLine="0"/>
        <w:jc w:val="left"/>
      </w:pPr>
      <w:r>
        <w:br w:type="page"/>
      </w:r>
    </w:p>
    <w:p w14:paraId="3B1CD4A1" w14:textId="143E1B0F" w:rsidR="001E1379" w:rsidRPr="00912B33" w:rsidRDefault="001E1379">
      <w:pPr>
        <w:spacing w:after="160" w:line="278" w:lineRule="auto"/>
        <w:ind w:left="0" w:firstLine="0"/>
        <w:jc w:val="left"/>
        <w:rPr>
          <w:b/>
          <w:bCs/>
        </w:rPr>
      </w:pPr>
      <w:r w:rsidRPr="00912B33">
        <w:rPr>
          <w:b/>
          <w:bCs/>
        </w:rPr>
        <w:lastRenderedPageBreak/>
        <w:t>Пример описания программы (алгоритм задачи)</w:t>
      </w:r>
    </w:p>
    <w:p w14:paraId="5594EB0F" w14:textId="023F5393" w:rsidR="001E1379" w:rsidRDefault="001E1379" w:rsidP="001E1379">
      <w:pPr>
        <w:ind w:right="11"/>
      </w:pPr>
      <w:r>
        <w:t>Задача: е</w:t>
      </w:r>
      <w:r>
        <w:t>сть массив целых чисел размером n. С клавиатуры вводится два числа</w:t>
      </w:r>
      <w:r>
        <w:t xml:space="preserve"> – </w:t>
      </w:r>
      <w:r>
        <w:t xml:space="preserve">порядковые номера элементов массива, которые необходимо суммировать. Например, если ввели 3 и 5 - суммируются 3-й и 5-й элементы. Описать функцию целого типа, возвращающую сумму заданных элементов массива. </w:t>
      </w:r>
    </w:p>
    <w:p w14:paraId="642ACBD1" w14:textId="77777777" w:rsidR="001E1379" w:rsidRDefault="001E1379">
      <w:pPr>
        <w:spacing w:after="160" w:line="278" w:lineRule="auto"/>
        <w:ind w:left="0" w:firstLine="0"/>
        <w:jc w:val="left"/>
      </w:pPr>
    </w:p>
    <w:p w14:paraId="0FBD8289" w14:textId="3720C115" w:rsidR="001E1379" w:rsidRDefault="001E1379">
      <w:pPr>
        <w:spacing w:after="160" w:line="278" w:lineRule="auto"/>
        <w:ind w:left="0" w:firstLine="0"/>
        <w:jc w:val="left"/>
      </w:pPr>
      <w:r>
        <w:t>Алгоритм решения:</w:t>
      </w:r>
    </w:p>
    <w:p w14:paraId="431D1A60" w14:textId="3F1C4DA1" w:rsidR="001E1379" w:rsidRDefault="00AF430C" w:rsidP="00AF430C">
      <w:pPr>
        <w:spacing w:after="160" w:line="278" w:lineRule="auto"/>
        <w:ind w:left="0" w:firstLine="0"/>
      </w:pPr>
      <w:r>
        <w:t>Для решения задачи необходимо написать функцию, которая суммирует элементы массива по входным данным.</w:t>
      </w:r>
    </w:p>
    <w:p w14:paraId="37FB250E" w14:textId="3227B9B4" w:rsidR="00AF430C" w:rsidRDefault="00AF430C" w:rsidP="00AF430C">
      <w:pPr>
        <w:spacing w:after="160" w:line="278" w:lineRule="auto"/>
        <w:ind w:left="0" w:firstLine="0"/>
      </w:pPr>
      <w:r>
        <w:t xml:space="preserve">Основная программа: </w:t>
      </w:r>
      <w:r w:rsidR="003E2179">
        <w:t xml:space="preserve">формируем массив. Вводим порядковые элементы массива, формируем результат суммы в новой переменной </w:t>
      </w:r>
      <w:r w:rsidR="003E2179">
        <w:rPr>
          <w:lang w:val="en-US"/>
        </w:rPr>
        <w:t>result</w:t>
      </w:r>
      <w:r w:rsidR="003E2179">
        <w:t xml:space="preserve">, при этом вызываем созданную функцию. Выводим полученный результат </w:t>
      </w:r>
      <w:r w:rsidR="0015046B">
        <w:t>на экран.</w:t>
      </w:r>
    </w:p>
    <w:p w14:paraId="284CB6E6" w14:textId="73638677" w:rsidR="0093588B" w:rsidRDefault="0093588B" w:rsidP="0093588B">
      <w:pPr>
        <w:spacing w:after="160" w:line="278" w:lineRule="auto"/>
        <w:ind w:left="0" w:firstLine="0"/>
      </w:pPr>
      <w:r>
        <w:t>Подпрограмма: н</w:t>
      </w:r>
      <w:r w:rsidRPr="00AF430C">
        <w:t xml:space="preserve">еобходимо проверить, что введённые номера находятся в диапазоне допустимых значений (от 1 до n). Если хотя бы один номер выходит за пределы диапазона, </w:t>
      </w:r>
      <w:r>
        <w:t xml:space="preserve">то функция возвращает </w:t>
      </w:r>
      <w:r w:rsidRPr="003E2179">
        <w:t>0 (</w:t>
      </w:r>
      <w:r w:rsidRPr="00AF430C">
        <w:t>ошибку</w:t>
      </w:r>
      <w:r w:rsidRPr="003E2179">
        <w:t>)</w:t>
      </w:r>
      <w:r w:rsidRPr="00AF430C">
        <w:t>.</w:t>
      </w:r>
      <w:r>
        <w:t xml:space="preserve"> </w:t>
      </w:r>
      <w:r w:rsidRPr="00AF430C">
        <w:t>Если проверка прошла успешно, берем элемент массива по первому номеру и элемент массива по второму номеру, суммируем их</w:t>
      </w:r>
      <w:r>
        <w:t>.</w:t>
      </w:r>
    </w:p>
    <w:p w14:paraId="245692DC" w14:textId="77777777" w:rsidR="0093588B" w:rsidRPr="0015046B" w:rsidRDefault="0093588B" w:rsidP="00AF430C">
      <w:pPr>
        <w:spacing w:after="160" w:line="278" w:lineRule="auto"/>
        <w:ind w:left="0" w:firstLine="0"/>
      </w:pPr>
    </w:p>
    <w:p w14:paraId="124C2B50" w14:textId="3D8CF89F" w:rsidR="001E1379" w:rsidRDefault="001E1379">
      <w:pPr>
        <w:spacing w:after="160" w:line="278" w:lineRule="auto"/>
        <w:ind w:left="0" w:firstLine="0"/>
        <w:jc w:val="left"/>
      </w:pPr>
      <w:r>
        <w:br w:type="page"/>
      </w:r>
    </w:p>
    <w:p w14:paraId="56DAD553" w14:textId="3485F671" w:rsidR="00E671E4" w:rsidRPr="00912B33" w:rsidRDefault="00E671E4" w:rsidP="00E671E4">
      <w:pPr>
        <w:spacing w:after="17" w:line="259" w:lineRule="auto"/>
        <w:jc w:val="left"/>
        <w:rPr>
          <w:b/>
          <w:bCs/>
        </w:rPr>
      </w:pPr>
      <w:r w:rsidRPr="00912B33">
        <w:rPr>
          <w:b/>
          <w:bCs/>
        </w:rPr>
        <w:lastRenderedPageBreak/>
        <w:t>Пример блок-схемы алгоритма</w:t>
      </w:r>
    </w:p>
    <w:p w14:paraId="12034502" w14:textId="77777777" w:rsidR="00E671E4" w:rsidRDefault="00E671E4" w:rsidP="00E671E4">
      <w:pPr>
        <w:spacing w:after="17" w:line="259" w:lineRule="auto"/>
        <w:jc w:val="left"/>
      </w:pPr>
    </w:p>
    <w:p w14:paraId="12991C25" w14:textId="26ABD0E6" w:rsidR="0093588B" w:rsidRDefault="0093588B" w:rsidP="00B413DE">
      <w:pPr>
        <w:tabs>
          <w:tab w:val="center" w:pos="6237"/>
        </w:tabs>
        <w:spacing w:after="17" w:line="259" w:lineRule="auto"/>
        <w:jc w:val="left"/>
      </w:pPr>
      <w:r>
        <w:t>Основная программа</w:t>
      </w:r>
      <w:r w:rsidR="00B413DE">
        <w:tab/>
        <w:t>Подпрограмма</w:t>
      </w:r>
    </w:p>
    <w:p w14:paraId="6C861AAE" w14:textId="24BE941D" w:rsidR="00912B33" w:rsidRDefault="00B413DE" w:rsidP="00B413DE">
      <w:pPr>
        <w:tabs>
          <w:tab w:val="center" w:pos="6237"/>
        </w:tabs>
        <w:spacing w:after="17" w:line="259" w:lineRule="auto"/>
        <w:jc w:val="left"/>
        <w:rPr>
          <w:noProof/>
        </w:rPr>
      </w:pPr>
      <w:r w:rsidRPr="00B413DE">
        <w:rPr>
          <w:noProof/>
        </w:rPr>
        <w:drawing>
          <wp:inline distT="0" distB="0" distL="0" distR="0" wp14:anchorId="2FB22F98" wp14:editId="4E6FB86D">
            <wp:extent cx="1629002" cy="5753903"/>
            <wp:effectExtent l="0" t="0" r="9525" b="0"/>
            <wp:docPr id="566900785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0785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3DE">
        <w:rPr>
          <w:noProof/>
        </w:rPr>
        <w:t xml:space="preserve"> </w:t>
      </w:r>
      <w:r>
        <w:rPr>
          <w:noProof/>
        </w:rPr>
        <w:tab/>
      </w:r>
      <w:r w:rsidRPr="00B413DE">
        <w:drawing>
          <wp:inline distT="0" distB="0" distL="0" distR="0" wp14:anchorId="0D176E6F" wp14:editId="3A5D99EA">
            <wp:extent cx="3924300" cy="5257799"/>
            <wp:effectExtent l="0" t="0" r="0" b="635"/>
            <wp:docPr id="1279396208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6208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6"/>
                    <a:srcRect l="6911" r="4104"/>
                    <a:stretch/>
                  </pic:blipFill>
                  <pic:spPr bwMode="auto">
                    <a:xfrm>
                      <a:off x="0" y="0"/>
                      <a:ext cx="3924848" cy="525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4EA16" w14:textId="77777777" w:rsidR="00912B33" w:rsidRDefault="00912B33">
      <w:pPr>
        <w:spacing w:after="160" w:line="278" w:lineRule="auto"/>
        <w:ind w:left="0" w:firstLine="0"/>
        <w:jc w:val="left"/>
        <w:rPr>
          <w:noProof/>
        </w:rPr>
      </w:pPr>
      <w:r>
        <w:rPr>
          <w:noProof/>
        </w:rPr>
        <w:br w:type="page"/>
      </w:r>
    </w:p>
    <w:p w14:paraId="74D527C1" w14:textId="77777777" w:rsidR="00912B33" w:rsidRDefault="00912B33" w:rsidP="00912B33">
      <w:pPr>
        <w:spacing w:after="17" w:line="259" w:lineRule="auto"/>
        <w:jc w:val="left"/>
        <w:rPr>
          <w:b/>
          <w:bCs/>
        </w:rPr>
      </w:pPr>
      <w:r w:rsidRPr="00912B33">
        <w:rPr>
          <w:b/>
          <w:bCs/>
        </w:rPr>
        <w:lastRenderedPageBreak/>
        <w:t>Примеры тест-кейсов</w:t>
      </w:r>
    </w:p>
    <w:p w14:paraId="3A0EBC7A" w14:textId="77777777" w:rsidR="00912B33" w:rsidRPr="00912B33" w:rsidRDefault="00912B33" w:rsidP="00912B33">
      <w:pPr>
        <w:spacing w:after="17" w:line="259" w:lineRule="auto"/>
        <w:jc w:val="left"/>
        <w:rPr>
          <w:b/>
          <w:bCs/>
        </w:rPr>
      </w:pPr>
    </w:p>
    <w:tbl>
      <w:tblPr>
        <w:tblStyle w:val="a4"/>
        <w:tblW w:w="9370" w:type="dxa"/>
        <w:tblInd w:w="10" w:type="dxa"/>
        <w:tblLook w:val="04A0" w:firstRow="1" w:lastRow="0" w:firstColumn="1" w:lastColumn="0" w:noHBand="0" w:noVBand="1"/>
      </w:tblPr>
      <w:tblGrid>
        <w:gridCol w:w="2913"/>
        <w:gridCol w:w="6457"/>
      </w:tblGrid>
      <w:tr w:rsidR="00912B33" w:rsidRPr="00D06B7F" w14:paraId="72BAFA6D" w14:textId="77777777" w:rsidTr="00E659A6">
        <w:tc>
          <w:tcPr>
            <w:tcW w:w="2913" w:type="dxa"/>
            <w:vAlign w:val="center"/>
          </w:tcPr>
          <w:p w14:paraId="3063082E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 xml:space="preserve">Тестовый пример </w:t>
            </w:r>
            <w:r w:rsidRPr="00D06B7F">
              <w:rPr>
                <w:rFonts w:eastAsia="Microsoft YaHei"/>
                <w:bCs/>
                <w:color w:val="auto"/>
                <w:sz w:val="24"/>
                <w:lang w:val="en-US"/>
              </w:rPr>
              <w:t>#</w:t>
            </w:r>
          </w:p>
        </w:tc>
        <w:tc>
          <w:tcPr>
            <w:tcW w:w="6457" w:type="dxa"/>
          </w:tcPr>
          <w:p w14:paraId="623DAA4B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>
              <w:rPr>
                <w:sz w:val="24"/>
              </w:rPr>
              <w:t>1</w:t>
            </w:r>
          </w:p>
        </w:tc>
      </w:tr>
      <w:tr w:rsidR="00912B33" w:rsidRPr="00D06B7F" w14:paraId="3E38F322" w14:textId="77777777" w:rsidTr="00E659A6">
        <w:tc>
          <w:tcPr>
            <w:tcW w:w="2913" w:type="dxa"/>
            <w:vAlign w:val="center"/>
          </w:tcPr>
          <w:p w14:paraId="0A26191E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Приоритет тестирования</w:t>
            </w:r>
          </w:p>
        </w:tc>
        <w:tc>
          <w:tcPr>
            <w:tcW w:w="6457" w:type="dxa"/>
          </w:tcPr>
          <w:p w14:paraId="729E4E91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Средний</w:t>
            </w:r>
          </w:p>
        </w:tc>
      </w:tr>
      <w:tr w:rsidR="00912B33" w:rsidRPr="00D06B7F" w14:paraId="5721CB47" w14:textId="77777777" w:rsidTr="00E659A6">
        <w:tc>
          <w:tcPr>
            <w:tcW w:w="2913" w:type="dxa"/>
            <w:vAlign w:val="center"/>
          </w:tcPr>
          <w:p w14:paraId="29D42CE7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Заголовок/название теста</w:t>
            </w:r>
          </w:p>
        </w:tc>
        <w:tc>
          <w:tcPr>
            <w:tcW w:w="6457" w:type="dxa"/>
          </w:tcPr>
          <w:p w14:paraId="4BCB73AF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Корректный подсчёт суммы элементов массива</w:t>
            </w:r>
          </w:p>
        </w:tc>
      </w:tr>
      <w:tr w:rsidR="00912B33" w:rsidRPr="00D06B7F" w14:paraId="5FA006B6" w14:textId="77777777" w:rsidTr="00E659A6">
        <w:tc>
          <w:tcPr>
            <w:tcW w:w="2913" w:type="dxa"/>
            <w:vAlign w:val="center"/>
          </w:tcPr>
          <w:p w14:paraId="4680404E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Краткое изложение теста</w:t>
            </w:r>
          </w:p>
        </w:tc>
        <w:tc>
          <w:tcPr>
            <w:tcW w:w="6457" w:type="dxa"/>
          </w:tcPr>
          <w:p w14:paraId="412FBE30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Проверить правильную работу функции, осуществляющей суммирование элементов массива по введённым индексам</w:t>
            </w:r>
          </w:p>
        </w:tc>
      </w:tr>
      <w:tr w:rsidR="00912B33" w:rsidRPr="00D06B7F" w14:paraId="66BF5BA2" w14:textId="77777777" w:rsidTr="00E659A6">
        <w:tc>
          <w:tcPr>
            <w:tcW w:w="2913" w:type="dxa"/>
            <w:vAlign w:val="center"/>
          </w:tcPr>
          <w:p w14:paraId="192E54B4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Этапы теста</w:t>
            </w:r>
          </w:p>
        </w:tc>
        <w:tc>
          <w:tcPr>
            <w:tcW w:w="6457" w:type="dxa"/>
          </w:tcPr>
          <w:p w14:paraId="2174360A" w14:textId="77777777" w:rsidR="00912B33" w:rsidRPr="00922AFD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Pr="00922AFD">
              <w:rPr>
                <w:sz w:val="24"/>
              </w:rPr>
              <w:t>. Ввести индексы элементов массива.</w:t>
            </w:r>
          </w:p>
          <w:p w14:paraId="0249DD67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2</w:t>
            </w:r>
            <w:r w:rsidRPr="00922AFD">
              <w:rPr>
                <w:sz w:val="24"/>
              </w:rPr>
              <w:t>. Выполнить проверку вычисленной суммы элементов.</w:t>
            </w:r>
          </w:p>
        </w:tc>
      </w:tr>
      <w:tr w:rsidR="00912B33" w:rsidRPr="00D06B7F" w14:paraId="45B6BB5F" w14:textId="77777777" w:rsidTr="00E659A6">
        <w:tc>
          <w:tcPr>
            <w:tcW w:w="2913" w:type="dxa"/>
            <w:vAlign w:val="center"/>
          </w:tcPr>
          <w:p w14:paraId="562B3DEE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Тестовые данные</w:t>
            </w:r>
          </w:p>
        </w:tc>
        <w:tc>
          <w:tcPr>
            <w:tcW w:w="6457" w:type="dxa"/>
          </w:tcPr>
          <w:p w14:paraId="53F3A967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922AFD">
              <w:rPr>
                <w:sz w:val="24"/>
              </w:rPr>
              <w:t>ндексы: i = 3, j = 5</w:t>
            </w:r>
          </w:p>
        </w:tc>
      </w:tr>
      <w:tr w:rsidR="00912B33" w:rsidRPr="00D06B7F" w14:paraId="6473065F" w14:textId="77777777" w:rsidTr="00E659A6">
        <w:tc>
          <w:tcPr>
            <w:tcW w:w="2913" w:type="dxa"/>
            <w:vAlign w:val="center"/>
          </w:tcPr>
          <w:p w14:paraId="0E3EF505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6457" w:type="dxa"/>
          </w:tcPr>
          <w:p w14:paraId="204A7B90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Вернуть сумму элементов массива по указанным индексам: сумма элементов массива под номерами 3 и 5 должна составить 80.</w:t>
            </w:r>
          </w:p>
        </w:tc>
      </w:tr>
      <w:tr w:rsidR="00912B33" w:rsidRPr="00D06B7F" w14:paraId="2BB907B9" w14:textId="77777777" w:rsidTr="00E659A6">
        <w:tc>
          <w:tcPr>
            <w:tcW w:w="2913" w:type="dxa"/>
            <w:vAlign w:val="center"/>
          </w:tcPr>
          <w:p w14:paraId="2BC85A28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 xml:space="preserve">Фактический результат </w:t>
            </w:r>
          </w:p>
        </w:tc>
        <w:tc>
          <w:tcPr>
            <w:tcW w:w="6457" w:type="dxa"/>
          </w:tcPr>
          <w:p w14:paraId="40377CBC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Фактически было получено значение</w:t>
            </w:r>
            <w:r>
              <w:rPr>
                <w:sz w:val="24"/>
              </w:rPr>
              <w:t xml:space="preserve"> 80</w:t>
            </w:r>
            <w:r w:rsidRPr="00922AFD">
              <w:rPr>
                <w:sz w:val="24"/>
              </w:rPr>
              <w:t>, совпадающее с ожидаемой суммой</w:t>
            </w:r>
            <w:r>
              <w:rPr>
                <w:sz w:val="24"/>
              </w:rPr>
              <w:t>.</w:t>
            </w:r>
          </w:p>
        </w:tc>
      </w:tr>
      <w:tr w:rsidR="00912B33" w:rsidRPr="00D06B7F" w14:paraId="135F6241" w14:textId="77777777" w:rsidTr="00E659A6">
        <w:tc>
          <w:tcPr>
            <w:tcW w:w="2913" w:type="dxa"/>
            <w:vAlign w:val="center"/>
          </w:tcPr>
          <w:p w14:paraId="746A0C5C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Статус</w:t>
            </w:r>
          </w:p>
        </w:tc>
        <w:tc>
          <w:tcPr>
            <w:tcW w:w="6457" w:type="dxa"/>
          </w:tcPr>
          <w:p w14:paraId="2369228E" w14:textId="77777777" w:rsidR="00912B33" w:rsidRPr="00922AFD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Успех</w:t>
            </w:r>
          </w:p>
        </w:tc>
      </w:tr>
      <w:tr w:rsidR="00912B33" w:rsidRPr="00D06B7F" w14:paraId="52258899" w14:textId="77777777" w:rsidTr="00E659A6">
        <w:tc>
          <w:tcPr>
            <w:tcW w:w="2913" w:type="dxa"/>
            <w:vAlign w:val="center"/>
          </w:tcPr>
          <w:p w14:paraId="4D4901B9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Предварительное условие</w:t>
            </w:r>
          </w:p>
        </w:tc>
        <w:tc>
          <w:tcPr>
            <w:tcW w:w="6457" w:type="dxa"/>
          </w:tcPr>
          <w:p w14:paraId="04D3F332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Программа загружена и готова к выполнению</w:t>
            </w:r>
          </w:p>
        </w:tc>
      </w:tr>
      <w:tr w:rsidR="00912B33" w:rsidRPr="00D06B7F" w14:paraId="14D371FF" w14:textId="77777777" w:rsidTr="00E659A6">
        <w:tc>
          <w:tcPr>
            <w:tcW w:w="2913" w:type="dxa"/>
            <w:vAlign w:val="center"/>
          </w:tcPr>
          <w:p w14:paraId="04F641B5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Постусловие</w:t>
            </w:r>
          </w:p>
        </w:tc>
        <w:tc>
          <w:tcPr>
            <w:tcW w:w="6457" w:type="dxa"/>
          </w:tcPr>
          <w:p w14:paraId="76437459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Программа сохраняет своё рабочее состояние, никаких побочных эффектов нет</w:t>
            </w:r>
          </w:p>
        </w:tc>
      </w:tr>
      <w:tr w:rsidR="00912B33" w:rsidRPr="00D06B7F" w14:paraId="573F5B0D" w14:textId="77777777" w:rsidTr="00E659A6">
        <w:tc>
          <w:tcPr>
            <w:tcW w:w="2913" w:type="dxa"/>
            <w:vAlign w:val="center"/>
          </w:tcPr>
          <w:p w14:paraId="0EC8FA43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Примечания/комментарии</w:t>
            </w:r>
          </w:p>
        </w:tc>
        <w:tc>
          <w:tcPr>
            <w:tcW w:w="6457" w:type="dxa"/>
          </w:tcPr>
          <w:p w14:paraId="4F359FC6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Используются стандартные целые числа и положительные индексы</w:t>
            </w:r>
          </w:p>
        </w:tc>
      </w:tr>
    </w:tbl>
    <w:p w14:paraId="3494DFAF" w14:textId="77777777" w:rsidR="00912B33" w:rsidRPr="00912B33" w:rsidRDefault="00912B33" w:rsidP="00912B33">
      <w:pPr>
        <w:spacing w:after="160" w:line="278" w:lineRule="auto"/>
        <w:ind w:left="0" w:firstLine="0"/>
        <w:jc w:val="left"/>
      </w:pPr>
    </w:p>
    <w:tbl>
      <w:tblPr>
        <w:tblStyle w:val="a4"/>
        <w:tblW w:w="9370" w:type="dxa"/>
        <w:tblInd w:w="10" w:type="dxa"/>
        <w:tblLook w:val="04A0" w:firstRow="1" w:lastRow="0" w:firstColumn="1" w:lastColumn="0" w:noHBand="0" w:noVBand="1"/>
      </w:tblPr>
      <w:tblGrid>
        <w:gridCol w:w="2913"/>
        <w:gridCol w:w="6457"/>
      </w:tblGrid>
      <w:tr w:rsidR="00912B33" w:rsidRPr="00D06B7F" w14:paraId="15B34091" w14:textId="77777777" w:rsidTr="00E659A6">
        <w:tc>
          <w:tcPr>
            <w:tcW w:w="2679" w:type="dxa"/>
            <w:vAlign w:val="center"/>
          </w:tcPr>
          <w:p w14:paraId="4E560DDF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 xml:space="preserve">Тестовый пример </w:t>
            </w:r>
            <w:r w:rsidRPr="00D06B7F">
              <w:rPr>
                <w:rFonts w:eastAsia="Microsoft YaHei"/>
                <w:bCs/>
                <w:color w:val="auto"/>
                <w:sz w:val="24"/>
                <w:lang w:val="en-US"/>
              </w:rPr>
              <w:t>#</w:t>
            </w:r>
          </w:p>
        </w:tc>
        <w:tc>
          <w:tcPr>
            <w:tcW w:w="6691" w:type="dxa"/>
          </w:tcPr>
          <w:p w14:paraId="565F00EC" w14:textId="77777777" w:rsidR="00912B33" w:rsidRPr="00457DC0" w:rsidRDefault="00912B33" w:rsidP="00E659A6">
            <w:pPr>
              <w:ind w:left="0" w:right="11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</w:tr>
      <w:tr w:rsidR="00912B33" w:rsidRPr="00D06B7F" w14:paraId="0406C1CF" w14:textId="77777777" w:rsidTr="00E659A6">
        <w:tc>
          <w:tcPr>
            <w:tcW w:w="2679" w:type="dxa"/>
            <w:vAlign w:val="center"/>
          </w:tcPr>
          <w:p w14:paraId="18C0C48F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Приоритет тестирования</w:t>
            </w:r>
          </w:p>
        </w:tc>
        <w:tc>
          <w:tcPr>
            <w:tcW w:w="6691" w:type="dxa"/>
          </w:tcPr>
          <w:p w14:paraId="3641592C" w14:textId="77777777" w:rsidR="00912B33" w:rsidRPr="00457DC0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912B33" w:rsidRPr="00D06B7F" w14:paraId="1C93F823" w14:textId="77777777" w:rsidTr="00E659A6">
        <w:tc>
          <w:tcPr>
            <w:tcW w:w="2679" w:type="dxa"/>
            <w:vAlign w:val="center"/>
          </w:tcPr>
          <w:p w14:paraId="1245C6FE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Заголовок/название теста</w:t>
            </w:r>
          </w:p>
        </w:tc>
        <w:tc>
          <w:tcPr>
            <w:tcW w:w="6691" w:type="dxa"/>
          </w:tcPr>
          <w:p w14:paraId="19EFB8DF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457DC0">
              <w:rPr>
                <w:sz w:val="24"/>
              </w:rPr>
              <w:t>Работа функции при индексах</w:t>
            </w:r>
            <w:r>
              <w:rPr>
                <w:sz w:val="24"/>
              </w:rPr>
              <w:t>, превышающих размер массива</w:t>
            </w:r>
          </w:p>
        </w:tc>
      </w:tr>
      <w:tr w:rsidR="00912B33" w:rsidRPr="00D06B7F" w14:paraId="4B389894" w14:textId="77777777" w:rsidTr="00E659A6">
        <w:tc>
          <w:tcPr>
            <w:tcW w:w="2679" w:type="dxa"/>
            <w:vAlign w:val="center"/>
          </w:tcPr>
          <w:p w14:paraId="73A3283C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Краткое изложение теста</w:t>
            </w:r>
          </w:p>
        </w:tc>
        <w:tc>
          <w:tcPr>
            <w:tcW w:w="6691" w:type="dxa"/>
          </w:tcPr>
          <w:p w14:paraId="554B779D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457DC0">
              <w:rPr>
                <w:sz w:val="24"/>
              </w:rPr>
              <w:t>Проверить реакцию функции на неправильные индексы</w:t>
            </w:r>
          </w:p>
        </w:tc>
      </w:tr>
      <w:tr w:rsidR="00912B33" w:rsidRPr="00D06B7F" w14:paraId="189DAC57" w14:textId="77777777" w:rsidTr="00E659A6">
        <w:tc>
          <w:tcPr>
            <w:tcW w:w="2679" w:type="dxa"/>
            <w:vAlign w:val="center"/>
          </w:tcPr>
          <w:p w14:paraId="554237BC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Этапы теста</w:t>
            </w:r>
          </w:p>
        </w:tc>
        <w:tc>
          <w:tcPr>
            <w:tcW w:w="6691" w:type="dxa"/>
          </w:tcPr>
          <w:p w14:paraId="68611C8F" w14:textId="77777777" w:rsidR="00912B33" w:rsidRPr="00457DC0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57DC0">
              <w:rPr>
                <w:sz w:val="24"/>
              </w:rPr>
              <w:t>. Ввести индексы</w:t>
            </w:r>
          </w:p>
          <w:p w14:paraId="70917E0D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2</w:t>
            </w:r>
            <w:r w:rsidRPr="00457DC0">
              <w:rPr>
                <w:sz w:val="24"/>
              </w:rPr>
              <w:t>. Оценить поведение функции.</w:t>
            </w:r>
          </w:p>
        </w:tc>
      </w:tr>
      <w:tr w:rsidR="00912B33" w:rsidRPr="00D06B7F" w14:paraId="5543C834" w14:textId="77777777" w:rsidTr="00E659A6">
        <w:tc>
          <w:tcPr>
            <w:tcW w:w="2679" w:type="dxa"/>
            <w:vAlign w:val="center"/>
          </w:tcPr>
          <w:p w14:paraId="73E94391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Тестовые данные</w:t>
            </w:r>
          </w:p>
        </w:tc>
        <w:tc>
          <w:tcPr>
            <w:tcW w:w="6691" w:type="dxa"/>
          </w:tcPr>
          <w:p w14:paraId="56D21A32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922AFD">
              <w:rPr>
                <w:sz w:val="24"/>
              </w:rPr>
              <w:t xml:space="preserve">ндексы: i = </w:t>
            </w:r>
            <w:r>
              <w:rPr>
                <w:sz w:val="24"/>
              </w:rPr>
              <w:t>6</w:t>
            </w:r>
            <w:r w:rsidRPr="00922AFD">
              <w:rPr>
                <w:sz w:val="24"/>
              </w:rPr>
              <w:t xml:space="preserve">, j = </w:t>
            </w:r>
            <w:r>
              <w:rPr>
                <w:sz w:val="24"/>
              </w:rPr>
              <w:t>7</w:t>
            </w:r>
          </w:p>
        </w:tc>
      </w:tr>
      <w:tr w:rsidR="00912B33" w:rsidRPr="00D06B7F" w14:paraId="31FC70C1" w14:textId="77777777" w:rsidTr="00E659A6">
        <w:tc>
          <w:tcPr>
            <w:tcW w:w="2679" w:type="dxa"/>
            <w:vAlign w:val="center"/>
          </w:tcPr>
          <w:p w14:paraId="24645D24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6691" w:type="dxa"/>
          </w:tcPr>
          <w:p w14:paraId="3955F749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457DC0">
              <w:rPr>
                <w:sz w:val="24"/>
              </w:rPr>
              <w:t>Сообщение об ошибке («Неверные индексы»)</w:t>
            </w:r>
          </w:p>
        </w:tc>
      </w:tr>
      <w:tr w:rsidR="00912B33" w:rsidRPr="00D06B7F" w14:paraId="48258EA3" w14:textId="77777777" w:rsidTr="00E659A6">
        <w:tc>
          <w:tcPr>
            <w:tcW w:w="2679" w:type="dxa"/>
            <w:vAlign w:val="center"/>
          </w:tcPr>
          <w:p w14:paraId="3C7E6FA9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 xml:space="preserve">Фактический результат </w:t>
            </w:r>
          </w:p>
        </w:tc>
        <w:tc>
          <w:tcPr>
            <w:tcW w:w="6691" w:type="dxa"/>
          </w:tcPr>
          <w:p w14:paraId="598E6E2D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457DC0">
              <w:rPr>
                <w:sz w:val="24"/>
              </w:rPr>
              <w:t>Отображается ошибка</w:t>
            </w:r>
          </w:p>
        </w:tc>
      </w:tr>
      <w:tr w:rsidR="00912B33" w:rsidRPr="00D06B7F" w14:paraId="1B5863C2" w14:textId="77777777" w:rsidTr="00E659A6">
        <w:tc>
          <w:tcPr>
            <w:tcW w:w="2679" w:type="dxa"/>
            <w:vAlign w:val="center"/>
          </w:tcPr>
          <w:p w14:paraId="63DDD855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Статус</w:t>
            </w:r>
          </w:p>
        </w:tc>
        <w:tc>
          <w:tcPr>
            <w:tcW w:w="6691" w:type="dxa"/>
          </w:tcPr>
          <w:p w14:paraId="50C11BE8" w14:textId="77777777" w:rsidR="00912B33" w:rsidRPr="00922AFD" w:rsidRDefault="00912B33" w:rsidP="00E659A6">
            <w:pPr>
              <w:ind w:left="0" w:right="11" w:firstLine="0"/>
              <w:rPr>
                <w:sz w:val="24"/>
              </w:rPr>
            </w:pPr>
            <w:r>
              <w:rPr>
                <w:sz w:val="24"/>
              </w:rPr>
              <w:t>Успех</w:t>
            </w:r>
          </w:p>
        </w:tc>
      </w:tr>
      <w:tr w:rsidR="00912B33" w:rsidRPr="00D06B7F" w14:paraId="3C716BDC" w14:textId="77777777" w:rsidTr="00E659A6">
        <w:tc>
          <w:tcPr>
            <w:tcW w:w="2679" w:type="dxa"/>
            <w:vAlign w:val="center"/>
          </w:tcPr>
          <w:p w14:paraId="28F7C01A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Предварительное условие</w:t>
            </w:r>
          </w:p>
        </w:tc>
        <w:tc>
          <w:tcPr>
            <w:tcW w:w="6691" w:type="dxa"/>
          </w:tcPr>
          <w:p w14:paraId="439168E2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Программа загружена и готова к выполнению</w:t>
            </w:r>
          </w:p>
        </w:tc>
      </w:tr>
      <w:tr w:rsidR="00912B33" w:rsidRPr="00D06B7F" w14:paraId="7C180CF6" w14:textId="77777777" w:rsidTr="00E659A6">
        <w:tc>
          <w:tcPr>
            <w:tcW w:w="2679" w:type="dxa"/>
            <w:vAlign w:val="center"/>
          </w:tcPr>
          <w:p w14:paraId="6643B4E1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Постусловие</w:t>
            </w:r>
          </w:p>
        </w:tc>
        <w:tc>
          <w:tcPr>
            <w:tcW w:w="6691" w:type="dxa"/>
          </w:tcPr>
          <w:p w14:paraId="4E7F1366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922AFD">
              <w:rPr>
                <w:sz w:val="24"/>
              </w:rPr>
              <w:t>Программа сохраняет своё рабочее состояние, никаких побочных эффектов нет</w:t>
            </w:r>
          </w:p>
        </w:tc>
      </w:tr>
      <w:tr w:rsidR="00912B33" w:rsidRPr="00D06B7F" w14:paraId="755B0D41" w14:textId="77777777" w:rsidTr="00E659A6">
        <w:tc>
          <w:tcPr>
            <w:tcW w:w="2679" w:type="dxa"/>
            <w:vAlign w:val="center"/>
          </w:tcPr>
          <w:p w14:paraId="41B64290" w14:textId="77777777" w:rsidR="00912B33" w:rsidRPr="00D06B7F" w:rsidRDefault="00912B33" w:rsidP="00E659A6">
            <w:pPr>
              <w:ind w:left="0" w:right="11" w:firstLine="0"/>
              <w:rPr>
                <w:rFonts w:eastAsia="Microsoft YaHei"/>
                <w:bCs/>
                <w:color w:val="auto"/>
                <w:sz w:val="24"/>
              </w:rPr>
            </w:pPr>
            <w:r w:rsidRPr="00D06B7F">
              <w:rPr>
                <w:rFonts w:eastAsia="Microsoft YaHei"/>
                <w:bCs/>
                <w:color w:val="auto"/>
                <w:sz w:val="24"/>
              </w:rPr>
              <w:t>Примечания/комментарии</w:t>
            </w:r>
          </w:p>
        </w:tc>
        <w:tc>
          <w:tcPr>
            <w:tcW w:w="6691" w:type="dxa"/>
          </w:tcPr>
          <w:p w14:paraId="08245845" w14:textId="77777777" w:rsidR="00912B33" w:rsidRPr="00D06B7F" w:rsidRDefault="00912B33" w:rsidP="00E659A6">
            <w:pPr>
              <w:ind w:left="0" w:right="11" w:firstLine="0"/>
              <w:rPr>
                <w:sz w:val="24"/>
              </w:rPr>
            </w:pPr>
            <w:r w:rsidRPr="00441DEE">
              <w:rPr>
                <w:sz w:val="24"/>
              </w:rPr>
              <w:t>Важно обработать ситуации выхода за пределы массива, чтобы избежать сбоев программы</w:t>
            </w:r>
          </w:p>
        </w:tc>
      </w:tr>
    </w:tbl>
    <w:p w14:paraId="1068EFA7" w14:textId="77777777" w:rsidR="0093588B" w:rsidRDefault="0093588B" w:rsidP="00912B33">
      <w:pPr>
        <w:tabs>
          <w:tab w:val="center" w:pos="6237"/>
        </w:tabs>
        <w:spacing w:after="17" w:line="259" w:lineRule="auto"/>
        <w:ind w:left="0" w:firstLine="0"/>
        <w:jc w:val="left"/>
      </w:pPr>
    </w:p>
    <w:sectPr w:rsidR="0093588B">
      <w:pgSz w:w="11904" w:h="16832"/>
      <w:pgMar w:top="1137" w:right="815" w:bottom="1139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302"/>
    <w:multiLevelType w:val="hybridMultilevel"/>
    <w:tmpl w:val="2860740A"/>
    <w:lvl w:ilvl="0" w:tplc="3864BE20">
      <w:start w:val="1"/>
      <w:numFmt w:val="decimal"/>
      <w:lvlText w:val="%1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C5ED8AE">
      <w:start w:val="1"/>
      <w:numFmt w:val="decimal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D6039C8">
      <w:start w:val="1"/>
      <w:numFmt w:val="lowerRoman"/>
      <w:lvlText w:val="%3"/>
      <w:lvlJc w:val="left"/>
      <w:pPr>
        <w:ind w:left="1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630CD94">
      <w:start w:val="1"/>
      <w:numFmt w:val="decimal"/>
      <w:lvlText w:val="%4"/>
      <w:lvlJc w:val="left"/>
      <w:pPr>
        <w:ind w:left="2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126AFA0">
      <w:start w:val="1"/>
      <w:numFmt w:val="lowerLetter"/>
      <w:lvlText w:val="%5"/>
      <w:lvlJc w:val="left"/>
      <w:pPr>
        <w:ind w:left="3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8B279EC">
      <w:start w:val="1"/>
      <w:numFmt w:val="lowerRoman"/>
      <w:lvlText w:val="%6"/>
      <w:lvlJc w:val="left"/>
      <w:pPr>
        <w:ind w:left="3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C262FBE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146BA52">
      <w:start w:val="1"/>
      <w:numFmt w:val="lowerLetter"/>
      <w:lvlText w:val="%8"/>
      <w:lvlJc w:val="left"/>
      <w:pPr>
        <w:ind w:left="5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DF26856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C14993"/>
    <w:multiLevelType w:val="hybridMultilevel"/>
    <w:tmpl w:val="9E4EA14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26F1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1C2"/>
    <w:multiLevelType w:val="hybridMultilevel"/>
    <w:tmpl w:val="6C80F4CE"/>
    <w:lvl w:ilvl="0" w:tplc="1EF6062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D4E8FAE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218DFA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4C6A1F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41EDBD8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85CDA30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6E8150E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064279E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F845394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15E0C"/>
    <w:multiLevelType w:val="hybridMultilevel"/>
    <w:tmpl w:val="16A87AF4"/>
    <w:lvl w:ilvl="0" w:tplc="69E4C2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E7F42F0"/>
    <w:multiLevelType w:val="hybridMultilevel"/>
    <w:tmpl w:val="7338C5F8"/>
    <w:lvl w:ilvl="0" w:tplc="410CD3FE">
      <w:start w:val="1"/>
      <w:numFmt w:val="bullet"/>
      <w:lvlText w:val=""/>
      <w:lvlJc w:val="left"/>
      <w:pPr>
        <w:ind w:left="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30812C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66DFF0">
      <w:start w:val="1"/>
      <w:numFmt w:val="bullet"/>
      <w:lvlText w:val="▪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A8251B4">
      <w:start w:val="1"/>
      <w:numFmt w:val="bullet"/>
      <w:lvlText w:val="•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AB84AE8">
      <w:start w:val="1"/>
      <w:numFmt w:val="bullet"/>
      <w:lvlText w:val="o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6A86050">
      <w:start w:val="1"/>
      <w:numFmt w:val="bullet"/>
      <w:lvlText w:val="▪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DC61ED2">
      <w:start w:val="1"/>
      <w:numFmt w:val="bullet"/>
      <w:lvlText w:val="•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7DCF530">
      <w:start w:val="1"/>
      <w:numFmt w:val="bullet"/>
      <w:lvlText w:val="o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BE8E2A0">
      <w:start w:val="1"/>
      <w:numFmt w:val="bullet"/>
      <w:lvlText w:val="▪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0B4AEA"/>
    <w:multiLevelType w:val="hybridMultilevel"/>
    <w:tmpl w:val="863C3FE0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36005"/>
    <w:multiLevelType w:val="hybridMultilevel"/>
    <w:tmpl w:val="D6E220B2"/>
    <w:lvl w:ilvl="0" w:tplc="9D4261BE">
      <w:start w:val="1"/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3ECF0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59460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30A4E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4FA7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560D1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FA692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DE98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46442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0F30E0"/>
    <w:multiLevelType w:val="hybridMultilevel"/>
    <w:tmpl w:val="82D0C7FC"/>
    <w:lvl w:ilvl="0" w:tplc="CA5E10B4">
      <w:start w:val="1"/>
      <w:numFmt w:val="decimal"/>
      <w:lvlText w:val="%1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A06DBA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9E2166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05C2DA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BF2BDD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BC4E03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A725BC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78A940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F52850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993BCF"/>
    <w:multiLevelType w:val="hybridMultilevel"/>
    <w:tmpl w:val="6A04995C"/>
    <w:lvl w:ilvl="0" w:tplc="D01C6D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206F22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560D70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E76364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C52442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7B4607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31E33E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018B8E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A0A181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3672712">
    <w:abstractNumId w:val="2"/>
  </w:num>
  <w:num w:numId="2" w16cid:durableId="1384333709">
    <w:abstractNumId w:val="4"/>
  </w:num>
  <w:num w:numId="3" w16cid:durableId="1400132285">
    <w:abstractNumId w:val="7"/>
  </w:num>
  <w:num w:numId="4" w16cid:durableId="980421577">
    <w:abstractNumId w:val="0"/>
  </w:num>
  <w:num w:numId="5" w16cid:durableId="913198573">
    <w:abstractNumId w:val="6"/>
  </w:num>
  <w:num w:numId="6" w16cid:durableId="579601738">
    <w:abstractNumId w:val="8"/>
  </w:num>
  <w:num w:numId="7" w16cid:durableId="641890013">
    <w:abstractNumId w:val="5"/>
  </w:num>
  <w:num w:numId="8" w16cid:durableId="1282958614">
    <w:abstractNumId w:val="1"/>
  </w:num>
  <w:num w:numId="9" w16cid:durableId="1002002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3F1"/>
    <w:rsid w:val="000A274D"/>
    <w:rsid w:val="00103841"/>
    <w:rsid w:val="0015046B"/>
    <w:rsid w:val="00183327"/>
    <w:rsid w:val="001E1379"/>
    <w:rsid w:val="0022499E"/>
    <w:rsid w:val="002F6D86"/>
    <w:rsid w:val="003E2179"/>
    <w:rsid w:val="00441DEE"/>
    <w:rsid w:val="00457DC0"/>
    <w:rsid w:val="004B70CC"/>
    <w:rsid w:val="004D0948"/>
    <w:rsid w:val="00602C6A"/>
    <w:rsid w:val="00660157"/>
    <w:rsid w:val="006E2857"/>
    <w:rsid w:val="00760B42"/>
    <w:rsid w:val="00912B33"/>
    <w:rsid w:val="00922AFD"/>
    <w:rsid w:val="00924098"/>
    <w:rsid w:val="0093588B"/>
    <w:rsid w:val="00AE798B"/>
    <w:rsid w:val="00AF430C"/>
    <w:rsid w:val="00B413DE"/>
    <w:rsid w:val="00C35971"/>
    <w:rsid w:val="00C8717A"/>
    <w:rsid w:val="00CF03F1"/>
    <w:rsid w:val="00D06B7F"/>
    <w:rsid w:val="00D47A27"/>
    <w:rsid w:val="00DE4167"/>
    <w:rsid w:val="00E671E4"/>
    <w:rsid w:val="00E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264"/>
  <w15:docId w15:val="{F3C6BC24-4F69-4CAF-95F8-45AA79BD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DC0"/>
    <w:pPr>
      <w:spacing w:after="5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713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9"/>
    </w:rPr>
  </w:style>
  <w:style w:type="paragraph" w:styleId="a3">
    <w:name w:val="List Paragraph"/>
    <w:basedOn w:val="a"/>
    <w:uiPriority w:val="34"/>
    <w:qFormat/>
    <w:rsid w:val="004B70CC"/>
    <w:pPr>
      <w:ind w:left="720"/>
      <w:contextualSpacing/>
    </w:pPr>
  </w:style>
  <w:style w:type="table" w:styleId="a4">
    <w:name w:val="Table Grid"/>
    <w:basedOn w:val="a1"/>
    <w:uiPriority w:val="39"/>
    <w:rsid w:val="00E6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1772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Александровна Горбачук</dc:creator>
  <cp:keywords/>
  <cp:lastModifiedBy>Лариса Цымбалюк</cp:lastModifiedBy>
  <cp:revision>28</cp:revision>
  <dcterms:created xsi:type="dcterms:W3CDTF">2025-04-15T05:59:00Z</dcterms:created>
  <dcterms:modified xsi:type="dcterms:W3CDTF">2025-04-22T06:22:00Z</dcterms:modified>
</cp:coreProperties>
</file>